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42" w:rsidRPr="001F602F" w:rsidRDefault="00B40A2E" w:rsidP="00911E93">
      <w:pPr>
        <w:pStyle w:val="Title"/>
        <w:spacing w:line="360" w:lineRule="auto"/>
        <w:rPr>
          <w:sz w:val="48"/>
          <w:szCs w:val="48"/>
        </w:rPr>
      </w:pPr>
      <w:r w:rsidRPr="00214F24">
        <w:rPr>
          <w:sz w:val="48"/>
          <w:szCs w:val="48"/>
        </w:rPr>
        <w:t>ΒΙΟΓΡΑΦΙΚΟ ΣΗΜΕΙΩΜΑ</w:t>
      </w:r>
    </w:p>
    <w:p w:rsidR="00FE242F" w:rsidRDefault="00AD32F3">
      <w:pPr>
        <w:jc w:val="center"/>
        <w:rPr>
          <w:b/>
          <w:bCs/>
          <w:sz w:val="28"/>
          <w:lang w:val="el-GR"/>
        </w:rPr>
      </w:pPr>
      <w:r w:rsidRPr="008842AB">
        <w:rPr>
          <w:rFonts w:eastAsia="Batang"/>
          <w:noProof/>
          <w:sz w:val="32"/>
          <w:szCs w:val="32"/>
          <w:u w:val="single"/>
          <w:lang w:val="el-GR" w:eastAsia="zh-TW"/>
        </w:rPr>
        <w:drawing>
          <wp:inline distT="0" distB="0" distL="0" distR="0" wp14:anchorId="275842EC" wp14:editId="000C2849">
            <wp:extent cx="1518557" cy="1518557"/>
            <wp:effectExtent l="0" t="0" r="5715" b="5715"/>
            <wp:docPr id="3" name="Picture 3" descr="Papageorgiou_FUZZ_IEEE pho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georgiou_FUZZ_IEEE phot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092" cy="1523092"/>
                    </a:xfrm>
                    <a:prstGeom prst="rect">
                      <a:avLst/>
                    </a:prstGeom>
                    <a:noFill/>
                    <a:ln>
                      <a:noFill/>
                    </a:ln>
                  </pic:spPr>
                </pic:pic>
              </a:graphicData>
            </a:graphic>
          </wp:inline>
        </w:drawing>
      </w:r>
    </w:p>
    <w:p w:rsidR="00B40A2E" w:rsidRPr="00E434EA" w:rsidRDefault="00FE242F">
      <w:pPr>
        <w:pStyle w:val="BodyText"/>
        <w:rPr>
          <w:sz w:val="48"/>
          <w:szCs w:val="40"/>
        </w:rPr>
      </w:pPr>
      <w:bookmarkStart w:id="0" w:name="_Toc56408693"/>
      <w:r w:rsidRPr="00E434EA">
        <w:rPr>
          <w:sz w:val="48"/>
          <w:szCs w:val="40"/>
        </w:rPr>
        <w:t xml:space="preserve">Δρ. </w:t>
      </w:r>
      <w:r w:rsidR="00B40A2E" w:rsidRPr="00E434EA">
        <w:rPr>
          <w:sz w:val="48"/>
          <w:szCs w:val="40"/>
        </w:rPr>
        <w:t>Παπαγεωργίου Ι. Ελπινίκη</w:t>
      </w:r>
      <w:bookmarkEnd w:id="0"/>
      <w:r w:rsidR="00B40A2E" w:rsidRPr="00E434EA">
        <w:rPr>
          <w:sz w:val="48"/>
          <w:szCs w:val="40"/>
        </w:rPr>
        <w:t>ς</w:t>
      </w:r>
    </w:p>
    <w:p w:rsidR="0044750F" w:rsidRDefault="00315CC3">
      <w:pPr>
        <w:pStyle w:val="BodyText"/>
        <w:rPr>
          <w:sz w:val="32"/>
          <w:szCs w:val="40"/>
        </w:rPr>
      </w:pPr>
      <w:r>
        <w:rPr>
          <w:rFonts w:eastAsiaTheme="minorEastAsia"/>
          <w:sz w:val="32"/>
          <w:szCs w:val="40"/>
          <w:lang w:eastAsia="ko-KR"/>
        </w:rPr>
        <w:t>Αναπληρωτής</w:t>
      </w:r>
      <w:r w:rsidR="0084697E" w:rsidRPr="0084697E">
        <w:rPr>
          <w:sz w:val="32"/>
          <w:szCs w:val="40"/>
        </w:rPr>
        <w:t xml:space="preserve"> Καθηγήτρια</w:t>
      </w:r>
      <w:r w:rsidR="0044750F">
        <w:rPr>
          <w:sz w:val="32"/>
          <w:szCs w:val="40"/>
        </w:rPr>
        <w:t xml:space="preserve"> </w:t>
      </w:r>
    </w:p>
    <w:p w:rsidR="00E434EA" w:rsidRDefault="0044750F">
      <w:pPr>
        <w:pStyle w:val="BodyText"/>
        <w:rPr>
          <w:sz w:val="32"/>
          <w:szCs w:val="40"/>
        </w:rPr>
      </w:pPr>
      <w:r>
        <w:rPr>
          <w:sz w:val="32"/>
          <w:szCs w:val="40"/>
        </w:rPr>
        <w:t xml:space="preserve">Τμήμα </w:t>
      </w:r>
      <w:r w:rsidR="00E77EE2">
        <w:rPr>
          <w:sz w:val="32"/>
          <w:szCs w:val="40"/>
        </w:rPr>
        <w:t>Ηλεκτρολόγων Μηχανικών</w:t>
      </w:r>
      <w:r w:rsidR="00E434EA">
        <w:rPr>
          <w:sz w:val="32"/>
          <w:szCs w:val="40"/>
        </w:rPr>
        <w:t xml:space="preserve"> Τ.Ε.</w:t>
      </w:r>
    </w:p>
    <w:p w:rsidR="00E434EA" w:rsidRDefault="00E434EA">
      <w:pPr>
        <w:pStyle w:val="BodyText"/>
        <w:rPr>
          <w:sz w:val="32"/>
          <w:szCs w:val="40"/>
        </w:rPr>
      </w:pPr>
      <w:r>
        <w:rPr>
          <w:sz w:val="32"/>
          <w:szCs w:val="40"/>
        </w:rPr>
        <w:t xml:space="preserve">ΤΕΙ </w:t>
      </w:r>
      <w:r w:rsidR="00E77EE2">
        <w:rPr>
          <w:sz w:val="32"/>
          <w:szCs w:val="40"/>
        </w:rPr>
        <w:t>ΘΕΣΣΑΛΙΑΣ</w:t>
      </w:r>
    </w:p>
    <w:p w:rsidR="003E384D" w:rsidRDefault="003E384D">
      <w:pPr>
        <w:pStyle w:val="BodyText"/>
        <w:rPr>
          <w:sz w:val="32"/>
          <w:szCs w:val="40"/>
        </w:rPr>
      </w:pPr>
    </w:p>
    <w:p w:rsidR="003E384D" w:rsidRPr="003E384D" w:rsidRDefault="00E2040B" w:rsidP="00E2040B">
      <w:pPr>
        <w:pStyle w:val="BodyText"/>
        <w:tabs>
          <w:tab w:val="left" w:pos="2784"/>
          <w:tab w:val="center" w:pos="5130"/>
        </w:tabs>
        <w:jc w:val="left"/>
        <w:rPr>
          <w:b w:val="0"/>
          <w:sz w:val="32"/>
          <w:szCs w:val="40"/>
        </w:rPr>
      </w:pPr>
      <w:r>
        <w:rPr>
          <w:b w:val="0"/>
          <w:sz w:val="32"/>
          <w:szCs w:val="40"/>
        </w:rPr>
        <w:tab/>
      </w:r>
      <w:r>
        <w:rPr>
          <w:b w:val="0"/>
          <w:sz w:val="32"/>
          <w:szCs w:val="40"/>
        </w:rPr>
        <w:tab/>
      </w:r>
      <w:r w:rsidR="003E384D" w:rsidRPr="003E384D">
        <w:rPr>
          <w:b w:val="0"/>
          <w:sz w:val="32"/>
          <w:szCs w:val="40"/>
        </w:rPr>
        <w:t xml:space="preserve">Γνωστικό Αντικείμενο </w:t>
      </w:r>
    </w:p>
    <w:p w:rsidR="003E384D" w:rsidRPr="003E384D" w:rsidRDefault="003E384D" w:rsidP="003E384D">
      <w:pPr>
        <w:pStyle w:val="BodyText"/>
        <w:rPr>
          <w:sz w:val="32"/>
          <w:szCs w:val="40"/>
        </w:rPr>
      </w:pPr>
      <w:r>
        <w:rPr>
          <w:sz w:val="32"/>
          <w:szCs w:val="40"/>
        </w:rPr>
        <w:t>«</w:t>
      </w:r>
      <w:r w:rsidRPr="003E384D">
        <w:rPr>
          <w:i/>
          <w:sz w:val="32"/>
          <w:szCs w:val="40"/>
        </w:rPr>
        <w:t>Έμπειρα Συστήματα και Αναπαράσταση Γνώσης</w:t>
      </w:r>
      <w:r>
        <w:rPr>
          <w:sz w:val="32"/>
          <w:szCs w:val="40"/>
        </w:rPr>
        <w:t>»</w:t>
      </w:r>
    </w:p>
    <w:p w:rsidR="0044750F" w:rsidRPr="0044750F" w:rsidRDefault="0044750F">
      <w:pPr>
        <w:pStyle w:val="BodyText"/>
        <w:rPr>
          <w:b w:val="0"/>
          <w:i/>
          <w:sz w:val="32"/>
          <w:szCs w:val="40"/>
        </w:rPr>
      </w:pPr>
    </w:p>
    <w:p w:rsidR="00B40A2E" w:rsidRDefault="00B40A2E">
      <w:pPr>
        <w:jc w:val="center"/>
        <w:rPr>
          <w:b/>
          <w:bCs/>
          <w:sz w:val="28"/>
          <w:lang w:val="el-GR"/>
        </w:rPr>
      </w:pPr>
    </w:p>
    <w:p w:rsidR="00FE242F" w:rsidRDefault="00FE242F">
      <w:pPr>
        <w:jc w:val="center"/>
        <w:rPr>
          <w:b/>
          <w:bCs/>
          <w:sz w:val="28"/>
          <w:lang w:val="el-GR"/>
        </w:rPr>
      </w:pPr>
    </w:p>
    <w:p w:rsidR="00B40A2E" w:rsidRDefault="00B40A2E">
      <w:pPr>
        <w:jc w:val="center"/>
        <w:rPr>
          <w:b/>
          <w:bCs/>
          <w:sz w:val="28"/>
          <w:lang w:val="el-GR"/>
        </w:rPr>
      </w:pPr>
    </w:p>
    <w:p w:rsidR="00B40A2E" w:rsidRPr="002D043C" w:rsidRDefault="00B40A2E">
      <w:pPr>
        <w:pStyle w:val="BodyText"/>
        <w:rPr>
          <w:b w:val="0"/>
          <w:bCs w:val="0"/>
          <w:sz w:val="32"/>
          <w:szCs w:val="32"/>
        </w:rPr>
      </w:pPr>
      <w:r w:rsidRPr="002D043C">
        <w:rPr>
          <w:b w:val="0"/>
          <w:bCs w:val="0"/>
          <w:sz w:val="32"/>
          <w:szCs w:val="32"/>
        </w:rPr>
        <w:t>Διδάκτορα</w:t>
      </w:r>
      <w:r w:rsidR="00815356">
        <w:rPr>
          <w:b w:val="0"/>
          <w:bCs w:val="0"/>
          <w:sz w:val="32"/>
          <w:szCs w:val="32"/>
        </w:rPr>
        <w:t>ς</w:t>
      </w:r>
      <w:r w:rsidRPr="002D043C">
        <w:rPr>
          <w:b w:val="0"/>
          <w:bCs w:val="0"/>
          <w:sz w:val="32"/>
          <w:szCs w:val="32"/>
        </w:rPr>
        <w:t xml:space="preserve"> </w:t>
      </w:r>
      <w:bookmarkStart w:id="1" w:name="_Toc56408694"/>
      <w:r w:rsidR="0049632A">
        <w:rPr>
          <w:b w:val="0"/>
          <w:bCs w:val="0"/>
          <w:sz w:val="32"/>
          <w:szCs w:val="32"/>
        </w:rPr>
        <w:t>Πληροφορική</w:t>
      </w:r>
      <w:r w:rsidR="00F819B2">
        <w:rPr>
          <w:b w:val="0"/>
          <w:bCs w:val="0"/>
          <w:sz w:val="32"/>
          <w:szCs w:val="32"/>
        </w:rPr>
        <w:t>ς</w:t>
      </w:r>
    </w:p>
    <w:p w:rsidR="0018508F" w:rsidRDefault="0018508F">
      <w:pPr>
        <w:pStyle w:val="BodyText"/>
        <w:rPr>
          <w:b w:val="0"/>
          <w:bCs w:val="0"/>
          <w:sz w:val="28"/>
        </w:rPr>
      </w:pPr>
    </w:p>
    <w:p w:rsidR="00B40A2E" w:rsidRPr="002D043C" w:rsidRDefault="00815356">
      <w:pPr>
        <w:pStyle w:val="BodyText"/>
        <w:rPr>
          <w:i/>
          <w:iCs/>
          <w:sz w:val="28"/>
          <w:szCs w:val="28"/>
        </w:rPr>
      </w:pPr>
      <w:r>
        <w:rPr>
          <w:i/>
          <w:iCs/>
          <w:sz w:val="28"/>
          <w:szCs w:val="28"/>
        </w:rPr>
        <w:t>Τμήμα</w:t>
      </w:r>
      <w:r w:rsidR="00B40A2E" w:rsidRPr="002D043C">
        <w:rPr>
          <w:i/>
          <w:iCs/>
          <w:sz w:val="28"/>
          <w:szCs w:val="28"/>
        </w:rPr>
        <w:t xml:space="preserve"> Ηλεκτρολόγων Μηχανικών και Τεχνολογίας Υπολογιστών</w:t>
      </w:r>
      <w:bookmarkEnd w:id="1"/>
    </w:p>
    <w:p w:rsidR="00B40A2E" w:rsidRPr="002D043C" w:rsidRDefault="00B40A2E">
      <w:pPr>
        <w:pStyle w:val="BodyText"/>
        <w:rPr>
          <w:i/>
          <w:iCs/>
          <w:sz w:val="28"/>
          <w:szCs w:val="28"/>
        </w:rPr>
      </w:pPr>
      <w:bookmarkStart w:id="2" w:name="_Toc56408695"/>
      <w:r w:rsidRPr="002D043C">
        <w:rPr>
          <w:i/>
          <w:iCs/>
          <w:sz w:val="28"/>
          <w:szCs w:val="28"/>
        </w:rPr>
        <w:t>Πανεπιστημίου Πατρών</w:t>
      </w:r>
      <w:bookmarkEnd w:id="2"/>
    </w:p>
    <w:p w:rsidR="00B40A2E" w:rsidRDefault="00B40A2E">
      <w:pPr>
        <w:pStyle w:val="BodyText"/>
        <w:jc w:val="left"/>
        <w:rPr>
          <w:i/>
          <w:iCs/>
          <w:sz w:val="24"/>
        </w:rPr>
      </w:pPr>
    </w:p>
    <w:p w:rsidR="00B40A2E" w:rsidRDefault="00B40A2E">
      <w:pPr>
        <w:jc w:val="center"/>
        <w:rPr>
          <w:b/>
          <w:bCs/>
          <w:sz w:val="22"/>
          <w:lang w:val="el-GR"/>
        </w:rPr>
      </w:pPr>
    </w:p>
    <w:p w:rsidR="00B40A2E" w:rsidRDefault="00B40A2E">
      <w:pPr>
        <w:jc w:val="center"/>
        <w:rPr>
          <w:b/>
          <w:bCs/>
          <w:sz w:val="22"/>
          <w:lang w:val="el-GR"/>
        </w:rPr>
      </w:pPr>
    </w:p>
    <w:p w:rsidR="00B40A2E" w:rsidRDefault="00B40A2E">
      <w:pPr>
        <w:jc w:val="center"/>
        <w:rPr>
          <w:b/>
          <w:bCs/>
          <w:sz w:val="22"/>
          <w:lang w:val="el-GR"/>
        </w:rPr>
      </w:pPr>
    </w:p>
    <w:p w:rsidR="0018508F" w:rsidRDefault="00B40A2E">
      <w:pPr>
        <w:pStyle w:val="BodyText"/>
        <w:rPr>
          <w:b w:val="0"/>
          <w:bCs w:val="0"/>
          <w:sz w:val="28"/>
        </w:rPr>
      </w:pPr>
      <w:r w:rsidRPr="00A308FD">
        <w:rPr>
          <w:b w:val="0"/>
          <w:bCs w:val="0"/>
          <w:sz w:val="28"/>
          <w:szCs w:val="28"/>
        </w:rPr>
        <w:t>Φυσικού Ιατρικής</w:t>
      </w:r>
    </w:p>
    <w:p w:rsidR="00B40A2E" w:rsidRPr="002D043C" w:rsidRDefault="00B40A2E">
      <w:pPr>
        <w:pStyle w:val="BodyText"/>
        <w:rPr>
          <w:i/>
          <w:iCs/>
          <w:sz w:val="28"/>
          <w:szCs w:val="28"/>
        </w:rPr>
      </w:pPr>
      <w:r w:rsidRPr="002D043C">
        <w:rPr>
          <w:i/>
          <w:iCs/>
          <w:sz w:val="28"/>
          <w:szCs w:val="28"/>
        </w:rPr>
        <w:t xml:space="preserve">Διατμηματικό Μεταπτυχιακό Πρόγραμμα Σπουδών Ιατρικής-Φυσικής </w:t>
      </w:r>
    </w:p>
    <w:p w:rsidR="00B40A2E" w:rsidRPr="002D043C" w:rsidRDefault="001E47CB">
      <w:pPr>
        <w:pStyle w:val="BodyText"/>
        <w:rPr>
          <w:i/>
          <w:iCs/>
          <w:sz w:val="28"/>
          <w:szCs w:val="28"/>
        </w:rPr>
      </w:pPr>
      <w:r w:rsidRPr="002D043C">
        <w:rPr>
          <w:i/>
          <w:iCs/>
          <w:sz w:val="28"/>
          <w:szCs w:val="28"/>
        </w:rPr>
        <w:t>Τμήματος Ιατρικής Πανεπιστημίου Πατρών</w:t>
      </w:r>
      <w:r w:rsidR="00B40A2E" w:rsidRPr="002D043C">
        <w:rPr>
          <w:i/>
          <w:iCs/>
          <w:sz w:val="28"/>
          <w:szCs w:val="28"/>
        </w:rPr>
        <w:t xml:space="preserve">  </w:t>
      </w:r>
    </w:p>
    <w:p w:rsidR="00B40A2E" w:rsidRDefault="00B40A2E">
      <w:pPr>
        <w:pStyle w:val="BodyText"/>
      </w:pPr>
    </w:p>
    <w:p w:rsidR="00B40A2E" w:rsidRDefault="00B40A2E">
      <w:pPr>
        <w:pStyle w:val="BodyText"/>
      </w:pPr>
    </w:p>
    <w:p w:rsidR="00B40A2E" w:rsidRDefault="00B40A2E">
      <w:pPr>
        <w:pStyle w:val="BodyText"/>
      </w:pPr>
    </w:p>
    <w:p w:rsidR="00B40A2E" w:rsidRPr="00A308FD" w:rsidRDefault="00B40A2E">
      <w:pPr>
        <w:pStyle w:val="BodyText"/>
        <w:rPr>
          <w:b w:val="0"/>
          <w:bCs w:val="0"/>
          <w:sz w:val="28"/>
          <w:szCs w:val="28"/>
        </w:rPr>
      </w:pPr>
      <w:r w:rsidRPr="00A308FD">
        <w:rPr>
          <w:b w:val="0"/>
          <w:bCs w:val="0"/>
          <w:sz w:val="28"/>
          <w:szCs w:val="28"/>
        </w:rPr>
        <w:t>Φυσικού</w:t>
      </w:r>
    </w:p>
    <w:p w:rsidR="00B40A2E" w:rsidRDefault="00B40A2E">
      <w:pPr>
        <w:pStyle w:val="BodyText"/>
        <w:rPr>
          <w:b w:val="0"/>
          <w:bCs w:val="0"/>
          <w:sz w:val="24"/>
        </w:rPr>
      </w:pPr>
    </w:p>
    <w:p w:rsidR="00B40A2E" w:rsidRPr="002D043C" w:rsidRDefault="00815356">
      <w:pPr>
        <w:pStyle w:val="BodyText"/>
        <w:rPr>
          <w:i/>
          <w:iCs/>
          <w:sz w:val="28"/>
          <w:szCs w:val="28"/>
        </w:rPr>
      </w:pPr>
      <w:r>
        <w:rPr>
          <w:i/>
          <w:iCs/>
          <w:sz w:val="28"/>
          <w:szCs w:val="28"/>
        </w:rPr>
        <w:t>Τμήμα</w:t>
      </w:r>
      <w:r w:rsidR="00B40A2E" w:rsidRPr="002D043C">
        <w:rPr>
          <w:i/>
          <w:iCs/>
          <w:sz w:val="28"/>
          <w:szCs w:val="28"/>
        </w:rPr>
        <w:t xml:space="preserve"> Φυσικής</w:t>
      </w:r>
    </w:p>
    <w:p w:rsidR="00B40A2E" w:rsidRDefault="00B40A2E">
      <w:pPr>
        <w:pStyle w:val="BodyText"/>
        <w:rPr>
          <w:b w:val="0"/>
          <w:bCs w:val="0"/>
          <w:sz w:val="24"/>
        </w:rPr>
      </w:pPr>
      <w:r w:rsidRPr="002D043C">
        <w:rPr>
          <w:i/>
          <w:iCs/>
          <w:sz w:val="28"/>
          <w:szCs w:val="28"/>
        </w:rPr>
        <w:t>Πανεπιστήμιο Πατρών</w:t>
      </w:r>
      <w:r>
        <w:rPr>
          <w:i/>
          <w:iCs/>
        </w:rPr>
        <w:t xml:space="preserve">  </w:t>
      </w:r>
    </w:p>
    <w:p w:rsidR="00B40A2E" w:rsidRDefault="00B40A2E">
      <w:pPr>
        <w:pStyle w:val="BodyText"/>
        <w:rPr>
          <w:b w:val="0"/>
          <w:bCs w:val="0"/>
          <w:sz w:val="24"/>
        </w:rPr>
      </w:pPr>
    </w:p>
    <w:p w:rsidR="00FE242F" w:rsidRDefault="00FE242F">
      <w:pPr>
        <w:pStyle w:val="BodyText"/>
        <w:rPr>
          <w:b w:val="0"/>
          <w:bCs w:val="0"/>
          <w:sz w:val="24"/>
        </w:rPr>
      </w:pPr>
    </w:p>
    <w:p w:rsidR="00FE242F" w:rsidRPr="0049632A" w:rsidRDefault="00FE242F">
      <w:pPr>
        <w:pStyle w:val="BodyText"/>
        <w:rPr>
          <w:b w:val="0"/>
          <w:bCs w:val="0"/>
          <w:sz w:val="24"/>
        </w:rPr>
      </w:pPr>
    </w:p>
    <w:p w:rsidR="00214F24" w:rsidRPr="0049632A" w:rsidRDefault="00214F24">
      <w:pPr>
        <w:pStyle w:val="BodyText"/>
        <w:rPr>
          <w:b w:val="0"/>
          <w:bCs w:val="0"/>
          <w:sz w:val="24"/>
        </w:rPr>
      </w:pPr>
    </w:p>
    <w:p w:rsidR="00796142" w:rsidRDefault="00796142">
      <w:pPr>
        <w:pStyle w:val="BodyText"/>
        <w:rPr>
          <w:b w:val="0"/>
          <w:bCs w:val="0"/>
          <w:sz w:val="24"/>
        </w:rPr>
      </w:pPr>
    </w:p>
    <w:p w:rsidR="00B40A2E" w:rsidRPr="0052161E" w:rsidRDefault="009769F2">
      <w:pPr>
        <w:pStyle w:val="BodyText"/>
        <w:rPr>
          <w:b w:val="0"/>
          <w:bCs w:val="0"/>
          <w:sz w:val="24"/>
        </w:rPr>
      </w:pPr>
      <w:r>
        <w:rPr>
          <w:rFonts w:eastAsiaTheme="minorEastAsia"/>
          <w:b w:val="0"/>
          <w:bCs w:val="0"/>
          <w:sz w:val="24"/>
          <w:lang w:eastAsia="ko-KR"/>
        </w:rPr>
        <w:t>ΑΠΡΙΛΙΟΣ</w:t>
      </w:r>
      <w:r w:rsidR="00D67710">
        <w:rPr>
          <w:b w:val="0"/>
          <w:bCs w:val="0"/>
          <w:sz w:val="24"/>
        </w:rPr>
        <w:t xml:space="preserve"> </w:t>
      </w:r>
      <w:r w:rsidR="0003565A" w:rsidRPr="0049632A">
        <w:rPr>
          <w:b w:val="0"/>
          <w:bCs w:val="0"/>
          <w:sz w:val="24"/>
        </w:rPr>
        <w:t>201</w:t>
      </w:r>
      <w:r w:rsidR="0052161E" w:rsidRPr="0052161E">
        <w:rPr>
          <w:b w:val="0"/>
          <w:bCs w:val="0"/>
          <w:sz w:val="24"/>
        </w:rPr>
        <w:t>8</w:t>
      </w:r>
    </w:p>
    <w:p w:rsidR="00BE7538" w:rsidRPr="00BE7538" w:rsidRDefault="00BE7538">
      <w:pPr>
        <w:pStyle w:val="BodyText"/>
        <w:rPr>
          <w:b w:val="0"/>
          <w:bCs w:val="0"/>
          <w:sz w:val="24"/>
        </w:rPr>
      </w:pPr>
    </w:p>
    <w:p w:rsidR="00E53697" w:rsidRDefault="00E53697">
      <w:pPr>
        <w:pStyle w:val="BodyText"/>
        <w:rPr>
          <w:b w:val="0"/>
          <w:bCs w:val="0"/>
          <w:sz w:val="24"/>
        </w:rPr>
      </w:pPr>
    </w:p>
    <w:p w:rsidR="00B40A2E" w:rsidRPr="0053779D" w:rsidRDefault="00B40A2E">
      <w:pPr>
        <w:pStyle w:val="BodyText"/>
        <w:rPr>
          <w:bCs w:val="0"/>
          <w:sz w:val="28"/>
        </w:rPr>
      </w:pPr>
      <w:r w:rsidRPr="0053779D">
        <w:rPr>
          <w:bCs w:val="0"/>
          <w:sz w:val="28"/>
        </w:rPr>
        <w:t>Πίνακας Περιεχομένων</w:t>
      </w:r>
    </w:p>
    <w:p w:rsidR="00BA353D" w:rsidRDefault="002F016F">
      <w:pPr>
        <w:pStyle w:val="TOC1"/>
        <w:tabs>
          <w:tab w:val="right" w:leader="dot" w:pos="10250"/>
        </w:tabs>
        <w:rPr>
          <w:rFonts w:asciiTheme="minorHAnsi" w:eastAsia="Batang" w:hAnsiTheme="minorHAnsi" w:cstheme="minorBidi"/>
          <w:b w:val="0"/>
          <w:bCs w:val="0"/>
          <w:noProof/>
          <w:szCs w:val="22"/>
          <w:lang w:val="el-GR" w:eastAsia="zh-TW"/>
        </w:rPr>
      </w:pPr>
      <w:r>
        <w:rPr>
          <w:b w:val="0"/>
          <w:bCs w:val="0"/>
          <w:szCs w:val="22"/>
        </w:rPr>
        <w:fldChar w:fldCharType="begin"/>
      </w:r>
      <w:r>
        <w:rPr>
          <w:b w:val="0"/>
          <w:bCs w:val="0"/>
          <w:szCs w:val="22"/>
        </w:rPr>
        <w:instrText xml:space="preserve"> TOC \o "1-2" \h \z \u </w:instrText>
      </w:r>
      <w:r>
        <w:rPr>
          <w:b w:val="0"/>
          <w:bCs w:val="0"/>
          <w:szCs w:val="22"/>
        </w:rPr>
        <w:fldChar w:fldCharType="separate"/>
      </w:r>
      <w:hyperlink w:anchor="_Toc510287651" w:history="1">
        <w:r w:rsidR="00BA353D" w:rsidRPr="00E73962">
          <w:rPr>
            <w:rStyle w:val="Hyperlink"/>
            <w:noProof/>
          </w:rPr>
          <w:t>ΣΥΝΟΠΤΙΚΟΣ ΠΙΝΑΚΑΣ ΕΡΕΥΝΗΤΙΚΟΥ/ΕΠΙΣΤΗΜΟΝΙΚΟΥ ΕΡΓΟΥ</w:t>
        </w:r>
        <w:r w:rsidR="00BA353D">
          <w:rPr>
            <w:noProof/>
            <w:webHidden/>
          </w:rPr>
          <w:tab/>
        </w:r>
        <w:r w:rsidR="00BA353D">
          <w:rPr>
            <w:noProof/>
            <w:webHidden/>
          </w:rPr>
          <w:fldChar w:fldCharType="begin"/>
        </w:r>
        <w:r w:rsidR="00BA353D">
          <w:rPr>
            <w:noProof/>
            <w:webHidden/>
          </w:rPr>
          <w:instrText xml:space="preserve"> PAGEREF _Toc510287651 \h </w:instrText>
        </w:r>
        <w:r w:rsidR="00BA353D">
          <w:rPr>
            <w:noProof/>
            <w:webHidden/>
          </w:rPr>
        </w:r>
        <w:r w:rsidR="00BA353D">
          <w:rPr>
            <w:noProof/>
            <w:webHidden/>
          </w:rPr>
          <w:fldChar w:fldCharType="separate"/>
        </w:r>
        <w:r w:rsidR="00BA353D">
          <w:rPr>
            <w:noProof/>
            <w:webHidden/>
          </w:rPr>
          <w:t>4</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2" w:history="1">
        <w:r w:rsidR="00BA353D" w:rsidRPr="00E73962">
          <w:rPr>
            <w:rStyle w:val="Hyperlink"/>
            <w:noProof/>
          </w:rPr>
          <w:t>2. ΑΚΑΔΗΜΑΪΚΟΙ ΤΙΤΛΟΙ</w:t>
        </w:r>
        <w:r w:rsidR="00BA353D">
          <w:rPr>
            <w:noProof/>
            <w:webHidden/>
          </w:rPr>
          <w:tab/>
        </w:r>
        <w:r w:rsidR="00BA353D">
          <w:rPr>
            <w:noProof/>
            <w:webHidden/>
          </w:rPr>
          <w:fldChar w:fldCharType="begin"/>
        </w:r>
        <w:r w:rsidR="00BA353D">
          <w:rPr>
            <w:noProof/>
            <w:webHidden/>
          </w:rPr>
          <w:instrText xml:space="preserve"> PAGEREF _Toc510287652 \h </w:instrText>
        </w:r>
        <w:r w:rsidR="00BA353D">
          <w:rPr>
            <w:noProof/>
            <w:webHidden/>
          </w:rPr>
        </w:r>
        <w:r w:rsidR="00BA353D">
          <w:rPr>
            <w:noProof/>
            <w:webHidden/>
          </w:rPr>
          <w:fldChar w:fldCharType="separate"/>
        </w:r>
        <w:r w:rsidR="00BA353D">
          <w:rPr>
            <w:noProof/>
            <w:webHidden/>
          </w:rPr>
          <w:t>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3" w:history="1">
        <w:r w:rsidR="00BA353D" w:rsidRPr="00E73962">
          <w:rPr>
            <w:rStyle w:val="Hyperlink"/>
            <w:noProof/>
          </w:rPr>
          <w:t>3. ΔΙΔΑΚΤΟΡΙΚΗ ΔΙΑΤΡΙΒΗ</w:t>
        </w:r>
        <w:r w:rsidR="00BA353D">
          <w:rPr>
            <w:noProof/>
            <w:webHidden/>
          </w:rPr>
          <w:tab/>
        </w:r>
        <w:r w:rsidR="00BA353D">
          <w:rPr>
            <w:noProof/>
            <w:webHidden/>
          </w:rPr>
          <w:fldChar w:fldCharType="begin"/>
        </w:r>
        <w:r w:rsidR="00BA353D">
          <w:rPr>
            <w:noProof/>
            <w:webHidden/>
          </w:rPr>
          <w:instrText xml:space="preserve"> PAGEREF _Toc510287653 \h </w:instrText>
        </w:r>
        <w:r w:rsidR="00BA353D">
          <w:rPr>
            <w:noProof/>
            <w:webHidden/>
          </w:rPr>
        </w:r>
        <w:r w:rsidR="00BA353D">
          <w:rPr>
            <w:noProof/>
            <w:webHidden/>
          </w:rPr>
          <w:fldChar w:fldCharType="separate"/>
        </w:r>
        <w:r w:rsidR="00BA353D">
          <w:rPr>
            <w:noProof/>
            <w:webHidden/>
          </w:rPr>
          <w:t>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4" w:history="1">
        <w:r w:rsidR="00BA353D" w:rsidRPr="00E73962">
          <w:rPr>
            <w:rStyle w:val="Hyperlink"/>
            <w:noProof/>
          </w:rPr>
          <w:t>4. ΕΠΑΓΓΕΛΜΑΤΙΚΗ ΔΡΑΣΤΗΡΙΟΤΗΤΑ &amp; ΕΡΕΥΝΗΤΙΚΗ ΕΜΠΕΙΡΙΑ</w:t>
        </w:r>
        <w:r w:rsidR="00BA353D">
          <w:rPr>
            <w:noProof/>
            <w:webHidden/>
          </w:rPr>
          <w:tab/>
        </w:r>
        <w:r w:rsidR="00BA353D">
          <w:rPr>
            <w:noProof/>
            <w:webHidden/>
          </w:rPr>
          <w:fldChar w:fldCharType="begin"/>
        </w:r>
        <w:r w:rsidR="00BA353D">
          <w:rPr>
            <w:noProof/>
            <w:webHidden/>
          </w:rPr>
          <w:instrText xml:space="preserve"> PAGEREF _Toc510287654 \h </w:instrText>
        </w:r>
        <w:r w:rsidR="00BA353D">
          <w:rPr>
            <w:noProof/>
            <w:webHidden/>
          </w:rPr>
        </w:r>
        <w:r w:rsidR="00BA353D">
          <w:rPr>
            <w:noProof/>
            <w:webHidden/>
          </w:rPr>
          <w:fldChar w:fldCharType="separate"/>
        </w:r>
        <w:r w:rsidR="00BA353D">
          <w:rPr>
            <w:noProof/>
            <w:webHidden/>
          </w:rPr>
          <w:t>7</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5" w:history="1">
        <w:r w:rsidR="00BA353D" w:rsidRPr="00E73962">
          <w:rPr>
            <w:rStyle w:val="Hyperlink"/>
            <w:noProof/>
          </w:rPr>
          <w:t>ΕΠΑΓΓΕΛΜΑΤΙΚΗ ΔΡΑΣΤΗΡΙΟΤΗΤΑ – ΑΚΑΔΗΜΑΪΚΗ</w:t>
        </w:r>
        <w:r w:rsidR="00BA353D">
          <w:rPr>
            <w:noProof/>
            <w:webHidden/>
          </w:rPr>
          <w:tab/>
        </w:r>
        <w:r w:rsidR="00BA353D">
          <w:rPr>
            <w:noProof/>
            <w:webHidden/>
          </w:rPr>
          <w:fldChar w:fldCharType="begin"/>
        </w:r>
        <w:r w:rsidR="00BA353D">
          <w:rPr>
            <w:noProof/>
            <w:webHidden/>
          </w:rPr>
          <w:instrText xml:space="preserve"> PAGEREF _Toc510287655 \h </w:instrText>
        </w:r>
        <w:r w:rsidR="00BA353D">
          <w:rPr>
            <w:noProof/>
            <w:webHidden/>
          </w:rPr>
        </w:r>
        <w:r w:rsidR="00BA353D">
          <w:rPr>
            <w:noProof/>
            <w:webHidden/>
          </w:rPr>
          <w:fldChar w:fldCharType="separate"/>
        </w:r>
        <w:r w:rsidR="00BA353D">
          <w:rPr>
            <w:noProof/>
            <w:webHidden/>
          </w:rPr>
          <w:t>12</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6" w:history="1">
        <w:r w:rsidR="00BA353D" w:rsidRPr="00E73962">
          <w:rPr>
            <w:rStyle w:val="Hyperlink"/>
            <w:noProof/>
          </w:rPr>
          <w:t>5. ΤΡΕΧΟΥΣΑ ΕΠΑΓΓΕΛΜΑΤΙΚΗ ΑΠΑΣΧΟΛΗΣΗ</w:t>
        </w:r>
        <w:r w:rsidR="00BA353D">
          <w:rPr>
            <w:noProof/>
            <w:webHidden/>
          </w:rPr>
          <w:tab/>
        </w:r>
        <w:r w:rsidR="00BA353D">
          <w:rPr>
            <w:noProof/>
            <w:webHidden/>
          </w:rPr>
          <w:fldChar w:fldCharType="begin"/>
        </w:r>
        <w:r w:rsidR="00BA353D">
          <w:rPr>
            <w:noProof/>
            <w:webHidden/>
          </w:rPr>
          <w:instrText xml:space="preserve"> PAGEREF _Toc510287656 \h </w:instrText>
        </w:r>
        <w:r w:rsidR="00BA353D">
          <w:rPr>
            <w:noProof/>
            <w:webHidden/>
          </w:rPr>
        </w:r>
        <w:r w:rsidR="00BA353D">
          <w:rPr>
            <w:noProof/>
            <w:webHidden/>
          </w:rPr>
          <w:fldChar w:fldCharType="separate"/>
        </w:r>
        <w:r w:rsidR="00BA353D">
          <w:rPr>
            <w:noProof/>
            <w:webHidden/>
          </w:rPr>
          <w:t>13</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7" w:history="1">
        <w:r w:rsidR="00BA353D" w:rsidRPr="00E73962">
          <w:rPr>
            <w:rStyle w:val="Hyperlink"/>
            <w:noProof/>
          </w:rPr>
          <w:t>6. ΔΙΔΑΚΤΙΚΗ ΕΜΠΕΙΡΙΑ</w:t>
        </w:r>
        <w:r w:rsidR="00BA353D">
          <w:rPr>
            <w:noProof/>
            <w:webHidden/>
          </w:rPr>
          <w:tab/>
        </w:r>
        <w:r w:rsidR="00BA353D">
          <w:rPr>
            <w:noProof/>
            <w:webHidden/>
          </w:rPr>
          <w:fldChar w:fldCharType="begin"/>
        </w:r>
        <w:r w:rsidR="00BA353D">
          <w:rPr>
            <w:noProof/>
            <w:webHidden/>
          </w:rPr>
          <w:instrText xml:space="preserve"> PAGEREF _Toc510287657 \h </w:instrText>
        </w:r>
        <w:r w:rsidR="00BA353D">
          <w:rPr>
            <w:noProof/>
            <w:webHidden/>
          </w:rPr>
        </w:r>
        <w:r w:rsidR="00BA353D">
          <w:rPr>
            <w:noProof/>
            <w:webHidden/>
          </w:rPr>
          <w:fldChar w:fldCharType="separate"/>
        </w:r>
        <w:r w:rsidR="00BA353D">
          <w:rPr>
            <w:noProof/>
            <w:webHidden/>
          </w:rPr>
          <w:t>13</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8" w:history="1">
        <w:r w:rsidR="00BA353D" w:rsidRPr="00E73962">
          <w:rPr>
            <w:rStyle w:val="Hyperlink"/>
            <w:noProof/>
          </w:rPr>
          <w:t>7. ΕΡΕΥΝΗΤΙΚΗ ΕΜΠΕΙΡΙΑ</w:t>
        </w:r>
        <w:r w:rsidR="00BA353D">
          <w:rPr>
            <w:noProof/>
            <w:webHidden/>
          </w:rPr>
          <w:tab/>
        </w:r>
        <w:r w:rsidR="00BA353D">
          <w:rPr>
            <w:noProof/>
            <w:webHidden/>
          </w:rPr>
          <w:fldChar w:fldCharType="begin"/>
        </w:r>
        <w:r w:rsidR="00BA353D">
          <w:rPr>
            <w:noProof/>
            <w:webHidden/>
          </w:rPr>
          <w:instrText xml:space="preserve"> PAGEREF _Toc510287658 \h </w:instrText>
        </w:r>
        <w:r w:rsidR="00BA353D">
          <w:rPr>
            <w:noProof/>
            <w:webHidden/>
          </w:rPr>
        </w:r>
        <w:r w:rsidR="00BA353D">
          <w:rPr>
            <w:noProof/>
            <w:webHidden/>
          </w:rPr>
          <w:fldChar w:fldCharType="separate"/>
        </w:r>
        <w:r w:rsidR="00BA353D">
          <w:rPr>
            <w:noProof/>
            <w:webHidden/>
          </w:rPr>
          <w:t>17</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59" w:history="1">
        <w:r w:rsidR="00BA353D" w:rsidRPr="00E73962">
          <w:rPr>
            <w:rStyle w:val="Hyperlink"/>
            <w:noProof/>
          </w:rPr>
          <w:t>8. ΕΡΕΥΝΗΤΙΚΑ ΕΝΔΙΑΦΕΡΟΝΤΑ</w:t>
        </w:r>
        <w:r w:rsidR="00BA353D">
          <w:rPr>
            <w:noProof/>
            <w:webHidden/>
          </w:rPr>
          <w:tab/>
        </w:r>
        <w:r w:rsidR="00BA353D">
          <w:rPr>
            <w:noProof/>
            <w:webHidden/>
          </w:rPr>
          <w:fldChar w:fldCharType="begin"/>
        </w:r>
        <w:r w:rsidR="00BA353D">
          <w:rPr>
            <w:noProof/>
            <w:webHidden/>
          </w:rPr>
          <w:instrText xml:space="preserve"> PAGEREF _Toc510287659 \h </w:instrText>
        </w:r>
        <w:r w:rsidR="00BA353D">
          <w:rPr>
            <w:noProof/>
            <w:webHidden/>
          </w:rPr>
        </w:r>
        <w:r w:rsidR="00BA353D">
          <w:rPr>
            <w:noProof/>
            <w:webHidden/>
          </w:rPr>
          <w:fldChar w:fldCharType="separate"/>
        </w:r>
        <w:r w:rsidR="00BA353D">
          <w:rPr>
            <w:noProof/>
            <w:webHidden/>
          </w:rPr>
          <w:t>26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60" w:history="1">
        <w:r w:rsidR="00BA353D" w:rsidRPr="00E73962">
          <w:rPr>
            <w:rStyle w:val="Hyperlink"/>
            <w:noProof/>
          </w:rPr>
          <w:t>9. ΥΠΟΤΡΟΦΙΕΣ/ΔΙΑΚΡΙΣΕΙΣ</w:t>
        </w:r>
        <w:r w:rsidR="00BA353D">
          <w:rPr>
            <w:noProof/>
            <w:webHidden/>
          </w:rPr>
          <w:tab/>
        </w:r>
        <w:r w:rsidR="00BA353D">
          <w:rPr>
            <w:noProof/>
            <w:webHidden/>
          </w:rPr>
          <w:fldChar w:fldCharType="begin"/>
        </w:r>
        <w:r w:rsidR="00BA353D">
          <w:rPr>
            <w:noProof/>
            <w:webHidden/>
          </w:rPr>
          <w:instrText xml:space="preserve"> PAGEREF _Toc510287660 \h </w:instrText>
        </w:r>
        <w:r w:rsidR="00BA353D">
          <w:rPr>
            <w:noProof/>
            <w:webHidden/>
          </w:rPr>
        </w:r>
        <w:r w:rsidR="00BA353D">
          <w:rPr>
            <w:noProof/>
            <w:webHidden/>
          </w:rPr>
          <w:fldChar w:fldCharType="separate"/>
        </w:r>
        <w:r w:rsidR="00BA353D">
          <w:rPr>
            <w:noProof/>
            <w:webHidden/>
          </w:rPr>
          <w:t>26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61" w:history="1">
        <w:r w:rsidR="00BA353D" w:rsidRPr="00E73962">
          <w:rPr>
            <w:rStyle w:val="Hyperlink"/>
            <w:noProof/>
          </w:rPr>
          <w:t>10. ΒΙΒΛΙΑ/ΜΟΝΟΓΡΑΦΙΕΣ</w:t>
        </w:r>
        <w:r w:rsidR="00BA353D">
          <w:rPr>
            <w:noProof/>
            <w:webHidden/>
          </w:rPr>
          <w:tab/>
        </w:r>
        <w:r w:rsidR="00BA353D">
          <w:rPr>
            <w:noProof/>
            <w:webHidden/>
          </w:rPr>
          <w:fldChar w:fldCharType="begin"/>
        </w:r>
        <w:r w:rsidR="00BA353D">
          <w:rPr>
            <w:noProof/>
            <w:webHidden/>
          </w:rPr>
          <w:instrText xml:space="preserve"> PAGEREF _Toc510287661 \h </w:instrText>
        </w:r>
        <w:r w:rsidR="00BA353D">
          <w:rPr>
            <w:noProof/>
            <w:webHidden/>
          </w:rPr>
        </w:r>
        <w:r w:rsidR="00BA353D">
          <w:rPr>
            <w:noProof/>
            <w:webHidden/>
          </w:rPr>
          <w:fldChar w:fldCharType="separate"/>
        </w:r>
        <w:r w:rsidR="00BA353D">
          <w:rPr>
            <w:noProof/>
            <w:webHidden/>
          </w:rPr>
          <w:t>27</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2" w:history="1">
        <w:r w:rsidR="00BA353D" w:rsidRPr="00E73962">
          <w:rPr>
            <w:rStyle w:val="Hyperlink"/>
            <w:noProof/>
          </w:rPr>
          <w:t>10.1</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Μονογραφίες σε Διεθνής Εκδοτικούς Οίκους</w:t>
        </w:r>
        <w:r w:rsidR="00BA353D">
          <w:rPr>
            <w:noProof/>
            <w:webHidden/>
          </w:rPr>
          <w:tab/>
        </w:r>
        <w:r w:rsidR="00BA353D">
          <w:rPr>
            <w:noProof/>
            <w:webHidden/>
          </w:rPr>
          <w:fldChar w:fldCharType="begin"/>
        </w:r>
        <w:r w:rsidR="00BA353D">
          <w:rPr>
            <w:noProof/>
            <w:webHidden/>
          </w:rPr>
          <w:instrText xml:space="preserve"> PAGEREF _Toc510287662 \h </w:instrText>
        </w:r>
        <w:r w:rsidR="00BA353D">
          <w:rPr>
            <w:noProof/>
            <w:webHidden/>
          </w:rPr>
        </w:r>
        <w:r w:rsidR="00BA353D">
          <w:rPr>
            <w:noProof/>
            <w:webHidden/>
          </w:rPr>
          <w:fldChar w:fldCharType="separate"/>
        </w:r>
        <w:r w:rsidR="00BA353D">
          <w:rPr>
            <w:noProof/>
            <w:webHidden/>
          </w:rPr>
          <w:t>27</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63" w:history="1">
        <w:r w:rsidR="00BA353D" w:rsidRPr="00E73962">
          <w:rPr>
            <w:rStyle w:val="Hyperlink"/>
            <w:noProof/>
          </w:rPr>
          <w:t>11. ΔΗΜΟΣΙΕΥΣΕΙΣ</w:t>
        </w:r>
        <w:r w:rsidR="00BA353D">
          <w:rPr>
            <w:noProof/>
            <w:webHidden/>
          </w:rPr>
          <w:tab/>
        </w:r>
        <w:r w:rsidR="00BA353D">
          <w:rPr>
            <w:noProof/>
            <w:webHidden/>
          </w:rPr>
          <w:fldChar w:fldCharType="begin"/>
        </w:r>
        <w:r w:rsidR="00BA353D">
          <w:rPr>
            <w:noProof/>
            <w:webHidden/>
          </w:rPr>
          <w:instrText xml:space="preserve"> PAGEREF _Toc510287663 \h </w:instrText>
        </w:r>
        <w:r w:rsidR="00BA353D">
          <w:rPr>
            <w:noProof/>
            <w:webHidden/>
          </w:rPr>
        </w:r>
        <w:r w:rsidR="00BA353D">
          <w:rPr>
            <w:noProof/>
            <w:webHidden/>
          </w:rPr>
          <w:fldChar w:fldCharType="separate"/>
        </w:r>
        <w:r w:rsidR="00BA353D">
          <w:rPr>
            <w:noProof/>
            <w:webHidden/>
          </w:rPr>
          <w:t>27</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4" w:history="1">
        <w:r w:rsidR="00BA353D" w:rsidRPr="00E73962">
          <w:rPr>
            <w:rStyle w:val="Hyperlink"/>
            <w:noProof/>
          </w:rPr>
          <w:t>11.1</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Διδακτορική Διατριβή</w:t>
        </w:r>
        <w:r w:rsidR="00BA353D">
          <w:rPr>
            <w:noProof/>
            <w:webHidden/>
          </w:rPr>
          <w:tab/>
        </w:r>
        <w:r w:rsidR="00BA353D">
          <w:rPr>
            <w:noProof/>
            <w:webHidden/>
          </w:rPr>
          <w:fldChar w:fldCharType="begin"/>
        </w:r>
        <w:r w:rsidR="00BA353D">
          <w:rPr>
            <w:noProof/>
            <w:webHidden/>
          </w:rPr>
          <w:instrText xml:space="preserve"> PAGEREF _Toc510287664 \h </w:instrText>
        </w:r>
        <w:r w:rsidR="00BA353D">
          <w:rPr>
            <w:noProof/>
            <w:webHidden/>
          </w:rPr>
        </w:r>
        <w:r w:rsidR="00BA353D">
          <w:rPr>
            <w:noProof/>
            <w:webHidden/>
          </w:rPr>
          <w:fldChar w:fldCharType="separate"/>
        </w:r>
        <w:r w:rsidR="00BA353D">
          <w:rPr>
            <w:noProof/>
            <w:webHidden/>
          </w:rPr>
          <w:t>27</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5" w:history="1">
        <w:r w:rsidR="00BA353D" w:rsidRPr="00E73962">
          <w:rPr>
            <w:rStyle w:val="Hyperlink"/>
            <w:noProof/>
          </w:rPr>
          <w:t>11.2</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lang w:val="en-US"/>
          </w:rPr>
          <w:t>Book</w:t>
        </w:r>
        <w:r w:rsidR="00BA353D" w:rsidRPr="00E73962">
          <w:rPr>
            <w:rStyle w:val="Hyperlink"/>
            <w:noProof/>
          </w:rPr>
          <w:t xml:space="preserve"> </w:t>
        </w:r>
        <w:r w:rsidR="00BA353D" w:rsidRPr="00E73962">
          <w:rPr>
            <w:rStyle w:val="Hyperlink"/>
            <w:noProof/>
            <w:lang w:val="en-US"/>
          </w:rPr>
          <w:t>Chapters</w:t>
        </w:r>
        <w:r w:rsidR="00BA353D" w:rsidRPr="00E73962">
          <w:rPr>
            <w:rStyle w:val="Hyperlink"/>
            <w:noProof/>
          </w:rPr>
          <w:t xml:space="preserve"> -Συγγραφή Κεφαλαίων σε Βιβλία με Κρίση Πλήρους Κειμένου</w:t>
        </w:r>
        <w:r w:rsidR="00BA353D">
          <w:rPr>
            <w:noProof/>
            <w:webHidden/>
          </w:rPr>
          <w:tab/>
        </w:r>
        <w:r w:rsidR="00BA353D">
          <w:rPr>
            <w:noProof/>
            <w:webHidden/>
          </w:rPr>
          <w:fldChar w:fldCharType="begin"/>
        </w:r>
        <w:r w:rsidR="00BA353D">
          <w:rPr>
            <w:noProof/>
            <w:webHidden/>
          </w:rPr>
          <w:instrText xml:space="preserve"> PAGEREF _Toc510287665 \h </w:instrText>
        </w:r>
        <w:r w:rsidR="00BA353D">
          <w:rPr>
            <w:noProof/>
            <w:webHidden/>
          </w:rPr>
        </w:r>
        <w:r w:rsidR="00BA353D">
          <w:rPr>
            <w:noProof/>
            <w:webHidden/>
          </w:rPr>
          <w:fldChar w:fldCharType="separate"/>
        </w:r>
        <w:r w:rsidR="00BA353D">
          <w:rPr>
            <w:noProof/>
            <w:webHidden/>
          </w:rPr>
          <w:t>27</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6" w:history="1">
        <w:r w:rsidR="00BA353D" w:rsidRPr="00E73962">
          <w:rPr>
            <w:rStyle w:val="Hyperlink"/>
            <w:noProof/>
            <w:lang w:val="en-US"/>
          </w:rPr>
          <w:t>11.3</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Επιστημονικά</w:t>
        </w:r>
        <w:r w:rsidR="00BA353D" w:rsidRPr="00E73962">
          <w:rPr>
            <w:rStyle w:val="Hyperlink"/>
            <w:noProof/>
            <w:lang w:val="en-US"/>
          </w:rPr>
          <w:t xml:space="preserve"> </w:t>
        </w:r>
        <w:r w:rsidR="00BA353D" w:rsidRPr="00E73962">
          <w:rPr>
            <w:rStyle w:val="Hyperlink"/>
            <w:noProof/>
          </w:rPr>
          <w:t>Περιοδικά</w:t>
        </w:r>
        <w:r w:rsidR="00BA353D" w:rsidRPr="00E73962">
          <w:rPr>
            <w:rStyle w:val="Hyperlink"/>
            <w:noProof/>
            <w:lang w:val="en-US"/>
          </w:rPr>
          <w:t xml:space="preserve">- Journals </w:t>
        </w:r>
        <w:r w:rsidR="00BA353D" w:rsidRPr="00E73962">
          <w:rPr>
            <w:rStyle w:val="Hyperlink"/>
            <w:noProof/>
          </w:rPr>
          <w:t>με</w:t>
        </w:r>
        <w:r w:rsidR="00BA353D" w:rsidRPr="00E73962">
          <w:rPr>
            <w:rStyle w:val="Hyperlink"/>
            <w:noProof/>
            <w:lang w:val="en-US"/>
          </w:rPr>
          <w:t xml:space="preserve"> Impact Factors (IF)</w:t>
        </w:r>
        <w:r w:rsidR="00BA353D">
          <w:rPr>
            <w:noProof/>
            <w:webHidden/>
          </w:rPr>
          <w:tab/>
        </w:r>
        <w:r w:rsidR="00BA353D">
          <w:rPr>
            <w:noProof/>
            <w:webHidden/>
          </w:rPr>
          <w:fldChar w:fldCharType="begin"/>
        </w:r>
        <w:r w:rsidR="00BA353D">
          <w:rPr>
            <w:noProof/>
            <w:webHidden/>
          </w:rPr>
          <w:instrText xml:space="preserve"> PAGEREF _Toc510287666 \h </w:instrText>
        </w:r>
        <w:r w:rsidR="00BA353D">
          <w:rPr>
            <w:noProof/>
            <w:webHidden/>
          </w:rPr>
        </w:r>
        <w:r w:rsidR="00BA353D">
          <w:rPr>
            <w:noProof/>
            <w:webHidden/>
          </w:rPr>
          <w:fldChar w:fldCharType="separate"/>
        </w:r>
        <w:r w:rsidR="00BA353D">
          <w:rPr>
            <w:noProof/>
            <w:webHidden/>
          </w:rPr>
          <w:t>30</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7" w:history="1">
        <w:r w:rsidR="00BA353D" w:rsidRPr="00E73962">
          <w:rPr>
            <w:rStyle w:val="Hyperlink"/>
            <w:noProof/>
          </w:rPr>
          <w:t>11.4</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 xml:space="preserve">Πρακτικά Διεθνών Συνεδρίων με κρίση Πλήρους Κειμένου - </w:t>
        </w:r>
        <w:r w:rsidR="00BA353D" w:rsidRPr="00E73962">
          <w:rPr>
            <w:rStyle w:val="Hyperlink"/>
            <w:noProof/>
            <w:lang w:val="en-US"/>
          </w:rPr>
          <w:t>Lecture</w:t>
        </w:r>
        <w:r w:rsidR="00BA353D" w:rsidRPr="00E73962">
          <w:rPr>
            <w:rStyle w:val="Hyperlink"/>
            <w:noProof/>
          </w:rPr>
          <w:t xml:space="preserve"> </w:t>
        </w:r>
        <w:r w:rsidR="00BA353D" w:rsidRPr="00E73962">
          <w:rPr>
            <w:rStyle w:val="Hyperlink"/>
            <w:noProof/>
            <w:lang w:val="en-US"/>
          </w:rPr>
          <w:t>Notes</w:t>
        </w:r>
        <w:r w:rsidR="00BA353D" w:rsidRPr="00E73962">
          <w:rPr>
            <w:rStyle w:val="Hyperlink"/>
            <w:noProof/>
          </w:rPr>
          <w:t xml:space="preserve"> </w:t>
        </w:r>
        <w:r w:rsidR="00BA353D" w:rsidRPr="00E73962">
          <w:rPr>
            <w:rStyle w:val="Hyperlink"/>
            <w:noProof/>
            <w:lang w:val="en-US"/>
          </w:rPr>
          <w:t>in</w:t>
        </w:r>
        <w:r w:rsidR="00BA353D" w:rsidRPr="00E73962">
          <w:rPr>
            <w:rStyle w:val="Hyperlink"/>
            <w:noProof/>
          </w:rPr>
          <w:t xml:space="preserve"> </w:t>
        </w:r>
        <w:r w:rsidR="00BA353D" w:rsidRPr="00E73962">
          <w:rPr>
            <w:rStyle w:val="Hyperlink"/>
            <w:noProof/>
            <w:lang w:val="en-US"/>
          </w:rPr>
          <w:t>Computer</w:t>
        </w:r>
        <w:r w:rsidR="00BA353D" w:rsidRPr="00E73962">
          <w:rPr>
            <w:rStyle w:val="Hyperlink"/>
            <w:noProof/>
          </w:rPr>
          <w:t xml:space="preserve"> </w:t>
        </w:r>
        <w:r w:rsidR="00BA353D" w:rsidRPr="00E73962">
          <w:rPr>
            <w:rStyle w:val="Hyperlink"/>
            <w:noProof/>
            <w:lang w:val="en-US"/>
          </w:rPr>
          <w:t>Science</w:t>
        </w:r>
        <w:r w:rsidR="00BA353D">
          <w:rPr>
            <w:noProof/>
            <w:webHidden/>
          </w:rPr>
          <w:tab/>
        </w:r>
        <w:r w:rsidR="00BA353D">
          <w:rPr>
            <w:noProof/>
            <w:webHidden/>
          </w:rPr>
          <w:fldChar w:fldCharType="begin"/>
        </w:r>
        <w:r w:rsidR="00BA353D">
          <w:rPr>
            <w:noProof/>
            <w:webHidden/>
          </w:rPr>
          <w:instrText xml:space="preserve"> PAGEREF _Toc510287667 \h </w:instrText>
        </w:r>
        <w:r w:rsidR="00BA353D">
          <w:rPr>
            <w:noProof/>
            <w:webHidden/>
          </w:rPr>
        </w:r>
        <w:r w:rsidR="00BA353D">
          <w:rPr>
            <w:noProof/>
            <w:webHidden/>
          </w:rPr>
          <w:fldChar w:fldCharType="separate"/>
        </w:r>
        <w:r w:rsidR="00BA353D">
          <w:rPr>
            <w:noProof/>
            <w:webHidden/>
          </w:rPr>
          <w:t>39</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8" w:history="1">
        <w:r w:rsidR="00BA353D" w:rsidRPr="00E73962">
          <w:rPr>
            <w:rStyle w:val="Hyperlink"/>
            <w:noProof/>
          </w:rPr>
          <w:t>11.5</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Πρακτικά Διεθνών Συνεδρίων με κρίση Πλήρους Κειμένου</w:t>
        </w:r>
        <w:r w:rsidR="00BA353D">
          <w:rPr>
            <w:noProof/>
            <w:webHidden/>
          </w:rPr>
          <w:tab/>
        </w:r>
        <w:r w:rsidR="00BA353D">
          <w:rPr>
            <w:noProof/>
            <w:webHidden/>
          </w:rPr>
          <w:fldChar w:fldCharType="begin"/>
        </w:r>
        <w:r w:rsidR="00BA353D">
          <w:rPr>
            <w:noProof/>
            <w:webHidden/>
          </w:rPr>
          <w:instrText xml:space="preserve"> PAGEREF _Toc510287668 \h </w:instrText>
        </w:r>
        <w:r w:rsidR="00BA353D">
          <w:rPr>
            <w:noProof/>
            <w:webHidden/>
          </w:rPr>
        </w:r>
        <w:r w:rsidR="00BA353D">
          <w:rPr>
            <w:noProof/>
            <w:webHidden/>
          </w:rPr>
          <w:fldChar w:fldCharType="separate"/>
        </w:r>
        <w:r w:rsidR="00BA353D">
          <w:rPr>
            <w:noProof/>
            <w:webHidden/>
          </w:rPr>
          <w:t>40</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69" w:history="1">
        <w:r w:rsidR="00BA353D" w:rsidRPr="00E73962">
          <w:rPr>
            <w:rStyle w:val="Hyperlink"/>
            <w:noProof/>
          </w:rPr>
          <w:t>11.6</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Πρακτικά Διεθνών Συνεδρίων με κρίση Περίληψης</w:t>
        </w:r>
        <w:r w:rsidR="00BA353D">
          <w:rPr>
            <w:noProof/>
            <w:webHidden/>
          </w:rPr>
          <w:tab/>
        </w:r>
        <w:r w:rsidR="00BA353D">
          <w:rPr>
            <w:noProof/>
            <w:webHidden/>
          </w:rPr>
          <w:fldChar w:fldCharType="begin"/>
        </w:r>
        <w:r w:rsidR="00BA353D">
          <w:rPr>
            <w:noProof/>
            <w:webHidden/>
          </w:rPr>
          <w:instrText xml:space="preserve"> PAGEREF _Toc510287669 \h </w:instrText>
        </w:r>
        <w:r w:rsidR="00BA353D">
          <w:rPr>
            <w:noProof/>
            <w:webHidden/>
          </w:rPr>
        </w:r>
        <w:r w:rsidR="00BA353D">
          <w:rPr>
            <w:noProof/>
            <w:webHidden/>
          </w:rPr>
          <w:fldChar w:fldCharType="separate"/>
        </w:r>
        <w:r w:rsidR="00BA353D">
          <w:rPr>
            <w:noProof/>
            <w:webHidden/>
          </w:rPr>
          <w:t>50</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70" w:history="1">
        <w:r w:rsidR="00BA353D" w:rsidRPr="00E73962">
          <w:rPr>
            <w:rStyle w:val="Hyperlink"/>
            <w:noProof/>
          </w:rPr>
          <w:t>11.7</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Πρακτικά Ελληνικών Συνεδρίων</w:t>
        </w:r>
        <w:r w:rsidR="00BA353D">
          <w:rPr>
            <w:noProof/>
            <w:webHidden/>
          </w:rPr>
          <w:tab/>
        </w:r>
        <w:r w:rsidR="00BA353D">
          <w:rPr>
            <w:noProof/>
            <w:webHidden/>
          </w:rPr>
          <w:fldChar w:fldCharType="begin"/>
        </w:r>
        <w:r w:rsidR="00BA353D">
          <w:rPr>
            <w:noProof/>
            <w:webHidden/>
          </w:rPr>
          <w:instrText xml:space="preserve"> PAGEREF _Toc510287670 \h </w:instrText>
        </w:r>
        <w:r w:rsidR="00BA353D">
          <w:rPr>
            <w:noProof/>
            <w:webHidden/>
          </w:rPr>
        </w:r>
        <w:r w:rsidR="00BA353D">
          <w:rPr>
            <w:noProof/>
            <w:webHidden/>
          </w:rPr>
          <w:fldChar w:fldCharType="separate"/>
        </w:r>
        <w:r w:rsidR="00BA353D">
          <w:rPr>
            <w:noProof/>
            <w:webHidden/>
          </w:rPr>
          <w:t>50</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71" w:history="1">
        <w:r w:rsidR="00BA353D" w:rsidRPr="00E73962">
          <w:rPr>
            <w:rStyle w:val="Hyperlink"/>
            <w:noProof/>
          </w:rPr>
          <w:t>11.8</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lang w:val="en-US"/>
          </w:rPr>
          <w:t>E</w:t>
        </w:r>
        <w:r w:rsidR="00BA353D" w:rsidRPr="00E73962">
          <w:rPr>
            <w:rStyle w:val="Hyperlink"/>
            <w:noProof/>
          </w:rPr>
          <w:t>ργασίες υπό κρίση σε Αναγνωρισμένα Επιστημονικά Περιοδικά</w:t>
        </w:r>
        <w:r w:rsidR="00BA353D">
          <w:rPr>
            <w:noProof/>
            <w:webHidden/>
          </w:rPr>
          <w:tab/>
        </w:r>
        <w:r w:rsidR="00BA353D">
          <w:rPr>
            <w:noProof/>
            <w:webHidden/>
          </w:rPr>
          <w:fldChar w:fldCharType="begin"/>
        </w:r>
        <w:r w:rsidR="00BA353D">
          <w:rPr>
            <w:noProof/>
            <w:webHidden/>
          </w:rPr>
          <w:instrText xml:space="preserve"> PAGEREF _Toc510287671 \h </w:instrText>
        </w:r>
        <w:r w:rsidR="00BA353D">
          <w:rPr>
            <w:noProof/>
            <w:webHidden/>
          </w:rPr>
        </w:r>
        <w:r w:rsidR="00BA353D">
          <w:rPr>
            <w:noProof/>
            <w:webHidden/>
          </w:rPr>
          <w:fldChar w:fldCharType="separate"/>
        </w:r>
        <w:r w:rsidR="00BA353D">
          <w:rPr>
            <w:noProof/>
            <w:webHidden/>
          </w:rPr>
          <w:t>51</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72" w:history="1">
        <w:r w:rsidR="00BA353D" w:rsidRPr="00E73962">
          <w:rPr>
            <w:rStyle w:val="Hyperlink"/>
            <w:noProof/>
          </w:rPr>
          <w:t>11.9</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Μεταπτυχιακή Διπλωματική Εργασία</w:t>
        </w:r>
        <w:r w:rsidR="00BA353D">
          <w:rPr>
            <w:noProof/>
            <w:webHidden/>
          </w:rPr>
          <w:tab/>
        </w:r>
        <w:r w:rsidR="00BA353D">
          <w:rPr>
            <w:noProof/>
            <w:webHidden/>
          </w:rPr>
          <w:fldChar w:fldCharType="begin"/>
        </w:r>
        <w:r w:rsidR="00BA353D">
          <w:rPr>
            <w:noProof/>
            <w:webHidden/>
          </w:rPr>
          <w:instrText xml:space="preserve"> PAGEREF _Toc510287672 \h </w:instrText>
        </w:r>
        <w:r w:rsidR="00BA353D">
          <w:rPr>
            <w:noProof/>
            <w:webHidden/>
          </w:rPr>
        </w:r>
        <w:r w:rsidR="00BA353D">
          <w:rPr>
            <w:noProof/>
            <w:webHidden/>
          </w:rPr>
          <w:fldChar w:fldCharType="separate"/>
        </w:r>
        <w:r w:rsidR="00BA353D">
          <w:rPr>
            <w:noProof/>
            <w:webHidden/>
          </w:rPr>
          <w:t>51</w:t>
        </w:r>
        <w:r w:rsidR="00BA353D">
          <w:rPr>
            <w:noProof/>
            <w:webHidden/>
          </w:rPr>
          <w:fldChar w:fldCharType="end"/>
        </w:r>
      </w:hyperlink>
    </w:p>
    <w:p w:rsidR="00BA353D" w:rsidRDefault="00FF6EC2">
      <w:pPr>
        <w:pStyle w:val="TOC2"/>
        <w:tabs>
          <w:tab w:val="left" w:pos="960"/>
          <w:tab w:val="right" w:leader="dot" w:pos="10250"/>
        </w:tabs>
        <w:rPr>
          <w:rFonts w:asciiTheme="minorHAnsi" w:eastAsia="Batang" w:hAnsiTheme="minorHAnsi" w:cstheme="minorBidi"/>
          <w:i w:val="0"/>
          <w:iCs w:val="0"/>
          <w:noProof/>
          <w:sz w:val="22"/>
          <w:szCs w:val="22"/>
          <w:lang w:val="el-GR" w:eastAsia="zh-TW"/>
        </w:rPr>
      </w:pPr>
      <w:hyperlink w:anchor="_Toc510287673" w:history="1">
        <w:r w:rsidR="00BA353D" w:rsidRPr="00E73962">
          <w:rPr>
            <w:rStyle w:val="Hyperlink"/>
            <w:noProof/>
            <w:lang w:val="en-US"/>
          </w:rPr>
          <w:t>11.10</w:t>
        </w:r>
        <w:r w:rsidR="00BA353D">
          <w:rPr>
            <w:rFonts w:asciiTheme="minorHAnsi" w:eastAsia="Batang" w:hAnsiTheme="minorHAnsi" w:cstheme="minorBidi"/>
            <w:i w:val="0"/>
            <w:iCs w:val="0"/>
            <w:noProof/>
            <w:sz w:val="22"/>
            <w:szCs w:val="22"/>
            <w:lang w:val="el-GR" w:eastAsia="zh-TW"/>
          </w:rPr>
          <w:tab/>
        </w:r>
        <w:r w:rsidR="00BA353D" w:rsidRPr="00E73962">
          <w:rPr>
            <w:rStyle w:val="Hyperlink"/>
            <w:noProof/>
          </w:rPr>
          <w:t>Βραβείο</w:t>
        </w:r>
        <w:r w:rsidR="00BA353D" w:rsidRPr="00E73962">
          <w:rPr>
            <w:rStyle w:val="Hyperlink"/>
            <w:noProof/>
            <w:lang w:val="en-US"/>
          </w:rPr>
          <w:t xml:space="preserve"> </w:t>
        </w:r>
        <w:r w:rsidR="00BA353D" w:rsidRPr="00E73962">
          <w:rPr>
            <w:rStyle w:val="Hyperlink"/>
            <w:noProof/>
          </w:rPr>
          <w:t>Καλύτερης</w:t>
        </w:r>
        <w:r w:rsidR="00BA353D" w:rsidRPr="00E73962">
          <w:rPr>
            <w:rStyle w:val="Hyperlink"/>
            <w:noProof/>
            <w:lang w:val="en-US"/>
          </w:rPr>
          <w:t xml:space="preserve"> </w:t>
        </w:r>
        <w:r w:rsidR="00BA353D" w:rsidRPr="00E73962">
          <w:rPr>
            <w:rStyle w:val="Hyperlink"/>
            <w:noProof/>
          </w:rPr>
          <w:t>Εργασίας</w:t>
        </w:r>
        <w:r w:rsidR="00BA353D" w:rsidRPr="00E73962">
          <w:rPr>
            <w:rStyle w:val="Hyperlink"/>
            <w:noProof/>
            <w:lang w:val="en-US"/>
          </w:rPr>
          <w:t xml:space="preserve"> </w:t>
        </w:r>
        <w:r w:rsidR="00BA353D" w:rsidRPr="00E73962">
          <w:rPr>
            <w:rStyle w:val="Hyperlink"/>
            <w:noProof/>
          </w:rPr>
          <w:t>σε</w:t>
        </w:r>
        <w:r w:rsidR="00BA353D" w:rsidRPr="00E73962">
          <w:rPr>
            <w:rStyle w:val="Hyperlink"/>
            <w:noProof/>
            <w:lang w:val="en-US"/>
          </w:rPr>
          <w:t xml:space="preserve"> </w:t>
        </w:r>
        <w:r w:rsidR="00BA353D" w:rsidRPr="00E73962">
          <w:rPr>
            <w:rStyle w:val="Hyperlink"/>
            <w:noProof/>
          </w:rPr>
          <w:t>Συνέδριο</w:t>
        </w:r>
        <w:r w:rsidR="00BA353D">
          <w:rPr>
            <w:noProof/>
            <w:webHidden/>
          </w:rPr>
          <w:tab/>
        </w:r>
        <w:r w:rsidR="00BA353D">
          <w:rPr>
            <w:noProof/>
            <w:webHidden/>
          </w:rPr>
          <w:fldChar w:fldCharType="begin"/>
        </w:r>
        <w:r w:rsidR="00BA353D">
          <w:rPr>
            <w:noProof/>
            <w:webHidden/>
          </w:rPr>
          <w:instrText xml:space="preserve"> PAGEREF _Toc510287673 \h </w:instrText>
        </w:r>
        <w:r w:rsidR="00BA353D">
          <w:rPr>
            <w:noProof/>
            <w:webHidden/>
          </w:rPr>
        </w:r>
        <w:r w:rsidR="00BA353D">
          <w:rPr>
            <w:noProof/>
            <w:webHidden/>
          </w:rPr>
          <w:fldChar w:fldCharType="separate"/>
        </w:r>
        <w:r w:rsidR="00BA353D">
          <w:rPr>
            <w:noProof/>
            <w:webHidden/>
          </w:rPr>
          <w:t>51</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74" w:history="1">
        <w:r w:rsidR="00BA353D" w:rsidRPr="00E73962">
          <w:rPr>
            <w:rStyle w:val="Hyperlink"/>
            <w:noProof/>
          </w:rPr>
          <w:t>12. ΕΤΕΡΟΑΝΑΦΟΡΕΣ ΣΤΟ ΔΗΜΟΣΙΕΥΜΕΝΟ ΕΠΙΣΤΗΜΟΝΙΚΟ ΕΡΓΟ</w:t>
        </w:r>
        <w:r w:rsidR="00BA353D">
          <w:rPr>
            <w:noProof/>
            <w:webHidden/>
          </w:rPr>
          <w:tab/>
        </w:r>
        <w:r w:rsidR="00BA353D">
          <w:rPr>
            <w:noProof/>
            <w:webHidden/>
          </w:rPr>
          <w:fldChar w:fldCharType="begin"/>
        </w:r>
        <w:r w:rsidR="00BA353D">
          <w:rPr>
            <w:noProof/>
            <w:webHidden/>
          </w:rPr>
          <w:instrText xml:space="preserve"> PAGEREF _Toc510287674 \h </w:instrText>
        </w:r>
        <w:r w:rsidR="00BA353D">
          <w:rPr>
            <w:noProof/>
            <w:webHidden/>
          </w:rPr>
        </w:r>
        <w:r w:rsidR="00BA353D">
          <w:rPr>
            <w:noProof/>
            <w:webHidden/>
          </w:rPr>
          <w:fldChar w:fldCharType="separate"/>
        </w:r>
        <w:r w:rsidR="00BA353D">
          <w:rPr>
            <w:noProof/>
            <w:webHidden/>
          </w:rPr>
          <w:t>51</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75" w:history="1">
        <w:r w:rsidR="00BA353D" w:rsidRPr="00E73962">
          <w:rPr>
            <w:rStyle w:val="Hyperlink"/>
            <w:noProof/>
          </w:rPr>
          <w:t>13. ΑΝΑΠΤΥΞΗ ΥΠΟΛΟΓΙΣΤΙΚΩΝ ΕΡΓΑΛΕΙΩΝ-</w:t>
        </w:r>
        <w:r w:rsidR="00BA353D" w:rsidRPr="00E73962">
          <w:rPr>
            <w:rStyle w:val="Hyperlink"/>
            <w:noProof/>
            <w:lang w:val="en-US"/>
          </w:rPr>
          <w:t>SOFTWARE</w:t>
        </w:r>
        <w:r w:rsidR="00BA353D" w:rsidRPr="00E73962">
          <w:rPr>
            <w:rStyle w:val="Hyperlink"/>
            <w:noProof/>
          </w:rPr>
          <w:t xml:space="preserve"> </w:t>
        </w:r>
        <w:r w:rsidR="00BA353D" w:rsidRPr="00E73962">
          <w:rPr>
            <w:rStyle w:val="Hyperlink"/>
            <w:noProof/>
            <w:lang w:val="en-US"/>
          </w:rPr>
          <w:t>DEVELOPMENT</w:t>
        </w:r>
        <w:r w:rsidR="00BA353D">
          <w:rPr>
            <w:noProof/>
            <w:webHidden/>
          </w:rPr>
          <w:tab/>
        </w:r>
        <w:r w:rsidR="00BA353D">
          <w:rPr>
            <w:noProof/>
            <w:webHidden/>
          </w:rPr>
          <w:fldChar w:fldCharType="begin"/>
        </w:r>
        <w:r w:rsidR="00BA353D">
          <w:rPr>
            <w:noProof/>
            <w:webHidden/>
          </w:rPr>
          <w:instrText xml:space="preserve"> PAGEREF _Toc510287675 \h </w:instrText>
        </w:r>
        <w:r w:rsidR="00BA353D">
          <w:rPr>
            <w:noProof/>
            <w:webHidden/>
          </w:rPr>
        </w:r>
        <w:r w:rsidR="00BA353D">
          <w:rPr>
            <w:noProof/>
            <w:webHidden/>
          </w:rPr>
          <w:fldChar w:fldCharType="separate"/>
        </w:r>
        <w:r w:rsidR="00BA353D">
          <w:rPr>
            <w:noProof/>
            <w:webHidden/>
          </w:rPr>
          <w:t>52</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76" w:history="1">
        <w:r w:rsidR="00BA353D" w:rsidRPr="00E73962">
          <w:rPr>
            <w:rStyle w:val="Hyperlink"/>
            <w:noProof/>
          </w:rPr>
          <w:t>13. ΣΥΝΕΡΓΑΣΙΕΣ</w:t>
        </w:r>
        <w:r w:rsidR="00BA353D">
          <w:rPr>
            <w:noProof/>
            <w:webHidden/>
          </w:rPr>
          <w:tab/>
        </w:r>
        <w:r w:rsidR="00BA353D">
          <w:rPr>
            <w:noProof/>
            <w:webHidden/>
          </w:rPr>
          <w:fldChar w:fldCharType="begin"/>
        </w:r>
        <w:r w:rsidR="00BA353D">
          <w:rPr>
            <w:noProof/>
            <w:webHidden/>
          </w:rPr>
          <w:instrText xml:space="preserve"> PAGEREF _Toc510287676 \h </w:instrText>
        </w:r>
        <w:r w:rsidR="00BA353D">
          <w:rPr>
            <w:noProof/>
            <w:webHidden/>
          </w:rPr>
        </w:r>
        <w:r w:rsidR="00BA353D">
          <w:rPr>
            <w:noProof/>
            <w:webHidden/>
          </w:rPr>
          <w:fldChar w:fldCharType="separate"/>
        </w:r>
        <w:r w:rsidR="00BA353D">
          <w:rPr>
            <w:noProof/>
            <w:webHidden/>
          </w:rPr>
          <w:t>53</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77" w:history="1">
        <w:r w:rsidR="00BA353D" w:rsidRPr="00E73962">
          <w:rPr>
            <w:rStyle w:val="Hyperlink"/>
            <w:noProof/>
          </w:rPr>
          <w:t>14. ΚΡΙΤΗΣ ΕΠΙΣΤΗΜΟΝΙΚΩΝ ΕΡΓΑΣΙΩΝ ΣΕ ΠΕΡΙΟΔΙΚΑ</w:t>
        </w:r>
        <w:r w:rsidR="00BA353D">
          <w:rPr>
            <w:noProof/>
            <w:webHidden/>
          </w:rPr>
          <w:tab/>
        </w:r>
        <w:r w:rsidR="00BA353D">
          <w:rPr>
            <w:noProof/>
            <w:webHidden/>
          </w:rPr>
          <w:fldChar w:fldCharType="begin"/>
        </w:r>
        <w:r w:rsidR="00BA353D">
          <w:rPr>
            <w:noProof/>
            <w:webHidden/>
          </w:rPr>
          <w:instrText xml:space="preserve"> PAGEREF _Toc510287677 \h </w:instrText>
        </w:r>
        <w:r w:rsidR="00BA353D">
          <w:rPr>
            <w:noProof/>
            <w:webHidden/>
          </w:rPr>
        </w:r>
        <w:r w:rsidR="00BA353D">
          <w:rPr>
            <w:noProof/>
            <w:webHidden/>
          </w:rPr>
          <w:fldChar w:fldCharType="separate"/>
        </w:r>
        <w:r w:rsidR="00BA353D">
          <w:rPr>
            <w:noProof/>
            <w:webHidden/>
          </w:rPr>
          <w:t>53</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78" w:history="1">
        <w:r w:rsidR="00BA353D" w:rsidRPr="00E73962">
          <w:rPr>
            <w:rStyle w:val="Hyperlink"/>
            <w:noProof/>
            <w:lang w:eastAsia="el-GR"/>
          </w:rPr>
          <w:t>Μέλος</w:t>
        </w:r>
        <w:r w:rsidR="00BA353D" w:rsidRPr="00E73962">
          <w:rPr>
            <w:rStyle w:val="Hyperlink"/>
            <w:noProof/>
            <w:lang w:val="en-US" w:eastAsia="el-GR"/>
          </w:rPr>
          <w:t xml:space="preserve"> </w:t>
        </w:r>
        <w:r w:rsidR="00BA353D" w:rsidRPr="00E73962">
          <w:rPr>
            <w:rStyle w:val="Hyperlink"/>
            <w:noProof/>
            <w:lang w:eastAsia="el-GR"/>
          </w:rPr>
          <w:t>Επιτροπών</w:t>
        </w:r>
        <w:r w:rsidR="00BA353D" w:rsidRPr="00E73962">
          <w:rPr>
            <w:rStyle w:val="Hyperlink"/>
            <w:noProof/>
            <w:lang w:val="en-US" w:eastAsia="el-GR"/>
          </w:rPr>
          <w:t xml:space="preserve"> </w:t>
        </w:r>
        <w:r w:rsidR="00BA353D" w:rsidRPr="00E73962">
          <w:rPr>
            <w:rStyle w:val="Hyperlink"/>
            <w:noProof/>
            <w:lang w:eastAsia="el-GR"/>
          </w:rPr>
          <w:t>Σύνταξης</w:t>
        </w:r>
        <w:r w:rsidR="00BA353D" w:rsidRPr="00E73962">
          <w:rPr>
            <w:rStyle w:val="Hyperlink"/>
            <w:noProof/>
            <w:lang w:val="en-US"/>
          </w:rPr>
          <w:t xml:space="preserve"> (Member of Editorial Board)</w:t>
        </w:r>
        <w:r w:rsidR="00BA353D">
          <w:rPr>
            <w:noProof/>
            <w:webHidden/>
          </w:rPr>
          <w:tab/>
        </w:r>
        <w:r w:rsidR="00BA353D">
          <w:rPr>
            <w:noProof/>
            <w:webHidden/>
          </w:rPr>
          <w:fldChar w:fldCharType="begin"/>
        </w:r>
        <w:r w:rsidR="00BA353D">
          <w:rPr>
            <w:noProof/>
            <w:webHidden/>
          </w:rPr>
          <w:instrText xml:space="preserve"> PAGEREF _Toc510287678 \h </w:instrText>
        </w:r>
        <w:r w:rsidR="00BA353D">
          <w:rPr>
            <w:noProof/>
            <w:webHidden/>
          </w:rPr>
        </w:r>
        <w:r w:rsidR="00BA353D">
          <w:rPr>
            <w:noProof/>
            <w:webHidden/>
          </w:rPr>
          <w:fldChar w:fldCharType="separate"/>
        </w:r>
        <w:r w:rsidR="00BA353D">
          <w:rPr>
            <w:noProof/>
            <w:webHidden/>
          </w:rPr>
          <w:t>54</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79" w:history="1">
        <w:r w:rsidR="00BA353D" w:rsidRPr="00E73962">
          <w:rPr>
            <w:rStyle w:val="Hyperlink"/>
            <w:noProof/>
            <w:lang w:val="en-US"/>
          </w:rPr>
          <w:t xml:space="preserve">15. </w:t>
        </w:r>
        <w:r w:rsidR="00BA353D" w:rsidRPr="00E73962">
          <w:rPr>
            <w:rStyle w:val="Hyperlink"/>
            <w:noProof/>
          </w:rPr>
          <w:t>ΚΡΙΤΗΣ</w:t>
        </w:r>
        <w:r w:rsidR="00BA353D" w:rsidRPr="00E73962">
          <w:rPr>
            <w:rStyle w:val="Hyperlink"/>
            <w:noProof/>
            <w:lang w:val="en-US"/>
          </w:rPr>
          <w:t xml:space="preserve"> </w:t>
        </w:r>
        <w:r w:rsidR="00BA353D" w:rsidRPr="00E73962">
          <w:rPr>
            <w:rStyle w:val="Hyperlink"/>
            <w:noProof/>
          </w:rPr>
          <w:t>ΕΠΙΣΤΗΜΟΝΙΚΩΝ</w:t>
        </w:r>
        <w:r w:rsidR="00BA353D" w:rsidRPr="00E73962">
          <w:rPr>
            <w:rStyle w:val="Hyperlink"/>
            <w:noProof/>
            <w:lang w:val="en-US"/>
          </w:rPr>
          <w:t xml:space="preserve"> </w:t>
        </w:r>
        <w:r w:rsidR="00BA353D" w:rsidRPr="00E73962">
          <w:rPr>
            <w:rStyle w:val="Hyperlink"/>
            <w:noProof/>
          </w:rPr>
          <w:t>ΕΡΓΑΣΙΩΝ</w:t>
        </w:r>
        <w:r w:rsidR="00BA353D" w:rsidRPr="00E73962">
          <w:rPr>
            <w:rStyle w:val="Hyperlink"/>
            <w:noProof/>
            <w:lang w:val="en-US"/>
          </w:rPr>
          <w:t xml:space="preserve"> </w:t>
        </w:r>
        <w:r w:rsidR="00BA353D" w:rsidRPr="00E73962">
          <w:rPr>
            <w:rStyle w:val="Hyperlink"/>
            <w:noProof/>
          </w:rPr>
          <w:t>ΣΕ</w:t>
        </w:r>
        <w:r w:rsidR="00BA353D" w:rsidRPr="00E73962">
          <w:rPr>
            <w:rStyle w:val="Hyperlink"/>
            <w:noProof/>
            <w:lang w:val="en-US"/>
          </w:rPr>
          <w:t xml:space="preserve"> </w:t>
        </w:r>
        <w:r w:rsidR="00BA353D" w:rsidRPr="00E73962">
          <w:rPr>
            <w:rStyle w:val="Hyperlink"/>
            <w:noProof/>
          </w:rPr>
          <w:t>ΣΥΝΕΔΡΙΑ</w:t>
        </w:r>
        <w:r w:rsidR="00BA353D">
          <w:rPr>
            <w:noProof/>
            <w:webHidden/>
          </w:rPr>
          <w:tab/>
        </w:r>
        <w:r w:rsidR="00BA353D">
          <w:rPr>
            <w:noProof/>
            <w:webHidden/>
          </w:rPr>
          <w:fldChar w:fldCharType="begin"/>
        </w:r>
        <w:r w:rsidR="00BA353D">
          <w:rPr>
            <w:noProof/>
            <w:webHidden/>
          </w:rPr>
          <w:instrText xml:space="preserve"> PAGEREF _Toc510287679 \h </w:instrText>
        </w:r>
        <w:r w:rsidR="00BA353D">
          <w:rPr>
            <w:noProof/>
            <w:webHidden/>
          </w:rPr>
        </w:r>
        <w:r w:rsidR="00BA353D">
          <w:rPr>
            <w:noProof/>
            <w:webHidden/>
          </w:rPr>
          <w:fldChar w:fldCharType="separate"/>
        </w:r>
        <w:r w:rsidR="00BA353D">
          <w:rPr>
            <w:noProof/>
            <w:webHidden/>
          </w:rPr>
          <w:t>55</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0" w:history="1">
        <w:r w:rsidR="00BA353D" w:rsidRPr="00E73962">
          <w:rPr>
            <w:rStyle w:val="Hyperlink"/>
            <w:noProof/>
          </w:rPr>
          <w:t>16. ΣΥΓΓΡΑΦΗ/ΟΡΓΑΝΩΣΗ ΕΙΔΙΚΟΥ ΤΕΥΧΟΥΣ-</w:t>
        </w:r>
        <w:r w:rsidR="00BA353D" w:rsidRPr="00E73962">
          <w:rPr>
            <w:rStyle w:val="Hyperlink"/>
            <w:noProof/>
            <w:lang w:val="en-US"/>
          </w:rPr>
          <w:t>SPECIAL</w:t>
        </w:r>
        <w:r w:rsidR="00BA353D" w:rsidRPr="00E73962">
          <w:rPr>
            <w:rStyle w:val="Hyperlink"/>
            <w:noProof/>
          </w:rPr>
          <w:t xml:space="preserve"> </w:t>
        </w:r>
        <w:r w:rsidR="00BA353D" w:rsidRPr="00E73962">
          <w:rPr>
            <w:rStyle w:val="Hyperlink"/>
            <w:noProof/>
            <w:lang w:val="en-US"/>
          </w:rPr>
          <w:t>ISSUE</w:t>
        </w:r>
        <w:r w:rsidR="00BA353D">
          <w:rPr>
            <w:noProof/>
            <w:webHidden/>
          </w:rPr>
          <w:tab/>
        </w:r>
        <w:r w:rsidR="00BA353D">
          <w:rPr>
            <w:noProof/>
            <w:webHidden/>
          </w:rPr>
          <w:fldChar w:fldCharType="begin"/>
        </w:r>
        <w:r w:rsidR="00BA353D">
          <w:rPr>
            <w:noProof/>
            <w:webHidden/>
          </w:rPr>
          <w:instrText xml:space="preserve"> PAGEREF _Toc510287680 \h </w:instrText>
        </w:r>
        <w:r w:rsidR="00BA353D">
          <w:rPr>
            <w:noProof/>
            <w:webHidden/>
          </w:rPr>
        </w:r>
        <w:r w:rsidR="00BA353D">
          <w:rPr>
            <w:noProof/>
            <w:webHidden/>
          </w:rPr>
          <w:fldChar w:fldCharType="separate"/>
        </w:r>
        <w:r w:rsidR="00BA353D">
          <w:rPr>
            <w:noProof/>
            <w:webHidden/>
          </w:rPr>
          <w:t>56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1" w:history="1">
        <w:r w:rsidR="00BA353D" w:rsidRPr="00E73962">
          <w:rPr>
            <w:rStyle w:val="Hyperlink"/>
            <w:noProof/>
          </w:rPr>
          <w:t>17. ΔΙΟΡΓΑΝΩΣΗ ΣΥΝΕΔΡΙΩΝ</w:t>
        </w:r>
        <w:r w:rsidR="00BA353D">
          <w:rPr>
            <w:noProof/>
            <w:webHidden/>
          </w:rPr>
          <w:tab/>
        </w:r>
        <w:r w:rsidR="00BA353D">
          <w:rPr>
            <w:noProof/>
            <w:webHidden/>
          </w:rPr>
          <w:fldChar w:fldCharType="begin"/>
        </w:r>
        <w:r w:rsidR="00BA353D">
          <w:rPr>
            <w:noProof/>
            <w:webHidden/>
          </w:rPr>
          <w:instrText xml:space="preserve"> PAGEREF _Toc510287681 \h </w:instrText>
        </w:r>
        <w:r w:rsidR="00BA353D">
          <w:rPr>
            <w:noProof/>
            <w:webHidden/>
          </w:rPr>
        </w:r>
        <w:r w:rsidR="00BA353D">
          <w:rPr>
            <w:noProof/>
            <w:webHidden/>
          </w:rPr>
          <w:fldChar w:fldCharType="separate"/>
        </w:r>
        <w:r w:rsidR="00BA353D">
          <w:rPr>
            <w:noProof/>
            <w:webHidden/>
          </w:rPr>
          <w:t>57</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2" w:history="1">
        <w:r w:rsidR="00BA353D" w:rsidRPr="00E73962">
          <w:rPr>
            <w:rStyle w:val="Hyperlink"/>
            <w:noProof/>
            <w:lang w:val="en-US"/>
          </w:rPr>
          <w:t xml:space="preserve">17. </w:t>
        </w:r>
        <w:r w:rsidR="00BA353D" w:rsidRPr="00E73962">
          <w:rPr>
            <w:rStyle w:val="Hyperlink"/>
            <w:noProof/>
          </w:rPr>
          <w:t>ΟΡΓΑΝΩΣΗ</w:t>
        </w:r>
        <w:r w:rsidR="00BA353D" w:rsidRPr="00E73962">
          <w:rPr>
            <w:rStyle w:val="Hyperlink"/>
            <w:noProof/>
            <w:lang w:val="en-US"/>
          </w:rPr>
          <w:t xml:space="preserve"> SPECIAL SESSIONS </w:t>
        </w:r>
        <w:r w:rsidR="00BA353D" w:rsidRPr="00E73962">
          <w:rPr>
            <w:rStyle w:val="Hyperlink"/>
            <w:noProof/>
          </w:rPr>
          <w:t>ΣΕ</w:t>
        </w:r>
        <w:r w:rsidR="00BA353D" w:rsidRPr="00E73962">
          <w:rPr>
            <w:rStyle w:val="Hyperlink"/>
            <w:noProof/>
            <w:lang w:val="en-US"/>
          </w:rPr>
          <w:t xml:space="preserve"> </w:t>
        </w:r>
        <w:r w:rsidR="00BA353D" w:rsidRPr="00E73962">
          <w:rPr>
            <w:rStyle w:val="Hyperlink"/>
            <w:noProof/>
          </w:rPr>
          <w:t>ΔΙΕΘΝΗ</w:t>
        </w:r>
        <w:r w:rsidR="00BA353D" w:rsidRPr="00E73962">
          <w:rPr>
            <w:rStyle w:val="Hyperlink"/>
            <w:noProof/>
            <w:lang w:val="en-US"/>
          </w:rPr>
          <w:t xml:space="preserve"> </w:t>
        </w:r>
        <w:r w:rsidR="00BA353D" w:rsidRPr="00E73962">
          <w:rPr>
            <w:rStyle w:val="Hyperlink"/>
            <w:noProof/>
          </w:rPr>
          <w:t>ΣΥΝΕΔΡΙΑ</w:t>
        </w:r>
        <w:r w:rsidR="00BA353D">
          <w:rPr>
            <w:noProof/>
            <w:webHidden/>
          </w:rPr>
          <w:tab/>
        </w:r>
        <w:r w:rsidR="00BA353D">
          <w:rPr>
            <w:noProof/>
            <w:webHidden/>
          </w:rPr>
          <w:fldChar w:fldCharType="begin"/>
        </w:r>
        <w:r w:rsidR="00BA353D">
          <w:rPr>
            <w:noProof/>
            <w:webHidden/>
          </w:rPr>
          <w:instrText xml:space="preserve"> PAGEREF _Toc510287682 \h </w:instrText>
        </w:r>
        <w:r w:rsidR="00BA353D">
          <w:rPr>
            <w:noProof/>
            <w:webHidden/>
          </w:rPr>
        </w:r>
        <w:r w:rsidR="00BA353D">
          <w:rPr>
            <w:noProof/>
            <w:webHidden/>
          </w:rPr>
          <w:fldChar w:fldCharType="separate"/>
        </w:r>
        <w:r w:rsidR="00BA353D">
          <w:rPr>
            <w:noProof/>
            <w:webHidden/>
          </w:rPr>
          <w:t>57</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3" w:history="1">
        <w:r w:rsidR="00BA353D" w:rsidRPr="00E73962">
          <w:rPr>
            <w:rStyle w:val="Hyperlink"/>
            <w:noProof/>
          </w:rPr>
          <w:t>ΟΡΓΑΝΩΣΗ</w:t>
        </w:r>
        <w:r w:rsidR="00BA353D" w:rsidRPr="00E73962">
          <w:rPr>
            <w:rStyle w:val="Hyperlink"/>
            <w:noProof/>
            <w:lang w:val="en-US"/>
          </w:rPr>
          <w:t xml:space="preserve"> </w:t>
        </w:r>
        <w:r w:rsidR="00BA353D" w:rsidRPr="00E73962">
          <w:rPr>
            <w:rStyle w:val="Hyperlink"/>
            <w:noProof/>
          </w:rPr>
          <w:t>ΘΕΡΙΝΩΝ</w:t>
        </w:r>
        <w:r w:rsidR="00BA353D" w:rsidRPr="00E73962">
          <w:rPr>
            <w:rStyle w:val="Hyperlink"/>
            <w:noProof/>
            <w:lang w:val="en-US"/>
          </w:rPr>
          <w:t xml:space="preserve"> </w:t>
        </w:r>
        <w:r w:rsidR="00BA353D" w:rsidRPr="00E73962">
          <w:rPr>
            <w:rStyle w:val="Hyperlink"/>
            <w:noProof/>
          </w:rPr>
          <w:t>ΣΧΟΛΕΙΩΝ</w:t>
        </w:r>
        <w:r w:rsidR="00BA353D">
          <w:rPr>
            <w:noProof/>
            <w:webHidden/>
          </w:rPr>
          <w:tab/>
        </w:r>
        <w:r w:rsidR="00BA353D">
          <w:rPr>
            <w:noProof/>
            <w:webHidden/>
          </w:rPr>
          <w:fldChar w:fldCharType="begin"/>
        </w:r>
        <w:r w:rsidR="00BA353D">
          <w:rPr>
            <w:noProof/>
            <w:webHidden/>
          </w:rPr>
          <w:instrText xml:space="preserve"> PAGEREF _Toc510287683 \h </w:instrText>
        </w:r>
        <w:r w:rsidR="00BA353D">
          <w:rPr>
            <w:noProof/>
            <w:webHidden/>
          </w:rPr>
        </w:r>
        <w:r w:rsidR="00BA353D">
          <w:rPr>
            <w:noProof/>
            <w:webHidden/>
          </w:rPr>
          <w:fldChar w:fldCharType="separate"/>
        </w:r>
        <w:r w:rsidR="00BA353D">
          <w:rPr>
            <w:noProof/>
            <w:webHidden/>
          </w:rPr>
          <w:t>58</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4" w:history="1">
        <w:r w:rsidR="00BA353D" w:rsidRPr="00E73962">
          <w:rPr>
            <w:rStyle w:val="Hyperlink"/>
            <w:noProof/>
          </w:rPr>
          <w:t>18. ΚΡΙΤΗΣ &amp; ΣΥΜΜΕΤΟΧΗ ΣΕ ΕΠΙΤΡΟΠΕΣ ΟΡΓΑΝΩΣΗΣ ΣΥΝΕΔΡΙΩΝ</w:t>
        </w:r>
        <w:r w:rsidR="00BA353D">
          <w:rPr>
            <w:noProof/>
            <w:webHidden/>
          </w:rPr>
          <w:tab/>
        </w:r>
        <w:r w:rsidR="00BA353D">
          <w:rPr>
            <w:noProof/>
            <w:webHidden/>
          </w:rPr>
          <w:fldChar w:fldCharType="begin"/>
        </w:r>
        <w:r w:rsidR="00BA353D">
          <w:rPr>
            <w:noProof/>
            <w:webHidden/>
          </w:rPr>
          <w:instrText xml:space="preserve"> PAGEREF _Toc510287684 \h </w:instrText>
        </w:r>
        <w:r w:rsidR="00BA353D">
          <w:rPr>
            <w:noProof/>
            <w:webHidden/>
          </w:rPr>
        </w:r>
        <w:r w:rsidR="00BA353D">
          <w:rPr>
            <w:noProof/>
            <w:webHidden/>
          </w:rPr>
          <w:fldChar w:fldCharType="separate"/>
        </w:r>
        <w:r w:rsidR="00BA353D">
          <w:rPr>
            <w:noProof/>
            <w:webHidden/>
          </w:rPr>
          <w:t>58</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5" w:history="1">
        <w:r w:rsidR="00BA353D" w:rsidRPr="00E73962">
          <w:rPr>
            <w:rStyle w:val="Hyperlink"/>
            <w:noProof/>
          </w:rPr>
          <w:t>19. ΕΠΙΒΛΕΨΗ-ΠΑΡΑΚΟΛΟΥΘΗΣΗ ΔΙΔΑΚΤΟΡΙΚΩΝ ΔΙΑΤΡΙΒΩΝ</w:t>
        </w:r>
        <w:r w:rsidR="00BA353D">
          <w:rPr>
            <w:noProof/>
            <w:webHidden/>
          </w:rPr>
          <w:tab/>
        </w:r>
        <w:r w:rsidR="00BA353D">
          <w:rPr>
            <w:noProof/>
            <w:webHidden/>
          </w:rPr>
          <w:fldChar w:fldCharType="begin"/>
        </w:r>
        <w:r w:rsidR="00BA353D">
          <w:rPr>
            <w:noProof/>
            <w:webHidden/>
          </w:rPr>
          <w:instrText xml:space="preserve"> PAGEREF _Toc510287685 \h </w:instrText>
        </w:r>
        <w:r w:rsidR="00BA353D">
          <w:rPr>
            <w:noProof/>
            <w:webHidden/>
          </w:rPr>
        </w:r>
        <w:r w:rsidR="00BA353D">
          <w:rPr>
            <w:noProof/>
            <w:webHidden/>
          </w:rPr>
          <w:fldChar w:fldCharType="separate"/>
        </w:r>
        <w:r w:rsidR="00BA353D">
          <w:rPr>
            <w:noProof/>
            <w:webHidden/>
          </w:rPr>
          <w:t>61</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86" w:history="1">
        <w:r w:rsidR="00BA353D" w:rsidRPr="00E73962">
          <w:rPr>
            <w:rStyle w:val="Hyperlink"/>
            <w:noProof/>
          </w:rPr>
          <w:t>ΕΠΙΒΛΕΨΗ ΔΙΔΑΚΤΟΡΙΚΩΝ ΔΙΑΤΡΙΒΩΝ Ε</w:t>
        </w:r>
        <w:r w:rsidR="00BA353D" w:rsidRPr="00E73962">
          <w:rPr>
            <w:rStyle w:val="Hyperlink"/>
            <w:rFonts w:eastAsiaTheme="minorEastAsia"/>
            <w:noProof/>
            <w:lang w:eastAsia="ko-KR"/>
          </w:rPr>
          <w:t>Ξ</w:t>
        </w:r>
        <w:r w:rsidR="00BA353D" w:rsidRPr="00E73962">
          <w:rPr>
            <w:rStyle w:val="Hyperlink"/>
            <w:noProof/>
          </w:rPr>
          <w:t>ΩΤΕΡΙΚΟΥ</w:t>
        </w:r>
        <w:r w:rsidR="00BA353D">
          <w:rPr>
            <w:noProof/>
            <w:webHidden/>
          </w:rPr>
          <w:tab/>
        </w:r>
        <w:r w:rsidR="00BA353D">
          <w:rPr>
            <w:noProof/>
            <w:webHidden/>
          </w:rPr>
          <w:fldChar w:fldCharType="begin"/>
        </w:r>
        <w:r w:rsidR="00BA353D">
          <w:rPr>
            <w:noProof/>
            <w:webHidden/>
          </w:rPr>
          <w:instrText xml:space="preserve"> PAGEREF _Toc510287686 \h </w:instrText>
        </w:r>
        <w:r w:rsidR="00BA353D">
          <w:rPr>
            <w:noProof/>
            <w:webHidden/>
          </w:rPr>
        </w:r>
        <w:r w:rsidR="00BA353D">
          <w:rPr>
            <w:noProof/>
            <w:webHidden/>
          </w:rPr>
          <w:fldChar w:fldCharType="separate"/>
        </w:r>
        <w:r w:rsidR="00BA353D">
          <w:rPr>
            <w:noProof/>
            <w:webHidden/>
          </w:rPr>
          <w:t>61</w:t>
        </w:r>
        <w:r w:rsidR="00BA353D">
          <w:rPr>
            <w:noProof/>
            <w:webHidden/>
          </w:rPr>
          <w:fldChar w:fldCharType="end"/>
        </w:r>
      </w:hyperlink>
    </w:p>
    <w:p w:rsidR="00BA353D" w:rsidRDefault="00FF6EC2">
      <w:pPr>
        <w:pStyle w:val="TOC1"/>
        <w:tabs>
          <w:tab w:val="left" w:pos="720"/>
          <w:tab w:val="right" w:leader="dot" w:pos="10250"/>
        </w:tabs>
        <w:rPr>
          <w:rFonts w:asciiTheme="minorHAnsi" w:eastAsia="Batang" w:hAnsiTheme="minorHAnsi" w:cstheme="minorBidi"/>
          <w:b w:val="0"/>
          <w:bCs w:val="0"/>
          <w:noProof/>
          <w:szCs w:val="22"/>
          <w:lang w:val="el-GR" w:eastAsia="zh-TW"/>
        </w:rPr>
      </w:pPr>
      <w:hyperlink w:anchor="_Toc510287687" w:history="1">
        <w:r w:rsidR="00BA353D" w:rsidRPr="00E73962">
          <w:rPr>
            <w:rStyle w:val="Hyperlink"/>
            <w:noProof/>
          </w:rPr>
          <w:t>19.</w:t>
        </w:r>
        <w:r w:rsidR="00BA353D">
          <w:rPr>
            <w:rFonts w:asciiTheme="minorHAnsi" w:eastAsia="Batang" w:hAnsiTheme="minorHAnsi" w:cstheme="minorBidi"/>
            <w:b w:val="0"/>
            <w:bCs w:val="0"/>
            <w:noProof/>
            <w:szCs w:val="22"/>
            <w:lang w:val="el-GR" w:eastAsia="zh-TW"/>
          </w:rPr>
          <w:tab/>
        </w:r>
        <w:r w:rsidR="00BA353D" w:rsidRPr="00E73962">
          <w:rPr>
            <w:rStyle w:val="Hyperlink"/>
            <w:noProof/>
          </w:rPr>
          <w:t>ΜΕΛΟΣ ΕΠΙΤΡΟΠΩΝ ΕΞΕΤΑΣΗΣ ΔΙΔΑΚΤΟΡΙΚΩΝ ΔΙΑΤΡΙΒΩΝ</w:t>
        </w:r>
        <w:r w:rsidR="00BA353D">
          <w:rPr>
            <w:noProof/>
            <w:webHidden/>
          </w:rPr>
          <w:tab/>
        </w:r>
        <w:r w:rsidR="00BA353D">
          <w:rPr>
            <w:noProof/>
            <w:webHidden/>
          </w:rPr>
          <w:fldChar w:fldCharType="begin"/>
        </w:r>
        <w:r w:rsidR="00BA353D">
          <w:rPr>
            <w:noProof/>
            <w:webHidden/>
          </w:rPr>
          <w:instrText xml:space="preserve"> PAGEREF _Toc510287687 \h </w:instrText>
        </w:r>
        <w:r w:rsidR="00BA353D">
          <w:rPr>
            <w:noProof/>
            <w:webHidden/>
          </w:rPr>
        </w:r>
        <w:r w:rsidR="00BA353D">
          <w:rPr>
            <w:noProof/>
            <w:webHidden/>
          </w:rPr>
          <w:fldChar w:fldCharType="separate"/>
        </w:r>
        <w:r w:rsidR="00BA353D">
          <w:rPr>
            <w:noProof/>
            <w:webHidden/>
          </w:rPr>
          <w:t>62</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8" w:history="1">
        <w:r w:rsidR="00BA353D" w:rsidRPr="00E73962">
          <w:rPr>
            <w:rStyle w:val="Hyperlink"/>
            <w:noProof/>
          </w:rPr>
          <w:t>21. ΣΥΜΜΕΤΟΧΗ ΣΤΗΝ ΑΞΙΟΛΟΓΗΣΗ ΕΡΕΥΝΗΤΙΚΩΝ ΠΡΟΤΑΣΕΩΝ</w:t>
        </w:r>
        <w:r w:rsidR="00BA353D">
          <w:rPr>
            <w:noProof/>
            <w:webHidden/>
          </w:rPr>
          <w:tab/>
        </w:r>
        <w:r w:rsidR="00BA353D">
          <w:rPr>
            <w:noProof/>
            <w:webHidden/>
          </w:rPr>
          <w:fldChar w:fldCharType="begin"/>
        </w:r>
        <w:r w:rsidR="00BA353D">
          <w:rPr>
            <w:noProof/>
            <w:webHidden/>
          </w:rPr>
          <w:instrText xml:space="preserve"> PAGEREF _Toc510287688 \h </w:instrText>
        </w:r>
        <w:r w:rsidR="00BA353D">
          <w:rPr>
            <w:noProof/>
            <w:webHidden/>
          </w:rPr>
        </w:r>
        <w:r w:rsidR="00BA353D">
          <w:rPr>
            <w:noProof/>
            <w:webHidden/>
          </w:rPr>
          <w:fldChar w:fldCharType="separate"/>
        </w:r>
        <w:r w:rsidR="00BA353D">
          <w:rPr>
            <w:noProof/>
            <w:webHidden/>
          </w:rPr>
          <w:t>63</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89" w:history="1">
        <w:r w:rsidR="00BA353D" w:rsidRPr="00E73962">
          <w:rPr>
            <w:rStyle w:val="Hyperlink"/>
            <w:noProof/>
          </w:rPr>
          <w:t>23. ΕΠΙΒΛΕΨΗ ΔΙΠΛΩΜΑΤΙΚΩΝ ΕΡΓΑΣΙΩΝ</w:t>
        </w:r>
        <w:r w:rsidR="00BA353D">
          <w:rPr>
            <w:noProof/>
            <w:webHidden/>
          </w:rPr>
          <w:tab/>
        </w:r>
        <w:r w:rsidR="00BA353D">
          <w:rPr>
            <w:noProof/>
            <w:webHidden/>
          </w:rPr>
          <w:fldChar w:fldCharType="begin"/>
        </w:r>
        <w:r w:rsidR="00BA353D">
          <w:rPr>
            <w:noProof/>
            <w:webHidden/>
          </w:rPr>
          <w:instrText xml:space="preserve"> PAGEREF _Toc510287689 \h </w:instrText>
        </w:r>
        <w:r w:rsidR="00BA353D">
          <w:rPr>
            <w:noProof/>
            <w:webHidden/>
          </w:rPr>
        </w:r>
        <w:r w:rsidR="00BA353D">
          <w:rPr>
            <w:noProof/>
            <w:webHidden/>
          </w:rPr>
          <w:fldChar w:fldCharType="separate"/>
        </w:r>
        <w:r w:rsidR="00BA353D">
          <w:rPr>
            <w:noProof/>
            <w:webHidden/>
          </w:rPr>
          <w:t>64</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0" w:history="1">
        <w:r w:rsidR="00BA353D" w:rsidRPr="00E73962">
          <w:rPr>
            <w:rStyle w:val="Hyperlink"/>
            <w:noProof/>
          </w:rPr>
          <w:t>24. ΣΥΜΜΕΤΟΧΗ ΣΕ ΣΥΝΕΔΡΙΑ (Σύνολο 32)</w:t>
        </w:r>
        <w:r w:rsidR="00BA353D">
          <w:rPr>
            <w:noProof/>
            <w:webHidden/>
          </w:rPr>
          <w:tab/>
        </w:r>
        <w:r w:rsidR="00BA353D">
          <w:rPr>
            <w:noProof/>
            <w:webHidden/>
          </w:rPr>
          <w:fldChar w:fldCharType="begin"/>
        </w:r>
        <w:r w:rsidR="00BA353D">
          <w:rPr>
            <w:noProof/>
            <w:webHidden/>
          </w:rPr>
          <w:instrText xml:space="preserve"> PAGEREF _Toc510287690 \h </w:instrText>
        </w:r>
        <w:r w:rsidR="00BA353D">
          <w:rPr>
            <w:noProof/>
            <w:webHidden/>
          </w:rPr>
        </w:r>
        <w:r w:rsidR="00BA353D">
          <w:rPr>
            <w:noProof/>
            <w:webHidden/>
          </w:rPr>
          <w:fldChar w:fldCharType="separate"/>
        </w:r>
        <w:r w:rsidR="00BA353D">
          <w:rPr>
            <w:noProof/>
            <w:webHidden/>
          </w:rPr>
          <w:t>64</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1" w:history="1">
        <w:r w:rsidR="00BA353D" w:rsidRPr="00E73962">
          <w:rPr>
            <w:rStyle w:val="Hyperlink"/>
            <w:iCs/>
            <w:noProof/>
          </w:rPr>
          <w:t xml:space="preserve">25. </w:t>
        </w:r>
        <w:r w:rsidR="00BA353D" w:rsidRPr="00E73962">
          <w:rPr>
            <w:rStyle w:val="Hyperlink"/>
            <w:noProof/>
          </w:rPr>
          <w:t>ΠΡΟΣΚΛΗΣΕΙΣ-ΟΜΙΛΙΕΣ</w:t>
        </w:r>
        <w:r w:rsidR="00BA353D">
          <w:rPr>
            <w:noProof/>
            <w:webHidden/>
          </w:rPr>
          <w:tab/>
        </w:r>
        <w:r w:rsidR="00BA353D">
          <w:rPr>
            <w:noProof/>
            <w:webHidden/>
          </w:rPr>
          <w:fldChar w:fldCharType="begin"/>
        </w:r>
        <w:r w:rsidR="00BA353D">
          <w:rPr>
            <w:noProof/>
            <w:webHidden/>
          </w:rPr>
          <w:instrText xml:space="preserve"> PAGEREF _Toc510287691 \h </w:instrText>
        </w:r>
        <w:r w:rsidR="00BA353D">
          <w:rPr>
            <w:noProof/>
            <w:webHidden/>
          </w:rPr>
        </w:r>
        <w:r w:rsidR="00BA353D">
          <w:rPr>
            <w:noProof/>
            <w:webHidden/>
          </w:rPr>
          <w:fldChar w:fldCharType="separate"/>
        </w:r>
        <w:r w:rsidR="00BA353D">
          <w:rPr>
            <w:noProof/>
            <w:webHidden/>
          </w:rPr>
          <w:t>64</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92" w:history="1">
        <w:r w:rsidR="00BA353D" w:rsidRPr="00E73962">
          <w:rPr>
            <w:rStyle w:val="Hyperlink"/>
            <w:noProof/>
          </w:rPr>
          <w:t>Προσκεκλημένη</w:t>
        </w:r>
        <w:r w:rsidR="00BA353D" w:rsidRPr="00E73962">
          <w:rPr>
            <w:rStyle w:val="Hyperlink"/>
            <w:noProof/>
            <w:lang w:val="en-US"/>
          </w:rPr>
          <w:t xml:space="preserve"> </w:t>
        </w:r>
        <w:r w:rsidR="00BA353D" w:rsidRPr="00E73962">
          <w:rPr>
            <w:rStyle w:val="Hyperlink"/>
            <w:noProof/>
          </w:rPr>
          <w:t>Ομιλήτρια</w:t>
        </w:r>
        <w:r w:rsidR="00BA353D" w:rsidRPr="00E73962">
          <w:rPr>
            <w:rStyle w:val="Hyperlink"/>
            <w:noProof/>
            <w:lang w:val="en-US"/>
          </w:rPr>
          <w:t xml:space="preserve"> (Invited presentations/talks)</w:t>
        </w:r>
        <w:r w:rsidR="00BA353D">
          <w:rPr>
            <w:noProof/>
            <w:webHidden/>
          </w:rPr>
          <w:tab/>
        </w:r>
        <w:r w:rsidR="00BA353D">
          <w:rPr>
            <w:noProof/>
            <w:webHidden/>
          </w:rPr>
          <w:fldChar w:fldCharType="begin"/>
        </w:r>
        <w:r w:rsidR="00BA353D">
          <w:rPr>
            <w:noProof/>
            <w:webHidden/>
          </w:rPr>
          <w:instrText xml:space="preserve"> PAGEREF _Toc510287692 \h </w:instrText>
        </w:r>
        <w:r w:rsidR="00BA353D">
          <w:rPr>
            <w:noProof/>
            <w:webHidden/>
          </w:rPr>
        </w:r>
        <w:r w:rsidR="00BA353D">
          <w:rPr>
            <w:noProof/>
            <w:webHidden/>
          </w:rPr>
          <w:fldChar w:fldCharType="separate"/>
        </w:r>
        <w:r w:rsidR="00BA353D">
          <w:rPr>
            <w:noProof/>
            <w:webHidden/>
          </w:rPr>
          <w:t>64</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93" w:history="1">
        <w:r w:rsidR="00BA353D" w:rsidRPr="00E73962">
          <w:rPr>
            <w:rStyle w:val="Hyperlink"/>
            <w:noProof/>
          </w:rPr>
          <w:t xml:space="preserve">Διδασκαλία στα πλαίσια του </w:t>
        </w:r>
        <w:r w:rsidR="00BA353D" w:rsidRPr="00E73962">
          <w:rPr>
            <w:rStyle w:val="Hyperlink"/>
            <w:noProof/>
            <w:lang w:val="en-US"/>
          </w:rPr>
          <w:t>Erasmus</w:t>
        </w:r>
        <w:r w:rsidR="00BA353D" w:rsidRPr="00E73962">
          <w:rPr>
            <w:rStyle w:val="Hyperlink"/>
            <w:noProof/>
          </w:rPr>
          <w:t>+</w:t>
        </w:r>
        <w:r w:rsidR="00BA353D">
          <w:rPr>
            <w:noProof/>
            <w:webHidden/>
          </w:rPr>
          <w:tab/>
        </w:r>
        <w:r w:rsidR="00BA353D">
          <w:rPr>
            <w:noProof/>
            <w:webHidden/>
          </w:rPr>
          <w:fldChar w:fldCharType="begin"/>
        </w:r>
        <w:r w:rsidR="00BA353D">
          <w:rPr>
            <w:noProof/>
            <w:webHidden/>
          </w:rPr>
          <w:instrText xml:space="preserve"> PAGEREF _Toc510287693 \h </w:instrText>
        </w:r>
        <w:r w:rsidR="00BA353D">
          <w:rPr>
            <w:noProof/>
            <w:webHidden/>
          </w:rPr>
        </w:r>
        <w:r w:rsidR="00BA353D">
          <w:rPr>
            <w:noProof/>
            <w:webHidden/>
          </w:rPr>
          <w:fldChar w:fldCharType="separate"/>
        </w:r>
        <w:r w:rsidR="00BA353D">
          <w:rPr>
            <w:noProof/>
            <w:webHidden/>
          </w:rPr>
          <w:t>65</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94" w:history="1">
        <w:r w:rsidR="00BA353D" w:rsidRPr="00E73962">
          <w:rPr>
            <w:rStyle w:val="Hyperlink"/>
            <w:noProof/>
          </w:rPr>
          <w:t>Πρόσκληση σε Θερινό Σχολείο</w:t>
        </w:r>
        <w:r w:rsidR="00BA353D">
          <w:rPr>
            <w:noProof/>
            <w:webHidden/>
          </w:rPr>
          <w:tab/>
        </w:r>
        <w:r w:rsidR="00BA353D">
          <w:rPr>
            <w:noProof/>
            <w:webHidden/>
          </w:rPr>
          <w:fldChar w:fldCharType="begin"/>
        </w:r>
        <w:r w:rsidR="00BA353D">
          <w:rPr>
            <w:noProof/>
            <w:webHidden/>
          </w:rPr>
          <w:instrText xml:space="preserve"> PAGEREF _Toc510287694 \h </w:instrText>
        </w:r>
        <w:r w:rsidR="00BA353D">
          <w:rPr>
            <w:noProof/>
            <w:webHidden/>
          </w:rPr>
        </w:r>
        <w:r w:rsidR="00BA353D">
          <w:rPr>
            <w:noProof/>
            <w:webHidden/>
          </w:rPr>
          <w:fldChar w:fldCharType="separate"/>
        </w:r>
        <w:r w:rsidR="00BA353D">
          <w:rPr>
            <w:noProof/>
            <w:webHidden/>
          </w:rPr>
          <w:t>65</w:t>
        </w:r>
        <w:r w:rsidR="00BA353D">
          <w:rPr>
            <w:noProof/>
            <w:webHidden/>
          </w:rPr>
          <w:fldChar w:fldCharType="end"/>
        </w:r>
      </w:hyperlink>
    </w:p>
    <w:p w:rsidR="00BA353D" w:rsidRDefault="00FF6EC2">
      <w:pPr>
        <w:pStyle w:val="TOC2"/>
        <w:tabs>
          <w:tab w:val="right" w:leader="dot" w:pos="10250"/>
        </w:tabs>
        <w:rPr>
          <w:rFonts w:asciiTheme="minorHAnsi" w:eastAsia="Batang" w:hAnsiTheme="minorHAnsi" w:cstheme="minorBidi"/>
          <w:i w:val="0"/>
          <w:iCs w:val="0"/>
          <w:noProof/>
          <w:sz w:val="22"/>
          <w:szCs w:val="22"/>
          <w:lang w:val="el-GR" w:eastAsia="zh-TW"/>
        </w:rPr>
      </w:pPr>
      <w:hyperlink w:anchor="_Toc510287695" w:history="1">
        <w:r w:rsidR="00BA353D" w:rsidRPr="00E73962">
          <w:rPr>
            <w:rStyle w:val="Hyperlink"/>
            <w:noProof/>
          </w:rPr>
          <w:t>Άλλες</w:t>
        </w:r>
        <w:r w:rsidR="00BA353D" w:rsidRPr="00E73962">
          <w:rPr>
            <w:rStyle w:val="Hyperlink"/>
            <w:noProof/>
            <w:lang w:val="en-US"/>
          </w:rPr>
          <w:t xml:space="preserve"> </w:t>
        </w:r>
        <w:r w:rsidR="00BA353D" w:rsidRPr="00E73962">
          <w:rPr>
            <w:rStyle w:val="Hyperlink"/>
            <w:noProof/>
          </w:rPr>
          <w:t>Ομιλίες</w:t>
        </w:r>
        <w:r w:rsidR="00BA353D">
          <w:rPr>
            <w:noProof/>
            <w:webHidden/>
          </w:rPr>
          <w:tab/>
        </w:r>
        <w:r w:rsidR="00BA353D">
          <w:rPr>
            <w:noProof/>
            <w:webHidden/>
          </w:rPr>
          <w:fldChar w:fldCharType="begin"/>
        </w:r>
        <w:r w:rsidR="00BA353D">
          <w:rPr>
            <w:noProof/>
            <w:webHidden/>
          </w:rPr>
          <w:instrText xml:space="preserve"> PAGEREF _Toc510287695 \h </w:instrText>
        </w:r>
        <w:r w:rsidR="00BA353D">
          <w:rPr>
            <w:noProof/>
            <w:webHidden/>
          </w:rPr>
        </w:r>
        <w:r w:rsidR="00BA353D">
          <w:rPr>
            <w:noProof/>
            <w:webHidden/>
          </w:rPr>
          <w:fldChar w:fldCharType="separate"/>
        </w:r>
        <w:r w:rsidR="00BA353D">
          <w:rPr>
            <w:noProof/>
            <w:webHidden/>
          </w:rPr>
          <w:t>65</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6" w:history="1">
        <w:r w:rsidR="00BA353D" w:rsidRPr="00E73962">
          <w:rPr>
            <w:rStyle w:val="Hyperlink"/>
            <w:noProof/>
            <w:lang w:val="en-US"/>
          </w:rPr>
          <w:t>2</w:t>
        </w:r>
        <w:r w:rsidR="00BA353D" w:rsidRPr="00E73962">
          <w:rPr>
            <w:rStyle w:val="Hyperlink"/>
            <w:noProof/>
          </w:rPr>
          <w:t>6. ΓΝΩΣΕΙΣ ΥΠΟΛΟΓΙΣΤΩΝ</w:t>
        </w:r>
        <w:r w:rsidR="00BA353D">
          <w:rPr>
            <w:noProof/>
            <w:webHidden/>
          </w:rPr>
          <w:tab/>
        </w:r>
        <w:r w:rsidR="00BA353D">
          <w:rPr>
            <w:noProof/>
            <w:webHidden/>
          </w:rPr>
          <w:fldChar w:fldCharType="begin"/>
        </w:r>
        <w:r w:rsidR="00BA353D">
          <w:rPr>
            <w:noProof/>
            <w:webHidden/>
          </w:rPr>
          <w:instrText xml:space="preserve"> PAGEREF _Toc510287696 \h </w:instrText>
        </w:r>
        <w:r w:rsidR="00BA353D">
          <w:rPr>
            <w:noProof/>
            <w:webHidden/>
          </w:rPr>
        </w:r>
        <w:r w:rsidR="00BA353D">
          <w:rPr>
            <w:noProof/>
            <w:webHidden/>
          </w:rPr>
          <w:fldChar w:fldCharType="separate"/>
        </w:r>
        <w:r w:rsidR="00BA353D">
          <w:rPr>
            <w:noProof/>
            <w:webHidden/>
          </w:rPr>
          <w:t>65</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7" w:history="1">
        <w:r w:rsidR="00BA353D" w:rsidRPr="00E73962">
          <w:rPr>
            <w:rStyle w:val="Hyperlink"/>
            <w:noProof/>
          </w:rPr>
          <w:t>27. ΞΕΝΕΣ ΓΛΩΣΣΕΣ</w:t>
        </w:r>
        <w:r w:rsidR="00BA353D">
          <w:rPr>
            <w:noProof/>
            <w:webHidden/>
          </w:rPr>
          <w:tab/>
        </w:r>
        <w:r w:rsidR="00BA353D">
          <w:rPr>
            <w:noProof/>
            <w:webHidden/>
          </w:rPr>
          <w:fldChar w:fldCharType="begin"/>
        </w:r>
        <w:r w:rsidR="00BA353D">
          <w:rPr>
            <w:noProof/>
            <w:webHidden/>
          </w:rPr>
          <w:instrText xml:space="preserve"> PAGEREF _Toc510287697 \h </w:instrText>
        </w:r>
        <w:r w:rsidR="00BA353D">
          <w:rPr>
            <w:noProof/>
            <w:webHidden/>
          </w:rPr>
        </w:r>
        <w:r w:rsidR="00BA353D">
          <w:rPr>
            <w:noProof/>
            <w:webHidden/>
          </w:rPr>
          <w:fldChar w:fldCharType="separate"/>
        </w:r>
        <w:r w:rsidR="00BA353D">
          <w:rPr>
            <w:noProof/>
            <w:webHidden/>
          </w:rPr>
          <w:t>65</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8" w:history="1">
        <w:r w:rsidR="00BA353D" w:rsidRPr="00E73962">
          <w:rPr>
            <w:rStyle w:val="Hyperlink"/>
            <w:noProof/>
          </w:rPr>
          <w:t>2</w:t>
        </w:r>
        <w:r w:rsidR="00BA353D" w:rsidRPr="00E73962">
          <w:rPr>
            <w:rStyle w:val="Hyperlink"/>
            <w:noProof/>
            <w:lang w:val="en-US"/>
          </w:rPr>
          <w:t>8</w:t>
        </w:r>
        <w:r w:rsidR="00BA353D" w:rsidRPr="00E73962">
          <w:rPr>
            <w:rStyle w:val="Hyperlink"/>
            <w:noProof/>
          </w:rPr>
          <w:t>. ΣΥΜΜΕΤΟΧΗ ΣΕ ΕΠΙΣΤΗΜΟΝΙΚΟΥΣ ΣΥΛΛΟΓΟΥΣ</w:t>
        </w:r>
        <w:r w:rsidR="00BA353D">
          <w:rPr>
            <w:noProof/>
            <w:webHidden/>
          </w:rPr>
          <w:tab/>
        </w:r>
        <w:r w:rsidR="00BA353D">
          <w:rPr>
            <w:noProof/>
            <w:webHidden/>
          </w:rPr>
          <w:fldChar w:fldCharType="begin"/>
        </w:r>
        <w:r w:rsidR="00BA353D">
          <w:rPr>
            <w:noProof/>
            <w:webHidden/>
          </w:rPr>
          <w:instrText xml:space="preserve"> PAGEREF _Toc510287698 \h </w:instrText>
        </w:r>
        <w:r w:rsidR="00BA353D">
          <w:rPr>
            <w:noProof/>
            <w:webHidden/>
          </w:rPr>
        </w:r>
        <w:r w:rsidR="00BA353D">
          <w:rPr>
            <w:noProof/>
            <w:webHidden/>
          </w:rPr>
          <w:fldChar w:fldCharType="separate"/>
        </w:r>
        <w:r w:rsidR="00BA353D">
          <w:rPr>
            <w:noProof/>
            <w:webHidden/>
          </w:rPr>
          <w:t>66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699" w:history="1">
        <w:r w:rsidR="00BA353D" w:rsidRPr="00E73962">
          <w:rPr>
            <w:rStyle w:val="Hyperlink"/>
            <w:noProof/>
            <w:lang w:val="en-US"/>
          </w:rPr>
          <w:t>2</w:t>
        </w:r>
        <w:r w:rsidR="00BA353D" w:rsidRPr="00E73962">
          <w:rPr>
            <w:rStyle w:val="Hyperlink"/>
            <w:noProof/>
          </w:rPr>
          <w:t>9. ΠΙΣΤΟΠΟΙΗΣΕΙΣ ΔΗΜΟΣΙΩΝ ΦΟΡΕΩΝ</w:t>
        </w:r>
        <w:r w:rsidR="00BA353D">
          <w:rPr>
            <w:noProof/>
            <w:webHidden/>
          </w:rPr>
          <w:tab/>
        </w:r>
        <w:r w:rsidR="00BA353D">
          <w:rPr>
            <w:noProof/>
            <w:webHidden/>
          </w:rPr>
          <w:fldChar w:fldCharType="begin"/>
        </w:r>
        <w:r w:rsidR="00BA353D">
          <w:rPr>
            <w:noProof/>
            <w:webHidden/>
          </w:rPr>
          <w:instrText xml:space="preserve"> PAGEREF _Toc510287699 \h </w:instrText>
        </w:r>
        <w:r w:rsidR="00BA353D">
          <w:rPr>
            <w:noProof/>
            <w:webHidden/>
          </w:rPr>
        </w:r>
        <w:r w:rsidR="00BA353D">
          <w:rPr>
            <w:noProof/>
            <w:webHidden/>
          </w:rPr>
          <w:fldChar w:fldCharType="separate"/>
        </w:r>
        <w:r w:rsidR="00BA353D">
          <w:rPr>
            <w:noProof/>
            <w:webHidden/>
          </w:rPr>
          <w:t>66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700" w:history="1">
        <w:r w:rsidR="00BA353D" w:rsidRPr="00E73962">
          <w:rPr>
            <w:rStyle w:val="Hyperlink"/>
            <w:noProof/>
          </w:rPr>
          <w:t>30.  ΔΙΟΙΚΗΤΙΚΕΣ ΔΡΑΣΤΗΡΙΟΤΗΤΕΣ ΤΕΙ ΛΑΜΙΑΣ</w:t>
        </w:r>
        <w:r w:rsidR="00BA353D">
          <w:rPr>
            <w:noProof/>
            <w:webHidden/>
          </w:rPr>
          <w:tab/>
        </w:r>
        <w:r w:rsidR="00BA353D">
          <w:rPr>
            <w:noProof/>
            <w:webHidden/>
          </w:rPr>
          <w:fldChar w:fldCharType="begin"/>
        </w:r>
        <w:r w:rsidR="00BA353D">
          <w:rPr>
            <w:noProof/>
            <w:webHidden/>
          </w:rPr>
          <w:instrText xml:space="preserve"> PAGEREF _Toc510287700 \h </w:instrText>
        </w:r>
        <w:r w:rsidR="00BA353D">
          <w:rPr>
            <w:noProof/>
            <w:webHidden/>
          </w:rPr>
        </w:r>
        <w:r w:rsidR="00BA353D">
          <w:rPr>
            <w:noProof/>
            <w:webHidden/>
          </w:rPr>
          <w:fldChar w:fldCharType="separate"/>
        </w:r>
        <w:r w:rsidR="00BA353D">
          <w:rPr>
            <w:noProof/>
            <w:webHidden/>
          </w:rPr>
          <w:t>66</w:t>
        </w:r>
        <w:r w:rsidR="00BA353D">
          <w:rPr>
            <w:noProof/>
            <w:webHidden/>
          </w:rPr>
          <w:fldChar w:fldCharType="end"/>
        </w:r>
      </w:hyperlink>
    </w:p>
    <w:p w:rsidR="00BA353D" w:rsidRDefault="00FF6EC2">
      <w:pPr>
        <w:pStyle w:val="TOC1"/>
        <w:tabs>
          <w:tab w:val="right" w:leader="dot" w:pos="10250"/>
        </w:tabs>
        <w:rPr>
          <w:rFonts w:asciiTheme="minorHAnsi" w:eastAsia="Batang" w:hAnsiTheme="minorHAnsi" w:cstheme="minorBidi"/>
          <w:b w:val="0"/>
          <w:bCs w:val="0"/>
          <w:noProof/>
          <w:szCs w:val="22"/>
          <w:lang w:val="el-GR" w:eastAsia="zh-TW"/>
        </w:rPr>
      </w:pPr>
      <w:hyperlink w:anchor="_Toc510287701" w:history="1">
        <w:r w:rsidR="00BA353D" w:rsidRPr="00E73962">
          <w:rPr>
            <w:rStyle w:val="Hyperlink"/>
            <w:noProof/>
          </w:rPr>
          <w:t>31.  ΣΥΜΜΕΤΟΧΗ ΣΕ ΕΠΙΤΡΟΠΕΣ ΤΟΥ ΤΕΙ ΛΑΜΙΑΣ</w:t>
        </w:r>
        <w:r w:rsidR="00BA353D">
          <w:rPr>
            <w:noProof/>
            <w:webHidden/>
          </w:rPr>
          <w:tab/>
        </w:r>
        <w:r w:rsidR="00BA353D">
          <w:rPr>
            <w:noProof/>
            <w:webHidden/>
          </w:rPr>
          <w:fldChar w:fldCharType="begin"/>
        </w:r>
        <w:r w:rsidR="00BA353D">
          <w:rPr>
            <w:noProof/>
            <w:webHidden/>
          </w:rPr>
          <w:instrText xml:space="preserve"> PAGEREF _Toc510287701 \h </w:instrText>
        </w:r>
        <w:r w:rsidR="00BA353D">
          <w:rPr>
            <w:noProof/>
            <w:webHidden/>
          </w:rPr>
        </w:r>
        <w:r w:rsidR="00BA353D">
          <w:rPr>
            <w:noProof/>
            <w:webHidden/>
          </w:rPr>
          <w:fldChar w:fldCharType="separate"/>
        </w:r>
        <w:r w:rsidR="00BA353D">
          <w:rPr>
            <w:noProof/>
            <w:webHidden/>
          </w:rPr>
          <w:t>66</w:t>
        </w:r>
        <w:r w:rsidR="00BA353D">
          <w:rPr>
            <w:noProof/>
            <w:webHidden/>
          </w:rPr>
          <w:fldChar w:fldCharType="end"/>
        </w:r>
      </w:hyperlink>
    </w:p>
    <w:p w:rsidR="00B40A2E" w:rsidRDefault="002F016F">
      <w:pPr>
        <w:pStyle w:val="BodyText"/>
        <w:ind w:left="360"/>
        <w:jc w:val="left"/>
        <w:rPr>
          <w:b w:val="0"/>
          <w:bCs w:val="0"/>
          <w:sz w:val="24"/>
        </w:rPr>
      </w:pPr>
      <w:r>
        <w:rPr>
          <w:b w:val="0"/>
          <w:bCs w:val="0"/>
          <w:szCs w:val="22"/>
          <w:lang w:val="en-GB"/>
        </w:rPr>
        <w:fldChar w:fldCharType="end"/>
      </w:r>
    </w:p>
    <w:p w:rsidR="00B40A2E" w:rsidRDefault="00B40A2E">
      <w:pPr>
        <w:pStyle w:val="BodyText"/>
        <w:jc w:val="left"/>
        <w:rPr>
          <w:b w:val="0"/>
          <w:bCs w:val="0"/>
          <w:sz w:val="24"/>
        </w:rPr>
      </w:pPr>
    </w:p>
    <w:p w:rsidR="00B40A2E" w:rsidRDefault="00B40A2E">
      <w:pPr>
        <w:pStyle w:val="BodyText"/>
        <w:jc w:val="left"/>
        <w:rPr>
          <w:b w:val="0"/>
          <w:bCs w:val="0"/>
          <w:sz w:val="24"/>
        </w:rPr>
      </w:pPr>
    </w:p>
    <w:p w:rsidR="00B40A2E" w:rsidRDefault="00B40A2E">
      <w:pPr>
        <w:pStyle w:val="BodyText"/>
        <w:jc w:val="left"/>
        <w:rPr>
          <w:b w:val="0"/>
          <w:bCs w:val="0"/>
          <w:sz w:val="24"/>
        </w:rPr>
      </w:pPr>
    </w:p>
    <w:p w:rsidR="00B40A2E" w:rsidRDefault="00B40A2E">
      <w:pPr>
        <w:pStyle w:val="BodyText"/>
        <w:jc w:val="left"/>
        <w:rPr>
          <w:b w:val="0"/>
          <w:bCs w:val="0"/>
          <w:sz w:val="24"/>
        </w:rPr>
      </w:pPr>
      <w:r>
        <w:rPr>
          <w:b w:val="0"/>
          <w:bCs w:val="0"/>
          <w:sz w:val="24"/>
        </w:rPr>
        <w:br w:type="page"/>
      </w:r>
    </w:p>
    <w:p w:rsidR="006C31AB" w:rsidRDefault="007E4089" w:rsidP="005D3B0F">
      <w:pPr>
        <w:pStyle w:val="Heading1"/>
        <w:rPr>
          <w:sz w:val="28"/>
        </w:rPr>
      </w:pPr>
      <w:bookmarkStart w:id="3" w:name="_Toc510287651"/>
      <w:bookmarkStart w:id="4" w:name="_Toc56408696"/>
      <w:r>
        <w:rPr>
          <w:sz w:val="28"/>
        </w:rPr>
        <w:lastRenderedPageBreak/>
        <w:t>ΣΥΝΟΠΤΙΚΟΣ ΠΙΝΑΚΑΣ ΕΡΕΥΝΗΤΙΚΟΥ/ΕΠΙΣΤΗΜΟΝΙΚΟΥ ΕΡΓΟΥ</w:t>
      </w:r>
      <w:bookmarkEnd w:id="3"/>
    </w:p>
    <w:p w:rsidR="005D3B0F" w:rsidRDefault="005D3B0F" w:rsidP="005D3B0F">
      <w:pPr>
        <w:rPr>
          <w:lang w:val="el-GR"/>
        </w:rPr>
      </w:pPr>
    </w:p>
    <w:p w:rsidR="005D3B0F" w:rsidRPr="007E4089"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2"/>
          <w:szCs w:val="20"/>
          <w:lang w:val="el-GR"/>
        </w:rPr>
      </w:pPr>
      <w:r w:rsidRPr="007E4089">
        <w:rPr>
          <w:rFonts w:ascii="Cambria" w:hAnsi="Cambria"/>
          <w:b/>
          <w:bCs/>
          <w:sz w:val="22"/>
          <w:szCs w:val="20"/>
          <w:lang w:val="el-GR"/>
        </w:rPr>
        <w:t>Ονοματεπώνυμο: ΠΑΠΑΓΕΩΡΓΙΟΥ ΕΛΠΙΝΙΚΗ</w:t>
      </w:r>
    </w:p>
    <w:p w:rsidR="00044985" w:rsidRPr="007E4089" w:rsidRDefault="00044985" w:rsidP="00044985">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0"/>
          <w:szCs w:val="18"/>
          <w:lang w:val="el-GR"/>
        </w:rPr>
      </w:pPr>
      <w:r w:rsidRPr="007E4089">
        <w:rPr>
          <w:rFonts w:ascii="Cambria" w:hAnsi="Cambria"/>
          <w:b/>
          <w:bCs/>
          <w:sz w:val="22"/>
          <w:szCs w:val="20"/>
          <w:lang w:val="el-GR"/>
        </w:rPr>
        <w:t xml:space="preserve">Διδακτορικό Δίπλωμα: </w:t>
      </w:r>
      <w:r w:rsidRPr="007E4089">
        <w:rPr>
          <w:rFonts w:ascii="Cambria" w:hAnsi="Cambria"/>
          <w:b/>
          <w:bCs/>
          <w:sz w:val="22"/>
          <w:szCs w:val="20"/>
          <w:u w:val="single"/>
          <w:lang w:val="el-GR"/>
        </w:rPr>
        <w:t>ΠΛΗΡΟΦΟΡΙΚΗ-ΕΜΠΕΙΡΑ ΣΥΣΤΗΜΑΤΑ</w:t>
      </w:r>
      <w:r w:rsidRPr="007E4089">
        <w:rPr>
          <w:rFonts w:ascii="Cambria" w:hAnsi="Cambria"/>
          <w:b/>
          <w:bCs/>
          <w:sz w:val="22"/>
          <w:szCs w:val="20"/>
          <w:lang w:val="el-GR"/>
        </w:rPr>
        <w:t xml:space="preserve">, </w:t>
      </w:r>
      <w:r w:rsidRPr="007E4089">
        <w:rPr>
          <w:rFonts w:ascii="Cambria" w:hAnsi="Cambria"/>
          <w:bCs/>
          <w:sz w:val="20"/>
          <w:szCs w:val="18"/>
          <w:lang w:val="el-GR"/>
        </w:rPr>
        <w:t>ΤΜΗΜΑ ΗΛΕΚΤΡΟΛΟΓΩΝ ΜΗΧΑΝΙΚΩΝ &amp; ΤΕΧΝ</w:t>
      </w:r>
      <w:r w:rsidR="00DA472F">
        <w:rPr>
          <w:rFonts w:ascii="Cambria" w:hAnsi="Cambria"/>
          <w:bCs/>
          <w:sz w:val="20"/>
          <w:szCs w:val="18"/>
          <w:lang w:val="el-GR"/>
        </w:rPr>
        <w:t>ΟΛΟΓΙΑΣ</w:t>
      </w:r>
      <w:r w:rsidRPr="007E4089">
        <w:rPr>
          <w:rFonts w:ascii="Cambria" w:hAnsi="Cambria"/>
          <w:bCs/>
          <w:sz w:val="20"/>
          <w:szCs w:val="18"/>
          <w:lang w:val="el-GR"/>
        </w:rPr>
        <w:t xml:space="preserve"> ΥΠΟΛΟΓΙΣΤΩΝ, ΠΑΝΕΠΙΣΤΗΜΙΟ ΠΑΤΡΩΝ - ΓΝΩΣΤΙΚΟ ΑΝΤΙΚΕΙΜΕΝΟ ΕΜΠΕΙΡΑ ΣΥΣΤΗΜΑΤΑ-ΑΝΑΠΑΡΑΣΤΑΣΗ ΓΝΩΣΗΣ </w:t>
      </w:r>
      <w:r w:rsidR="00DA472F">
        <w:rPr>
          <w:rFonts w:ascii="Cambria" w:hAnsi="Cambria"/>
          <w:bCs/>
          <w:sz w:val="20"/>
          <w:szCs w:val="18"/>
          <w:lang w:val="el-GR"/>
        </w:rPr>
        <w:t>(</w:t>
      </w:r>
      <w:r w:rsidRPr="007E4089">
        <w:rPr>
          <w:rFonts w:ascii="Cambria" w:hAnsi="Cambria"/>
          <w:bCs/>
          <w:sz w:val="20"/>
          <w:szCs w:val="18"/>
          <w:lang w:val="el-GR"/>
        </w:rPr>
        <w:t>ΣΤΟ ΠΕΔΙΟ ΤΗΣ ΤΕΧΝΗΤΗΣ ΝΟΗΜΟΣΥΝΗΣ</w:t>
      </w:r>
      <w:r w:rsidR="00DA472F">
        <w:rPr>
          <w:rFonts w:ascii="Cambria" w:hAnsi="Cambria"/>
          <w:bCs/>
          <w:sz w:val="20"/>
          <w:szCs w:val="18"/>
          <w:lang w:val="el-GR"/>
        </w:rPr>
        <w:t>)</w:t>
      </w:r>
    </w:p>
    <w:p w:rsidR="00044985" w:rsidRDefault="00044985" w:rsidP="00044985">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18"/>
          <w:szCs w:val="18"/>
          <w:lang w:val="el-GR"/>
        </w:rPr>
      </w:pPr>
    </w:p>
    <w:p w:rsid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0"/>
          <w:szCs w:val="20"/>
          <w:lang w:val="el-GR"/>
        </w:rPr>
      </w:pPr>
    </w:p>
    <w:p w:rsidR="005D3B0F" w:rsidRPr="00D4573E"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Cs w:val="20"/>
          <w:lang w:val="el-GR"/>
        </w:rPr>
      </w:pPr>
      <w:r w:rsidRPr="005D3B0F">
        <w:rPr>
          <w:rFonts w:ascii="Cambria" w:hAnsi="Cambria"/>
          <w:b/>
          <w:bCs/>
          <w:szCs w:val="20"/>
          <w:lang w:val="el-GR"/>
        </w:rPr>
        <w:t xml:space="preserve">Αρ. Δημοσιεύσεων σε Διεθνή Περιοδικά (με σύστημα κριτών): </w:t>
      </w:r>
      <w:r w:rsidRPr="005D3B0F">
        <w:rPr>
          <w:rFonts w:ascii="Cambria" w:hAnsi="Cambria"/>
          <w:b/>
          <w:bCs/>
          <w:szCs w:val="20"/>
          <w:lang w:val="el-GR"/>
        </w:rPr>
        <w:tab/>
      </w:r>
      <w:r w:rsidRPr="005D3B0F">
        <w:rPr>
          <w:rFonts w:ascii="Cambria" w:hAnsi="Cambria"/>
          <w:b/>
          <w:bCs/>
          <w:szCs w:val="20"/>
          <w:lang w:val="el-GR"/>
        </w:rPr>
        <w:tab/>
      </w:r>
      <w:r w:rsidR="00402560">
        <w:rPr>
          <w:rFonts w:ascii="Cambria" w:hAnsi="Cambria"/>
          <w:b/>
          <w:bCs/>
          <w:szCs w:val="20"/>
          <w:lang w:val="el-GR"/>
        </w:rPr>
        <w:tab/>
      </w:r>
      <w:r w:rsidR="00D4573E" w:rsidRPr="00D4573E">
        <w:rPr>
          <w:rFonts w:ascii="Cambria" w:hAnsi="Cambria"/>
          <w:b/>
          <w:bCs/>
          <w:szCs w:val="20"/>
          <w:lang w:val="el-GR"/>
        </w:rPr>
        <w:t>7</w:t>
      </w:r>
      <w:r w:rsidR="003D58EC">
        <w:rPr>
          <w:rFonts w:ascii="Cambria" w:hAnsi="Cambria"/>
          <w:b/>
          <w:bCs/>
          <w:szCs w:val="20"/>
          <w:lang w:val="el-GR"/>
        </w:rPr>
        <w:t>5</w:t>
      </w:r>
    </w:p>
    <w:p w:rsidR="005D3B0F" w:rsidRPr="006C3373"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Cs w:val="20"/>
          <w:lang w:val="el-GR"/>
        </w:rPr>
      </w:pPr>
      <w:r w:rsidRPr="005D3B0F">
        <w:rPr>
          <w:rFonts w:ascii="Cambria" w:hAnsi="Cambria"/>
          <w:b/>
          <w:bCs/>
          <w:szCs w:val="20"/>
          <w:lang w:val="el-GR"/>
        </w:rPr>
        <w:t>Αρ. Δημοσιεύσεων σε Διεθνή Συνέδρια</w:t>
      </w:r>
      <w:r w:rsidR="002E1F3A">
        <w:rPr>
          <w:rFonts w:ascii="Cambria" w:hAnsi="Cambria"/>
          <w:b/>
          <w:bCs/>
          <w:szCs w:val="20"/>
          <w:lang w:val="el-GR"/>
        </w:rPr>
        <w:t xml:space="preserve"> (με κρίση πλήρους κειμένου): </w:t>
      </w:r>
      <w:r w:rsidR="002E1F3A">
        <w:rPr>
          <w:rFonts w:ascii="Cambria" w:hAnsi="Cambria"/>
          <w:b/>
          <w:bCs/>
          <w:szCs w:val="20"/>
          <w:lang w:val="el-GR"/>
        </w:rPr>
        <w:tab/>
      </w:r>
      <w:r w:rsidR="00402560">
        <w:rPr>
          <w:rFonts w:ascii="Cambria" w:hAnsi="Cambria"/>
          <w:b/>
          <w:bCs/>
          <w:szCs w:val="20"/>
          <w:lang w:val="el-GR"/>
        </w:rPr>
        <w:tab/>
      </w:r>
      <w:r w:rsidR="003D58EC">
        <w:rPr>
          <w:rFonts w:ascii="Cambria" w:hAnsi="Cambria"/>
          <w:b/>
          <w:bCs/>
          <w:szCs w:val="20"/>
          <w:lang w:val="el-GR"/>
        </w:rPr>
        <w:t>9</w:t>
      </w:r>
      <w:r w:rsidR="006C3373" w:rsidRPr="006C3373">
        <w:rPr>
          <w:rFonts w:ascii="Cambria" w:hAnsi="Cambria"/>
          <w:b/>
          <w:bCs/>
          <w:szCs w:val="20"/>
          <w:lang w:val="el-GR"/>
        </w:rPr>
        <w:t>4</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Cs w:val="20"/>
          <w:lang w:val="el-GR"/>
        </w:rPr>
      </w:pPr>
      <w:r w:rsidRPr="005D3B0F">
        <w:rPr>
          <w:rFonts w:ascii="Cambria" w:hAnsi="Cambria"/>
          <w:b/>
          <w:bCs/>
          <w:szCs w:val="20"/>
          <w:lang w:val="el-GR"/>
        </w:rPr>
        <w:t xml:space="preserve">Αρ. Δημοσιεύσεων σε συνέδρια (με κρίση περίληψης): </w:t>
      </w:r>
      <w:r w:rsidRPr="005D3B0F">
        <w:rPr>
          <w:rFonts w:ascii="Cambria" w:hAnsi="Cambria"/>
          <w:b/>
          <w:bCs/>
          <w:szCs w:val="20"/>
          <w:lang w:val="el-GR"/>
        </w:rPr>
        <w:tab/>
      </w:r>
      <w:r w:rsidRPr="005D3B0F">
        <w:rPr>
          <w:rFonts w:ascii="Cambria" w:hAnsi="Cambria"/>
          <w:b/>
          <w:bCs/>
          <w:szCs w:val="20"/>
          <w:lang w:val="el-GR"/>
        </w:rPr>
        <w:tab/>
        <w:t xml:space="preserve"> </w:t>
      </w:r>
      <w:r w:rsidRPr="005D3B0F">
        <w:rPr>
          <w:rFonts w:ascii="Cambria" w:hAnsi="Cambria"/>
          <w:b/>
          <w:bCs/>
          <w:szCs w:val="20"/>
          <w:lang w:val="el-GR"/>
        </w:rPr>
        <w:tab/>
      </w:r>
      <w:r w:rsidR="002E1F3A">
        <w:rPr>
          <w:rFonts w:ascii="Cambria" w:hAnsi="Cambria"/>
          <w:b/>
          <w:bCs/>
          <w:szCs w:val="20"/>
          <w:lang w:val="el-GR"/>
        </w:rPr>
        <w:t xml:space="preserve">  </w:t>
      </w:r>
      <w:r w:rsidR="00402560">
        <w:rPr>
          <w:rFonts w:ascii="Cambria" w:hAnsi="Cambria"/>
          <w:b/>
          <w:bCs/>
          <w:szCs w:val="20"/>
          <w:lang w:val="el-GR"/>
        </w:rPr>
        <w:tab/>
      </w:r>
      <w:r w:rsidR="002E1F3A">
        <w:rPr>
          <w:rFonts w:ascii="Cambria" w:hAnsi="Cambria"/>
          <w:b/>
          <w:bCs/>
          <w:szCs w:val="20"/>
          <w:lang w:val="el-GR"/>
        </w:rPr>
        <w:t xml:space="preserve"> </w:t>
      </w:r>
      <w:r w:rsidR="00402560" w:rsidRPr="00402560">
        <w:rPr>
          <w:rFonts w:ascii="Cambria" w:hAnsi="Cambria"/>
          <w:b/>
          <w:bCs/>
          <w:szCs w:val="20"/>
          <w:lang w:val="el-GR"/>
        </w:rPr>
        <w:t xml:space="preserve"> </w:t>
      </w:r>
      <w:r w:rsidR="007C7911">
        <w:rPr>
          <w:rFonts w:ascii="Cambria" w:hAnsi="Cambria"/>
          <w:b/>
          <w:bCs/>
          <w:szCs w:val="20"/>
          <w:lang w:val="el-GR"/>
        </w:rPr>
        <w:t>6</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Cs w:val="20"/>
          <w:lang w:val="el-GR"/>
        </w:rPr>
      </w:pPr>
      <w:r w:rsidRPr="005D3B0F">
        <w:rPr>
          <w:rFonts w:ascii="Cambria" w:hAnsi="Cambria"/>
          <w:b/>
          <w:bCs/>
          <w:szCs w:val="20"/>
          <w:lang w:val="el-GR"/>
        </w:rPr>
        <w:t xml:space="preserve">Κεφάλαια σε Διεθνή Βιβλία : </w:t>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002E1F3A">
        <w:rPr>
          <w:rFonts w:ascii="Cambria" w:hAnsi="Cambria"/>
          <w:b/>
          <w:bCs/>
          <w:szCs w:val="20"/>
          <w:lang w:val="el-GR"/>
        </w:rPr>
        <w:tab/>
      </w:r>
      <w:r w:rsidR="00402560">
        <w:rPr>
          <w:rFonts w:ascii="Cambria" w:hAnsi="Cambria"/>
          <w:b/>
          <w:bCs/>
          <w:szCs w:val="20"/>
          <w:lang w:val="el-GR"/>
        </w:rPr>
        <w:tab/>
      </w:r>
      <w:r w:rsidR="003D58EC">
        <w:rPr>
          <w:rFonts w:ascii="Cambria" w:hAnsi="Cambria"/>
          <w:b/>
          <w:bCs/>
          <w:szCs w:val="20"/>
          <w:lang w:val="el-GR"/>
        </w:rPr>
        <w:t>20</w:t>
      </w:r>
      <w:r w:rsidRPr="005D3B0F">
        <w:rPr>
          <w:rFonts w:ascii="Cambria" w:hAnsi="Cambria"/>
          <w:b/>
          <w:bCs/>
          <w:szCs w:val="20"/>
          <w:lang w:val="el-GR"/>
        </w:rPr>
        <w:t xml:space="preserve"> </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Cs w:val="20"/>
          <w:lang w:val="el-GR"/>
        </w:rPr>
      </w:pP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r>
    </w:p>
    <w:p w:rsidR="002E1F3A" w:rsidRPr="00823F5D" w:rsidRDefault="002E1F3A" w:rsidP="002E1F3A">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Cs w:val="20"/>
          <w:lang w:val="el-GR"/>
        </w:rPr>
      </w:pPr>
      <w:r w:rsidRPr="002E1F3A">
        <w:rPr>
          <w:rFonts w:ascii="Cambria" w:hAnsi="Cambria"/>
          <w:b/>
          <w:bCs/>
          <w:sz w:val="28"/>
          <w:szCs w:val="20"/>
          <w:lang w:val="el-GR"/>
        </w:rPr>
        <w:t>Σύνολο Δημοσιευμένων Εργασιώ</w:t>
      </w:r>
      <w:r w:rsidR="00313F3C">
        <w:rPr>
          <w:rFonts w:ascii="Cambria" w:hAnsi="Cambria"/>
          <w:b/>
          <w:bCs/>
          <w:sz w:val="28"/>
          <w:szCs w:val="20"/>
          <w:lang w:val="el-GR"/>
        </w:rPr>
        <w:t xml:space="preserve">ν: </w:t>
      </w:r>
      <w:r w:rsidR="00313F3C">
        <w:rPr>
          <w:rFonts w:ascii="Cambria" w:hAnsi="Cambria"/>
          <w:b/>
          <w:bCs/>
          <w:sz w:val="28"/>
          <w:szCs w:val="20"/>
          <w:lang w:val="el-GR"/>
        </w:rPr>
        <w:tab/>
      </w:r>
      <w:r w:rsidR="00313F3C">
        <w:rPr>
          <w:rFonts w:ascii="Cambria" w:hAnsi="Cambria"/>
          <w:b/>
          <w:bCs/>
          <w:sz w:val="28"/>
          <w:szCs w:val="20"/>
          <w:lang w:val="el-GR"/>
        </w:rPr>
        <w:tab/>
      </w:r>
      <w:r w:rsidR="00313F3C">
        <w:rPr>
          <w:rFonts w:ascii="Cambria" w:hAnsi="Cambria"/>
          <w:b/>
          <w:bCs/>
          <w:sz w:val="28"/>
          <w:szCs w:val="20"/>
          <w:lang w:val="el-GR"/>
        </w:rPr>
        <w:tab/>
      </w:r>
      <w:r w:rsidR="00313F3C">
        <w:rPr>
          <w:rFonts w:ascii="Cambria" w:hAnsi="Cambria"/>
          <w:b/>
          <w:bCs/>
          <w:sz w:val="28"/>
          <w:szCs w:val="20"/>
          <w:lang w:val="el-GR"/>
        </w:rPr>
        <w:tab/>
      </w:r>
      <w:r w:rsidR="00313F3C">
        <w:rPr>
          <w:rFonts w:ascii="Cambria" w:hAnsi="Cambria"/>
          <w:b/>
          <w:bCs/>
          <w:sz w:val="28"/>
          <w:szCs w:val="20"/>
          <w:lang w:val="el-GR"/>
        </w:rPr>
        <w:tab/>
      </w:r>
      <w:r w:rsidR="00402560">
        <w:rPr>
          <w:rFonts w:ascii="Cambria" w:hAnsi="Cambria"/>
          <w:b/>
          <w:bCs/>
          <w:sz w:val="28"/>
          <w:szCs w:val="20"/>
          <w:lang w:val="el-GR"/>
        </w:rPr>
        <w:t xml:space="preserve">        </w:t>
      </w:r>
      <w:r w:rsidR="00313F3C">
        <w:rPr>
          <w:rFonts w:ascii="Cambria" w:hAnsi="Cambria"/>
          <w:b/>
          <w:bCs/>
          <w:sz w:val="28"/>
          <w:szCs w:val="20"/>
          <w:lang w:val="el-GR"/>
        </w:rPr>
        <w:t>1</w:t>
      </w:r>
      <w:r w:rsidR="003D58EC">
        <w:rPr>
          <w:rFonts w:ascii="Cambria" w:hAnsi="Cambria"/>
          <w:b/>
          <w:bCs/>
          <w:sz w:val="28"/>
          <w:szCs w:val="20"/>
          <w:lang w:val="el-GR"/>
        </w:rPr>
        <w:t>9</w:t>
      </w:r>
      <w:r w:rsidR="006C3373" w:rsidRPr="00823F5D">
        <w:rPr>
          <w:rFonts w:ascii="Cambria" w:hAnsi="Cambria"/>
          <w:b/>
          <w:bCs/>
          <w:sz w:val="28"/>
          <w:szCs w:val="20"/>
          <w:lang w:val="el-GR"/>
        </w:rPr>
        <w:t>5</w:t>
      </w:r>
    </w:p>
    <w:p w:rsidR="00E445A3" w:rsidRDefault="00E445A3" w:rsidP="00E445A3">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Cs w:val="20"/>
          <w:lang w:val="el-GR"/>
        </w:rPr>
      </w:pPr>
    </w:p>
    <w:p w:rsidR="00E445A3" w:rsidRPr="005D3B0F" w:rsidRDefault="00E445A3" w:rsidP="00E445A3">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Cs w:val="20"/>
          <w:lang w:val="el-GR"/>
        </w:rPr>
      </w:pPr>
      <w:r w:rsidRPr="005D3B0F">
        <w:rPr>
          <w:rFonts w:ascii="Cambria" w:hAnsi="Cambria"/>
          <w:b/>
          <w:bCs/>
          <w:szCs w:val="20"/>
          <w:lang w:val="el-GR"/>
        </w:rPr>
        <w:t>Αρ. Μονογραφιών</w:t>
      </w:r>
      <w:r>
        <w:rPr>
          <w:rFonts w:ascii="Cambria" w:hAnsi="Cambria"/>
          <w:b/>
          <w:bCs/>
          <w:szCs w:val="20"/>
          <w:lang w:val="el-GR"/>
        </w:rPr>
        <w:t xml:space="preserve"> </w:t>
      </w:r>
      <w:r w:rsidRPr="005D3B0F">
        <w:rPr>
          <w:rFonts w:ascii="Cambria" w:hAnsi="Cambria"/>
          <w:b/>
          <w:bCs/>
          <w:szCs w:val="20"/>
          <w:lang w:val="el-GR"/>
        </w:rPr>
        <w:t>(</w:t>
      </w:r>
      <w:r w:rsidRPr="005D3B0F">
        <w:rPr>
          <w:rFonts w:ascii="Cambria" w:hAnsi="Cambria"/>
          <w:bCs/>
          <w:sz w:val="22"/>
          <w:szCs w:val="20"/>
          <w:lang w:val="el-GR"/>
        </w:rPr>
        <w:t xml:space="preserve">Συγγραφή Βιβλίου </w:t>
      </w:r>
      <w:r w:rsidR="0064670C">
        <w:rPr>
          <w:rFonts w:ascii="Cambria" w:hAnsi="Cambria"/>
          <w:bCs/>
          <w:sz w:val="22"/>
          <w:szCs w:val="20"/>
          <w:lang w:val="el-GR"/>
        </w:rPr>
        <w:t xml:space="preserve">Τομου </w:t>
      </w:r>
      <w:r w:rsidRPr="005D3B0F">
        <w:rPr>
          <w:rFonts w:ascii="Cambria" w:hAnsi="Cambria"/>
          <w:bCs/>
          <w:sz w:val="22"/>
          <w:szCs w:val="20"/>
        </w:rPr>
        <w:t>Springer</w:t>
      </w:r>
      <w:r w:rsidRPr="005D3B0F">
        <w:rPr>
          <w:rFonts w:ascii="Cambria" w:hAnsi="Cambria"/>
          <w:b/>
          <w:bCs/>
          <w:szCs w:val="20"/>
          <w:lang w:val="el-GR"/>
        </w:rPr>
        <w:t xml:space="preserve">): </w:t>
      </w:r>
      <w:r w:rsidRPr="005D3B0F">
        <w:rPr>
          <w:rFonts w:ascii="Cambria" w:hAnsi="Cambria"/>
          <w:b/>
          <w:bCs/>
          <w:szCs w:val="20"/>
          <w:lang w:val="el-GR"/>
        </w:rPr>
        <w:tab/>
      </w:r>
      <w:r w:rsidRPr="005D3B0F">
        <w:rPr>
          <w:rFonts w:ascii="Cambria" w:hAnsi="Cambria"/>
          <w:b/>
          <w:bCs/>
          <w:szCs w:val="20"/>
          <w:lang w:val="el-GR"/>
        </w:rPr>
        <w:tab/>
      </w:r>
      <w:r w:rsidRPr="005D3B0F">
        <w:rPr>
          <w:rFonts w:ascii="Cambria" w:hAnsi="Cambria"/>
          <w:b/>
          <w:bCs/>
          <w:szCs w:val="20"/>
          <w:lang w:val="el-GR"/>
        </w:rPr>
        <w:tab/>
        <w:t xml:space="preserve">           </w:t>
      </w:r>
      <w:r w:rsidRPr="005D3B0F">
        <w:rPr>
          <w:rFonts w:ascii="Cambria" w:hAnsi="Cambria"/>
          <w:b/>
          <w:bCs/>
          <w:szCs w:val="20"/>
          <w:lang w:val="el-GR"/>
        </w:rPr>
        <w:tab/>
        <w:t xml:space="preserve">     </w:t>
      </w:r>
      <w:r>
        <w:rPr>
          <w:rFonts w:ascii="Cambria" w:hAnsi="Cambria"/>
          <w:b/>
          <w:bCs/>
          <w:szCs w:val="20"/>
          <w:lang w:val="el-GR"/>
        </w:rPr>
        <w:t xml:space="preserve">         </w:t>
      </w:r>
      <w:r w:rsidRPr="005D3B0F">
        <w:rPr>
          <w:rFonts w:ascii="Cambria" w:hAnsi="Cambria"/>
          <w:b/>
          <w:bCs/>
          <w:szCs w:val="20"/>
          <w:lang w:val="el-GR"/>
        </w:rPr>
        <w:t xml:space="preserve">1  </w:t>
      </w:r>
    </w:p>
    <w:p w:rsidR="002E1F3A" w:rsidRDefault="002E1F3A"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 w:val="28"/>
          <w:szCs w:val="20"/>
          <w:lang w:val="el-GR"/>
        </w:rPr>
      </w:pP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 w:val="28"/>
          <w:szCs w:val="20"/>
          <w:lang w:val="el-GR"/>
        </w:rPr>
      </w:pPr>
      <w:r w:rsidRPr="005D3B0F">
        <w:rPr>
          <w:rFonts w:ascii="Cambria" w:hAnsi="Cambria"/>
          <w:b/>
          <w:bCs/>
          <w:sz w:val="28"/>
          <w:szCs w:val="20"/>
          <w:lang w:val="el-GR"/>
        </w:rPr>
        <w:t xml:space="preserve">Μέσος Impact Factor Περιοδικών: </w:t>
      </w:r>
      <w:r w:rsidRPr="005D3B0F">
        <w:rPr>
          <w:rFonts w:ascii="Cambria" w:hAnsi="Cambria"/>
          <w:b/>
          <w:bCs/>
          <w:sz w:val="28"/>
          <w:szCs w:val="20"/>
          <w:lang w:val="el-GR"/>
        </w:rPr>
        <w:tab/>
      </w:r>
      <w:r w:rsidRPr="005D3B0F">
        <w:rPr>
          <w:rFonts w:ascii="Cambria" w:hAnsi="Cambria"/>
          <w:b/>
          <w:bCs/>
          <w:sz w:val="28"/>
          <w:szCs w:val="20"/>
          <w:lang w:val="el-GR"/>
        </w:rPr>
        <w:tab/>
      </w:r>
      <w:r w:rsidRPr="005D3B0F">
        <w:rPr>
          <w:rFonts w:ascii="Cambria" w:hAnsi="Cambria"/>
          <w:b/>
          <w:bCs/>
          <w:sz w:val="28"/>
          <w:szCs w:val="20"/>
          <w:lang w:val="el-GR"/>
        </w:rPr>
        <w:tab/>
      </w:r>
      <w:r w:rsidRPr="005D3B0F">
        <w:rPr>
          <w:rFonts w:ascii="Cambria" w:hAnsi="Cambria"/>
          <w:b/>
          <w:bCs/>
          <w:sz w:val="28"/>
          <w:szCs w:val="20"/>
          <w:lang w:val="el-GR"/>
        </w:rPr>
        <w:tab/>
      </w:r>
      <w:r w:rsidRPr="005D3B0F">
        <w:rPr>
          <w:rFonts w:ascii="Cambria" w:hAnsi="Cambria"/>
          <w:b/>
          <w:bCs/>
          <w:sz w:val="28"/>
          <w:szCs w:val="20"/>
          <w:lang w:val="el-GR"/>
        </w:rPr>
        <w:tab/>
      </w:r>
      <w:r w:rsidR="00402560" w:rsidRPr="00FE311D">
        <w:rPr>
          <w:rFonts w:ascii="Cambria" w:hAnsi="Cambria"/>
          <w:b/>
          <w:bCs/>
          <w:sz w:val="28"/>
          <w:szCs w:val="20"/>
          <w:lang w:val="el-GR"/>
        </w:rPr>
        <w:t xml:space="preserve">    </w:t>
      </w:r>
      <w:r w:rsidR="00044985">
        <w:rPr>
          <w:rFonts w:ascii="Cambria" w:hAnsi="Cambria"/>
          <w:b/>
          <w:bCs/>
          <w:sz w:val="28"/>
          <w:szCs w:val="20"/>
          <w:lang w:val="el-GR"/>
        </w:rPr>
        <w:t xml:space="preserve"> </w:t>
      </w:r>
      <w:r w:rsidR="007A371F" w:rsidRPr="00CD0C7B">
        <w:rPr>
          <w:rFonts w:ascii="Cambria" w:hAnsi="Cambria"/>
          <w:b/>
          <w:bCs/>
          <w:sz w:val="28"/>
          <w:szCs w:val="20"/>
          <w:lang w:val="el-GR"/>
        </w:rPr>
        <w:t>2,0</w:t>
      </w:r>
      <w:r w:rsidR="00F828CD" w:rsidRPr="002473F9">
        <w:rPr>
          <w:rFonts w:ascii="Cambria" w:hAnsi="Cambria"/>
          <w:b/>
          <w:bCs/>
          <w:sz w:val="28"/>
          <w:szCs w:val="20"/>
          <w:lang w:val="el-GR"/>
        </w:rPr>
        <w:t>26</w:t>
      </w:r>
      <w:r w:rsidRPr="005D3B0F">
        <w:rPr>
          <w:rFonts w:ascii="Cambria" w:hAnsi="Cambria"/>
          <w:b/>
          <w:bCs/>
          <w:sz w:val="28"/>
          <w:szCs w:val="20"/>
          <w:lang w:val="el-GR"/>
        </w:rPr>
        <w:t xml:space="preserve"> </w:t>
      </w:r>
    </w:p>
    <w:p w:rsidR="005D3B0F" w:rsidRPr="00C91780"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Cs w:val="20"/>
          <w:lang w:val="en-US"/>
        </w:rPr>
      </w:pPr>
      <w:r w:rsidRPr="005D3B0F">
        <w:rPr>
          <w:rFonts w:ascii="Cambria" w:hAnsi="Cambria"/>
          <w:b/>
          <w:bCs/>
          <w:szCs w:val="20"/>
          <w:lang w:val="el-GR"/>
        </w:rPr>
        <w:t>Σύνολο Ετεροαναφορών (από τρίτους ανεξαρ. Ερευνητές</w:t>
      </w:r>
      <w:r w:rsidRPr="00C91780">
        <w:rPr>
          <w:rFonts w:ascii="Cambria" w:hAnsi="Cambria"/>
          <w:b/>
          <w:bCs/>
          <w:szCs w:val="20"/>
          <w:lang w:val="en-US"/>
        </w:rPr>
        <w:t xml:space="preserve">): </w:t>
      </w:r>
      <w:r w:rsidRPr="00C91780">
        <w:rPr>
          <w:rFonts w:ascii="Cambria" w:hAnsi="Cambria"/>
          <w:b/>
          <w:bCs/>
          <w:szCs w:val="20"/>
          <w:lang w:val="en-US"/>
        </w:rPr>
        <w:tab/>
      </w:r>
      <w:r w:rsidRPr="00C91780">
        <w:rPr>
          <w:rFonts w:ascii="Cambria" w:hAnsi="Cambria"/>
          <w:b/>
          <w:bCs/>
          <w:szCs w:val="20"/>
          <w:lang w:val="en-US"/>
        </w:rPr>
        <w:tab/>
      </w:r>
      <w:r w:rsidR="00044985" w:rsidRPr="00C91780">
        <w:rPr>
          <w:rFonts w:ascii="Cambria" w:hAnsi="Cambria"/>
          <w:b/>
          <w:bCs/>
          <w:szCs w:val="20"/>
          <w:lang w:val="en-US"/>
        </w:rPr>
        <w:t xml:space="preserve"> </w:t>
      </w:r>
      <w:r w:rsidR="00402560">
        <w:rPr>
          <w:rFonts w:ascii="Cambria" w:hAnsi="Cambria"/>
          <w:b/>
          <w:bCs/>
          <w:szCs w:val="20"/>
          <w:lang w:val="en-US"/>
        </w:rPr>
        <w:t xml:space="preserve">     </w:t>
      </w:r>
      <w:r w:rsidR="00FF6EC2">
        <w:rPr>
          <w:rFonts w:ascii="Cambria" w:hAnsi="Cambria"/>
          <w:b/>
          <w:bCs/>
          <w:szCs w:val="20"/>
          <w:u w:val="single"/>
          <w:lang w:val="en-US"/>
        </w:rPr>
        <w:t>24</w:t>
      </w:r>
      <w:r w:rsidR="00A36C1C" w:rsidRPr="004D4D49">
        <w:rPr>
          <w:rFonts w:ascii="Cambria" w:hAnsi="Cambria"/>
          <w:b/>
          <w:bCs/>
          <w:szCs w:val="20"/>
          <w:u w:val="single"/>
          <w:lang w:val="en-US"/>
        </w:rPr>
        <w:t>47</w:t>
      </w:r>
      <w:r w:rsidRPr="00C91780">
        <w:rPr>
          <w:rFonts w:ascii="Cambria" w:hAnsi="Cambria"/>
          <w:b/>
          <w:bCs/>
          <w:szCs w:val="20"/>
          <w:lang w:val="en-US"/>
        </w:rPr>
        <w:t xml:space="preserve"> </w:t>
      </w:r>
    </w:p>
    <w:p w:rsidR="005D3B0F" w:rsidRPr="00C91780"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Cs w:val="20"/>
          <w:lang w:val="en-US"/>
        </w:rPr>
      </w:pPr>
      <w:proofErr w:type="gramStart"/>
      <w:r w:rsidRPr="005D3B0F">
        <w:rPr>
          <w:rFonts w:ascii="Cambria" w:hAnsi="Cambria"/>
          <w:b/>
          <w:bCs/>
          <w:szCs w:val="20"/>
          <w:u w:val="single"/>
        </w:rPr>
        <w:t>h</w:t>
      </w:r>
      <w:r w:rsidRPr="00C91780">
        <w:rPr>
          <w:rFonts w:ascii="Cambria" w:hAnsi="Cambria"/>
          <w:b/>
          <w:bCs/>
          <w:szCs w:val="20"/>
          <w:u w:val="single"/>
          <w:lang w:val="en-US"/>
        </w:rPr>
        <w:t>-</w:t>
      </w:r>
      <w:r w:rsidRPr="005D3B0F">
        <w:rPr>
          <w:rFonts w:ascii="Cambria" w:hAnsi="Cambria"/>
          <w:b/>
          <w:bCs/>
          <w:szCs w:val="20"/>
          <w:u w:val="single"/>
        </w:rPr>
        <w:t>index</w:t>
      </w:r>
      <w:proofErr w:type="gramEnd"/>
      <w:r w:rsidRPr="00C91780">
        <w:rPr>
          <w:rFonts w:ascii="Cambria" w:hAnsi="Cambria"/>
          <w:b/>
          <w:bCs/>
          <w:szCs w:val="20"/>
          <w:u w:val="single"/>
          <w:lang w:val="en-US"/>
        </w:rPr>
        <w:t xml:space="preserve"> (</w:t>
      </w:r>
      <w:r w:rsidRPr="005D3B0F">
        <w:rPr>
          <w:rFonts w:ascii="Cambria" w:hAnsi="Cambria"/>
          <w:b/>
          <w:bCs/>
          <w:szCs w:val="20"/>
          <w:u w:val="single"/>
        </w:rPr>
        <w:t>SCOPUS</w:t>
      </w:r>
      <w:r w:rsidRPr="00C91780">
        <w:rPr>
          <w:rFonts w:ascii="Cambria" w:hAnsi="Cambria"/>
          <w:b/>
          <w:bCs/>
          <w:szCs w:val="20"/>
          <w:u w:val="single"/>
          <w:lang w:val="en-US"/>
        </w:rPr>
        <w:t>)</w:t>
      </w:r>
      <w:r w:rsidRPr="00C91780">
        <w:rPr>
          <w:rFonts w:ascii="Cambria" w:hAnsi="Cambria"/>
          <w:b/>
          <w:bCs/>
          <w:szCs w:val="20"/>
          <w:lang w:val="en-US"/>
        </w:rPr>
        <w:t>/ (</w:t>
      </w:r>
      <w:r w:rsidRPr="005D3B0F">
        <w:rPr>
          <w:rFonts w:ascii="Cambria" w:hAnsi="Cambria"/>
          <w:b/>
          <w:bCs/>
          <w:szCs w:val="20"/>
        </w:rPr>
        <w:t>Google</w:t>
      </w:r>
      <w:r w:rsidRPr="00C91780">
        <w:rPr>
          <w:rFonts w:ascii="Cambria" w:hAnsi="Cambria"/>
          <w:b/>
          <w:bCs/>
          <w:szCs w:val="20"/>
          <w:lang w:val="en-US"/>
        </w:rPr>
        <w:t xml:space="preserve"> </w:t>
      </w:r>
      <w:r w:rsidRPr="005D3B0F">
        <w:rPr>
          <w:rFonts w:ascii="Cambria" w:hAnsi="Cambria"/>
          <w:b/>
          <w:bCs/>
          <w:szCs w:val="20"/>
        </w:rPr>
        <w:t>Scholar</w:t>
      </w:r>
      <w:r w:rsidRPr="00C91780">
        <w:rPr>
          <w:rFonts w:ascii="Cambria" w:hAnsi="Cambria"/>
          <w:b/>
          <w:bCs/>
          <w:szCs w:val="20"/>
          <w:lang w:val="en-US"/>
        </w:rPr>
        <w:t xml:space="preserve">): </w:t>
      </w:r>
      <w:r w:rsidRPr="00C91780">
        <w:rPr>
          <w:rFonts w:ascii="Cambria" w:hAnsi="Cambria"/>
          <w:b/>
          <w:bCs/>
          <w:szCs w:val="20"/>
          <w:lang w:val="en-US"/>
        </w:rPr>
        <w:tab/>
      </w:r>
      <w:r w:rsidRPr="00C91780">
        <w:rPr>
          <w:rFonts w:ascii="Cambria" w:hAnsi="Cambria"/>
          <w:b/>
          <w:bCs/>
          <w:szCs w:val="20"/>
          <w:lang w:val="en-US"/>
        </w:rPr>
        <w:tab/>
      </w:r>
      <w:r w:rsidRPr="00C91780">
        <w:rPr>
          <w:rFonts w:ascii="Cambria" w:hAnsi="Cambria"/>
          <w:b/>
          <w:bCs/>
          <w:szCs w:val="20"/>
          <w:lang w:val="en-US"/>
        </w:rPr>
        <w:tab/>
      </w:r>
      <w:r w:rsidRPr="00C91780">
        <w:rPr>
          <w:rFonts w:ascii="Cambria" w:hAnsi="Cambria"/>
          <w:b/>
          <w:bCs/>
          <w:szCs w:val="20"/>
          <w:lang w:val="en-US"/>
        </w:rPr>
        <w:tab/>
      </w:r>
      <w:r w:rsidRPr="00C91780">
        <w:rPr>
          <w:rFonts w:ascii="Cambria" w:hAnsi="Cambria"/>
          <w:b/>
          <w:bCs/>
          <w:szCs w:val="20"/>
          <w:lang w:val="en-US"/>
        </w:rPr>
        <w:tab/>
      </w:r>
      <w:r w:rsidRPr="00C91780">
        <w:rPr>
          <w:rFonts w:ascii="Cambria" w:hAnsi="Cambria"/>
          <w:b/>
          <w:bCs/>
          <w:szCs w:val="20"/>
          <w:lang w:val="en-US"/>
        </w:rPr>
        <w:tab/>
      </w:r>
      <w:r w:rsidR="00044985" w:rsidRPr="00C91780">
        <w:rPr>
          <w:rFonts w:ascii="Cambria" w:hAnsi="Cambria"/>
          <w:b/>
          <w:bCs/>
          <w:szCs w:val="20"/>
          <w:lang w:val="en-US"/>
        </w:rPr>
        <w:t xml:space="preserve"> </w:t>
      </w:r>
      <w:r w:rsidR="00402560">
        <w:rPr>
          <w:rFonts w:ascii="Cambria" w:hAnsi="Cambria"/>
          <w:b/>
          <w:bCs/>
          <w:szCs w:val="20"/>
          <w:lang w:val="en-US"/>
        </w:rPr>
        <w:t xml:space="preserve">     </w:t>
      </w:r>
      <w:r w:rsidRPr="00C91780">
        <w:rPr>
          <w:rFonts w:ascii="Cambria" w:hAnsi="Cambria"/>
          <w:b/>
          <w:bCs/>
          <w:sz w:val="28"/>
          <w:szCs w:val="20"/>
          <w:u w:val="single"/>
          <w:lang w:val="en-US"/>
        </w:rPr>
        <w:t>2</w:t>
      </w:r>
      <w:r w:rsidR="00D65C96" w:rsidRPr="00D65C96">
        <w:rPr>
          <w:rFonts w:ascii="Cambria" w:hAnsi="Cambria"/>
          <w:b/>
          <w:bCs/>
          <w:sz w:val="28"/>
          <w:szCs w:val="20"/>
          <w:u w:val="single"/>
          <w:lang w:val="en-US"/>
        </w:rPr>
        <w:t>7</w:t>
      </w:r>
      <w:r w:rsidRPr="00C91780">
        <w:rPr>
          <w:rFonts w:ascii="Cambria" w:hAnsi="Cambria"/>
          <w:b/>
          <w:bCs/>
          <w:szCs w:val="20"/>
          <w:lang w:val="en-US"/>
        </w:rPr>
        <w:t>/</w:t>
      </w:r>
      <w:r w:rsidR="00855C7D" w:rsidRPr="00C91780">
        <w:rPr>
          <w:rFonts w:ascii="Cambria" w:hAnsi="Cambria"/>
          <w:b/>
          <w:bCs/>
          <w:szCs w:val="20"/>
          <w:lang w:val="en-US"/>
        </w:rPr>
        <w:t>3</w:t>
      </w:r>
      <w:r w:rsidR="00A36C1C" w:rsidRPr="00A36C1C">
        <w:rPr>
          <w:rFonts w:ascii="Cambria" w:hAnsi="Cambria"/>
          <w:b/>
          <w:bCs/>
          <w:szCs w:val="20"/>
          <w:lang w:val="en-US"/>
        </w:rPr>
        <w:t>5</w:t>
      </w:r>
      <w:r w:rsidRPr="00C91780">
        <w:rPr>
          <w:rFonts w:ascii="Cambria" w:hAnsi="Cambria"/>
          <w:b/>
          <w:bCs/>
          <w:szCs w:val="20"/>
          <w:lang w:val="en-US"/>
        </w:rPr>
        <w:tab/>
      </w:r>
    </w:p>
    <w:p w:rsidR="005D3B0F" w:rsidRPr="00C91780"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
          <w:bCs/>
          <w:sz w:val="20"/>
          <w:szCs w:val="20"/>
          <w:lang w:val="en-US"/>
        </w:rPr>
      </w:pP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2"/>
          <w:szCs w:val="20"/>
          <w:lang w:val="el-GR"/>
        </w:rPr>
      </w:pPr>
      <w:r w:rsidRPr="005D3B0F">
        <w:rPr>
          <w:rFonts w:ascii="Cambria" w:hAnsi="Cambria"/>
          <w:b/>
          <w:bCs/>
          <w:sz w:val="22"/>
          <w:szCs w:val="20"/>
          <w:lang w:val="el-GR"/>
        </w:rPr>
        <w:t xml:space="preserve">Διδακτική προϋπηρεσία στην ανώτατη εκπαίδευση:      </w:t>
      </w:r>
      <w:r w:rsidR="00044985">
        <w:rPr>
          <w:rFonts w:ascii="Cambria" w:hAnsi="Cambria"/>
          <w:b/>
          <w:bCs/>
          <w:sz w:val="22"/>
          <w:szCs w:val="20"/>
          <w:lang w:val="el-GR"/>
        </w:rPr>
        <w:tab/>
      </w:r>
      <w:r w:rsidR="00044985">
        <w:rPr>
          <w:rFonts w:ascii="Cambria" w:hAnsi="Cambria"/>
          <w:b/>
          <w:bCs/>
          <w:sz w:val="22"/>
          <w:szCs w:val="20"/>
          <w:lang w:val="el-GR"/>
        </w:rPr>
        <w:tab/>
      </w:r>
      <w:r w:rsidR="002F22F5">
        <w:rPr>
          <w:rFonts w:ascii="Cambria" w:hAnsi="Cambria"/>
          <w:b/>
          <w:bCs/>
          <w:sz w:val="22"/>
          <w:szCs w:val="20"/>
          <w:lang w:val="el-GR"/>
        </w:rPr>
        <w:t>1</w:t>
      </w:r>
      <w:r w:rsidR="00CF1D5D">
        <w:rPr>
          <w:rFonts w:ascii="Cambria" w:hAnsi="Cambria"/>
          <w:b/>
          <w:bCs/>
          <w:sz w:val="22"/>
          <w:szCs w:val="20"/>
          <w:lang w:val="el-GR"/>
        </w:rPr>
        <w:t>6</w:t>
      </w:r>
      <w:r w:rsidRPr="005D3B0F">
        <w:rPr>
          <w:rFonts w:ascii="Cambria" w:hAnsi="Cambria"/>
          <w:b/>
          <w:bCs/>
          <w:sz w:val="22"/>
          <w:szCs w:val="20"/>
          <w:lang w:val="el-GR"/>
        </w:rPr>
        <w:t xml:space="preserve"> ΧΡΟΝΙΑ</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2"/>
          <w:szCs w:val="20"/>
          <w:lang w:val="el-GR"/>
        </w:rPr>
      </w:pPr>
      <w:r w:rsidRPr="005D3B0F">
        <w:rPr>
          <w:rFonts w:ascii="Cambria" w:hAnsi="Cambria"/>
          <w:b/>
          <w:bCs/>
          <w:sz w:val="22"/>
          <w:szCs w:val="20"/>
          <w:lang w:val="el-GR"/>
        </w:rPr>
        <w:t xml:space="preserve">Συνάφεια ερευνητικού έργου με την προκηρυσσόμενη θέση:   </w:t>
      </w:r>
      <w:r w:rsidR="00044985">
        <w:rPr>
          <w:rFonts w:ascii="Cambria" w:hAnsi="Cambria"/>
          <w:b/>
          <w:bCs/>
          <w:sz w:val="22"/>
          <w:szCs w:val="20"/>
          <w:lang w:val="el-GR"/>
        </w:rPr>
        <w:tab/>
      </w:r>
      <w:r w:rsidRPr="005D3B0F">
        <w:rPr>
          <w:rFonts w:ascii="Cambria" w:hAnsi="Cambria"/>
          <w:b/>
          <w:bCs/>
          <w:sz w:val="22"/>
          <w:szCs w:val="20"/>
          <w:lang w:val="el-GR"/>
        </w:rPr>
        <w:t>ΝΑΙ</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rPr>
          <w:rFonts w:ascii="Cambria" w:hAnsi="Cambria"/>
          <w:bCs/>
          <w:sz w:val="22"/>
          <w:szCs w:val="20"/>
          <w:lang w:val="el-GR"/>
        </w:rPr>
      </w:pPr>
      <w:r w:rsidRPr="005D3B0F">
        <w:rPr>
          <w:rFonts w:ascii="Cambria" w:hAnsi="Cambria"/>
          <w:b/>
          <w:bCs/>
          <w:sz w:val="22"/>
          <w:szCs w:val="20"/>
          <w:lang w:val="el-GR"/>
        </w:rPr>
        <w:t>Συνάφεια διδακτικής προϋπηρεσίας με το προκηρυσσόμενο γνωστικό αντικείμενο:   ΝΑΙ</w:t>
      </w: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jc w:val="both"/>
        <w:rPr>
          <w:rFonts w:ascii="Cambria" w:hAnsi="Cambria"/>
          <w:b/>
          <w:bCs/>
          <w:szCs w:val="20"/>
          <w:lang w:val="el-GR"/>
        </w:rPr>
      </w:pPr>
    </w:p>
    <w:p w:rsidR="005D3B0F" w:rsidRPr="005D3B0F" w:rsidRDefault="005D3B0F" w:rsidP="005D3B0F">
      <w:pPr>
        <w:pBdr>
          <w:top w:val="thinThickLargeGap" w:sz="24" w:space="1" w:color="auto"/>
          <w:left w:val="thinThickLargeGap" w:sz="24" w:space="4" w:color="auto"/>
          <w:bottom w:val="thickThinLargeGap" w:sz="24" w:space="1" w:color="auto"/>
          <w:right w:val="thickThinLargeGap" w:sz="24" w:space="4" w:color="auto"/>
        </w:pBdr>
        <w:jc w:val="both"/>
        <w:rPr>
          <w:rFonts w:ascii="Cambria" w:hAnsi="Cambria"/>
          <w:b/>
          <w:bCs/>
          <w:sz w:val="22"/>
          <w:szCs w:val="20"/>
          <w:lang w:val="el-GR"/>
        </w:rPr>
      </w:pPr>
      <w:r w:rsidRPr="005D3B0F">
        <w:rPr>
          <w:rFonts w:ascii="Cambria" w:hAnsi="Cambria"/>
          <w:b/>
          <w:bCs/>
          <w:sz w:val="22"/>
          <w:szCs w:val="20"/>
          <w:lang w:val="el-GR"/>
        </w:rPr>
        <w:t>Επαγγελματική Προϋπηρεσία με Συμμετοχή σε Ερευνητικά Έργα</w:t>
      </w:r>
      <w:r w:rsidR="00C91780" w:rsidRPr="00C91780">
        <w:rPr>
          <w:rFonts w:ascii="Cambria" w:hAnsi="Cambria"/>
          <w:b/>
          <w:bCs/>
          <w:sz w:val="22"/>
          <w:szCs w:val="20"/>
          <w:lang w:val="el-GR"/>
        </w:rPr>
        <w:t xml:space="preserve"> (</w:t>
      </w:r>
      <w:r w:rsidR="00C91780">
        <w:rPr>
          <w:rFonts w:ascii="Cambria" w:eastAsiaTheme="minorEastAsia" w:hAnsi="Cambria"/>
          <w:b/>
          <w:bCs/>
          <w:sz w:val="22"/>
          <w:szCs w:val="20"/>
          <w:lang w:val="el-GR" w:eastAsia="ko-KR"/>
        </w:rPr>
        <w:t>περίπου)</w:t>
      </w:r>
      <w:r w:rsidRPr="005D3B0F">
        <w:rPr>
          <w:rFonts w:ascii="Cambria" w:hAnsi="Cambria"/>
          <w:b/>
          <w:bCs/>
          <w:sz w:val="22"/>
          <w:szCs w:val="20"/>
          <w:lang w:val="el-GR"/>
        </w:rPr>
        <w:t>:  1</w:t>
      </w:r>
      <w:r w:rsidR="00BB7A2B">
        <w:rPr>
          <w:rFonts w:ascii="Cambria" w:hAnsi="Cambria"/>
          <w:b/>
          <w:bCs/>
          <w:sz w:val="22"/>
          <w:szCs w:val="20"/>
          <w:lang w:val="el-GR"/>
        </w:rPr>
        <w:t>7</w:t>
      </w:r>
      <w:r w:rsidRPr="005D3B0F">
        <w:rPr>
          <w:rFonts w:ascii="Cambria" w:hAnsi="Cambria"/>
          <w:b/>
          <w:bCs/>
          <w:sz w:val="22"/>
          <w:szCs w:val="20"/>
          <w:lang w:val="el-GR"/>
        </w:rPr>
        <w:t xml:space="preserve"> ΧΡΟΝΙΑ</w:t>
      </w:r>
    </w:p>
    <w:p w:rsidR="005D3B0F" w:rsidRDefault="005D3B0F" w:rsidP="005D3B0F">
      <w:pPr>
        <w:pBdr>
          <w:top w:val="thinThickLargeGap" w:sz="24" w:space="1" w:color="auto"/>
          <w:left w:val="thinThickLargeGap" w:sz="24" w:space="4" w:color="auto"/>
          <w:bottom w:val="thickThinLargeGap" w:sz="24" w:space="1" w:color="auto"/>
          <w:right w:val="thickThinLargeGap" w:sz="24" w:space="4" w:color="auto"/>
        </w:pBdr>
        <w:jc w:val="both"/>
        <w:rPr>
          <w:rFonts w:ascii="Cambria" w:hAnsi="Cambria"/>
          <w:b/>
          <w:bCs/>
          <w:sz w:val="20"/>
          <w:szCs w:val="20"/>
          <w:lang w:val="el-GR"/>
        </w:rPr>
      </w:pPr>
    </w:p>
    <w:p w:rsidR="005D3B0F" w:rsidRPr="009C3E3C" w:rsidRDefault="005D3B0F" w:rsidP="005D3B0F">
      <w:pPr>
        <w:pBdr>
          <w:top w:val="thinThickLargeGap" w:sz="24" w:space="1" w:color="auto"/>
          <w:left w:val="thinThickLargeGap" w:sz="24" w:space="4" w:color="auto"/>
          <w:bottom w:val="thickThinLargeGap" w:sz="24" w:space="1" w:color="auto"/>
          <w:right w:val="thickThinLargeGap" w:sz="24" w:space="4" w:color="auto"/>
        </w:pBdr>
        <w:jc w:val="both"/>
        <w:rPr>
          <w:rFonts w:ascii="Cambria" w:hAnsi="Cambria"/>
          <w:b/>
          <w:bCs/>
          <w:sz w:val="20"/>
          <w:szCs w:val="20"/>
          <w:lang w:val="el-GR"/>
        </w:rPr>
      </w:pPr>
      <w:r w:rsidRPr="009C3E3C">
        <w:rPr>
          <w:rFonts w:ascii="Cambria" w:hAnsi="Cambria"/>
          <w:b/>
          <w:bCs/>
          <w:sz w:val="20"/>
          <w:szCs w:val="20"/>
          <w:lang w:val="el-GR"/>
        </w:rPr>
        <w:t>Σχόλια:</w:t>
      </w:r>
    </w:p>
    <w:p w:rsidR="005C60B7" w:rsidRPr="006B2972" w:rsidRDefault="005C60B7" w:rsidP="001D3D36">
      <w:pPr>
        <w:pBdr>
          <w:top w:val="thinThickLargeGap" w:sz="24" w:space="1" w:color="auto"/>
          <w:left w:val="thinThickLargeGap" w:sz="24" w:space="4" w:color="auto"/>
          <w:bottom w:val="thickThinLargeGap" w:sz="24" w:space="1" w:color="auto"/>
          <w:right w:val="thickThinLargeGap" w:sz="24" w:space="4" w:color="auto"/>
        </w:pBdr>
        <w:spacing w:line="360" w:lineRule="auto"/>
        <w:jc w:val="both"/>
        <w:rPr>
          <w:rFonts w:ascii="Cambria" w:eastAsiaTheme="minorEastAsia" w:hAnsi="Cambria"/>
          <w:sz w:val="20"/>
          <w:szCs w:val="20"/>
          <w:lang w:val="el-GR" w:eastAsia="ko-KR"/>
        </w:rPr>
      </w:pPr>
      <w:r>
        <w:rPr>
          <w:rFonts w:ascii="Cambria" w:hAnsi="Cambria"/>
          <w:sz w:val="20"/>
          <w:szCs w:val="20"/>
          <w:lang w:val="el-GR"/>
        </w:rPr>
        <w:t xml:space="preserve">Είμαι μέλος </w:t>
      </w:r>
      <w:r w:rsidR="00EB7297">
        <w:rPr>
          <w:rFonts w:ascii="Cambria" w:hAnsi="Cambria"/>
          <w:sz w:val="20"/>
          <w:szCs w:val="20"/>
          <w:lang w:val="el-GR"/>
        </w:rPr>
        <w:t>Δ</w:t>
      </w:r>
      <w:r>
        <w:rPr>
          <w:rFonts w:ascii="Cambria" w:hAnsi="Cambria"/>
          <w:sz w:val="20"/>
          <w:szCs w:val="20"/>
          <w:lang w:val="el-GR"/>
        </w:rPr>
        <w:t xml:space="preserve">ΕΠ του Τμήματος </w:t>
      </w:r>
      <w:r w:rsidR="00BB7A2B">
        <w:rPr>
          <w:rFonts w:ascii="Cambria" w:hAnsi="Cambria"/>
          <w:sz w:val="20"/>
          <w:szCs w:val="20"/>
          <w:lang w:val="el-GR"/>
        </w:rPr>
        <w:t xml:space="preserve">Ηλεκτρολόγων Μηχανικών του ΤΕΙ Θεσσαλίας, πρωην μέλος ΔΕΠ του </w:t>
      </w:r>
      <w:r>
        <w:rPr>
          <w:rFonts w:ascii="Cambria" w:hAnsi="Cambria"/>
          <w:sz w:val="20"/>
          <w:szCs w:val="20"/>
          <w:lang w:val="el-GR"/>
        </w:rPr>
        <w:t xml:space="preserve">Μηχ. Πληροφορικής του ΤΕΙ Στερεάς Ελλάδας από τον Απρίλιο 2008 μέχρι </w:t>
      </w:r>
      <w:r w:rsidR="00BB7A2B">
        <w:rPr>
          <w:rFonts w:ascii="Cambria" w:hAnsi="Cambria"/>
          <w:sz w:val="20"/>
          <w:szCs w:val="20"/>
          <w:lang w:val="el-GR"/>
        </w:rPr>
        <w:t>Μάρτιο 2018</w:t>
      </w:r>
      <w:r w:rsidR="00234CB5">
        <w:rPr>
          <w:rFonts w:ascii="Cambria" w:hAnsi="Cambria"/>
          <w:sz w:val="20"/>
          <w:szCs w:val="20"/>
          <w:lang w:val="el-GR"/>
        </w:rPr>
        <w:t>. Εχω εξελιχθεί στη βαθμίδα του Αναπληρωτή Καθηγητή με Γνωστικό Αντικείμενο «Εμπειρα Συστήματα και Αναπαράσταση Γνώσης»</w:t>
      </w:r>
      <w:r w:rsidR="006B2972">
        <w:rPr>
          <w:rFonts w:ascii="Cambria" w:hAnsi="Cambria"/>
          <w:sz w:val="20"/>
          <w:szCs w:val="20"/>
          <w:lang w:val="el-GR"/>
        </w:rPr>
        <w:t xml:space="preserve"> </w:t>
      </w:r>
      <w:r w:rsidR="006B2972">
        <w:rPr>
          <w:rFonts w:ascii="Cambria" w:eastAsiaTheme="minorEastAsia" w:hAnsi="Cambria"/>
          <w:sz w:val="20"/>
          <w:szCs w:val="20"/>
          <w:lang w:val="el-GR" w:eastAsia="ko-KR"/>
        </w:rPr>
        <w:t>και διδάσκω μαθήματα στο χώρο της Τεχνητής Νοημοσύνης, της Τεχνολογίας Λογισμικού, της Εξόρυξης Γνώσης και των αλγορίθμων Μηχανικής Μάθησης.</w:t>
      </w:r>
    </w:p>
    <w:p w:rsidR="007A371F" w:rsidRPr="00BB7A2B" w:rsidRDefault="005D3B0F" w:rsidP="00BB7A2B">
      <w:pPr>
        <w:pBdr>
          <w:top w:val="thinThickLargeGap" w:sz="24" w:space="1" w:color="auto"/>
          <w:left w:val="thinThickLargeGap" w:sz="24" w:space="4" w:color="auto"/>
          <w:bottom w:val="thickThinLargeGap" w:sz="24" w:space="1" w:color="auto"/>
          <w:right w:val="thickThinLargeGap" w:sz="24" w:space="4" w:color="auto"/>
        </w:pBdr>
        <w:spacing w:line="360" w:lineRule="auto"/>
        <w:jc w:val="both"/>
        <w:rPr>
          <w:rFonts w:ascii="Cambria" w:eastAsiaTheme="minorEastAsia" w:hAnsi="Cambria"/>
          <w:sz w:val="20"/>
          <w:szCs w:val="20"/>
          <w:lang w:val="el-GR" w:eastAsia="ko-KR"/>
        </w:rPr>
      </w:pPr>
      <w:r w:rsidRPr="009C3E3C">
        <w:rPr>
          <w:rFonts w:ascii="Cambria" w:hAnsi="Cambria"/>
          <w:sz w:val="20"/>
          <w:szCs w:val="20"/>
          <w:lang w:val="el-GR"/>
        </w:rPr>
        <w:t xml:space="preserve">Έχω συμμετάσχει </w:t>
      </w:r>
      <w:r>
        <w:rPr>
          <w:rFonts w:ascii="Cambria" w:hAnsi="Cambria"/>
          <w:sz w:val="20"/>
          <w:szCs w:val="20"/>
          <w:lang w:val="el-GR"/>
        </w:rPr>
        <w:t>από το 2001 εως σήμερα</w:t>
      </w:r>
      <w:r w:rsidRPr="009C3E3C">
        <w:rPr>
          <w:rFonts w:ascii="Cambria" w:hAnsi="Cambria"/>
          <w:sz w:val="20"/>
          <w:szCs w:val="20"/>
          <w:lang w:val="el-GR"/>
        </w:rPr>
        <w:t xml:space="preserve"> ως </w:t>
      </w:r>
      <w:r>
        <w:rPr>
          <w:rFonts w:ascii="Cambria" w:hAnsi="Cambria"/>
          <w:sz w:val="20"/>
          <w:szCs w:val="20"/>
          <w:lang w:val="el-GR"/>
        </w:rPr>
        <w:t>Ε</w:t>
      </w:r>
      <w:r w:rsidRPr="009C3E3C">
        <w:rPr>
          <w:rFonts w:ascii="Cambria" w:hAnsi="Cambria"/>
          <w:sz w:val="20"/>
          <w:szCs w:val="20"/>
          <w:lang w:val="el-GR"/>
        </w:rPr>
        <w:t xml:space="preserve">ρευνήτρια </w:t>
      </w:r>
      <w:r>
        <w:rPr>
          <w:rFonts w:ascii="Cambria" w:hAnsi="Cambria"/>
          <w:sz w:val="20"/>
          <w:szCs w:val="20"/>
          <w:lang w:val="el-GR"/>
        </w:rPr>
        <w:t xml:space="preserve">με Συμβάσεις Ανάθεσης Έργου, </w:t>
      </w:r>
      <w:r w:rsidRPr="009C3E3C">
        <w:rPr>
          <w:rFonts w:ascii="Cambria" w:hAnsi="Cambria"/>
          <w:sz w:val="20"/>
          <w:szCs w:val="20"/>
          <w:lang w:val="el-GR"/>
        </w:rPr>
        <w:t xml:space="preserve">σε διάφορα ερευνητικά έργα, διεθνή και εθνικά, που σχετίζονται με την ανάπτυξη </w:t>
      </w:r>
      <w:r>
        <w:rPr>
          <w:rFonts w:ascii="Cambria" w:hAnsi="Cambria"/>
          <w:sz w:val="20"/>
          <w:szCs w:val="20"/>
          <w:lang w:val="el-GR"/>
        </w:rPr>
        <w:t xml:space="preserve">έμπειρων συστημάτων, </w:t>
      </w:r>
      <w:r w:rsidRPr="009C3E3C">
        <w:rPr>
          <w:rFonts w:ascii="Cambria" w:hAnsi="Cambria"/>
          <w:sz w:val="20"/>
          <w:szCs w:val="20"/>
          <w:lang w:val="el-GR"/>
        </w:rPr>
        <w:t xml:space="preserve">ευφυών συστημάτων και αλγορίθμων τεχνητής νοημοσύνης για αναπαράσταση γνώσης, συστημάτων υποστήριξης αποφάσεων, ευφυών αλγορίθμων για λήψη αποφάσεων, τεχνικών εξόρυξης δεδομένων. </w:t>
      </w:r>
      <w:r>
        <w:rPr>
          <w:rFonts w:ascii="Cambria" w:hAnsi="Cambria"/>
          <w:sz w:val="20"/>
          <w:szCs w:val="20"/>
          <w:lang w:val="el-GR"/>
        </w:rPr>
        <w:t>Ε</w:t>
      </w:r>
      <w:r w:rsidRPr="009C3E3C">
        <w:rPr>
          <w:rFonts w:ascii="Cambria" w:hAnsi="Cambria"/>
          <w:sz w:val="20"/>
          <w:szCs w:val="20"/>
          <w:lang w:val="el-GR"/>
        </w:rPr>
        <w:t xml:space="preserve">ργάστηκα </w:t>
      </w:r>
      <w:r w:rsidR="00BB7A2B">
        <w:rPr>
          <w:rFonts w:ascii="Cambria" w:hAnsi="Cambria"/>
          <w:sz w:val="20"/>
          <w:szCs w:val="20"/>
          <w:lang w:val="el-GR"/>
        </w:rPr>
        <w:t xml:space="preserve">και εργάζομαι σε </w:t>
      </w:r>
      <w:r w:rsidRPr="009C3E3C">
        <w:rPr>
          <w:rFonts w:ascii="Cambria" w:hAnsi="Cambria"/>
          <w:sz w:val="20"/>
          <w:szCs w:val="20"/>
          <w:lang w:val="el-GR"/>
        </w:rPr>
        <w:t xml:space="preserve">μεγάλα Ευρωπαϊκά Προγράμματα </w:t>
      </w:r>
      <w:r w:rsidR="00BB7A2B">
        <w:rPr>
          <w:rFonts w:ascii="Cambria" w:hAnsi="Cambria"/>
          <w:sz w:val="20"/>
          <w:szCs w:val="20"/>
          <w:lang w:val="en-US"/>
        </w:rPr>
        <w:t>HORIZON</w:t>
      </w:r>
      <w:r w:rsidR="00BB7A2B" w:rsidRPr="00BB7A2B">
        <w:rPr>
          <w:rFonts w:ascii="Cambria" w:hAnsi="Cambria"/>
          <w:sz w:val="20"/>
          <w:szCs w:val="20"/>
          <w:lang w:val="el-GR"/>
        </w:rPr>
        <w:t>2020,</w:t>
      </w:r>
      <w:r w:rsidRPr="009C3E3C">
        <w:rPr>
          <w:rFonts w:ascii="Cambria" w:hAnsi="Cambria"/>
          <w:sz w:val="20"/>
          <w:szCs w:val="20"/>
          <w:lang w:val="el-GR"/>
        </w:rPr>
        <w:t xml:space="preserve"> FP7</w:t>
      </w:r>
      <w:r w:rsidR="00BB7A2B">
        <w:rPr>
          <w:rFonts w:ascii="Cambria" w:hAnsi="Cambria"/>
          <w:sz w:val="20"/>
          <w:szCs w:val="20"/>
          <w:lang w:val="el-GR"/>
        </w:rPr>
        <w:t>, FP6</w:t>
      </w:r>
      <w:r>
        <w:rPr>
          <w:rFonts w:ascii="Cambria" w:hAnsi="Cambria"/>
          <w:sz w:val="20"/>
          <w:szCs w:val="20"/>
          <w:lang w:val="el-GR"/>
        </w:rPr>
        <w:t xml:space="preserve"> </w:t>
      </w:r>
      <w:r w:rsidRPr="009C3E3C">
        <w:rPr>
          <w:rFonts w:ascii="Cambria" w:hAnsi="Cambria"/>
          <w:sz w:val="20"/>
          <w:szCs w:val="20"/>
          <w:lang w:val="el-GR"/>
        </w:rPr>
        <w:t xml:space="preserve">που είναι τα εξής: </w:t>
      </w:r>
      <w:r w:rsidR="00BB7A2B" w:rsidRPr="00BB7A2B">
        <w:rPr>
          <w:rFonts w:ascii="Cambria" w:hAnsi="Cambria"/>
          <w:sz w:val="20"/>
          <w:szCs w:val="20"/>
          <w:lang w:val="el-GR"/>
        </w:rPr>
        <w:t>ie. HORIZON2020-</w:t>
      </w:r>
      <w:r w:rsidR="00AA6599">
        <w:rPr>
          <w:rFonts w:ascii="Cambria" w:hAnsi="Cambria"/>
          <w:sz w:val="20"/>
          <w:szCs w:val="20"/>
          <w:lang w:val="en-US"/>
        </w:rPr>
        <w:t>Z</w:t>
      </w:r>
      <w:r w:rsidR="00BB7A2B" w:rsidRPr="00BB7A2B">
        <w:rPr>
          <w:rFonts w:ascii="Cambria" w:hAnsi="Cambria"/>
          <w:sz w:val="20"/>
          <w:szCs w:val="20"/>
          <w:lang w:val="el-GR"/>
        </w:rPr>
        <w:t>-Fact</w:t>
      </w:r>
      <w:r w:rsidR="00AA6599" w:rsidRPr="00AA6599">
        <w:rPr>
          <w:rFonts w:ascii="Cambria" w:hAnsi="Cambria"/>
          <w:sz w:val="20"/>
          <w:szCs w:val="20"/>
          <w:lang w:val="el-GR"/>
        </w:rPr>
        <w:t>0</w:t>
      </w:r>
      <w:r w:rsidR="00BB7A2B" w:rsidRPr="00BB7A2B">
        <w:rPr>
          <w:rFonts w:ascii="Cambria" w:hAnsi="Cambria"/>
          <w:sz w:val="20"/>
          <w:szCs w:val="20"/>
          <w:lang w:val="el-GR"/>
        </w:rPr>
        <w:t>r, HORIZON2020-PROCETS, HORIZON2020-OACTIVE, INCONET-CG2, FP7-SMS-2013, FP7-ICT-2013-11 ISS-EWATUS, FP7-ICT-2011 USEFIL, FP7-ICT-2007-1 DEBUGIT</w:t>
      </w:r>
      <w:r w:rsidR="00BB7A2B">
        <w:rPr>
          <w:rFonts w:ascii="Cambria" w:hAnsi="Cambria"/>
          <w:sz w:val="20"/>
          <w:szCs w:val="20"/>
          <w:lang w:val="el-GR"/>
        </w:rPr>
        <w:t xml:space="preserve">, FP6-SESAME, COST Action 15222, </w:t>
      </w:r>
      <w:r w:rsidRPr="009C3E3C">
        <w:rPr>
          <w:rFonts w:ascii="Cambria" w:hAnsi="Cambria"/>
          <w:sz w:val="20"/>
          <w:szCs w:val="20"/>
          <w:lang w:val="el-GR"/>
        </w:rPr>
        <w:t xml:space="preserve">καθώς και σε 4 εθνικά ερευνητικά έργα (Πυθαγόρας ΙΙ, Μετάγνωση, Αριστεία ΙΙ, Αρχιμήδης ΙΙΙ) στην ανάπτυξη </w:t>
      </w:r>
      <w:r>
        <w:rPr>
          <w:rFonts w:ascii="Cambria" w:hAnsi="Cambria"/>
          <w:sz w:val="20"/>
          <w:szCs w:val="20"/>
          <w:lang w:val="el-GR"/>
        </w:rPr>
        <w:t xml:space="preserve">έμπειρων </w:t>
      </w:r>
      <w:r w:rsidRPr="009C3E3C">
        <w:rPr>
          <w:rFonts w:ascii="Cambria" w:hAnsi="Cambria"/>
          <w:sz w:val="20"/>
          <w:szCs w:val="20"/>
          <w:lang w:val="el-GR"/>
        </w:rPr>
        <w:t>συστημάτων, συστημάτων υποστήριξης αποφάσεων</w:t>
      </w:r>
      <w:r w:rsidR="00062006">
        <w:rPr>
          <w:rFonts w:ascii="Cambria" w:hAnsi="Cambria"/>
          <w:sz w:val="20"/>
          <w:szCs w:val="20"/>
          <w:lang w:val="el-GR"/>
        </w:rPr>
        <w:t xml:space="preserve"> και </w:t>
      </w:r>
      <w:r w:rsidR="00BD678E">
        <w:rPr>
          <w:rFonts w:ascii="Cambria" w:hAnsi="Cambria"/>
          <w:sz w:val="20"/>
          <w:szCs w:val="20"/>
          <w:lang w:val="el-GR"/>
        </w:rPr>
        <w:t xml:space="preserve">μοντέλων </w:t>
      </w:r>
      <w:r w:rsidR="00062006">
        <w:rPr>
          <w:rFonts w:ascii="Cambria" w:hAnsi="Cambria"/>
          <w:sz w:val="20"/>
          <w:szCs w:val="20"/>
          <w:lang w:val="el-GR"/>
        </w:rPr>
        <w:t>αναπαράστασης γνώσης, καθώς</w:t>
      </w:r>
      <w:r w:rsidRPr="009C3E3C">
        <w:rPr>
          <w:rFonts w:ascii="Cambria" w:hAnsi="Cambria"/>
          <w:sz w:val="20"/>
          <w:szCs w:val="20"/>
          <w:lang w:val="el-GR"/>
        </w:rPr>
        <w:t xml:space="preserve"> και αλγορίθμων </w:t>
      </w:r>
      <w:r w:rsidR="00BB7A2B">
        <w:rPr>
          <w:rFonts w:ascii="Cambria" w:hAnsi="Cambria"/>
          <w:sz w:val="20"/>
          <w:szCs w:val="20"/>
          <w:lang w:val="el-GR"/>
        </w:rPr>
        <w:t>μηχανικής μάθησης</w:t>
      </w:r>
      <w:r w:rsidRPr="009C3E3C">
        <w:rPr>
          <w:rFonts w:ascii="Cambria" w:hAnsi="Cambria"/>
          <w:sz w:val="20"/>
          <w:szCs w:val="20"/>
          <w:lang w:val="el-GR"/>
        </w:rPr>
        <w:t>.</w:t>
      </w:r>
      <w:r w:rsidR="00C9214C">
        <w:rPr>
          <w:rFonts w:ascii="Cambria" w:hAnsi="Cambria"/>
          <w:sz w:val="20"/>
          <w:szCs w:val="20"/>
          <w:lang w:val="el-GR"/>
        </w:rPr>
        <w:t xml:space="preserve"> Σήμερα </w:t>
      </w:r>
      <w:r w:rsidR="00D76D38">
        <w:rPr>
          <w:rFonts w:ascii="Cambria" w:hAnsi="Cambria"/>
          <w:sz w:val="20"/>
          <w:szCs w:val="20"/>
          <w:lang w:val="el-GR"/>
        </w:rPr>
        <w:t>είμαι</w:t>
      </w:r>
      <w:r w:rsidR="00CE61BB">
        <w:rPr>
          <w:rFonts w:ascii="Cambria" w:hAnsi="Cambria"/>
          <w:sz w:val="20"/>
          <w:szCs w:val="20"/>
          <w:lang w:val="el-GR"/>
        </w:rPr>
        <w:t xml:space="preserve"> Επιστημονικά Υπεύθυνη </w:t>
      </w:r>
      <w:r w:rsidR="00234CB5">
        <w:rPr>
          <w:rFonts w:ascii="Cambria" w:hAnsi="Cambria"/>
          <w:sz w:val="20"/>
          <w:szCs w:val="20"/>
          <w:lang w:val="el-GR"/>
        </w:rPr>
        <w:t xml:space="preserve">σε </w:t>
      </w:r>
      <w:r w:rsidR="009769F2">
        <w:rPr>
          <w:rFonts w:ascii="Cambria" w:hAnsi="Cambria"/>
          <w:sz w:val="20"/>
          <w:szCs w:val="20"/>
          <w:lang w:val="el-GR"/>
        </w:rPr>
        <w:t>2</w:t>
      </w:r>
      <w:r w:rsidR="00234CB5">
        <w:rPr>
          <w:rFonts w:ascii="Cambria" w:hAnsi="Cambria"/>
          <w:sz w:val="20"/>
          <w:szCs w:val="20"/>
          <w:lang w:val="el-GR"/>
        </w:rPr>
        <w:t xml:space="preserve"> έργα του ΚΤΕ Στερεάς</w:t>
      </w:r>
      <w:r w:rsidR="00D76D38">
        <w:rPr>
          <w:rFonts w:ascii="Cambria" w:hAnsi="Cambria"/>
          <w:sz w:val="20"/>
          <w:szCs w:val="20"/>
          <w:lang w:val="el-GR"/>
        </w:rPr>
        <w:t xml:space="preserve"> σε συνεργασία με τη ΔΕΥΑ Λαμίας</w:t>
      </w:r>
      <w:r w:rsidR="00234CB5">
        <w:rPr>
          <w:rFonts w:ascii="Cambria" w:hAnsi="Cambria"/>
          <w:sz w:val="20"/>
          <w:szCs w:val="20"/>
          <w:lang w:val="el-GR"/>
        </w:rPr>
        <w:t xml:space="preserve"> που αφορούν την</w:t>
      </w:r>
      <w:r w:rsidR="00CE61BB">
        <w:rPr>
          <w:rFonts w:ascii="Cambria" w:hAnsi="Cambria"/>
          <w:sz w:val="20"/>
          <w:szCs w:val="20"/>
          <w:lang w:val="el-GR"/>
        </w:rPr>
        <w:t xml:space="preserve"> ανάπτυξη λογισμικού</w:t>
      </w:r>
      <w:r w:rsidR="005E40D2">
        <w:rPr>
          <w:rFonts w:ascii="Cambria" w:hAnsi="Cambria"/>
          <w:sz w:val="20"/>
          <w:szCs w:val="20"/>
          <w:lang w:val="el-GR"/>
        </w:rPr>
        <w:t xml:space="preserve"> για διαχείριση σχαρών</w:t>
      </w:r>
      <w:r w:rsidR="00234CB5">
        <w:rPr>
          <w:rFonts w:ascii="Cambria" w:hAnsi="Cambria"/>
          <w:sz w:val="20"/>
          <w:szCs w:val="20"/>
          <w:lang w:val="el-GR"/>
        </w:rPr>
        <w:t xml:space="preserve"> ομβρίων υδάτων και λογισμικού προγνωστικής συντήρησης</w:t>
      </w:r>
      <w:r w:rsidR="00D76D38">
        <w:rPr>
          <w:rFonts w:ascii="Cambria" w:hAnsi="Cambria"/>
          <w:sz w:val="20"/>
          <w:szCs w:val="20"/>
          <w:lang w:val="el-GR"/>
        </w:rPr>
        <w:t xml:space="preserve"> μηχανημάτων</w:t>
      </w:r>
      <w:r w:rsidR="005E40D2">
        <w:rPr>
          <w:rFonts w:ascii="Cambria" w:hAnsi="Cambria"/>
          <w:sz w:val="20"/>
          <w:szCs w:val="20"/>
          <w:lang w:val="el-GR"/>
        </w:rPr>
        <w:t xml:space="preserve">, </w:t>
      </w:r>
      <w:r w:rsidR="004F75BB">
        <w:rPr>
          <w:rFonts w:ascii="Cambria" w:hAnsi="Cambria"/>
          <w:sz w:val="20"/>
          <w:szCs w:val="20"/>
          <w:lang w:val="el-GR"/>
        </w:rPr>
        <w:t xml:space="preserve">εργάζομαι </w:t>
      </w:r>
      <w:r w:rsidR="00BB7A2B">
        <w:rPr>
          <w:rFonts w:ascii="Cambria" w:hAnsi="Cambria"/>
          <w:sz w:val="20"/>
          <w:szCs w:val="20"/>
          <w:lang w:val="el-GR"/>
        </w:rPr>
        <w:t xml:space="preserve">σε </w:t>
      </w:r>
      <w:r w:rsidR="00BB7A2B" w:rsidRPr="00390C18">
        <w:rPr>
          <w:rFonts w:ascii="Cambria" w:hAnsi="Cambria"/>
          <w:sz w:val="20"/>
          <w:szCs w:val="20"/>
          <w:u w:val="single"/>
          <w:lang w:val="el-GR"/>
        </w:rPr>
        <w:t xml:space="preserve">3 Ευρωπαϊκά Εργα </w:t>
      </w:r>
      <w:r w:rsidR="00BB7A2B" w:rsidRPr="00390C18">
        <w:rPr>
          <w:rFonts w:ascii="Cambria" w:hAnsi="Cambria"/>
          <w:sz w:val="20"/>
          <w:szCs w:val="20"/>
          <w:u w:val="single"/>
          <w:lang w:val="en-US"/>
        </w:rPr>
        <w:t>Horizon</w:t>
      </w:r>
      <w:r w:rsidR="00BB7A2B" w:rsidRPr="00390C18">
        <w:rPr>
          <w:rFonts w:ascii="Cambria" w:hAnsi="Cambria"/>
          <w:sz w:val="20"/>
          <w:szCs w:val="20"/>
          <w:u w:val="single"/>
          <w:lang w:val="el-GR"/>
        </w:rPr>
        <w:t xml:space="preserve">2020, </w:t>
      </w:r>
      <w:r w:rsidR="00BB7A2B" w:rsidRPr="00390C18">
        <w:rPr>
          <w:rFonts w:ascii="Cambria" w:hAnsi="Cambria"/>
          <w:sz w:val="20"/>
          <w:szCs w:val="20"/>
          <w:u w:val="single"/>
          <w:lang w:val="en-US"/>
        </w:rPr>
        <w:t>z</w:t>
      </w:r>
      <w:r w:rsidR="00BB7A2B" w:rsidRPr="00390C18">
        <w:rPr>
          <w:rFonts w:ascii="Cambria" w:hAnsi="Cambria"/>
          <w:sz w:val="20"/>
          <w:szCs w:val="20"/>
          <w:u w:val="single"/>
          <w:lang w:val="el-GR"/>
        </w:rPr>
        <w:t>-</w:t>
      </w:r>
      <w:r w:rsidR="00BB7A2B" w:rsidRPr="00390C18">
        <w:rPr>
          <w:rFonts w:ascii="Cambria" w:hAnsi="Cambria"/>
          <w:sz w:val="20"/>
          <w:szCs w:val="20"/>
          <w:u w:val="single"/>
          <w:lang w:val="en-US"/>
        </w:rPr>
        <w:t>Fact</w:t>
      </w:r>
      <w:r w:rsidR="00BB7A2B" w:rsidRPr="00390C18">
        <w:rPr>
          <w:rFonts w:ascii="Cambria" w:hAnsi="Cambria"/>
          <w:sz w:val="20"/>
          <w:szCs w:val="20"/>
          <w:u w:val="single"/>
          <w:lang w:val="el-GR"/>
        </w:rPr>
        <w:t>0</w:t>
      </w:r>
      <w:r w:rsidR="00BB7A2B" w:rsidRPr="00390C18">
        <w:rPr>
          <w:rFonts w:ascii="Cambria" w:hAnsi="Cambria"/>
          <w:sz w:val="20"/>
          <w:szCs w:val="20"/>
          <w:u w:val="single"/>
          <w:lang w:val="en-US"/>
        </w:rPr>
        <w:t>r</w:t>
      </w:r>
      <w:r w:rsidR="00BB7A2B" w:rsidRPr="00390C18">
        <w:rPr>
          <w:rFonts w:ascii="Cambria" w:hAnsi="Cambria"/>
          <w:sz w:val="20"/>
          <w:szCs w:val="20"/>
          <w:u w:val="single"/>
          <w:lang w:val="el-GR"/>
        </w:rPr>
        <w:t xml:space="preserve">, </w:t>
      </w:r>
      <w:r w:rsidR="00BB7A2B" w:rsidRPr="00390C18">
        <w:rPr>
          <w:rFonts w:ascii="Cambria" w:hAnsi="Cambria"/>
          <w:sz w:val="20"/>
          <w:szCs w:val="20"/>
          <w:u w:val="single"/>
          <w:lang w:val="en-US"/>
        </w:rPr>
        <w:t>PROCETS</w:t>
      </w:r>
      <w:r w:rsidR="00BB7A2B" w:rsidRPr="00390C18">
        <w:rPr>
          <w:rFonts w:ascii="Cambria" w:hAnsi="Cambria"/>
          <w:sz w:val="20"/>
          <w:szCs w:val="20"/>
          <w:u w:val="single"/>
          <w:lang w:val="el-GR"/>
        </w:rPr>
        <w:t xml:space="preserve"> και</w:t>
      </w:r>
      <w:r w:rsidR="004F75BB" w:rsidRPr="00390C18">
        <w:rPr>
          <w:rFonts w:ascii="Cambria" w:hAnsi="Cambria"/>
          <w:sz w:val="20"/>
          <w:szCs w:val="20"/>
          <w:u w:val="single"/>
          <w:lang w:val="el-GR"/>
        </w:rPr>
        <w:t xml:space="preserve"> </w:t>
      </w:r>
      <w:r w:rsidR="004F75BB" w:rsidRPr="00390C18">
        <w:rPr>
          <w:rFonts w:ascii="Cambria" w:hAnsi="Cambria"/>
          <w:sz w:val="20"/>
          <w:szCs w:val="20"/>
          <w:u w:val="single"/>
          <w:lang w:val="en-US"/>
        </w:rPr>
        <w:t>OACTIVE</w:t>
      </w:r>
      <w:r w:rsidR="004F75BB" w:rsidRPr="00390C18">
        <w:rPr>
          <w:rFonts w:ascii="Cambria" w:hAnsi="Cambria"/>
          <w:sz w:val="20"/>
          <w:szCs w:val="20"/>
          <w:u w:val="single"/>
          <w:lang w:val="el-GR"/>
        </w:rPr>
        <w:t xml:space="preserve"> (</w:t>
      </w:r>
      <w:r w:rsidR="00BB7A2B" w:rsidRPr="00390C18">
        <w:rPr>
          <w:rFonts w:ascii="Cambria" w:hAnsi="Cambria"/>
          <w:sz w:val="20"/>
          <w:szCs w:val="20"/>
          <w:u w:val="single"/>
          <w:lang w:val="el-GR"/>
        </w:rPr>
        <w:t xml:space="preserve">SC1-PM-17-2017) </w:t>
      </w:r>
      <w:r w:rsidR="00BB7A2B">
        <w:rPr>
          <w:rFonts w:ascii="Cambria" w:hAnsi="Cambria"/>
          <w:sz w:val="20"/>
          <w:szCs w:val="20"/>
          <w:lang w:val="el-GR"/>
        </w:rPr>
        <w:t>με το Ερευνητικό Ινστιτούτο ΙΒΟ/ΕΚΕΤΑ,</w:t>
      </w:r>
      <w:r w:rsidR="004F75BB" w:rsidRPr="004F75BB">
        <w:rPr>
          <w:rFonts w:ascii="Cambria" w:hAnsi="Cambria"/>
          <w:sz w:val="20"/>
          <w:szCs w:val="20"/>
          <w:lang w:val="el-GR"/>
        </w:rPr>
        <w:t xml:space="preserve"> </w:t>
      </w:r>
      <w:r w:rsidR="00CE61BB">
        <w:rPr>
          <w:rFonts w:ascii="Cambria" w:hAnsi="Cambria"/>
          <w:sz w:val="20"/>
          <w:szCs w:val="20"/>
          <w:lang w:val="el-GR"/>
        </w:rPr>
        <w:t xml:space="preserve">είμαι μέλος του </w:t>
      </w:r>
      <w:r w:rsidR="005E40D2">
        <w:rPr>
          <w:rFonts w:ascii="Cambria" w:hAnsi="Cambria"/>
          <w:sz w:val="20"/>
          <w:szCs w:val="20"/>
          <w:lang w:val="el-GR"/>
        </w:rPr>
        <w:t xml:space="preserve">δικτύου </w:t>
      </w:r>
      <w:r w:rsidR="005E40D2" w:rsidRPr="005E40D2">
        <w:rPr>
          <w:rFonts w:ascii="Cambria" w:hAnsi="Cambria"/>
          <w:sz w:val="20"/>
          <w:szCs w:val="20"/>
          <w:lang w:val="el-GR"/>
        </w:rPr>
        <w:t>COST Action 15222</w:t>
      </w:r>
      <w:r w:rsidR="00CE61BB">
        <w:rPr>
          <w:rFonts w:ascii="Cambria" w:eastAsiaTheme="minorEastAsia" w:hAnsi="Cambria"/>
          <w:sz w:val="20"/>
          <w:szCs w:val="20"/>
          <w:lang w:val="el-GR" w:eastAsia="ko-KR"/>
        </w:rPr>
        <w:t xml:space="preserve">, </w:t>
      </w:r>
      <w:r w:rsidR="00666790" w:rsidRPr="005E40D2">
        <w:rPr>
          <w:rFonts w:ascii="Cambria" w:eastAsiaTheme="minorEastAsia" w:hAnsi="Cambria"/>
          <w:sz w:val="20"/>
          <w:szCs w:val="20"/>
          <w:lang w:val="el-GR" w:eastAsia="ko-KR"/>
        </w:rPr>
        <w:t xml:space="preserve">και παράλληλα συμμετέχω στη συγγραφή διαφόρων ερευνητικών προτάσεων </w:t>
      </w:r>
      <w:r w:rsidR="005E40D2">
        <w:rPr>
          <w:rFonts w:ascii="Cambria" w:eastAsiaTheme="minorEastAsia" w:hAnsi="Cambria"/>
          <w:sz w:val="20"/>
          <w:szCs w:val="20"/>
          <w:lang w:val="el-GR" w:eastAsia="ko-KR"/>
        </w:rPr>
        <w:t xml:space="preserve">(ευρωπαϊκών και εθνικών) </w:t>
      </w:r>
      <w:r w:rsidR="00666790" w:rsidRPr="005E40D2">
        <w:rPr>
          <w:rFonts w:ascii="Cambria" w:eastAsiaTheme="minorEastAsia" w:hAnsi="Cambria"/>
          <w:sz w:val="20"/>
          <w:szCs w:val="20"/>
          <w:lang w:val="el-GR" w:eastAsia="ko-KR"/>
        </w:rPr>
        <w:t xml:space="preserve">με έμφαση </w:t>
      </w:r>
      <w:r w:rsidR="00666790">
        <w:rPr>
          <w:rFonts w:ascii="Cambria" w:eastAsiaTheme="minorEastAsia" w:hAnsi="Cambria"/>
          <w:sz w:val="20"/>
          <w:szCs w:val="20"/>
          <w:lang w:val="el-GR" w:eastAsia="ko-KR"/>
        </w:rPr>
        <w:t>στο σχεδιασμό και ανάπτυξη συστημάτων λήψης α</w:t>
      </w:r>
      <w:r w:rsidR="005E40D2">
        <w:rPr>
          <w:rFonts w:ascii="Cambria" w:eastAsiaTheme="minorEastAsia" w:hAnsi="Cambria"/>
          <w:sz w:val="20"/>
          <w:szCs w:val="20"/>
          <w:lang w:val="el-GR" w:eastAsia="ko-KR"/>
        </w:rPr>
        <w:t>ποφάσεων</w:t>
      </w:r>
      <w:r w:rsidR="00D76D38">
        <w:rPr>
          <w:rFonts w:ascii="Cambria" w:eastAsiaTheme="minorEastAsia" w:hAnsi="Cambria"/>
          <w:sz w:val="20"/>
          <w:szCs w:val="20"/>
          <w:lang w:val="el-GR" w:eastAsia="ko-KR"/>
        </w:rPr>
        <w:t>, αλγορίθμων μάθησης και πρόβλεψης, καθώς</w:t>
      </w:r>
      <w:r w:rsidR="005E40D2">
        <w:rPr>
          <w:rFonts w:ascii="Cambria" w:eastAsiaTheme="minorEastAsia" w:hAnsi="Cambria"/>
          <w:sz w:val="20"/>
          <w:szCs w:val="20"/>
          <w:lang w:val="el-GR" w:eastAsia="ko-KR"/>
        </w:rPr>
        <w:t xml:space="preserve"> και ευφυών συστημάτων.</w:t>
      </w:r>
    </w:p>
    <w:tbl>
      <w:tblPr>
        <w:tblW w:w="9180" w:type="dxa"/>
        <w:tblLook w:val="04A0" w:firstRow="1" w:lastRow="0" w:firstColumn="1" w:lastColumn="0" w:noHBand="0" w:noVBand="1"/>
      </w:tblPr>
      <w:tblGrid>
        <w:gridCol w:w="6140"/>
        <w:gridCol w:w="1182"/>
        <w:gridCol w:w="920"/>
        <w:gridCol w:w="1161"/>
      </w:tblGrid>
      <w:tr w:rsidR="00F828CD" w:rsidRPr="00F828CD" w:rsidTr="00F828CD">
        <w:trPr>
          <w:trHeight w:val="493"/>
        </w:trPr>
        <w:tc>
          <w:tcPr>
            <w:tcW w:w="6140" w:type="dxa"/>
            <w:tcBorders>
              <w:top w:val="nil"/>
              <w:left w:val="nil"/>
              <w:bottom w:val="nil"/>
              <w:right w:val="nil"/>
            </w:tcBorders>
            <w:shd w:val="clear" w:color="auto" w:fill="auto"/>
            <w:noWrap/>
            <w:vAlign w:val="bottom"/>
            <w:hideMark/>
          </w:tcPr>
          <w:p w:rsidR="00F828CD" w:rsidRPr="00F828CD" w:rsidRDefault="00F828CD" w:rsidP="00F828CD">
            <w:pPr>
              <w:rPr>
                <w:rFonts w:ascii="Calibri" w:eastAsia="Times New Roman" w:hAnsi="Calibri" w:cs="Calibri"/>
                <w:b/>
                <w:bCs/>
                <w:color w:val="000000"/>
                <w:sz w:val="22"/>
                <w:szCs w:val="22"/>
                <w:lang w:val="el-GR" w:eastAsia="zh-TW"/>
              </w:rPr>
            </w:pPr>
            <w:r w:rsidRPr="00F828CD">
              <w:rPr>
                <w:rFonts w:ascii="Calibri" w:eastAsia="Times New Roman" w:hAnsi="Calibri" w:cs="Calibri"/>
                <w:b/>
                <w:bCs/>
                <w:color w:val="000000"/>
                <w:sz w:val="22"/>
                <w:szCs w:val="22"/>
                <w:lang w:val="el-GR" w:eastAsia="zh-TW"/>
              </w:rPr>
              <w:lastRenderedPageBreak/>
              <w:t>Journals</w:t>
            </w:r>
          </w:p>
        </w:tc>
        <w:tc>
          <w:tcPr>
            <w:tcW w:w="1080" w:type="dxa"/>
            <w:tcBorders>
              <w:top w:val="nil"/>
              <w:left w:val="nil"/>
              <w:bottom w:val="nil"/>
              <w:right w:val="nil"/>
            </w:tcBorders>
            <w:shd w:val="clear" w:color="auto" w:fill="auto"/>
            <w:vAlign w:val="bottom"/>
            <w:hideMark/>
          </w:tcPr>
          <w:p w:rsidR="00F828CD" w:rsidRPr="00F828CD" w:rsidRDefault="00F828CD" w:rsidP="00F828CD">
            <w:pPr>
              <w:rPr>
                <w:rFonts w:ascii="Calibri" w:eastAsia="Times New Roman" w:hAnsi="Calibri" w:cs="Calibri"/>
                <w:b/>
                <w:bCs/>
                <w:color w:val="000000"/>
                <w:sz w:val="20"/>
                <w:szCs w:val="20"/>
                <w:lang w:val="el-GR" w:eastAsia="zh-TW"/>
              </w:rPr>
            </w:pPr>
            <w:r w:rsidRPr="00F828CD">
              <w:rPr>
                <w:rFonts w:ascii="Calibri" w:eastAsia="Times New Roman" w:hAnsi="Calibri" w:cs="Calibri"/>
                <w:b/>
                <w:bCs/>
                <w:color w:val="000000"/>
                <w:sz w:val="20"/>
                <w:szCs w:val="20"/>
                <w:lang w:val="el-GR" w:eastAsia="zh-TW"/>
              </w:rPr>
              <w:t>No. of Pubications</w:t>
            </w:r>
          </w:p>
        </w:tc>
        <w:tc>
          <w:tcPr>
            <w:tcW w:w="920" w:type="dxa"/>
            <w:tcBorders>
              <w:top w:val="nil"/>
              <w:left w:val="nil"/>
              <w:bottom w:val="nil"/>
              <w:right w:val="nil"/>
            </w:tcBorders>
            <w:shd w:val="clear" w:color="auto" w:fill="auto"/>
            <w:vAlign w:val="bottom"/>
            <w:hideMark/>
          </w:tcPr>
          <w:p w:rsidR="00F828CD" w:rsidRPr="00F828CD" w:rsidRDefault="00F828CD" w:rsidP="00F828CD">
            <w:pPr>
              <w:rPr>
                <w:rFonts w:ascii="Calibri" w:eastAsia="Times New Roman" w:hAnsi="Calibri" w:cs="Calibri"/>
                <w:b/>
                <w:bCs/>
                <w:color w:val="000000"/>
                <w:sz w:val="20"/>
                <w:szCs w:val="20"/>
                <w:lang w:val="el-GR" w:eastAsia="zh-TW"/>
              </w:rPr>
            </w:pPr>
            <w:r w:rsidRPr="00F828CD">
              <w:rPr>
                <w:rFonts w:ascii="Calibri" w:eastAsia="Times New Roman" w:hAnsi="Calibri" w:cs="Calibri"/>
                <w:b/>
                <w:bCs/>
                <w:color w:val="000000"/>
                <w:sz w:val="20"/>
                <w:szCs w:val="20"/>
                <w:lang w:val="el-GR" w:eastAsia="zh-TW"/>
              </w:rPr>
              <w:t xml:space="preserve"> Impact Factor (IF) </w:t>
            </w:r>
          </w:p>
        </w:tc>
        <w:tc>
          <w:tcPr>
            <w:tcW w:w="1040" w:type="dxa"/>
            <w:tcBorders>
              <w:top w:val="nil"/>
              <w:left w:val="nil"/>
              <w:bottom w:val="nil"/>
              <w:right w:val="nil"/>
            </w:tcBorders>
            <w:shd w:val="clear" w:color="auto" w:fill="auto"/>
            <w:vAlign w:val="bottom"/>
            <w:hideMark/>
          </w:tcPr>
          <w:p w:rsidR="00F828CD" w:rsidRPr="00F828CD" w:rsidRDefault="00F828CD" w:rsidP="00F828CD">
            <w:pPr>
              <w:rPr>
                <w:rFonts w:ascii="Calibri" w:eastAsia="Times New Roman" w:hAnsi="Calibri" w:cs="Calibri"/>
                <w:b/>
                <w:bCs/>
                <w:color w:val="000000"/>
                <w:sz w:val="20"/>
                <w:szCs w:val="20"/>
                <w:lang w:val="el-GR" w:eastAsia="zh-TW"/>
              </w:rPr>
            </w:pPr>
            <w:r w:rsidRPr="00F828CD">
              <w:rPr>
                <w:rFonts w:ascii="Calibri" w:eastAsia="Times New Roman" w:hAnsi="Calibri" w:cs="Calibri"/>
                <w:b/>
                <w:bCs/>
                <w:color w:val="000000"/>
                <w:sz w:val="20"/>
                <w:szCs w:val="20"/>
                <w:lang w:val="el-GR" w:eastAsia="zh-TW"/>
              </w:rPr>
              <w:t>Cumulative I.F.</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IEEE Transactions on Biomedical Engineering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2,32</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2,32</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Approximate Reasoning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2,09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4,18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Intelligent Information Systems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1,11</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1,11</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Soft Computing Journal</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1,32</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1,32</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Artificial Intelligence in Medicine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2,13</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2,13</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Applied Soft Computing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8</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2,86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22,88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Biomedical Soft Computing and Human Sciences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center"/>
              <w:rPr>
                <w:rFonts w:eastAsia="Times New Roman"/>
                <w:color w:val="000000"/>
                <w:lang w:val="el-GR" w:eastAsia="zh-TW"/>
              </w:rPr>
            </w:pPr>
            <w:r w:rsidRPr="00F828CD">
              <w:rPr>
                <w:rFonts w:eastAsia="Times New Roman"/>
                <w:color w:val="000000"/>
                <w:lang w:val="el-GR" w:eastAsia="zh-TW"/>
              </w:rPr>
              <w:t>n.a.</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n-US" w:eastAsia="zh-TW"/>
              </w:rPr>
              <w:t>Intern. Journal of Human-Computer Studies. Elsevier</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2,38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2,38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Expert Systems with Applications. Elsevier</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2,88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5,76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IEEE Transactions on Information Technology in Biomedicine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1,69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3,38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Intelligent Decision Technologies Journal. IOS press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0,319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0,319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IEEE Transactions on Systems Man and Cybernetics -Part C</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2,02</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2,02</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Neurocomputing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2,39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9,56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Journal of Biomedical Informatics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1,72</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1,72</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Journal of Knowledge-based Systems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2,94</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5,88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Ocean and Coastal Management Journal</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1,66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1,66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 xml:space="preserve">IEEE Transactions on Fuzzy Systems </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4,7</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14,1</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 xml:space="preserve">BMC Medical Informatics and Decision Making </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Computers and Electronics in Agriculture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5,55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Hydrogen Energy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4,15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4,15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Green Energy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1,47</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1,47</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Computer Methods and Programs in Biomedicine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5</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9,3</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Applied Intelligence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Precision Agriculture</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1,73</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3,46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Journal of Computational and Applied Mathematics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1,15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1,15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Sains Malaysiana</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0,226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0,226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IEEE Journal of Biomedical and Health Informatics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1,69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1,69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Expert Systems. Wiley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0,71</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0,71</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Production Economics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2,54</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2,54</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Computers in Industry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Computers and Industrial Engineering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 xml:space="preserve">Environmental Modelling &amp; Software. </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4,42</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4,42</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IEEE ISA TRANSACTIONS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2,99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2,99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Information Sciences Journal</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3,45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3,45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Neural Processing Letters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1,75</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1,75</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Stud Health Technol Inform</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0,419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0,419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Technology Marketing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center"/>
              <w:rPr>
                <w:rFonts w:eastAsia="Times New Roman"/>
                <w:color w:val="000000"/>
                <w:lang w:val="el-GR" w:eastAsia="zh-TW"/>
              </w:rPr>
            </w:pPr>
            <w:r w:rsidRPr="00F828CD">
              <w:rPr>
                <w:rFonts w:eastAsia="Times New Roman"/>
                <w:color w:val="000000"/>
                <w:lang w:val="el-GR" w:eastAsia="zh-TW"/>
              </w:rPr>
              <w:t>n.a.</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Neural Computing and Applications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4</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1,49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5,96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Intelligent Systems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0,254</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0,254</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Fuzzy Systems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0,941</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0,941</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IEEE Transactions on Cognitive and Developmental Systems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2,6</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2,6</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 xml:space="preserve">Journal of Computer Science &amp; Systems Biology </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International Journal of Approximate Reasoning</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2,69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2,69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MDPI-Sustainability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1.789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1,789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lastRenderedPageBreak/>
              <w:t xml:space="preserve"> International Journal of Reliability and Safety</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1,00</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Applied Mathematics and Computation journal</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1,738</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1,738</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l-GR" w:eastAsia="zh-TW"/>
              </w:rPr>
            </w:pPr>
            <w:r w:rsidRPr="00F828CD">
              <w:rPr>
                <w:rFonts w:eastAsia="Times New Roman"/>
                <w:i/>
                <w:iCs/>
                <w:color w:val="000000"/>
                <w:lang w:val="el-GR" w:eastAsia="zh-TW"/>
              </w:rPr>
              <w:t>Intelligent Decision Technologies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0,69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0,69</w:t>
            </w:r>
          </w:p>
        </w:tc>
      </w:tr>
      <w:tr w:rsidR="00F828CD" w:rsidRPr="00F828CD" w:rsidTr="00F828CD">
        <w:trPr>
          <w:trHeight w:val="309"/>
        </w:trPr>
        <w:tc>
          <w:tcPr>
            <w:tcW w:w="6140" w:type="dxa"/>
            <w:tcBorders>
              <w:top w:val="nil"/>
              <w:left w:val="nil"/>
              <w:bottom w:val="nil"/>
              <w:right w:val="nil"/>
            </w:tcBorders>
            <w:shd w:val="clear" w:color="auto" w:fill="auto"/>
            <w:noWrap/>
            <w:vAlign w:val="center"/>
            <w:hideMark/>
          </w:tcPr>
          <w:p w:rsidR="00F828CD" w:rsidRPr="00F828CD" w:rsidRDefault="00F828CD" w:rsidP="00F828CD">
            <w:pPr>
              <w:rPr>
                <w:rFonts w:eastAsia="Times New Roman"/>
                <w:i/>
                <w:iCs/>
                <w:color w:val="000000"/>
                <w:lang w:val="en-US" w:eastAsia="zh-TW"/>
              </w:rPr>
            </w:pPr>
            <w:r w:rsidRPr="00F828CD">
              <w:rPr>
                <w:rFonts w:eastAsia="Times New Roman"/>
                <w:i/>
                <w:iCs/>
                <w:color w:val="000000"/>
                <w:lang w:val="en-US" w:eastAsia="zh-TW"/>
              </w:rPr>
              <w:t>Applied Artificial Intelligence, Taylor and Francis</w:t>
            </w:r>
          </w:p>
        </w:tc>
        <w:tc>
          <w:tcPr>
            <w:tcW w:w="108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w:t>
            </w:r>
          </w:p>
        </w:tc>
        <w:tc>
          <w:tcPr>
            <w:tcW w:w="92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1,89</w:t>
            </w:r>
          </w:p>
        </w:tc>
        <w:tc>
          <w:tcPr>
            <w:tcW w:w="1040" w:type="dxa"/>
            <w:tcBorders>
              <w:top w:val="nil"/>
              <w:left w:val="nil"/>
              <w:bottom w:val="nil"/>
              <w:right w:val="nil"/>
            </w:tcBorders>
            <w:shd w:val="clear" w:color="auto" w:fill="auto"/>
            <w:noWrap/>
            <w:vAlign w:val="center"/>
            <w:hideMark/>
          </w:tcPr>
          <w:p w:rsidR="00F828CD" w:rsidRPr="00F828CD" w:rsidRDefault="00F828CD" w:rsidP="00F828CD">
            <w:pPr>
              <w:jc w:val="right"/>
              <w:rPr>
                <w:rFonts w:eastAsia="Times New Roman"/>
                <w:color w:val="000000"/>
                <w:lang w:val="el-GR" w:eastAsia="zh-TW"/>
              </w:rPr>
            </w:pPr>
            <w:r w:rsidRPr="00F828CD">
              <w:rPr>
                <w:rFonts w:eastAsia="Times New Roman"/>
                <w:color w:val="000000"/>
                <w:lang w:val="el-GR" w:eastAsia="zh-TW"/>
              </w:rPr>
              <w:t>1,89</w:t>
            </w:r>
          </w:p>
        </w:tc>
      </w:tr>
      <w:tr w:rsidR="00F828CD" w:rsidRPr="00F828CD" w:rsidTr="00F828CD">
        <w:trPr>
          <w:trHeight w:val="318"/>
        </w:trPr>
        <w:tc>
          <w:tcPr>
            <w:tcW w:w="6140" w:type="dxa"/>
            <w:tcBorders>
              <w:top w:val="nil"/>
              <w:left w:val="nil"/>
              <w:bottom w:val="nil"/>
              <w:right w:val="nil"/>
            </w:tcBorders>
            <w:shd w:val="clear" w:color="auto" w:fill="auto"/>
            <w:noWrap/>
            <w:vAlign w:val="bottom"/>
            <w:hideMark/>
          </w:tcPr>
          <w:p w:rsidR="00F828CD" w:rsidRPr="00F828CD" w:rsidRDefault="00F828CD" w:rsidP="00F828CD">
            <w:pPr>
              <w:jc w:val="right"/>
              <w:rPr>
                <w:rFonts w:eastAsia="Times New Roman"/>
                <w:color w:val="000000"/>
                <w:lang w:val="el-GR" w:eastAsia="zh-TW"/>
              </w:rPr>
            </w:pPr>
          </w:p>
        </w:tc>
        <w:tc>
          <w:tcPr>
            <w:tcW w:w="1080" w:type="dxa"/>
            <w:tcBorders>
              <w:top w:val="nil"/>
              <w:left w:val="nil"/>
              <w:bottom w:val="nil"/>
              <w:right w:val="nil"/>
            </w:tcBorders>
            <w:shd w:val="clear" w:color="auto" w:fill="auto"/>
            <w:noWrap/>
            <w:vAlign w:val="bottom"/>
            <w:hideMark/>
          </w:tcPr>
          <w:p w:rsidR="00F828CD" w:rsidRPr="00F828CD" w:rsidRDefault="00F828CD" w:rsidP="00F828CD">
            <w:pPr>
              <w:jc w:val="right"/>
              <w:rPr>
                <w:rFonts w:ascii="Calibri" w:eastAsia="Times New Roman" w:hAnsi="Calibri" w:cs="Calibri"/>
                <w:b/>
                <w:bCs/>
                <w:color w:val="000000"/>
                <w:sz w:val="22"/>
                <w:szCs w:val="22"/>
                <w:lang w:val="el-GR" w:eastAsia="zh-TW"/>
              </w:rPr>
            </w:pPr>
            <w:r w:rsidRPr="00F828CD">
              <w:rPr>
                <w:rFonts w:ascii="Calibri" w:eastAsia="Times New Roman" w:hAnsi="Calibri" w:cs="Calibri"/>
                <w:b/>
                <w:bCs/>
                <w:color w:val="000000"/>
                <w:sz w:val="22"/>
                <w:szCs w:val="22"/>
                <w:lang w:val="el-GR" w:eastAsia="zh-TW"/>
              </w:rPr>
              <w:t>75</w:t>
            </w:r>
          </w:p>
        </w:tc>
        <w:tc>
          <w:tcPr>
            <w:tcW w:w="920" w:type="dxa"/>
            <w:tcBorders>
              <w:top w:val="nil"/>
              <w:left w:val="nil"/>
              <w:bottom w:val="nil"/>
              <w:right w:val="nil"/>
            </w:tcBorders>
            <w:shd w:val="clear" w:color="auto" w:fill="auto"/>
            <w:noWrap/>
            <w:vAlign w:val="bottom"/>
            <w:hideMark/>
          </w:tcPr>
          <w:p w:rsidR="00F828CD" w:rsidRPr="00F828CD" w:rsidRDefault="00F828CD" w:rsidP="00F828CD">
            <w:pPr>
              <w:jc w:val="right"/>
              <w:rPr>
                <w:rFonts w:ascii="Calibri" w:eastAsia="Times New Roman" w:hAnsi="Calibri" w:cs="Calibri"/>
                <w:b/>
                <w:bCs/>
                <w:color w:val="000000"/>
                <w:sz w:val="22"/>
                <w:szCs w:val="22"/>
                <w:lang w:val="el-GR" w:eastAsia="zh-TW"/>
              </w:rPr>
            </w:pPr>
          </w:p>
        </w:tc>
        <w:tc>
          <w:tcPr>
            <w:tcW w:w="1040" w:type="dxa"/>
            <w:tcBorders>
              <w:top w:val="nil"/>
              <w:left w:val="nil"/>
              <w:bottom w:val="nil"/>
              <w:right w:val="nil"/>
            </w:tcBorders>
            <w:shd w:val="clear" w:color="000000" w:fill="EEECE1"/>
            <w:noWrap/>
            <w:vAlign w:val="bottom"/>
            <w:hideMark/>
          </w:tcPr>
          <w:p w:rsidR="00F828CD" w:rsidRPr="00F828CD" w:rsidRDefault="00F828CD" w:rsidP="00F828CD">
            <w:pPr>
              <w:jc w:val="center"/>
              <w:rPr>
                <w:rFonts w:ascii="Calibri" w:eastAsia="Times New Roman" w:hAnsi="Calibri" w:cs="Calibri"/>
                <w:b/>
                <w:bCs/>
                <w:color w:val="000000"/>
                <w:lang w:val="el-GR" w:eastAsia="zh-TW"/>
              </w:rPr>
            </w:pPr>
            <w:r w:rsidRPr="00F828CD">
              <w:rPr>
                <w:rFonts w:ascii="Calibri" w:eastAsia="Times New Roman" w:hAnsi="Calibri" w:cs="Calibri"/>
                <w:b/>
                <w:bCs/>
                <w:color w:val="000000"/>
                <w:lang w:val="el-GR" w:eastAsia="zh-TW"/>
              </w:rPr>
              <w:t>2,026</w:t>
            </w:r>
          </w:p>
        </w:tc>
      </w:tr>
    </w:tbl>
    <w:p w:rsidR="002B5A95" w:rsidRDefault="002B5A95" w:rsidP="00437AC1">
      <w:pPr>
        <w:rPr>
          <w:lang w:val="el-GR"/>
        </w:rPr>
      </w:pPr>
    </w:p>
    <w:p w:rsidR="00F828CD" w:rsidRDefault="00F828CD" w:rsidP="00437AC1">
      <w:pPr>
        <w:rPr>
          <w:lang w:val="el-GR"/>
        </w:rPr>
      </w:pPr>
    </w:p>
    <w:p w:rsidR="00B40A2E" w:rsidRPr="00437AC1" w:rsidRDefault="00B40A2E" w:rsidP="00437AC1">
      <w:pPr>
        <w:rPr>
          <w:lang w:val="el-GR"/>
        </w:rPr>
      </w:pPr>
      <w:r>
        <w:rPr>
          <w:sz w:val="28"/>
        </w:rPr>
        <w:t>1. ΓΕΝΙΚΑ</w:t>
      </w:r>
      <w:r w:rsidR="007A371F">
        <w:rPr>
          <w:sz w:val="28"/>
        </w:rPr>
        <w:t>/ΠΡΟΣΩΠΙΚΑ</w:t>
      </w:r>
      <w:r>
        <w:rPr>
          <w:sz w:val="28"/>
        </w:rPr>
        <w:t xml:space="preserve"> ΣΤΟΙΧΕΙΑ</w:t>
      </w:r>
      <w:bookmarkEnd w:id="4"/>
    </w:p>
    <w:p w:rsidR="00B40A2E" w:rsidRDefault="00B40A2E">
      <w:pPr>
        <w:pStyle w:val="BodyText"/>
        <w:ind w:left="360"/>
        <w:jc w:val="left"/>
        <w:rPr>
          <w:b w:val="0"/>
          <w:bCs w:val="0"/>
          <w:sz w:val="24"/>
        </w:rPr>
      </w:pPr>
    </w:p>
    <w:p w:rsidR="00B40A2E" w:rsidRPr="00C768E4" w:rsidRDefault="00B40A2E">
      <w:pPr>
        <w:pStyle w:val="BodyText"/>
        <w:spacing w:line="360" w:lineRule="auto"/>
        <w:ind w:left="357"/>
        <w:jc w:val="left"/>
        <w:rPr>
          <w:b w:val="0"/>
          <w:bCs w:val="0"/>
        </w:rPr>
      </w:pPr>
      <w:r>
        <w:t>Όνομα:</w:t>
      </w:r>
      <w:r>
        <w:rPr>
          <w:b w:val="0"/>
          <w:bCs w:val="0"/>
        </w:rPr>
        <w:t xml:space="preserve"> Παπαγεωργίου Ελπινίκη</w:t>
      </w:r>
      <w:r w:rsidR="00C768E4" w:rsidRPr="00C768E4">
        <w:rPr>
          <w:b w:val="0"/>
          <w:bCs w:val="0"/>
        </w:rPr>
        <w:t xml:space="preserve"> </w:t>
      </w:r>
      <w:r w:rsidR="00C768E4">
        <w:rPr>
          <w:b w:val="0"/>
          <w:bCs w:val="0"/>
        </w:rPr>
        <w:t>(του Ιωάννη)</w:t>
      </w:r>
    </w:p>
    <w:p w:rsidR="00B40A2E" w:rsidRDefault="00B40A2E">
      <w:pPr>
        <w:pStyle w:val="BodyText"/>
        <w:spacing w:line="360" w:lineRule="auto"/>
        <w:ind w:left="357"/>
        <w:jc w:val="left"/>
        <w:rPr>
          <w:b w:val="0"/>
          <w:bCs w:val="0"/>
        </w:rPr>
      </w:pPr>
      <w:r>
        <w:t>Ημερ. Γέννησης</w:t>
      </w:r>
      <w:r>
        <w:rPr>
          <w:b w:val="0"/>
          <w:bCs w:val="0"/>
        </w:rPr>
        <w:t>: 29 Ιουνίου 1975</w:t>
      </w:r>
    </w:p>
    <w:p w:rsidR="00B40A2E" w:rsidRDefault="00B40A2E">
      <w:pPr>
        <w:pStyle w:val="BodyText"/>
        <w:spacing w:line="360" w:lineRule="auto"/>
        <w:ind w:left="357"/>
        <w:jc w:val="left"/>
        <w:rPr>
          <w:b w:val="0"/>
          <w:bCs w:val="0"/>
        </w:rPr>
      </w:pPr>
      <w:r>
        <w:t>Τόπος Γέννησης</w:t>
      </w:r>
      <w:r>
        <w:rPr>
          <w:b w:val="0"/>
          <w:bCs w:val="0"/>
        </w:rPr>
        <w:t>: Λάρισα</w:t>
      </w:r>
    </w:p>
    <w:p w:rsidR="00111B9D" w:rsidRDefault="00E53697">
      <w:pPr>
        <w:pStyle w:val="BodyText"/>
        <w:spacing w:line="360" w:lineRule="auto"/>
        <w:ind w:left="357"/>
        <w:jc w:val="left"/>
        <w:rPr>
          <w:b w:val="0"/>
          <w:bCs w:val="0"/>
        </w:rPr>
      </w:pPr>
      <w:r w:rsidRPr="00E53697">
        <w:rPr>
          <w:bCs w:val="0"/>
        </w:rPr>
        <w:t>Επαγγελματική Κατάσταση</w:t>
      </w:r>
      <w:r>
        <w:rPr>
          <w:b w:val="0"/>
          <w:bCs w:val="0"/>
        </w:rPr>
        <w:t xml:space="preserve">: </w:t>
      </w:r>
      <w:r w:rsidR="00111B9D">
        <w:rPr>
          <w:b w:val="0"/>
          <w:bCs w:val="0"/>
        </w:rPr>
        <w:t xml:space="preserve">Αναπληρωτής Καθηγήτρια, </w:t>
      </w:r>
      <w:r w:rsidR="00111B9D" w:rsidRPr="009E6AC0">
        <w:rPr>
          <w:b w:val="0"/>
          <w:snapToGrid w:val="0"/>
        </w:rPr>
        <w:t xml:space="preserve">Τμήμα </w:t>
      </w:r>
      <w:r w:rsidR="00111B9D">
        <w:rPr>
          <w:b w:val="0"/>
          <w:snapToGrid w:val="0"/>
        </w:rPr>
        <w:t xml:space="preserve">Ηλεκτρολόγων Μηχανικών Τ.Ε., </w:t>
      </w:r>
      <w:r w:rsidR="00111B9D" w:rsidRPr="009E6AC0">
        <w:rPr>
          <w:b w:val="0"/>
          <w:snapToGrid w:val="0"/>
        </w:rPr>
        <w:t xml:space="preserve">Τ.Ε.Ι. </w:t>
      </w:r>
      <w:r w:rsidR="00111B9D">
        <w:rPr>
          <w:b w:val="0"/>
          <w:snapToGrid w:val="0"/>
        </w:rPr>
        <w:t xml:space="preserve">Θεσσαλίας, Λάρισα (ΦΕΚ </w:t>
      </w:r>
      <w:r w:rsidR="00E84584">
        <w:rPr>
          <w:b w:val="0"/>
          <w:snapToGrid w:val="0"/>
        </w:rPr>
        <w:t>105</w:t>
      </w:r>
      <w:r w:rsidR="00111B9D">
        <w:rPr>
          <w:b w:val="0"/>
          <w:snapToGrid w:val="0"/>
        </w:rPr>
        <w:t xml:space="preserve">/7-2-2018 τ. Γ’)- Γνωστικό Αντικείμενο: </w:t>
      </w:r>
      <w:r w:rsidR="00111B9D" w:rsidRPr="00DB481F">
        <w:rPr>
          <w:snapToGrid w:val="0"/>
        </w:rPr>
        <w:t>«Έμπειρα Συστήματα και Αναπαράσταση Γνώσης».</w:t>
      </w:r>
    </w:p>
    <w:p w:rsidR="00B40A2E" w:rsidRPr="004B081A" w:rsidRDefault="00111B9D">
      <w:pPr>
        <w:pStyle w:val="BodyText"/>
        <w:spacing w:line="360" w:lineRule="auto"/>
        <w:ind w:left="357"/>
        <w:jc w:val="left"/>
        <w:rPr>
          <w:b w:val="0"/>
          <w:bCs w:val="0"/>
          <w:i/>
        </w:rPr>
      </w:pPr>
      <w:r w:rsidRPr="004B081A">
        <w:rPr>
          <w:bCs w:val="0"/>
          <w:i/>
        </w:rPr>
        <w:t>Προηγούμενη Επαγγελματική Εμπειρία</w:t>
      </w:r>
      <w:r w:rsidRPr="004B081A">
        <w:rPr>
          <w:b w:val="0"/>
          <w:bCs w:val="0"/>
          <w:i/>
        </w:rPr>
        <w:t>: Αναπληρωτής</w:t>
      </w:r>
      <w:r w:rsidR="00C768E4" w:rsidRPr="004B081A">
        <w:rPr>
          <w:b w:val="0"/>
          <w:bCs w:val="0"/>
          <w:i/>
        </w:rPr>
        <w:t xml:space="preserve"> </w:t>
      </w:r>
      <w:r w:rsidR="00E53697" w:rsidRPr="004B081A">
        <w:rPr>
          <w:b w:val="0"/>
          <w:bCs w:val="0"/>
          <w:i/>
        </w:rPr>
        <w:t xml:space="preserve">Καθηγήτρια, </w:t>
      </w:r>
      <w:r w:rsidR="00E53697" w:rsidRPr="004B081A">
        <w:rPr>
          <w:b w:val="0"/>
          <w:i/>
          <w:snapToGrid w:val="0"/>
        </w:rPr>
        <w:t xml:space="preserve">Τμήμα </w:t>
      </w:r>
      <w:r w:rsidR="00C768E4" w:rsidRPr="004B081A">
        <w:rPr>
          <w:b w:val="0"/>
          <w:i/>
          <w:snapToGrid w:val="0"/>
        </w:rPr>
        <w:t>Μηχανικών Πληροφορικής Τ.Ε.</w:t>
      </w:r>
      <w:r w:rsidR="00E53697" w:rsidRPr="004B081A">
        <w:rPr>
          <w:b w:val="0"/>
          <w:i/>
          <w:snapToGrid w:val="0"/>
        </w:rPr>
        <w:t xml:space="preserve">, Τ.Ε.Ι. </w:t>
      </w:r>
      <w:r w:rsidR="00A77259" w:rsidRPr="004B081A">
        <w:rPr>
          <w:b w:val="0"/>
          <w:i/>
          <w:snapToGrid w:val="0"/>
        </w:rPr>
        <w:t>Στερεάς Ελλάδας (πρώην ΤΕΙ Λαμίας)</w:t>
      </w:r>
      <w:r w:rsidR="00E53697" w:rsidRPr="004B081A">
        <w:rPr>
          <w:b w:val="0"/>
          <w:i/>
          <w:snapToGrid w:val="0"/>
        </w:rPr>
        <w:t>, 3</w:t>
      </w:r>
      <w:r w:rsidR="00E53697" w:rsidRPr="004B081A">
        <w:rPr>
          <w:b w:val="0"/>
          <w:i/>
          <w:snapToGrid w:val="0"/>
          <w:vertAlign w:val="superscript"/>
        </w:rPr>
        <w:t>ο</w:t>
      </w:r>
      <w:r w:rsidR="00E53697" w:rsidRPr="004B081A">
        <w:rPr>
          <w:b w:val="0"/>
          <w:i/>
          <w:snapToGrid w:val="0"/>
        </w:rPr>
        <w:t xml:space="preserve"> χλμ. ΠΕΟ Λαμίας-Αθηνών</w:t>
      </w:r>
      <w:r w:rsidR="00F159B3" w:rsidRPr="004B081A">
        <w:rPr>
          <w:b w:val="0"/>
          <w:i/>
          <w:snapToGrid w:val="0"/>
        </w:rPr>
        <w:t>, Λαμία</w:t>
      </w:r>
      <w:r w:rsidR="001F0D88" w:rsidRPr="004B081A">
        <w:rPr>
          <w:b w:val="0"/>
          <w:i/>
          <w:snapToGrid w:val="0"/>
        </w:rPr>
        <w:t xml:space="preserve"> (ΦΕΚ </w:t>
      </w:r>
      <w:r w:rsidR="00923815" w:rsidRPr="004B081A">
        <w:rPr>
          <w:b w:val="0"/>
          <w:i/>
          <w:snapToGrid w:val="0"/>
        </w:rPr>
        <w:t>1176</w:t>
      </w:r>
      <w:r w:rsidR="001F0D88" w:rsidRPr="004B081A">
        <w:rPr>
          <w:b w:val="0"/>
          <w:i/>
          <w:snapToGrid w:val="0"/>
        </w:rPr>
        <w:t>/</w:t>
      </w:r>
      <w:r w:rsidR="00923815" w:rsidRPr="004B081A">
        <w:rPr>
          <w:b w:val="0"/>
          <w:i/>
          <w:snapToGrid w:val="0"/>
        </w:rPr>
        <w:t>23</w:t>
      </w:r>
      <w:r w:rsidR="001F0D88" w:rsidRPr="004B081A">
        <w:rPr>
          <w:b w:val="0"/>
          <w:i/>
          <w:snapToGrid w:val="0"/>
        </w:rPr>
        <w:t>-</w:t>
      </w:r>
      <w:r w:rsidR="00923815" w:rsidRPr="004B081A">
        <w:rPr>
          <w:b w:val="0"/>
          <w:i/>
          <w:snapToGrid w:val="0"/>
        </w:rPr>
        <w:t>1</w:t>
      </w:r>
      <w:r w:rsidR="00BE3D3B" w:rsidRPr="004B081A">
        <w:rPr>
          <w:b w:val="0"/>
          <w:i/>
          <w:snapToGrid w:val="0"/>
        </w:rPr>
        <w:t>1</w:t>
      </w:r>
      <w:r w:rsidR="001F0D88" w:rsidRPr="004B081A">
        <w:rPr>
          <w:b w:val="0"/>
          <w:i/>
          <w:snapToGrid w:val="0"/>
        </w:rPr>
        <w:t>-</w:t>
      </w:r>
      <w:r w:rsidR="00BE3D3B" w:rsidRPr="004B081A">
        <w:rPr>
          <w:b w:val="0"/>
          <w:i/>
          <w:snapToGrid w:val="0"/>
        </w:rPr>
        <w:t>201</w:t>
      </w:r>
      <w:r w:rsidR="00923815" w:rsidRPr="004B081A">
        <w:rPr>
          <w:b w:val="0"/>
          <w:i/>
          <w:snapToGrid w:val="0"/>
        </w:rPr>
        <w:t>7</w:t>
      </w:r>
      <w:r w:rsidR="001F0D88" w:rsidRPr="004B081A">
        <w:rPr>
          <w:b w:val="0"/>
          <w:i/>
          <w:snapToGrid w:val="0"/>
        </w:rPr>
        <w:t xml:space="preserve"> τ. Γ’)</w:t>
      </w:r>
      <w:r w:rsidR="00960E51" w:rsidRPr="004B081A">
        <w:rPr>
          <w:b w:val="0"/>
          <w:i/>
          <w:snapToGrid w:val="0"/>
        </w:rPr>
        <w:t xml:space="preserve">- Γνωστικό Αντικείμενο: </w:t>
      </w:r>
      <w:r w:rsidR="00960E51" w:rsidRPr="004B081A">
        <w:rPr>
          <w:i/>
          <w:snapToGrid w:val="0"/>
        </w:rPr>
        <w:t>«</w:t>
      </w:r>
      <w:r w:rsidR="00960E51" w:rsidRPr="004B081A">
        <w:rPr>
          <w:b w:val="0"/>
          <w:i/>
          <w:snapToGrid w:val="0"/>
        </w:rPr>
        <w:t>Έμπειρα Συστήματα και Υβριδική Αναπαράσταση Γνώσης».</w:t>
      </w:r>
    </w:p>
    <w:p w:rsidR="00B40A2E" w:rsidRPr="001B56CB" w:rsidRDefault="00B40A2E">
      <w:pPr>
        <w:pStyle w:val="BodyText"/>
        <w:spacing w:line="360" w:lineRule="auto"/>
        <w:ind w:left="357"/>
        <w:jc w:val="left"/>
        <w:rPr>
          <w:b w:val="0"/>
          <w:bCs w:val="0"/>
        </w:rPr>
      </w:pPr>
      <w:r>
        <w:t>Οικ. Κατάσταση</w:t>
      </w:r>
      <w:r>
        <w:rPr>
          <w:b w:val="0"/>
          <w:bCs w:val="0"/>
        </w:rPr>
        <w:t xml:space="preserve">: </w:t>
      </w:r>
      <w:r w:rsidR="009205AA">
        <w:rPr>
          <w:b w:val="0"/>
          <w:bCs w:val="0"/>
        </w:rPr>
        <w:t>Έγγα</w:t>
      </w:r>
      <w:r>
        <w:rPr>
          <w:b w:val="0"/>
          <w:bCs w:val="0"/>
        </w:rPr>
        <w:t>μη</w:t>
      </w:r>
      <w:r w:rsidR="00677B03">
        <w:rPr>
          <w:b w:val="0"/>
          <w:bCs w:val="0"/>
        </w:rPr>
        <w:t xml:space="preserve"> με </w:t>
      </w:r>
      <w:r w:rsidR="001B56CB">
        <w:rPr>
          <w:b w:val="0"/>
          <w:bCs w:val="0"/>
        </w:rPr>
        <w:t>δυο παιδιά</w:t>
      </w:r>
    </w:p>
    <w:p w:rsidR="00B40A2E" w:rsidRPr="006743A8" w:rsidRDefault="00F771D0">
      <w:pPr>
        <w:pStyle w:val="BodyText"/>
        <w:spacing w:line="360" w:lineRule="auto"/>
        <w:ind w:left="357"/>
        <w:jc w:val="left"/>
        <w:rPr>
          <w:b w:val="0"/>
          <w:bCs w:val="0"/>
        </w:rPr>
      </w:pPr>
      <w:r>
        <w:t>Δ/</w:t>
      </w:r>
      <w:r w:rsidR="00B40A2E">
        <w:t>νση Κατοικίας</w:t>
      </w:r>
      <w:r w:rsidR="00B40A2E">
        <w:rPr>
          <w:b w:val="0"/>
          <w:bCs w:val="0"/>
        </w:rPr>
        <w:t xml:space="preserve">: </w:t>
      </w:r>
      <w:r w:rsidR="00D53B02">
        <w:rPr>
          <w:b w:val="0"/>
          <w:bCs w:val="0"/>
        </w:rPr>
        <w:t>Γιανιτσών 4</w:t>
      </w:r>
      <w:r w:rsidR="006743A8">
        <w:rPr>
          <w:b w:val="0"/>
          <w:bCs w:val="0"/>
        </w:rPr>
        <w:t xml:space="preserve">, </w:t>
      </w:r>
      <w:r w:rsidR="00D53B02">
        <w:rPr>
          <w:b w:val="0"/>
          <w:bCs w:val="0"/>
        </w:rPr>
        <w:t>Λάρισα, 41221</w:t>
      </w:r>
    </w:p>
    <w:p w:rsidR="00B40A2E" w:rsidRPr="00411808" w:rsidRDefault="00B40A2E">
      <w:pPr>
        <w:pStyle w:val="BodyText"/>
        <w:spacing w:line="360" w:lineRule="auto"/>
        <w:ind w:left="357"/>
        <w:jc w:val="left"/>
        <w:rPr>
          <w:b w:val="0"/>
          <w:bCs w:val="0"/>
        </w:rPr>
      </w:pPr>
      <w:r>
        <w:t>Τηλ</w:t>
      </w:r>
      <w:r w:rsidR="00902135">
        <w:t xml:space="preserve"> Γραφείου</w:t>
      </w:r>
      <w:r w:rsidR="00D7790A" w:rsidRPr="00902135">
        <w:rPr>
          <w:b w:val="0"/>
          <w:bCs w:val="0"/>
        </w:rPr>
        <w:t xml:space="preserve">: </w:t>
      </w:r>
      <w:r w:rsidR="00D53B02">
        <w:rPr>
          <w:b w:val="0"/>
          <w:bCs w:val="0"/>
        </w:rPr>
        <w:t>2410684549</w:t>
      </w:r>
      <w:r w:rsidR="00F159B3">
        <w:rPr>
          <w:b w:val="0"/>
          <w:bCs w:val="0"/>
        </w:rPr>
        <w:t xml:space="preserve">,   </w:t>
      </w:r>
    </w:p>
    <w:p w:rsidR="00B40A2E" w:rsidRPr="004D4D49" w:rsidRDefault="00B40A2E">
      <w:pPr>
        <w:pStyle w:val="BodyText"/>
        <w:spacing w:line="360" w:lineRule="auto"/>
        <w:ind w:left="357"/>
        <w:jc w:val="left"/>
        <w:rPr>
          <w:b w:val="0"/>
          <w:bCs w:val="0"/>
        </w:rPr>
      </w:pPr>
      <w:r w:rsidRPr="00AB28D5">
        <w:rPr>
          <w:lang w:val="fr-FR"/>
        </w:rPr>
        <w:t>Email</w:t>
      </w:r>
      <w:r w:rsidRPr="004D4D49">
        <w:rPr>
          <w:b w:val="0"/>
          <w:bCs w:val="0"/>
        </w:rPr>
        <w:t xml:space="preserve">: </w:t>
      </w:r>
      <w:hyperlink r:id="rId9" w:history="1">
        <w:r w:rsidR="00C4321E" w:rsidRPr="00107F16">
          <w:rPr>
            <w:rStyle w:val="Hyperlink"/>
            <w:lang w:val="fr-FR"/>
          </w:rPr>
          <w:t>epapageorgiou</w:t>
        </w:r>
        <w:r w:rsidR="00C4321E" w:rsidRPr="004D4D49">
          <w:rPr>
            <w:rStyle w:val="Hyperlink"/>
          </w:rPr>
          <w:t>@</w:t>
        </w:r>
        <w:r w:rsidR="00C4321E" w:rsidRPr="00107F16">
          <w:rPr>
            <w:rStyle w:val="Hyperlink"/>
            <w:lang w:val="fr-FR"/>
          </w:rPr>
          <w:t>teiste</w:t>
        </w:r>
        <w:r w:rsidR="00C4321E" w:rsidRPr="004D4D49">
          <w:rPr>
            <w:rStyle w:val="Hyperlink"/>
          </w:rPr>
          <w:t>.</w:t>
        </w:r>
        <w:r w:rsidR="00C4321E" w:rsidRPr="00107F16">
          <w:rPr>
            <w:rStyle w:val="Hyperlink"/>
            <w:lang w:val="fr-FR"/>
          </w:rPr>
          <w:t>gr</w:t>
        </w:r>
      </w:hyperlink>
      <w:r w:rsidR="00C768E4" w:rsidRPr="004D4D49">
        <w:rPr>
          <w:b w:val="0"/>
          <w:bCs w:val="0"/>
        </w:rPr>
        <w:t xml:space="preserve">, </w:t>
      </w:r>
      <w:hyperlink r:id="rId10" w:history="1">
        <w:r w:rsidR="00C4321E" w:rsidRPr="00107F16">
          <w:rPr>
            <w:rStyle w:val="Hyperlink"/>
            <w:b w:val="0"/>
            <w:bCs w:val="0"/>
            <w:lang w:val="en-US"/>
          </w:rPr>
          <w:t>e</w:t>
        </w:r>
        <w:r w:rsidR="00C4321E" w:rsidRPr="004D4D49">
          <w:rPr>
            <w:rStyle w:val="Hyperlink"/>
            <w:b w:val="0"/>
            <w:bCs w:val="0"/>
          </w:rPr>
          <w:t>.</w:t>
        </w:r>
        <w:r w:rsidR="00C4321E" w:rsidRPr="00107F16">
          <w:rPr>
            <w:rStyle w:val="Hyperlink"/>
            <w:b w:val="0"/>
            <w:bCs w:val="0"/>
            <w:lang w:val="en-US"/>
          </w:rPr>
          <w:t>i</w:t>
        </w:r>
        <w:r w:rsidR="00C4321E" w:rsidRPr="004D4D49">
          <w:rPr>
            <w:rStyle w:val="Hyperlink"/>
            <w:b w:val="0"/>
            <w:bCs w:val="0"/>
          </w:rPr>
          <w:t>.</w:t>
        </w:r>
        <w:r w:rsidR="00C4321E" w:rsidRPr="00107F16">
          <w:rPr>
            <w:rStyle w:val="Hyperlink"/>
            <w:b w:val="0"/>
            <w:bCs w:val="0"/>
            <w:lang w:val="en-US"/>
          </w:rPr>
          <w:t>papageorgiou</w:t>
        </w:r>
        <w:r w:rsidR="00C4321E" w:rsidRPr="004D4D49">
          <w:rPr>
            <w:rStyle w:val="Hyperlink"/>
            <w:b w:val="0"/>
            <w:bCs w:val="0"/>
          </w:rPr>
          <w:t>75@</w:t>
        </w:r>
        <w:r w:rsidR="00C4321E" w:rsidRPr="00107F16">
          <w:rPr>
            <w:rStyle w:val="Hyperlink"/>
            <w:b w:val="0"/>
            <w:bCs w:val="0"/>
            <w:lang w:val="en-US"/>
          </w:rPr>
          <w:t>gmail</w:t>
        </w:r>
        <w:r w:rsidR="00C4321E" w:rsidRPr="004D4D49">
          <w:rPr>
            <w:rStyle w:val="Hyperlink"/>
            <w:b w:val="0"/>
            <w:bCs w:val="0"/>
          </w:rPr>
          <w:t>.</w:t>
        </w:r>
        <w:r w:rsidR="00C4321E" w:rsidRPr="00107F16">
          <w:rPr>
            <w:rStyle w:val="Hyperlink"/>
            <w:b w:val="0"/>
            <w:bCs w:val="0"/>
            <w:lang w:val="en-US"/>
          </w:rPr>
          <w:t>com</w:t>
        </w:r>
      </w:hyperlink>
      <w:r w:rsidR="00C4321E" w:rsidRPr="004D4D49">
        <w:rPr>
          <w:b w:val="0"/>
          <w:bCs w:val="0"/>
        </w:rPr>
        <w:t xml:space="preserve">, </w:t>
      </w:r>
      <w:hyperlink r:id="rId11" w:history="1">
        <w:r w:rsidR="00C4321E" w:rsidRPr="00107F16">
          <w:rPr>
            <w:rStyle w:val="Hyperlink"/>
            <w:b w:val="0"/>
            <w:bCs w:val="0"/>
            <w:lang w:val="en-US"/>
          </w:rPr>
          <w:t>epapageor</w:t>
        </w:r>
        <w:r w:rsidR="00C4321E" w:rsidRPr="004D4D49">
          <w:rPr>
            <w:rStyle w:val="Hyperlink"/>
            <w:b w:val="0"/>
            <w:bCs w:val="0"/>
          </w:rPr>
          <w:t>@</w:t>
        </w:r>
        <w:r w:rsidR="00C4321E" w:rsidRPr="00107F16">
          <w:rPr>
            <w:rStyle w:val="Hyperlink"/>
            <w:b w:val="0"/>
            <w:bCs w:val="0"/>
            <w:lang w:val="en-US"/>
          </w:rPr>
          <w:t>cs</w:t>
        </w:r>
        <w:r w:rsidR="00C4321E" w:rsidRPr="004D4D49">
          <w:rPr>
            <w:rStyle w:val="Hyperlink"/>
            <w:b w:val="0"/>
            <w:bCs w:val="0"/>
          </w:rPr>
          <w:t>.</w:t>
        </w:r>
        <w:r w:rsidR="00C4321E" w:rsidRPr="00107F16">
          <w:rPr>
            <w:rStyle w:val="Hyperlink"/>
            <w:b w:val="0"/>
            <w:bCs w:val="0"/>
            <w:lang w:val="en-US"/>
          </w:rPr>
          <w:t>uth</w:t>
        </w:r>
        <w:r w:rsidR="00C4321E" w:rsidRPr="004D4D49">
          <w:rPr>
            <w:rStyle w:val="Hyperlink"/>
            <w:b w:val="0"/>
            <w:bCs w:val="0"/>
          </w:rPr>
          <w:t>.</w:t>
        </w:r>
        <w:r w:rsidR="00C4321E" w:rsidRPr="00107F16">
          <w:rPr>
            <w:rStyle w:val="Hyperlink"/>
            <w:b w:val="0"/>
            <w:bCs w:val="0"/>
            <w:lang w:val="en-US"/>
          </w:rPr>
          <w:t>gr</w:t>
        </w:r>
      </w:hyperlink>
      <w:r w:rsidR="00D53B02" w:rsidRPr="004D4D49">
        <w:rPr>
          <w:b w:val="0"/>
          <w:bCs w:val="0"/>
        </w:rPr>
        <w:t xml:space="preserve">, </w:t>
      </w:r>
      <w:hyperlink r:id="rId12" w:history="1">
        <w:r w:rsidR="00D53B02" w:rsidRPr="00254541">
          <w:rPr>
            <w:rStyle w:val="Hyperlink"/>
            <w:b w:val="0"/>
            <w:bCs w:val="0"/>
            <w:lang w:val="en-US"/>
          </w:rPr>
          <w:t>ElPapageorgiou</w:t>
        </w:r>
        <w:r w:rsidR="00D53B02" w:rsidRPr="004D4D49">
          <w:rPr>
            <w:rStyle w:val="Hyperlink"/>
            <w:b w:val="0"/>
            <w:bCs w:val="0"/>
          </w:rPr>
          <w:t>@</w:t>
        </w:r>
        <w:r w:rsidR="00D53B02" w:rsidRPr="00254541">
          <w:rPr>
            <w:rStyle w:val="Hyperlink"/>
            <w:b w:val="0"/>
            <w:bCs w:val="0"/>
            <w:lang w:val="en-US"/>
          </w:rPr>
          <w:t>teilar</w:t>
        </w:r>
        <w:r w:rsidR="00D53B02" w:rsidRPr="004D4D49">
          <w:rPr>
            <w:rStyle w:val="Hyperlink"/>
            <w:b w:val="0"/>
            <w:bCs w:val="0"/>
          </w:rPr>
          <w:t>.</w:t>
        </w:r>
        <w:r w:rsidR="00D53B02" w:rsidRPr="00254541">
          <w:rPr>
            <w:rStyle w:val="Hyperlink"/>
            <w:b w:val="0"/>
            <w:bCs w:val="0"/>
            <w:lang w:val="en-US"/>
          </w:rPr>
          <w:t>gr</w:t>
        </w:r>
      </w:hyperlink>
      <w:r w:rsidR="00D53B02" w:rsidRPr="004D4D49">
        <w:rPr>
          <w:b w:val="0"/>
          <w:bCs w:val="0"/>
        </w:rPr>
        <w:t xml:space="preserve"> </w:t>
      </w:r>
    </w:p>
    <w:p w:rsidR="00E760EA" w:rsidRPr="00411808" w:rsidRDefault="00E760EA">
      <w:pPr>
        <w:pStyle w:val="BodyText"/>
        <w:spacing w:line="360" w:lineRule="auto"/>
        <w:ind w:left="357"/>
        <w:jc w:val="left"/>
        <w:rPr>
          <w:b w:val="0"/>
          <w:bCs w:val="0"/>
        </w:rPr>
      </w:pPr>
      <w:r>
        <w:t>Ιστοσελίδα</w:t>
      </w:r>
      <w:r w:rsidRPr="00411808">
        <w:t>:</w:t>
      </w:r>
      <w:r w:rsidR="00A77259" w:rsidRPr="00411808">
        <w:t xml:space="preserve"> </w:t>
      </w:r>
      <w:hyperlink r:id="rId13" w:history="1">
        <w:r w:rsidR="00A77259" w:rsidRPr="002D6684">
          <w:rPr>
            <w:rStyle w:val="Hyperlink"/>
            <w:lang w:val="fr-FR"/>
          </w:rPr>
          <w:t>www</w:t>
        </w:r>
        <w:r w:rsidR="00A77259" w:rsidRPr="00411808">
          <w:rPr>
            <w:rStyle w:val="Hyperlink"/>
          </w:rPr>
          <w:t>.</w:t>
        </w:r>
        <w:r w:rsidR="00A77259" w:rsidRPr="002D6684">
          <w:rPr>
            <w:rStyle w:val="Hyperlink"/>
            <w:lang w:val="fr-FR"/>
          </w:rPr>
          <w:t>epapageorgiou</w:t>
        </w:r>
        <w:r w:rsidR="00A77259" w:rsidRPr="00411808">
          <w:rPr>
            <w:rStyle w:val="Hyperlink"/>
          </w:rPr>
          <w:t>.</w:t>
        </w:r>
        <w:r w:rsidR="00A77259" w:rsidRPr="002D6684">
          <w:rPr>
            <w:rStyle w:val="Hyperlink"/>
            <w:lang w:val="fr-FR"/>
          </w:rPr>
          <w:t>com</w:t>
        </w:r>
      </w:hyperlink>
      <w:r w:rsidR="00A77259" w:rsidRPr="00411808">
        <w:t xml:space="preserve"> </w:t>
      </w:r>
    </w:p>
    <w:p w:rsidR="00B40A2E" w:rsidRPr="00411808" w:rsidRDefault="00B40A2E">
      <w:pPr>
        <w:pStyle w:val="BodyText"/>
        <w:ind w:left="360"/>
        <w:jc w:val="left"/>
        <w:rPr>
          <w:b w:val="0"/>
          <w:bCs w:val="0"/>
        </w:rPr>
      </w:pPr>
    </w:p>
    <w:p w:rsidR="00B40A2E" w:rsidRPr="00411808" w:rsidRDefault="00B40A2E">
      <w:pPr>
        <w:pStyle w:val="BodyText"/>
        <w:ind w:left="360"/>
        <w:jc w:val="left"/>
        <w:rPr>
          <w:b w:val="0"/>
          <w:bCs w:val="0"/>
        </w:rPr>
      </w:pPr>
    </w:p>
    <w:p w:rsidR="00B40A2E" w:rsidRDefault="00B40A2E">
      <w:pPr>
        <w:pStyle w:val="Heading1"/>
        <w:jc w:val="left"/>
        <w:rPr>
          <w:sz w:val="28"/>
        </w:rPr>
      </w:pPr>
      <w:bookmarkStart w:id="5" w:name="_Toc56408697"/>
      <w:bookmarkStart w:id="6" w:name="_Toc510287652"/>
      <w:r>
        <w:rPr>
          <w:sz w:val="28"/>
        </w:rPr>
        <w:t xml:space="preserve">2. </w:t>
      </w:r>
      <w:bookmarkEnd w:id="5"/>
      <w:r w:rsidR="004365B5">
        <w:rPr>
          <w:sz w:val="28"/>
        </w:rPr>
        <w:t>ΑΚΑΔΗΜΑΪΚΟΙ ΤΙΤΛΟΙ</w:t>
      </w:r>
      <w:bookmarkEnd w:id="6"/>
    </w:p>
    <w:p w:rsidR="00B40A2E" w:rsidRDefault="00B40A2E">
      <w:pPr>
        <w:pStyle w:val="BodyText"/>
        <w:ind w:left="360"/>
        <w:jc w:val="left"/>
        <w:rPr>
          <w:b w:val="0"/>
          <w:bCs w:val="0"/>
          <w:sz w:val="24"/>
        </w:rPr>
      </w:pPr>
    </w:p>
    <w:p w:rsidR="00B40A2E" w:rsidRDefault="009205AA">
      <w:pPr>
        <w:pStyle w:val="BodyText"/>
        <w:spacing w:line="360" w:lineRule="auto"/>
        <w:ind w:left="360"/>
        <w:jc w:val="both"/>
        <w:rPr>
          <w:b w:val="0"/>
          <w:bCs w:val="0"/>
          <w:sz w:val="24"/>
        </w:rPr>
      </w:pPr>
      <w:r>
        <w:rPr>
          <w:b w:val="0"/>
          <w:bCs w:val="0"/>
        </w:rPr>
        <w:t>Σεπτ. 1993-Ιούλ</w:t>
      </w:r>
      <w:r w:rsidR="00B40A2E">
        <w:rPr>
          <w:b w:val="0"/>
          <w:bCs w:val="0"/>
        </w:rPr>
        <w:t>ιος 1997:</w:t>
      </w:r>
      <w:r w:rsidR="00B40A2E">
        <w:rPr>
          <w:b w:val="0"/>
          <w:bCs w:val="0"/>
        </w:rPr>
        <w:tab/>
      </w:r>
      <w:r w:rsidR="00B40A2E" w:rsidRPr="00A677E2">
        <w:rPr>
          <w:b w:val="0"/>
          <w:bCs w:val="0"/>
          <w:u w:val="single"/>
        </w:rPr>
        <w:t>Πτυχίο</w:t>
      </w:r>
      <w:r w:rsidR="00B40A2E">
        <w:rPr>
          <w:b w:val="0"/>
          <w:bCs w:val="0"/>
        </w:rPr>
        <w:t xml:space="preserve"> Φυσικής- </w:t>
      </w:r>
      <w:r w:rsidR="00B40A2E">
        <w:rPr>
          <w:i/>
          <w:iCs/>
        </w:rPr>
        <w:t>ΑΡΙΣΤΑ</w:t>
      </w:r>
      <w:r w:rsidR="00B40A2E">
        <w:rPr>
          <w:b w:val="0"/>
          <w:bCs w:val="0"/>
        </w:rPr>
        <w:t xml:space="preserve">, Τμήμα Φυσικής </w:t>
      </w:r>
      <w:r w:rsidR="009375A2">
        <w:rPr>
          <w:b w:val="0"/>
          <w:bCs w:val="0"/>
        </w:rPr>
        <w:t>Πανεπιστημίου</w:t>
      </w:r>
      <w:r w:rsidR="00B40A2E">
        <w:rPr>
          <w:b w:val="0"/>
          <w:bCs w:val="0"/>
        </w:rPr>
        <w:t xml:space="preserve"> Πατρών</w:t>
      </w:r>
    </w:p>
    <w:p w:rsidR="00B40A2E" w:rsidRDefault="006726E4">
      <w:pPr>
        <w:pStyle w:val="BodyText"/>
        <w:spacing w:line="360" w:lineRule="auto"/>
        <w:ind w:left="2874" w:hanging="2517"/>
        <w:jc w:val="both"/>
        <w:rPr>
          <w:b w:val="0"/>
          <w:bCs w:val="0"/>
          <w:sz w:val="24"/>
        </w:rPr>
      </w:pPr>
      <w:r>
        <w:rPr>
          <w:b w:val="0"/>
          <w:bCs w:val="0"/>
        </w:rPr>
        <w:t>Σεπτ.1997- Ιούλ</w:t>
      </w:r>
      <w:r w:rsidR="00B40A2E">
        <w:rPr>
          <w:b w:val="0"/>
          <w:bCs w:val="0"/>
        </w:rPr>
        <w:t>ιος 2000:</w:t>
      </w:r>
      <w:r w:rsidR="00B40A2E">
        <w:rPr>
          <w:b w:val="0"/>
          <w:bCs w:val="0"/>
        </w:rPr>
        <w:tab/>
      </w:r>
      <w:r w:rsidR="00B40A2E" w:rsidRPr="00A677E2">
        <w:rPr>
          <w:b w:val="0"/>
          <w:bCs w:val="0"/>
          <w:u w:val="single"/>
        </w:rPr>
        <w:t>Μεταπτυχιακό Δίπλωμα</w:t>
      </w:r>
      <w:r w:rsidR="00B40A2E">
        <w:rPr>
          <w:b w:val="0"/>
          <w:bCs w:val="0"/>
        </w:rPr>
        <w:t xml:space="preserve"> Ειδίκευσης στην Ιατρική Φυσική,</w:t>
      </w:r>
      <w:r w:rsidR="00D7790A">
        <w:rPr>
          <w:b w:val="0"/>
          <w:bCs w:val="0"/>
        </w:rPr>
        <w:t xml:space="preserve"> </w:t>
      </w:r>
      <w:r w:rsidR="00BD7DB5">
        <w:rPr>
          <w:b w:val="0"/>
          <w:bCs w:val="0"/>
        </w:rPr>
        <w:t xml:space="preserve">Τμήμα Ιατρικής </w:t>
      </w:r>
      <w:r w:rsidR="009375A2">
        <w:rPr>
          <w:b w:val="0"/>
          <w:bCs w:val="0"/>
        </w:rPr>
        <w:t>Πανεπιστημίου</w:t>
      </w:r>
      <w:r w:rsidR="00B40A2E">
        <w:rPr>
          <w:b w:val="0"/>
          <w:bCs w:val="0"/>
        </w:rPr>
        <w:t xml:space="preserve"> Πατρών </w:t>
      </w:r>
    </w:p>
    <w:p w:rsidR="00B40A2E" w:rsidRPr="001F602F" w:rsidRDefault="00B40A2E">
      <w:pPr>
        <w:pStyle w:val="BodyText"/>
        <w:spacing w:line="360" w:lineRule="auto"/>
        <w:ind w:left="2880" w:hanging="2520"/>
        <w:jc w:val="both"/>
        <w:rPr>
          <w:b w:val="0"/>
          <w:bCs w:val="0"/>
        </w:rPr>
      </w:pPr>
      <w:r>
        <w:rPr>
          <w:b w:val="0"/>
          <w:bCs w:val="0"/>
        </w:rPr>
        <w:t>Οκτ. 2000-</w:t>
      </w:r>
      <w:r w:rsidR="000715E7">
        <w:rPr>
          <w:b w:val="0"/>
          <w:bCs w:val="0"/>
        </w:rPr>
        <w:t xml:space="preserve"> Ιούλιος</w:t>
      </w:r>
      <w:r>
        <w:rPr>
          <w:b w:val="0"/>
          <w:bCs w:val="0"/>
        </w:rPr>
        <w:t xml:space="preserve"> 2004:</w:t>
      </w:r>
      <w:r>
        <w:rPr>
          <w:b w:val="0"/>
          <w:bCs w:val="0"/>
        </w:rPr>
        <w:tab/>
      </w:r>
      <w:r w:rsidRPr="00A677E2">
        <w:rPr>
          <w:b w:val="0"/>
          <w:bCs w:val="0"/>
          <w:u w:val="single"/>
        </w:rPr>
        <w:t>Διδ</w:t>
      </w:r>
      <w:r w:rsidR="004931F4" w:rsidRPr="00A677E2">
        <w:rPr>
          <w:b w:val="0"/>
          <w:bCs w:val="0"/>
          <w:u w:val="single"/>
        </w:rPr>
        <w:t>ακτορικό</w:t>
      </w:r>
      <w:r w:rsidR="001F0D88">
        <w:rPr>
          <w:b w:val="0"/>
          <w:bCs w:val="0"/>
          <w:u w:val="single"/>
        </w:rPr>
        <w:t xml:space="preserve"> στην Πληροφορική</w:t>
      </w:r>
      <w:r w:rsidR="009375A2">
        <w:rPr>
          <w:b w:val="0"/>
          <w:bCs w:val="0"/>
        </w:rPr>
        <w:t xml:space="preserve"> στο</w:t>
      </w:r>
      <w:r>
        <w:rPr>
          <w:b w:val="0"/>
          <w:bCs w:val="0"/>
        </w:rPr>
        <w:t xml:space="preserve"> Τμήμα Ηλεκτρολόγων Μηχανι</w:t>
      </w:r>
      <w:r w:rsidR="009375A2">
        <w:rPr>
          <w:b w:val="0"/>
          <w:bCs w:val="0"/>
        </w:rPr>
        <w:t>κών και Τεχνολογίας Υπολογιστών</w:t>
      </w:r>
      <w:r>
        <w:rPr>
          <w:b w:val="0"/>
          <w:bCs w:val="0"/>
        </w:rPr>
        <w:t xml:space="preserve"> Πανεπιστ</w:t>
      </w:r>
      <w:r w:rsidR="009375A2">
        <w:rPr>
          <w:b w:val="0"/>
          <w:bCs w:val="0"/>
        </w:rPr>
        <w:t>ημίου</w:t>
      </w:r>
      <w:r>
        <w:rPr>
          <w:b w:val="0"/>
          <w:bCs w:val="0"/>
        </w:rPr>
        <w:t xml:space="preserve"> Πατρών</w:t>
      </w:r>
      <w:r w:rsidR="00D7790A">
        <w:rPr>
          <w:b w:val="0"/>
          <w:bCs w:val="0"/>
        </w:rPr>
        <w:t xml:space="preserve"> (</w:t>
      </w:r>
      <w:r w:rsidR="00D7790A" w:rsidRPr="00D7790A">
        <w:rPr>
          <w:b w:val="0"/>
          <w:i/>
          <w:iCs/>
        </w:rPr>
        <w:t>ΑΡΙΣΤΑ-10)</w:t>
      </w:r>
      <w:r w:rsidR="005042D6">
        <w:rPr>
          <w:b w:val="0"/>
          <w:bCs w:val="0"/>
        </w:rPr>
        <w:t xml:space="preserve">, </w:t>
      </w:r>
      <w:r w:rsidR="005042D6">
        <w:t xml:space="preserve">Θέμα Διδακτορικής Διατριβής: </w:t>
      </w:r>
      <w:r w:rsidR="005042D6">
        <w:rPr>
          <w:b w:val="0"/>
          <w:bCs w:val="0"/>
        </w:rPr>
        <w:t>«</w:t>
      </w:r>
      <w:r w:rsidR="005042D6">
        <w:rPr>
          <w:b w:val="0"/>
          <w:bCs w:val="0"/>
          <w:i/>
          <w:iCs/>
        </w:rPr>
        <w:t>Νέες Μέθοδοι Εκμάθησης για Ασαφή Γνωστικά Δίκτυα &amp; Εφαρμογές στην Ιατρική και Βιομηχανία</w:t>
      </w:r>
      <w:r w:rsidR="005042D6">
        <w:rPr>
          <w:b w:val="0"/>
          <w:bCs w:val="0"/>
        </w:rPr>
        <w:t>».</w:t>
      </w:r>
    </w:p>
    <w:p w:rsidR="00B52E90" w:rsidRDefault="001F0D88">
      <w:pPr>
        <w:pStyle w:val="BodyText"/>
        <w:spacing w:line="360" w:lineRule="auto"/>
        <w:ind w:left="2880" w:hanging="2520"/>
        <w:jc w:val="both"/>
        <w:rPr>
          <w:b w:val="0"/>
          <w:bCs w:val="0"/>
        </w:rPr>
      </w:pPr>
      <w:r>
        <w:rPr>
          <w:b w:val="0"/>
          <w:bCs w:val="0"/>
        </w:rPr>
        <w:t>Φεβ</w:t>
      </w:r>
      <w:r w:rsidR="00B52E90">
        <w:rPr>
          <w:b w:val="0"/>
          <w:bCs w:val="0"/>
        </w:rPr>
        <w:t>. 2005- Δεκ. 200</w:t>
      </w:r>
      <w:r w:rsidR="002B6663">
        <w:rPr>
          <w:b w:val="0"/>
          <w:bCs w:val="0"/>
        </w:rPr>
        <w:t>7</w:t>
      </w:r>
      <w:r w:rsidR="00B52E90">
        <w:rPr>
          <w:b w:val="0"/>
          <w:bCs w:val="0"/>
        </w:rPr>
        <w:t>:</w:t>
      </w:r>
      <w:r w:rsidR="00B52E90">
        <w:rPr>
          <w:b w:val="0"/>
          <w:bCs w:val="0"/>
        </w:rPr>
        <w:tab/>
        <w:t xml:space="preserve">Μεταδιδακτορική Έρευνα </w:t>
      </w:r>
      <w:r w:rsidR="00B52E90" w:rsidRPr="002E01B7">
        <w:rPr>
          <w:b w:val="0"/>
          <w:bCs w:val="0"/>
        </w:rPr>
        <w:t>(</w:t>
      </w:r>
      <w:r w:rsidR="00B52E90" w:rsidRPr="00A677E2">
        <w:rPr>
          <w:b w:val="0"/>
          <w:bCs w:val="0"/>
          <w:u w:val="single"/>
          <w:lang w:val="en-US"/>
        </w:rPr>
        <w:t>PostDoc</w:t>
      </w:r>
      <w:r w:rsidR="00B52E90" w:rsidRPr="002E01B7">
        <w:rPr>
          <w:b w:val="0"/>
          <w:bCs w:val="0"/>
          <w:u w:val="single"/>
        </w:rPr>
        <w:t>)</w:t>
      </w:r>
      <w:r w:rsidR="00B52E90" w:rsidRPr="00A57671">
        <w:rPr>
          <w:b w:val="0"/>
          <w:bCs w:val="0"/>
        </w:rPr>
        <w:t xml:space="preserve">, </w:t>
      </w:r>
      <w:r w:rsidR="00B52E90">
        <w:rPr>
          <w:b w:val="0"/>
          <w:bCs w:val="0"/>
        </w:rPr>
        <w:t xml:space="preserve">στα πλαίσια του </w:t>
      </w:r>
      <w:r w:rsidR="002B6663">
        <w:rPr>
          <w:b w:val="0"/>
          <w:bCs w:val="0"/>
        </w:rPr>
        <w:t>«</w:t>
      </w:r>
      <w:r w:rsidR="00B52E90">
        <w:rPr>
          <w:b w:val="0"/>
          <w:bCs w:val="0"/>
        </w:rPr>
        <w:t>Πυθαγόρα ΙΙ</w:t>
      </w:r>
      <w:r w:rsidR="002B6663">
        <w:rPr>
          <w:b w:val="0"/>
          <w:bCs w:val="0"/>
        </w:rPr>
        <w:t>»</w:t>
      </w:r>
      <w:r w:rsidR="00B52E90">
        <w:rPr>
          <w:b w:val="0"/>
          <w:bCs w:val="0"/>
        </w:rPr>
        <w:t>, Τμήμα Ηλεκτρολόγων Μηχανικών και Τεχνολογίας Υπολογιστών Πανεπιστημίου Πατρών</w:t>
      </w:r>
      <w:r w:rsidR="002B6663">
        <w:rPr>
          <w:b w:val="0"/>
          <w:bCs w:val="0"/>
        </w:rPr>
        <w:t>.</w:t>
      </w:r>
    </w:p>
    <w:p w:rsidR="00B40A2E" w:rsidRDefault="00B40A2E">
      <w:pPr>
        <w:pStyle w:val="BodyText"/>
        <w:ind w:left="360"/>
        <w:jc w:val="left"/>
        <w:rPr>
          <w:b w:val="0"/>
          <w:bCs w:val="0"/>
        </w:rPr>
      </w:pPr>
    </w:p>
    <w:p w:rsidR="008C2D48" w:rsidRDefault="008C2D48">
      <w:pPr>
        <w:pStyle w:val="BodyText"/>
        <w:ind w:left="360"/>
        <w:jc w:val="left"/>
        <w:rPr>
          <w:b w:val="0"/>
          <w:bCs w:val="0"/>
        </w:rPr>
      </w:pPr>
    </w:p>
    <w:p w:rsidR="00B40A2E" w:rsidRDefault="00B40A2E">
      <w:pPr>
        <w:pStyle w:val="Heading1"/>
        <w:jc w:val="left"/>
        <w:rPr>
          <w:sz w:val="28"/>
        </w:rPr>
      </w:pPr>
      <w:bookmarkStart w:id="7" w:name="_Toc56408698"/>
      <w:bookmarkStart w:id="8" w:name="_Toc510287653"/>
      <w:r>
        <w:rPr>
          <w:sz w:val="28"/>
        </w:rPr>
        <w:t>3. ΔΙΔΑΚΤΟΡΙΚΗ ΔΙΑΤΡΙΒΗ</w:t>
      </w:r>
      <w:bookmarkEnd w:id="7"/>
      <w:bookmarkEnd w:id="8"/>
    </w:p>
    <w:p w:rsidR="00B40A2E" w:rsidRDefault="00B40A2E">
      <w:pPr>
        <w:pStyle w:val="BodyText"/>
        <w:ind w:left="360"/>
        <w:jc w:val="left"/>
        <w:rPr>
          <w:b w:val="0"/>
          <w:bCs w:val="0"/>
          <w:sz w:val="24"/>
        </w:rPr>
      </w:pPr>
    </w:p>
    <w:p w:rsidR="00B40A2E" w:rsidRDefault="00B40A2E">
      <w:pPr>
        <w:pStyle w:val="BodyText"/>
        <w:spacing w:line="360" w:lineRule="auto"/>
        <w:ind w:left="357"/>
        <w:jc w:val="both"/>
        <w:rPr>
          <w:b w:val="0"/>
          <w:bCs w:val="0"/>
        </w:rPr>
      </w:pPr>
      <w:r>
        <w:lastRenderedPageBreak/>
        <w:t xml:space="preserve">Θέμα Διδακτορικής Διατριβής: </w:t>
      </w:r>
      <w:r>
        <w:rPr>
          <w:b w:val="0"/>
          <w:bCs w:val="0"/>
        </w:rPr>
        <w:t>«</w:t>
      </w:r>
      <w:r>
        <w:rPr>
          <w:b w:val="0"/>
          <w:bCs w:val="0"/>
          <w:i/>
          <w:iCs/>
        </w:rPr>
        <w:t>Νέες Μέθοδοι Εκμάθησης για Ασαφή Γνωστικά Δίκτυα &amp; Εφαρμογές στην Ιατρική και Βιομηχανία</w:t>
      </w:r>
      <w:r>
        <w:rPr>
          <w:b w:val="0"/>
          <w:bCs w:val="0"/>
        </w:rPr>
        <w:t>», Τμήμα Ηλεκτρολόγων Μηχανικών και Τεχνολογίας Υπολογιστών, Πανεπιστήμιο Πατρών</w:t>
      </w:r>
      <w:r w:rsidR="00AE0056">
        <w:rPr>
          <w:b w:val="0"/>
          <w:bCs w:val="0"/>
        </w:rPr>
        <w:t xml:space="preserve">, </w:t>
      </w:r>
      <w:r w:rsidR="008C2D48">
        <w:rPr>
          <w:b w:val="0"/>
          <w:bCs w:val="0"/>
        </w:rPr>
        <w:t>(παρουσιάστηκε στην Επιτροπή τον Ιούλιο</w:t>
      </w:r>
      <w:r w:rsidR="00AE0056">
        <w:rPr>
          <w:b w:val="0"/>
          <w:bCs w:val="0"/>
        </w:rPr>
        <w:t xml:space="preserve"> 2004</w:t>
      </w:r>
      <w:r w:rsidR="008C2D48">
        <w:rPr>
          <w:b w:val="0"/>
          <w:bCs w:val="0"/>
        </w:rPr>
        <w:t>).</w:t>
      </w:r>
    </w:p>
    <w:p w:rsidR="00B40A2E" w:rsidRDefault="00B40A2E">
      <w:pPr>
        <w:pStyle w:val="BodyText"/>
        <w:ind w:left="360"/>
        <w:jc w:val="left"/>
        <w:rPr>
          <w:b w:val="0"/>
          <w:bCs w:val="0"/>
        </w:rPr>
      </w:pPr>
    </w:p>
    <w:p w:rsidR="00B40A2E" w:rsidRPr="00C9749C" w:rsidRDefault="00B40A2E" w:rsidP="008E0B26">
      <w:pPr>
        <w:pStyle w:val="Heading1"/>
        <w:spacing w:line="360" w:lineRule="auto"/>
        <w:jc w:val="left"/>
        <w:rPr>
          <w:sz w:val="28"/>
        </w:rPr>
      </w:pPr>
      <w:bookmarkStart w:id="9" w:name="_Toc56408699"/>
      <w:bookmarkStart w:id="10" w:name="_Toc510287654"/>
      <w:r w:rsidRPr="00C9749C">
        <w:rPr>
          <w:sz w:val="28"/>
        </w:rPr>
        <w:t xml:space="preserve">4. </w:t>
      </w:r>
      <w:r>
        <w:rPr>
          <w:sz w:val="28"/>
        </w:rPr>
        <w:t>ΕΠΑΓΓΕΛΜΑΤΙΚΗ</w:t>
      </w:r>
      <w:r w:rsidRPr="00C9749C">
        <w:rPr>
          <w:sz w:val="28"/>
        </w:rPr>
        <w:t xml:space="preserve"> </w:t>
      </w:r>
      <w:r w:rsidR="004365B5">
        <w:rPr>
          <w:sz w:val="28"/>
        </w:rPr>
        <w:t>ΔΡΑΣΤΗΡΙΟΤΗΤΑ</w:t>
      </w:r>
      <w:r w:rsidR="004365B5" w:rsidRPr="00C9749C">
        <w:rPr>
          <w:sz w:val="28"/>
        </w:rPr>
        <w:t xml:space="preserve"> </w:t>
      </w:r>
      <w:r w:rsidR="004F7376" w:rsidRPr="00C9749C">
        <w:rPr>
          <w:sz w:val="28"/>
        </w:rPr>
        <w:t>&amp;</w:t>
      </w:r>
      <w:r w:rsidR="000E5C6C" w:rsidRPr="00C9749C">
        <w:rPr>
          <w:sz w:val="28"/>
        </w:rPr>
        <w:t xml:space="preserve"> </w:t>
      </w:r>
      <w:r w:rsidR="000E5C6C">
        <w:rPr>
          <w:sz w:val="28"/>
        </w:rPr>
        <w:t>ΕΡΕΥΝΗΤΙΚΗ</w:t>
      </w:r>
      <w:r w:rsidR="000E5C6C" w:rsidRPr="00C9749C">
        <w:rPr>
          <w:sz w:val="28"/>
        </w:rPr>
        <w:t xml:space="preserve"> </w:t>
      </w:r>
      <w:r>
        <w:rPr>
          <w:sz w:val="28"/>
        </w:rPr>
        <w:t>ΕΜΠΕΙΡΙΑ</w:t>
      </w:r>
      <w:bookmarkEnd w:id="9"/>
      <w:bookmarkEnd w:id="10"/>
    </w:p>
    <w:p w:rsidR="006302CF" w:rsidRPr="006302CF" w:rsidRDefault="006302CF" w:rsidP="00D4652A">
      <w:pPr>
        <w:spacing w:line="360" w:lineRule="auto"/>
        <w:ind w:left="2874" w:hanging="2514"/>
        <w:jc w:val="both"/>
        <w:rPr>
          <w:sz w:val="22"/>
          <w:szCs w:val="22"/>
          <w:lang w:val="el-GR"/>
        </w:rPr>
      </w:pPr>
      <w:r w:rsidRPr="006302CF">
        <w:rPr>
          <w:sz w:val="22"/>
          <w:szCs w:val="22"/>
          <w:lang w:val="el-GR"/>
        </w:rPr>
        <w:t>1/</w:t>
      </w:r>
      <w:r w:rsidR="009F5FA2" w:rsidRPr="008F1B43">
        <w:rPr>
          <w:sz w:val="22"/>
          <w:szCs w:val="22"/>
          <w:lang w:val="el-GR"/>
        </w:rPr>
        <w:t>02</w:t>
      </w:r>
      <w:r w:rsidRPr="006302CF">
        <w:rPr>
          <w:sz w:val="22"/>
          <w:szCs w:val="22"/>
          <w:lang w:val="el-GR"/>
        </w:rPr>
        <w:t>/201</w:t>
      </w:r>
      <w:r w:rsidR="009F5FA2" w:rsidRPr="008F1B43">
        <w:rPr>
          <w:sz w:val="22"/>
          <w:szCs w:val="22"/>
          <w:lang w:val="el-GR"/>
        </w:rPr>
        <w:t>8</w:t>
      </w:r>
      <w:r w:rsidRPr="006302CF">
        <w:rPr>
          <w:sz w:val="22"/>
          <w:szCs w:val="22"/>
          <w:lang w:val="el-GR"/>
        </w:rPr>
        <w:t xml:space="preserve"> – ΣΗΜΕΡΑ:</w:t>
      </w:r>
      <w:r w:rsidRPr="006302CF">
        <w:rPr>
          <w:sz w:val="22"/>
          <w:szCs w:val="22"/>
          <w:lang w:val="el-GR"/>
        </w:rPr>
        <w:tab/>
        <w:t xml:space="preserve">Ερευνήτρια στο Ευρωπαϊκό Εργο, </w:t>
      </w:r>
      <w:r w:rsidRPr="006302CF">
        <w:rPr>
          <w:b/>
          <w:sz w:val="22"/>
          <w:szCs w:val="22"/>
          <w:lang w:val="en-US"/>
        </w:rPr>
        <w:t>PROCETS</w:t>
      </w:r>
      <w:r w:rsidRPr="006302CF">
        <w:rPr>
          <w:b/>
          <w:i/>
          <w:sz w:val="22"/>
          <w:szCs w:val="22"/>
          <w:lang w:val="el-GR"/>
        </w:rPr>
        <w:t xml:space="preserve">: </w:t>
      </w:r>
      <w:r w:rsidR="00773792" w:rsidRPr="00773792">
        <w:rPr>
          <w:b/>
          <w:i/>
          <w:sz w:val="22"/>
          <w:szCs w:val="22"/>
          <w:lang w:val="en-US"/>
        </w:rPr>
        <w:t>PROtective</w:t>
      </w:r>
      <w:r w:rsidR="00773792" w:rsidRPr="00773792">
        <w:rPr>
          <w:b/>
          <w:i/>
          <w:sz w:val="22"/>
          <w:szCs w:val="22"/>
          <w:lang w:val="el-GR"/>
        </w:rPr>
        <w:t xml:space="preserve"> </w:t>
      </w:r>
      <w:r w:rsidR="00773792" w:rsidRPr="00773792">
        <w:rPr>
          <w:b/>
          <w:i/>
          <w:sz w:val="22"/>
          <w:szCs w:val="22"/>
          <w:lang w:val="en-US"/>
        </w:rPr>
        <w:t>composite</w:t>
      </w:r>
      <w:r w:rsidR="00773792" w:rsidRPr="00773792">
        <w:rPr>
          <w:b/>
          <w:i/>
          <w:sz w:val="22"/>
          <w:szCs w:val="22"/>
          <w:lang w:val="el-GR"/>
        </w:rPr>
        <w:t xml:space="preserve"> </w:t>
      </w:r>
      <w:r w:rsidR="00773792" w:rsidRPr="00773792">
        <w:rPr>
          <w:b/>
          <w:i/>
          <w:sz w:val="22"/>
          <w:szCs w:val="22"/>
          <w:lang w:val="en-US"/>
        </w:rPr>
        <w:t>Coatings</w:t>
      </w:r>
      <w:r w:rsidR="00773792" w:rsidRPr="00773792">
        <w:rPr>
          <w:b/>
          <w:i/>
          <w:sz w:val="22"/>
          <w:szCs w:val="22"/>
          <w:lang w:val="el-GR"/>
        </w:rPr>
        <w:t xml:space="preserve"> </w:t>
      </w:r>
      <w:r w:rsidR="00773792" w:rsidRPr="00773792">
        <w:rPr>
          <w:b/>
          <w:i/>
          <w:sz w:val="22"/>
          <w:szCs w:val="22"/>
          <w:lang w:val="en-US"/>
        </w:rPr>
        <w:t>via</w:t>
      </w:r>
      <w:r w:rsidR="00773792" w:rsidRPr="00773792">
        <w:rPr>
          <w:b/>
          <w:i/>
          <w:sz w:val="22"/>
          <w:szCs w:val="22"/>
          <w:lang w:val="el-GR"/>
        </w:rPr>
        <w:t xml:space="preserve"> </w:t>
      </w:r>
      <w:r w:rsidR="00773792" w:rsidRPr="00773792">
        <w:rPr>
          <w:b/>
          <w:i/>
          <w:sz w:val="22"/>
          <w:szCs w:val="22"/>
          <w:lang w:val="en-US"/>
        </w:rPr>
        <w:t>Electrodeposition</w:t>
      </w:r>
      <w:r w:rsidR="00773792" w:rsidRPr="00773792">
        <w:rPr>
          <w:b/>
          <w:i/>
          <w:sz w:val="22"/>
          <w:szCs w:val="22"/>
          <w:lang w:val="el-GR"/>
        </w:rPr>
        <w:t xml:space="preserve"> </w:t>
      </w:r>
      <w:r w:rsidR="00773792" w:rsidRPr="00773792">
        <w:rPr>
          <w:b/>
          <w:i/>
          <w:sz w:val="22"/>
          <w:szCs w:val="22"/>
          <w:lang w:val="en-US"/>
        </w:rPr>
        <w:t>and</w:t>
      </w:r>
      <w:r w:rsidR="00773792" w:rsidRPr="00773792">
        <w:rPr>
          <w:b/>
          <w:i/>
          <w:sz w:val="22"/>
          <w:szCs w:val="22"/>
          <w:lang w:val="el-GR"/>
        </w:rPr>
        <w:t xml:space="preserve"> </w:t>
      </w:r>
      <w:r w:rsidR="00773792" w:rsidRPr="00773792">
        <w:rPr>
          <w:b/>
          <w:i/>
          <w:sz w:val="22"/>
          <w:szCs w:val="22"/>
          <w:lang w:val="en-US"/>
        </w:rPr>
        <w:t>Thermal</w:t>
      </w:r>
      <w:r w:rsidR="00773792" w:rsidRPr="00773792">
        <w:rPr>
          <w:b/>
          <w:i/>
          <w:sz w:val="22"/>
          <w:szCs w:val="22"/>
          <w:lang w:val="el-GR"/>
        </w:rPr>
        <w:t xml:space="preserve"> </w:t>
      </w:r>
      <w:r w:rsidR="00773792" w:rsidRPr="00773792">
        <w:rPr>
          <w:b/>
          <w:i/>
          <w:sz w:val="22"/>
          <w:szCs w:val="22"/>
          <w:lang w:val="en-US"/>
        </w:rPr>
        <w:t>Spraying</w:t>
      </w:r>
      <w:r w:rsidRPr="006302CF">
        <w:rPr>
          <w:b/>
          <w:i/>
          <w:sz w:val="22"/>
          <w:szCs w:val="22"/>
          <w:lang w:val="el-GR"/>
        </w:rPr>
        <w:t xml:space="preserve">, </w:t>
      </w:r>
      <w:r w:rsidRPr="006302CF">
        <w:rPr>
          <w:sz w:val="22"/>
          <w:szCs w:val="22"/>
          <w:lang w:val="el-GR"/>
        </w:rPr>
        <w:t xml:space="preserve">σε συνεργασία με το ΕΘΝΙΚΟ ΚΕΝΤΡΟ ΕΡΕΥΝΑΣ &amp; ΤΕΧΝΟΛΟΓΙΚΗΣ ΑΝΑΠΤΥΞΗΣ / ΕΚΕΤΑ (CERTH), </w:t>
      </w:r>
      <w:r w:rsidR="00E6523E">
        <w:rPr>
          <w:sz w:val="22"/>
          <w:szCs w:val="22"/>
          <w:lang w:val="el-GR"/>
        </w:rPr>
        <w:t>Ινστιτούτο</w:t>
      </w:r>
      <w:r w:rsidR="00E6523E" w:rsidRPr="006302CF">
        <w:rPr>
          <w:sz w:val="22"/>
          <w:szCs w:val="22"/>
          <w:lang w:val="el-GR"/>
        </w:rPr>
        <w:t xml:space="preserve"> </w:t>
      </w:r>
      <w:r w:rsidRPr="006302CF">
        <w:rPr>
          <w:sz w:val="22"/>
          <w:szCs w:val="22"/>
          <w:lang w:val="el-GR"/>
        </w:rPr>
        <w:t>ΙΒΟ, Επ. Υπέυθυνος Δ. Μπόχτης.</w:t>
      </w:r>
    </w:p>
    <w:p w:rsidR="006302CF" w:rsidRDefault="006302CF" w:rsidP="00D4652A">
      <w:pPr>
        <w:spacing w:line="360" w:lineRule="auto"/>
        <w:ind w:left="2874" w:hanging="2514"/>
        <w:jc w:val="both"/>
        <w:rPr>
          <w:sz w:val="22"/>
          <w:szCs w:val="22"/>
          <w:lang w:val="el-GR"/>
        </w:rPr>
      </w:pPr>
      <w:r w:rsidRPr="008F1B43">
        <w:rPr>
          <w:sz w:val="22"/>
          <w:szCs w:val="22"/>
          <w:lang w:val="el-GR"/>
        </w:rPr>
        <w:t>1/</w:t>
      </w:r>
      <w:r w:rsidR="008F1B43" w:rsidRPr="008F1B43">
        <w:rPr>
          <w:sz w:val="22"/>
          <w:szCs w:val="22"/>
          <w:lang w:val="el-GR"/>
        </w:rPr>
        <w:t>02</w:t>
      </w:r>
      <w:r w:rsidRPr="008F1B43">
        <w:rPr>
          <w:sz w:val="22"/>
          <w:szCs w:val="22"/>
          <w:lang w:val="el-GR"/>
        </w:rPr>
        <w:t>/201</w:t>
      </w:r>
      <w:r w:rsidR="008F1B43" w:rsidRPr="008F1B43">
        <w:rPr>
          <w:sz w:val="22"/>
          <w:szCs w:val="22"/>
          <w:lang w:val="el-GR"/>
        </w:rPr>
        <w:t>8</w:t>
      </w:r>
      <w:r w:rsidRPr="008F1B43">
        <w:rPr>
          <w:sz w:val="22"/>
          <w:szCs w:val="22"/>
          <w:lang w:val="el-GR"/>
        </w:rPr>
        <w:t xml:space="preserve"> – </w:t>
      </w:r>
      <w:r w:rsidRPr="006302CF">
        <w:rPr>
          <w:sz w:val="22"/>
          <w:szCs w:val="22"/>
          <w:lang w:val="el-GR"/>
        </w:rPr>
        <w:t>ΣΗΜΕΡΑ</w:t>
      </w:r>
      <w:r w:rsidRPr="008F1B43">
        <w:rPr>
          <w:sz w:val="22"/>
          <w:szCs w:val="22"/>
          <w:lang w:val="el-GR"/>
        </w:rPr>
        <w:t>:</w:t>
      </w:r>
      <w:r w:rsidRPr="008F1B43">
        <w:rPr>
          <w:sz w:val="22"/>
          <w:szCs w:val="22"/>
          <w:lang w:val="el-GR"/>
        </w:rPr>
        <w:tab/>
      </w:r>
      <w:r>
        <w:rPr>
          <w:sz w:val="22"/>
          <w:szCs w:val="22"/>
          <w:lang w:val="en-US"/>
        </w:rPr>
        <w:t>Technical</w:t>
      </w:r>
      <w:r w:rsidRPr="008F1B43">
        <w:rPr>
          <w:sz w:val="22"/>
          <w:szCs w:val="22"/>
          <w:lang w:val="el-GR"/>
        </w:rPr>
        <w:t xml:space="preserve"> </w:t>
      </w:r>
      <w:r>
        <w:rPr>
          <w:sz w:val="22"/>
          <w:szCs w:val="22"/>
          <w:lang w:val="en-US"/>
        </w:rPr>
        <w:t>Manager</w:t>
      </w:r>
      <w:r w:rsidRPr="008F1B43">
        <w:rPr>
          <w:sz w:val="22"/>
          <w:szCs w:val="22"/>
          <w:lang w:val="el-GR"/>
        </w:rPr>
        <w:t xml:space="preserve"> </w:t>
      </w:r>
      <w:r w:rsidRPr="006302CF">
        <w:rPr>
          <w:sz w:val="22"/>
          <w:szCs w:val="22"/>
          <w:lang w:val="el-GR"/>
        </w:rPr>
        <w:t>στο</w:t>
      </w:r>
      <w:r w:rsidRPr="008F1B43">
        <w:rPr>
          <w:sz w:val="22"/>
          <w:szCs w:val="22"/>
          <w:lang w:val="el-GR"/>
        </w:rPr>
        <w:t xml:space="preserve"> </w:t>
      </w:r>
      <w:r w:rsidRPr="006302CF">
        <w:rPr>
          <w:sz w:val="22"/>
          <w:szCs w:val="22"/>
          <w:lang w:val="el-GR"/>
        </w:rPr>
        <w:t>Ευρωπαϊκό</w:t>
      </w:r>
      <w:r w:rsidRPr="008F1B43">
        <w:rPr>
          <w:sz w:val="22"/>
          <w:szCs w:val="22"/>
          <w:lang w:val="el-GR"/>
        </w:rPr>
        <w:t xml:space="preserve"> </w:t>
      </w:r>
      <w:r w:rsidRPr="006302CF">
        <w:rPr>
          <w:sz w:val="22"/>
          <w:szCs w:val="22"/>
          <w:lang w:val="el-GR"/>
        </w:rPr>
        <w:t>Εργο</w:t>
      </w:r>
      <w:r w:rsidRPr="008F1B43">
        <w:rPr>
          <w:sz w:val="22"/>
          <w:szCs w:val="22"/>
          <w:lang w:val="el-GR"/>
        </w:rPr>
        <w:t xml:space="preserve">, </w:t>
      </w:r>
      <w:r w:rsidR="008F1B43">
        <w:rPr>
          <w:b/>
          <w:sz w:val="22"/>
          <w:szCs w:val="22"/>
          <w:lang w:val="en-US"/>
        </w:rPr>
        <w:t>Z</w:t>
      </w:r>
      <w:r w:rsidRPr="008F1B43">
        <w:rPr>
          <w:b/>
          <w:sz w:val="22"/>
          <w:szCs w:val="22"/>
          <w:lang w:val="el-GR"/>
        </w:rPr>
        <w:t>-</w:t>
      </w:r>
      <w:r>
        <w:rPr>
          <w:b/>
          <w:sz w:val="22"/>
          <w:szCs w:val="22"/>
          <w:lang w:val="en-US"/>
        </w:rPr>
        <w:t>Fact</w:t>
      </w:r>
      <w:r w:rsidRPr="008F1B43">
        <w:rPr>
          <w:b/>
          <w:sz w:val="22"/>
          <w:szCs w:val="22"/>
          <w:lang w:val="el-GR"/>
        </w:rPr>
        <w:t>0</w:t>
      </w:r>
      <w:r>
        <w:rPr>
          <w:b/>
          <w:sz w:val="22"/>
          <w:szCs w:val="22"/>
          <w:lang w:val="en-US"/>
        </w:rPr>
        <w:t>r</w:t>
      </w:r>
      <w:r w:rsidRPr="008F1B43">
        <w:rPr>
          <w:b/>
          <w:i/>
          <w:sz w:val="22"/>
          <w:szCs w:val="22"/>
          <w:lang w:val="el-GR"/>
        </w:rPr>
        <w:t xml:space="preserve">: </w:t>
      </w:r>
      <w:r w:rsidR="008F1B43" w:rsidRPr="008F1B43">
        <w:rPr>
          <w:b/>
          <w:i/>
          <w:sz w:val="22"/>
          <w:szCs w:val="22"/>
          <w:lang w:val="en-US"/>
        </w:rPr>
        <w:t>Zero</w:t>
      </w:r>
      <w:r w:rsidR="008F1B43" w:rsidRPr="008F1B43">
        <w:rPr>
          <w:b/>
          <w:i/>
          <w:sz w:val="22"/>
          <w:szCs w:val="22"/>
          <w:lang w:val="el-GR"/>
        </w:rPr>
        <w:t>-</w:t>
      </w:r>
      <w:r w:rsidR="008F1B43" w:rsidRPr="008F1B43">
        <w:rPr>
          <w:b/>
          <w:i/>
          <w:sz w:val="22"/>
          <w:szCs w:val="22"/>
          <w:lang w:val="en-US"/>
        </w:rPr>
        <w:t>defect</w:t>
      </w:r>
      <w:r w:rsidR="008F1B43" w:rsidRPr="008F1B43">
        <w:rPr>
          <w:b/>
          <w:i/>
          <w:sz w:val="22"/>
          <w:szCs w:val="22"/>
          <w:lang w:val="el-GR"/>
        </w:rPr>
        <w:t xml:space="preserve"> </w:t>
      </w:r>
      <w:r w:rsidR="008F1B43" w:rsidRPr="008F1B43">
        <w:rPr>
          <w:b/>
          <w:i/>
          <w:sz w:val="22"/>
          <w:szCs w:val="22"/>
          <w:lang w:val="en-US"/>
        </w:rPr>
        <w:t>manufacturing</w:t>
      </w:r>
      <w:r w:rsidR="008F1B43" w:rsidRPr="008F1B43">
        <w:rPr>
          <w:b/>
          <w:i/>
          <w:sz w:val="22"/>
          <w:szCs w:val="22"/>
          <w:lang w:val="el-GR"/>
        </w:rPr>
        <w:t xml:space="preserve"> </w:t>
      </w:r>
      <w:r w:rsidR="008F1B43" w:rsidRPr="008F1B43">
        <w:rPr>
          <w:b/>
          <w:i/>
          <w:sz w:val="22"/>
          <w:szCs w:val="22"/>
          <w:lang w:val="en-US"/>
        </w:rPr>
        <w:t>strategies</w:t>
      </w:r>
      <w:r w:rsidR="008F1B43" w:rsidRPr="008F1B43">
        <w:rPr>
          <w:b/>
          <w:i/>
          <w:sz w:val="22"/>
          <w:szCs w:val="22"/>
          <w:lang w:val="el-GR"/>
        </w:rPr>
        <w:t xml:space="preserve"> </w:t>
      </w:r>
      <w:r w:rsidR="008F1B43" w:rsidRPr="008F1B43">
        <w:rPr>
          <w:b/>
          <w:i/>
          <w:sz w:val="22"/>
          <w:szCs w:val="22"/>
          <w:lang w:val="en-US"/>
        </w:rPr>
        <w:t>towards</w:t>
      </w:r>
      <w:r w:rsidR="008F1B43" w:rsidRPr="008F1B43">
        <w:rPr>
          <w:b/>
          <w:i/>
          <w:sz w:val="22"/>
          <w:szCs w:val="22"/>
          <w:lang w:val="el-GR"/>
        </w:rPr>
        <w:t xml:space="preserve"> </w:t>
      </w:r>
      <w:r w:rsidR="008F1B43" w:rsidRPr="008F1B43">
        <w:rPr>
          <w:b/>
          <w:i/>
          <w:sz w:val="22"/>
          <w:szCs w:val="22"/>
          <w:lang w:val="en-US"/>
        </w:rPr>
        <w:t>on</w:t>
      </w:r>
      <w:r w:rsidR="008F1B43" w:rsidRPr="008F1B43">
        <w:rPr>
          <w:b/>
          <w:i/>
          <w:sz w:val="22"/>
          <w:szCs w:val="22"/>
          <w:lang w:val="el-GR"/>
        </w:rPr>
        <w:t>-</w:t>
      </w:r>
      <w:r w:rsidR="008F1B43" w:rsidRPr="008F1B43">
        <w:rPr>
          <w:b/>
          <w:i/>
          <w:sz w:val="22"/>
          <w:szCs w:val="22"/>
          <w:lang w:val="en-US"/>
        </w:rPr>
        <w:t>line</w:t>
      </w:r>
      <w:r w:rsidR="008F1B43" w:rsidRPr="008F1B43">
        <w:rPr>
          <w:b/>
          <w:i/>
          <w:sz w:val="22"/>
          <w:szCs w:val="22"/>
          <w:lang w:val="el-GR"/>
        </w:rPr>
        <w:t xml:space="preserve"> </w:t>
      </w:r>
      <w:r w:rsidR="008F1B43" w:rsidRPr="008F1B43">
        <w:rPr>
          <w:b/>
          <w:i/>
          <w:sz w:val="22"/>
          <w:szCs w:val="22"/>
          <w:lang w:val="en-US"/>
        </w:rPr>
        <w:t>production</w:t>
      </w:r>
      <w:r w:rsidR="008F1B43" w:rsidRPr="008F1B43">
        <w:rPr>
          <w:b/>
          <w:i/>
          <w:sz w:val="22"/>
          <w:szCs w:val="22"/>
          <w:lang w:val="el-GR"/>
        </w:rPr>
        <w:t xml:space="preserve"> </w:t>
      </w:r>
      <w:r w:rsidR="008F1B43" w:rsidRPr="008F1B43">
        <w:rPr>
          <w:b/>
          <w:i/>
          <w:sz w:val="22"/>
          <w:szCs w:val="22"/>
          <w:lang w:val="en-US"/>
        </w:rPr>
        <w:t>management</w:t>
      </w:r>
      <w:r w:rsidR="008F1B43" w:rsidRPr="008F1B43">
        <w:rPr>
          <w:b/>
          <w:i/>
          <w:sz w:val="22"/>
          <w:szCs w:val="22"/>
          <w:lang w:val="el-GR"/>
        </w:rPr>
        <w:t xml:space="preserve"> </w:t>
      </w:r>
      <w:r w:rsidR="008F1B43" w:rsidRPr="008F1B43">
        <w:rPr>
          <w:b/>
          <w:i/>
          <w:sz w:val="22"/>
          <w:szCs w:val="22"/>
          <w:lang w:val="en-US"/>
        </w:rPr>
        <w:t>for</w:t>
      </w:r>
      <w:r w:rsidR="008F1B43" w:rsidRPr="008F1B43">
        <w:rPr>
          <w:b/>
          <w:i/>
          <w:sz w:val="22"/>
          <w:szCs w:val="22"/>
          <w:lang w:val="el-GR"/>
        </w:rPr>
        <w:t xml:space="preserve"> </w:t>
      </w:r>
      <w:r w:rsidR="008F1B43" w:rsidRPr="008F1B43">
        <w:rPr>
          <w:b/>
          <w:i/>
          <w:sz w:val="22"/>
          <w:szCs w:val="22"/>
          <w:lang w:val="en-US"/>
        </w:rPr>
        <w:t>European</w:t>
      </w:r>
      <w:r w:rsidR="008F1B43" w:rsidRPr="008F1B43">
        <w:rPr>
          <w:b/>
          <w:i/>
          <w:sz w:val="22"/>
          <w:szCs w:val="22"/>
          <w:lang w:val="el-GR"/>
        </w:rPr>
        <w:t xml:space="preserve"> </w:t>
      </w:r>
      <w:r w:rsidR="008F1B43" w:rsidRPr="008F1B43">
        <w:rPr>
          <w:b/>
          <w:i/>
          <w:sz w:val="22"/>
          <w:szCs w:val="22"/>
          <w:lang w:val="en-US"/>
        </w:rPr>
        <w:t>factories</w:t>
      </w:r>
      <w:r w:rsidRPr="008F1B43">
        <w:rPr>
          <w:b/>
          <w:i/>
          <w:sz w:val="22"/>
          <w:szCs w:val="22"/>
          <w:lang w:val="el-GR"/>
        </w:rPr>
        <w:t xml:space="preserve">, </w:t>
      </w:r>
      <w:r w:rsidRPr="006302CF">
        <w:rPr>
          <w:sz w:val="22"/>
          <w:szCs w:val="22"/>
          <w:lang w:val="en-US"/>
        </w:rPr>
        <w:t>Topic</w:t>
      </w:r>
      <w:r w:rsidRPr="008F1B43">
        <w:rPr>
          <w:sz w:val="22"/>
          <w:szCs w:val="22"/>
          <w:lang w:val="el-GR"/>
        </w:rPr>
        <w:t xml:space="preserve">: </w:t>
      </w:r>
      <w:r w:rsidR="008F1B43">
        <w:rPr>
          <w:sz w:val="22"/>
          <w:szCs w:val="22"/>
          <w:lang w:val="en-US"/>
        </w:rPr>
        <w:t>FOF</w:t>
      </w:r>
      <w:r w:rsidR="008F1B43" w:rsidRPr="008F1B43">
        <w:rPr>
          <w:sz w:val="22"/>
          <w:szCs w:val="22"/>
          <w:lang w:val="el-GR"/>
        </w:rPr>
        <w:t>-03-2016</w:t>
      </w:r>
      <w:r w:rsidRPr="008F1B43">
        <w:rPr>
          <w:sz w:val="22"/>
          <w:szCs w:val="22"/>
          <w:lang w:val="el-GR"/>
        </w:rPr>
        <w:t xml:space="preserve">: </w:t>
      </w:r>
      <w:r w:rsidR="008F1B43">
        <w:rPr>
          <w:sz w:val="22"/>
          <w:szCs w:val="22"/>
          <w:lang w:val="en-US"/>
        </w:rPr>
        <w:t>Industry</w:t>
      </w:r>
      <w:r w:rsidR="008F1B43" w:rsidRPr="008F1B43">
        <w:rPr>
          <w:sz w:val="22"/>
          <w:szCs w:val="22"/>
          <w:lang w:val="el-GR"/>
        </w:rPr>
        <w:t xml:space="preserve"> 2020 </w:t>
      </w:r>
      <w:r w:rsidR="008F1B43">
        <w:rPr>
          <w:sz w:val="22"/>
          <w:szCs w:val="22"/>
          <w:lang w:val="en-US"/>
        </w:rPr>
        <w:t>for</w:t>
      </w:r>
      <w:r w:rsidR="008F1B43" w:rsidRPr="008F1B43">
        <w:rPr>
          <w:sz w:val="22"/>
          <w:szCs w:val="22"/>
          <w:lang w:val="el-GR"/>
        </w:rPr>
        <w:t xml:space="preserve"> </w:t>
      </w:r>
      <w:r w:rsidR="008F1B43">
        <w:rPr>
          <w:sz w:val="22"/>
          <w:szCs w:val="22"/>
          <w:lang w:val="en-US"/>
        </w:rPr>
        <w:t>the</w:t>
      </w:r>
      <w:r w:rsidR="008F1B43" w:rsidRPr="008F1B43">
        <w:rPr>
          <w:sz w:val="22"/>
          <w:szCs w:val="22"/>
          <w:lang w:val="el-GR"/>
        </w:rPr>
        <w:t xml:space="preserve"> </w:t>
      </w:r>
      <w:r w:rsidR="008F1B43">
        <w:rPr>
          <w:sz w:val="22"/>
          <w:szCs w:val="22"/>
          <w:lang w:val="en-US"/>
        </w:rPr>
        <w:t>Circular</w:t>
      </w:r>
      <w:r w:rsidR="008F1B43" w:rsidRPr="008F1B43">
        <w:rPr>
          <w:sz w:val="22"/>
          <w:szCs w:val="22"/>
          <w:lang w:val="el-GR"/>
        </w:rPr>
        <w:t xml:space="preserve"> </w:t>
      </w:r>
      <w:r w:rsidR="008F1B43">
        <w:rPr>
          <w:sz w:val="22"/>
          <w:szCs w:val="22"/>
          <w:lang w:val="en-US"/>
        </w:rPr>
        <w:t>Economy</w:t>
      </w:r>
      <w:r w:rsidRPr="008F1B43">
        <w:rPr>
          <w:sz w:val="22"/>
          <w:szCs w:val="22"/>
          <w:lang w:val="el-GR"/>
        </w:rPr>
        <w:t xml:space="preserve">, </w:t>
      </w:r>
      <w:r w:rsidR="008F1B43">
        <w:rPr>
          <w:sz w:val="22"/>
          <w:szCs w:val="22"/>
          <w:lang w:val="en-US"/>
        </w:rPr>
        <w:t>Innovative</w:t>
      </w:r>
      <w:r w:rsidR="008F1B43" w:rsidRPr="008F1B43">
        <w:rPr>
          <w:sz w:val="22"/>
          <w:szCs w:val="22"/>
          <w:lang w:val="el-GR"/>
        </w:rPr>
        <w:t xml:space="preserve"> </w:t>
      </w:r>
      <w:r w:rsidR="008F1B43">
        <w:rPr>
          <w:sz w:val="22"/>
          <w:szCs w:val="22"/>
          <w:lang w:val="en-US"/>
        </w:rPr>
        <w:t>A</w:t>
      </w:r>
      <w:r w:rsidRPr="006302CF">
        <w:rPr>
          <w:sz w:val="22"/>
          <w:szCs w:val="22"/>
          <w:lang w:val="en-US"/>
        </w:rPr>
        <w:t>ction</w:t>
      </w:r>
      <w:r w:rsidRPr="008F1B43">
        <w:rPr>
          <w:sz w:val="22"/>
          <w:szCs w:val="22"/>
          <w:lang w:val="el-GR"/>
        </w:rPr>
        <w:t xml:space="preserve">, </w:t>
      </w:r>
      <w:r w:rsidRPr="006302CF">
        <w:rPr>
          <w:sz w:val="22"/>
          <w:szCs w:val="22"/>
          <w:lang w:val="el-GR"/>
        </w:rPr>
        <w:t>σε</w:t>
      </w:r>
      <w:r w:rsidRPr="008F1B43">
        <w:rPr>
          <w:sz w:val="22"/>
          <w:szCs w:val="22"/>
          <w:lang w:val="el-GR"/>
        </w:rPr>
        <w:t xml:space="preserve"> </w:t>
      </w:r>
      <w:r w:rsidRPr="006302CF">
        <w:rPr>
          <w:sz w:val="22"/>
          <w:szCs w:val="22"/>
          <w:lang w:val="el-GR"/>
        </w:rPr>
        <w:t>συνεργασία</w:t>
      </w:r>
      <w:r w:rsidRPr="008F1B43">
        <w:rPr>
          <w:sz w:val="22"/>
          <w:szCs w:val="22"/>
          <w:lang w:val="el-GR"/>
        </w:rPr>
        <w:t xml:space="preserve"> </w:t>
      </w:r>
      <w:r w:rsidRPr="006302CF">
        <w:rPr>
          <w:sz w:val="22"/>
          <w:szCs w:val="22"/>
          <w:lang w:val="el-GR"/>
        </w:rPr>
        <w:t>με</w:t>
      </w:r>
      <w:r w:rsidRPr="008F1B43">
        <w:rPr>
          <w:sz w:val="22"/>
          <w:szCs w:val="22"/>
          <w:lang w:val="el-GR"/>
        </w:rPr>
        <w:t xml:space="preserve"> </w:t>
      </w:r>
      <w:r w:rsidRPr="006302CF">
        <w:rPr>
          <w:sz w:val="22"/>
          <w:szCs w:val="22"/>
          <w:lang w:val="el-GR"/>
        </w:rPr>
        <w:t>το</w:t>
      </w:r>
      <w:r w:rsidRPr="008F1B43">
        <w:rPr>
          <w:sz w:val="22"/>
          <w:szCs w:val="22"/>
          <w:lang w:val="el-GR"/>
        </w:rPr>
        <w:t xml:space="preserve"> </w:t>
      </w:r>
      <w:r w:rsidRPr="006302CF">
        <w:rPr>
          <w:sz w:val="22"/>
          <w:szCs w:val="22"/>
          <w:lang w:val="el-GR"/>
        </w:rPr>
        <w:t>ΕΘΝΙΚΟ</w:t>
      </w:r>
      <w:r w:rsidRPr="008F1B43">
        <w:rPr>
          <w:sz w:val="22"/>
          <w:szCs w:val="22"/>
          <w:lang w:val="el-GR"/>
        </w:rPr>
        <w:t xml:space="preserve"> </w:t>
      </w:r>
      <w:r w:rsidRPr="006302CF">
        <w:rPr>
          <w:sz w:val="22"/>
          <w:szCs w:val="22"/>
          <w:lang w:val="el-GR"/>
        </w:rPr>
        <w:t>ΚΕΝΤΡΟ</w:t>
      </w:r>
      <w:r w:rsidRPr="008F1B43">
        <w:rPr>
          <w:sz w:val="22"/>
          <w:szCs w:val="22"/>
          <w:lang w:val="el-GR"/>
        </w:rPr>
        <w:t xml:space="preserve"> </w:t>
      </w:r>
      <w:r w:rsidRPr="006302CF">
        <w:rPr>
          <w:sz w:val="22"/>
          <w:szCs w:val="22"/>
          <w:lang w:val="el-GR"/>
        </w:rPr>
        <w:t>ΕΡΕΥΝΑΣ</w:t>
      </w:r>
      <w:r w:rsidRPr="008F1B43">
        <w:rPr>
          <w:sz w:val="22"/>
          <w:szCs w:val="22"/>
          <w:lang w:val="el-GR"/>
        </w:rPr>
        <w:t xml:space="preserve"> &amp; </w:t>
      </w:r>
      <w:r w:rsidRPr="006302CF">
        <w:rPr>
          <w:sz w:val="22"/>
          <w:szCs w:val="22"/>
          <w:lang w:val="el-GR"/>
        </w:rPr>
        <w:t>ΤΕΧΝΟΛΟΓΙΚΗΣ</w:t>
      </w:r>
      <w:r w:rsidRPr="008F1B43">
        <w:rPr>
          <w:sz w:val="22"/>
          <w:szCs w:val="22"/>
          <w:lang w:val="el-GR"/>
        </w:rPr>
        <w:t xml:space="preserve"> </w:t>
      </w:r>
      <w:r w:rsidRPr="006302CF">
        <w:rPr>
          <w:sz w:val="22"/>
          <w:szCs w:val="22"/>
          <w:lang w:val="el-GR"/>
        </w:rPr>
        <w:t>ΑΝΑΠΤΥΞΗΣ</w:t>
      </w:r>
      <w:r w:rsidRPr="008F1B43">
        <w:rPr>
          <w:sz w:val="22"/>
          <w:szCs w:val="22"/>
          <w:lang w:val="el-GR"/>
        </w:rPr>
        <w:t xml:space="preserve"> / </w:t>
      </w:r>
      <w:r w:rsidRPr="006302CF">
        <w:rPr>
          <w:sz w:val="22"/>
          <w:szCs w:val="22"/>
          <w:lang w:val="el-GR"/>
        </w:rPr>
        <w:t>ΕΚΕΤΑ</w:t>
      </w:r>
      <w:r w:rsidRPr="008F1B43">
        <w:rPr>
          <w:sz w:val="22"/>
          <w:szCs w:val="22"/>
          <w:lang w:val="el-GR"/>
        </w:rPr>
        <w:t xml:space="preserve"> (</w:t>
      </w:r>
      <w:r w:rsidRPr="008F1B43">
        <w:rPr>
          <w:sz w:val="22"/>
          <w:szCs w:val="22"/>
          <w:lang w:val="en-US"/>
        </w:rPr>
        <w:t>CERTH</w:t>
      </w:r>
      <w:r w:rsidRPr="008F1B43">
        <w:rPr>
          <w:sz w:val="22"/>
          <w:szCs w:val="22"/>
          <w:lang w:val="el-GR"/>
        </w:rPr>
        <w:t xml:space="preserve">), </w:t>
      </w:r>
      <w:r w:rsidR="00E6523E">
        <w:rPr>
          <w:sz w:val="22"/>
          <w:szCs w:val="22"/>
          <w:lang w:val="el-GR"/>
        </w:rPr>
        <w:t>Ινστιτούτο</w:t>
      </w:r>
      <w:r w:rsidR="00E6523E" w:rsidRPr="008F1B43">
        <w:rPr>
          <w:sz w:val="22"/>
          <w:szCs w:val="22"/>
          <w:lang w:val="el-GR"/>
        </w:rPr>
        <w:t xml:space="preserve"> </w:t>
      </w:r>
      <w:r w:rsidRPr="006302CF">
        <w:rPr>
          <w:sz w:val="22"/>
          <w:szCs w:val="22"/>
          <w:lang w:val="el-GR"/>
        </w:rPr>
        <w:t>ΙΒΟ</w:t>
      </w:r>
      <w:r w:rsidRPr="008F1B43">
        <w:rPr>
          <w:sz w:val="22"/>
          <w:szCs w:val="22"/>
          <w:lang w:val="el-GR"/>
        </w:rPr>
        <w:t xml:space="preserve">, </w:t>
      </w:r>
      <w:r w:rsidRPr="006302CF">
        <w:rPr>
          <w:sz w:val="22"/>
          <w:szCs w:val="22"/>
          <w:lang w:val="el-GR"/>
        </w:rPr>
        <w:t>Επ</w:t>
      </w:r>
      <w:r w:rsidRPr="008F1B43">
        <w:rPr>
          <w:sz w:val="22"/>
          <w:szCs w:val="22"/>
          <w:lang w:val="el-GR"/>
        </w:rPr>
        <w:t xml:space="preserve">. </w:t>
      </w:r>
      <w:r w:rsidRPr="006302CF">
        <w:rPr>
          <w:sz w:val="22"/>
          <w:szCs w:val="22"/>
          <w:lang w:val="el-GR"/>
        </w:rPr>
        <w:t>Υπέυθυνος Δ. Μπόχτης.</w:t>
      </w:r>
    </w:p>
    <w:p w:rsidR="004315CE" w:rsidRDefault="004315CE" w:rsidP="00D4652A">
      <w:pPr>
        <w:spacing w:line="360" w:lineRule="auto"/>
        <w:ind w:left="2874" w:hanging="2514"/>
        <w:jc w:val="both"/>
        <w:rPr>
          <w:rFonts w:eastAsiaTheme="minorEastAsia"/>
          <w:sz w:val="22"/>
          <w:szCs w:val="22"/>
          <w:lang w:val="el-GR" w:eastAsia="ko-KR"/>
        </w:rPr>
      </w:pPr>
      <w:r>
        <w:rPr>
          <w:sz w:val="22"/>
          <w:szCs w:val="22"/>
          <w:lang w:val="el-GR"/>
        </w:rPr>
        <w:t>1/11</w:t>
      </w:r>
      <w:r w:rsidRPr="00BE5370">
        <w:rPr>
          <w:sz w:val="22"/>
          <w:szCs w:val="22"/>
          <w:lang w:val="el-GR"/>
        </w:rPr>
        <w:t xml:space="preserve">/2017 – </w:t>
      </w:r>
      <w:r>
        <w:rPr>
          <w:sz w:val="22"/>
          <w:szCs w:val="22"/>
          <w:lang w:val="el-GR"/>
        </w:rPr>
        <w:t>ΣΗΜΕΡΑ</w:t>
      </w:r>
      <w:r w:rsidRPr="00BE5370">
        <w:rPr>
          <w:sz w:val="22"/>
          <w:szCs w:val="22"/>
          <w:lang w:val="el-GR"/>
        </w:rPr>
        <w:t>:</w:t>
      </w:r>
      <w:r w:rsidRPr="00BE5370">
        <w:rPr>
          <w:sz w:val="22"/>
          <w:szCs w:val="22"/>
          <w:lang w:val="el-GR"/>
        </w:rPr>
        <w:tab/>
      </w:r>
      <w:r w:rsidRPr="00C768E4">
        <w:rPr>
          <w:sz w:val="22"/>
          <w:szCs w:val="22"/>
          <w:lang w:val="el-GR"/>
        </w:rPr>
        <w:t>Ερευνήτρια</w:t>
      </w:r>
      <w:r w:rsidRPr="00BE5370">
        <w:rPr>
          <w:sz w:val="22"/>
          <w:szCs w:val="22"/>
          <w:lang w:val="el-GR"/>
        </w:rPr>
        <w:t xml:space="preserve"> </w:t>
      </w:r>
      <w:r w:rsidRPr="00C768E4">
        <w:rPr>
          <w:sz w:val="22"/>
          <w:szCs w:val="22"/>
          <w:lang w:val="el-GR"/>
        </w:rPr>
        <w:t>στο</w:t>
      </w:r>
      <w:r w:rsidRPr="00BE5370">
        <w:rPr>
          <w:sz w:val="22"/>
          <w:szCs w:val="22"/>
          <w:lang w:val="el-GR"/>
        </w:rPr>
        <w:t xml:space="preserve"> </w:t>
      </w:r>
      <w:r w:rsidRPr="00C768E4">
        <w:rPr>
          <w:sz w:val="22"/>
          <w:szCs w:val="22"/>
          <w:lang w:val="el-GR"/>
        </w:rPr>
        <w:t>Ευρωπαϊκό</w:t>
      </w:r>
      <w:r w:rsidRPr="00BE5370">
        <w:rPr>
          <w:sz w:val="22"/>
          <w:szCs w:val="22"/>
          <w:lang w:val="el-GR"/>
        </w:rPr>
        <w:t xml:space="preserve"> </w:t>
      </w:r>
      <w:r w:rsidRPr="00C768E4">
        <w:rPr>
          <w:sz w:val="22"/>
          <w:szCs w:val="22"/>
          <w:lang w:val="el-GR"/>
        </w:rPr>
        <w:t>Εργο</w:t>
      </w:r>
      <w:r w:rsidRPr="00BE5370">
        <w:rPr>
          <w:sz w:val="22"/>
          <w:szCs w:val="22"/>
          <w:lang w:val="el-GR"/>
        </w:rPr>
        <w:t xml:space="preserve">, </w:t>
      </w:r>
      <w:r w:rsidRPr="00BE5370">
        <w:rPr>
          <w:b/>
          <w:i/>
          <w:sz w:val="22"/>
          <w:szCs w:val="22"/>
          <w:lang w:val="en-US"/>
        </w:rPr>
        <w:t>OACTIVE</w:t>
      </w:r>
      <w:r w:rsidRPr="00BE5370">
        <w:rPr>
          <w:b/>
          <w:i/>
          <w:sz w:val="22"/>
          <w:szCs w:val="22"/>
          <w:lang w:val="el-GR"/>
        </w:rPr>
        <w:t xml:space="preserve">: </w:t>
      </w:r>
      <w:r w:rsidRPr="00BE5370">
        <w:rPr>
          <w:b/>
          <w:i/>
          <w:sz w:val="22"/>
          <w:szCs w:val="22"/>
          <w:lang w:val="en-US"/>
        </w:rPr>
        <w:t>Advanced</w:t>
      </w:r>
      <w:r w:rsidRPr="00BE5370">
        <w:rPr>
          <w:b/>
          <w:i/>
          <w:sz w:val="22"/>
          <w:szCs w:val="22"/>
          <w:lang w:val="el-GR"/>
        </w:rPr>
        <w:t xml:space="preserve"> </w:t>
      </w:r>
      <w:r w:rsidRPr="00BE5370">
        <w:rPr>
          <w:b/>
          <w:i/>
          <w:sz w:val="22"/>
          <w:szCs w:val="22"/>
          <w:lang w:val="en-US"/>
        </w:rPr>
        <w:t>personalised</w:t>
      </w:r>
      <w:r w:rsidRPr="00BE5370">
        <w:rPr>
          <w:b/>
          <w:i/>
          <w:sz w:val="22"/>
          <w:szCs w:val="22"/>
          <w:lang w:val="el-GR"/>
        </w:rPr>
        <w:t xml:space="preserve">, </w:t>
      </w:r>
      <w:r w:rsidRPr="00BE5370">
        <w:rPr>
          <w:b/>
          <w:i/>
          <w:sz w:val="22"/>
          <w:szCs w:val="22"/>
          <w:lang w:val="en-US"/>
        </w:rPr>
        <w:t>multi</w:t>
      </w:r>
      <w:r w:rsidRPr="00BE5370">
        <w:rPr>
          <w:b/>
          <w:i/>
          <w:sz w:val="22"/>
          <w:szCs w:val="22"/>
          <w:lang w:val="el-GR"/>
        </w:rPr>
        <w:t>-</w:t>
      </w:r>
      <w:r w:rsidRPr="00BE5370">
        <w:rPr>
          <w:b/>
          <w:i/>
          <w:sz w:val="22"/>
          <w:szCs w:val="22"/>
          <w:lang w:val="en-US"/>
        </w:rPr>
        <w:t>scale</w:t>
      </w:r>
      <w:r w:rsidRPr="00BE5370">
        <w:rPr>
          <w:b/>
          <w:i/>
          <w:sz w:val="22"/>
          <w:szCs w:val="22"/>
          <w:lang w:val="el-GR"/>
        </w:rPr>
        <w:t xml:space="preserve"> </w:t>
      </w:r>
      <w:r w:rsidRPr="00BE5370">
        <w:rPr>
          <w:b/>
          <w:i/>
          <w:sz w:val="22"/>
          <w:szCs w:val="22"/>
          <w:lang w:val="en-US"/>
        </w:rPr>
        <w:t>computer</w:t>
      </w:r>
      <w:r w:rsidRPr="00BE5370">
        <w:rPr>
          <w:b/>
          <w:i/>
          <w:sz w:val="22"/>
          <w:szCs w:val="22"/>
          <w:lang w:val="el-GR"/>
        </w:rPr>
        <w:t xml:space="preserve"> </w:t>
      </w:r>
      <w:r w:rsidRPr="00BE5370">
        <w:rPr>
          <w:b/>
          <w:i/>
          <w:sz w:val="22"/>
          <w:szCs w:val="22"/>
          <w:lang w:val="en-US"/>
        </w:rPr>
        <w:t>models</w:t>
      </w:r>
      <w:r w:rsidRPr="00BE5370">
        <w:rPr>
          <w:b/>
          <w:i/>
          <w:sz w:val="22"/>
          <w:szCs w:val="22"/>
          <w:lang w:val="el-GR"/>
        </w:rPr>
        <w:t xml:space="preserve"> </w:t>
      </w:r>
      <w:r w:rsidRPr="00BE5370">
        <w:rPr>
          <w:b/>
          <w:i/>
          <w:sz w:val="22"/>
          <w:szCs w:val="22"/>
          <w:lang w:val="en-US"/>
        </w:rPr>
        <w:t>preventing</w:t>
      </w:r>
      <w:r w:rsidRPr="00BE5370">
        <w:rPr>
          <w:b/>
          <w:i/>
          <w:sz w:val="22"/>
          <w:szCs w:val="22"/>
          <w:lang w:val="el-GR"/>
        </w:rPr>
        <w:t xml:space="preserve"> </w:t>
      </w:r>
      <w:r w:rsidRPr="00BE5370">
        <w:rPr>
          <w:b/>
          <w:i/>
          <w:sz w:val="22"/>
          <w:szCs w:val="22"/>
          <w:lang w:val="en-US"/>
        </w:rPr>
        <w:t>OsteoArthritis</w:t>
      </w:r>
      <w:r w:rsidRPr="00BE5370">
        <w:rPr>
          <w:b/>
          <w:i/>
          <w:sz w:val="22"/>
          <w:szCs w:val="22"/>
          <w:lang w:val="el-GR"/>
        </w:rPr>
        <w:t xml:space="preserve">, </w:t>
      </w:r>
      <w:r w:rsidRPr="00BE5370">
        <w:rPr>
          <w:sz w:val="22"/>
          <w:szCs w:val="22"/>
          <w:lang w:val="en-US"/>
        </w:rPr>
        <w:t>Topic</w:t>
      </w:r>
      <w:r w:rsidRPr="00BE5370">
        <w:rPr>
          <w:sz w:val="22"/>
          <w:szCs w:val="22"/>
          <w:lang w:val="el-GR"/>
        </w:rPr>
        <w:t xml:space="preserve">: </w:t>
      </w:r>
      <w:r w:rsidRPr="00BE5370">
        <w:rPr>
          <w:sz w:val="22"/>
          <w:szCs w:val="22"/>
          <w:lang w:val="en-US"/>
        </w:rPr>
        <w:t>SC</w:t>
      </w:r>
      <w:r w:rsidRPr="00BE5370">
        <w:rPr>
          <w:sz w:val="22"/>
          <w:szCs w:val="22"/>
          <w:lang w:val="el-GR"/>
        </w:rPr>
        <w:t>1-</w:t>
      </w:r>
      <w:r w:rsidRPr="00BE5370">
        <w:rPr>
          <w:sz w:val="22"/>
          <w:szCs w:val="22"/>
          <w:lang w:val="en-US"/>
        </w:rPr>
        <w:t>PM</w:t>
      </w:r>
      <w:r w:rsidRPr="00BE5370">
        <w:rPr>
          <w:sz w:val="22"/>
          <w:szCs w:val="22"/>
          <w:lang w:val="el-GR"/>
        </w:rPr>
        <w:t xml:space="preserve">-17-2017: </w:t>
      </w:r>
      <w:r w:rsidRPr="00BE5370">
        <w:rPr>
          <w:sz w:val="22"/>
          <w:szCs w:val="22"/>
          <w:lang w:val="en-US"/>
        </w:rPr>
        <w:t>Personalised</w:t>
      </w:r>
      <w:r w:rsidRPr="00BE5370">
        <w:rPr>
          <w:sz w:val="22"/>
          <w:szCs w:val="22"/>
          <w:lang w:val="el-GR"/>
        </w:rPr>
        <w:t xml:space="preserve"> </w:t>
      </w:r>
      <w:r w:rsidRPr="00BE5370">
        <w:rPr>
          <w:sz w:val="22"/>
          <w:szCs w:val="22"/>
          <w:lang w:val="en-US"/>
        </w:rPr>
        <w:t>computer</w:t>
      </w:r>
      <w:r w:rsidRPr="00BE5370">
        <w:rPr>
          <w:sz w:val="22"/>
          <w:szCs w:val="22"/>
          <w:lang w:val="el-GR"/>
        </w:rPr>
        <w:t xml:space="preserve"> </w:t>
      </w:r>
      <w:r w:rsidRPr="00BE5370">
        <w:rPr>
          <w:sz w:val="22"/>
          <w:szCs w:val="22"/>
          <w:lang w:val="en-US"/>
        </w:rPr>
        <w:t>models</w:t>
      </w:r>
      <w:r w:rsidRPr="00BE5370">
        <w:rPr>
          <w:sz w:val="22"/>
          <w:szCs w:val="22"/>
          <w:lang w:val="el-GR"/>
        </w:rPr>
        <w:t xml:space="preserve"> </w:t>
      </w:r>
      <w:r w:rsidRPr="00BE5370">
        <w:rPr>
          <w:sz w:val="22"/>
          <w:szCs w:val="22"/>
          <w:lang w:val="en-US"/>
        </w:rPr>
        <w:t>and</w:t>
      </w:r>
      <w:r w:rsidRPr="00BE5370">
        <w:rPr>
          <w:sz w:val="22"/>
          <w:szCs w:val="22"/>
          <w:lang w:val="el-GR"/>
        </w:rPr>
        <w:t xml:space="preserve"> </w:t>
      </w:r>
      <w:r w:rsidRPr="00BE5370">
        <w:rPr>
          <w:sz w:val="22"/>
          <w:szCs w:val="22"/>
          <w:lang w:val="en-US"/>
        </w:rPr>
        <w:t>in</w:t>
      </w:r>
      <w:r w:rsidRPr="00BE5370">
        <w:rPr>
          <w:sz w:val="22"/>
          <w:szCs w:val="22"/>
          <w:lang w:val="el-GR"/>
        </w:rPr>
        <w:t>-</w:t>
      </w:r>
      <w:r w:rsidRPr="00BE5370">
        <w:rPr>
          <w:sz w:val="22"/>
          <w:szCs w:val="22"/>
          <w:lang w:val="en-US"/>
        </w:rPr>
        <w:t>silico</w:t>
      </w:r>
      <w:r w:rsidRPr="00BE5370">
        <w:rPr>
          <w:sz w:val="22"/>
          <w:szCs w:val="22"/>
          <w:lang w:val="el-GR"/>
        </w:rPr>
        <w:t xml:space="preserve"> </w:t>
      </w:r>
      <w:r w:rsidRPr="00BE5370">
        <w:rPr>
          <w:sz w:val="22"/>
          <w:szCs w:val="22"/>
          <w:lang w:val="en-US"/>
        </w:rPr>
        <w:t>systems</w:t>
      </w:r>
      <w:r w:rsidRPr="00BE5370">
        <w:rPr>
          <w:sz w:val="22"/>
          <w:szCs w:val="22"/>
          <w:lang w:val="el-GR"/>
        </w:rPr>
        <w:t xml:space="preserve"> </w:t>
      </w:r>
      <w:r w:rsidRPr="00BE5370">
        <w:rPr>
          <w:sz w:val="22"/>
          <w:szCs w:val="22"/>
          <w:lang w:val="en-US"/>
        </w:rPr>
        <w:t>for</w:t>
      </w:r>
      <w:r w:rsidRPr="00BE5370">
        <w:rPr>
          <w:sz w:val="22"/>
          <w:szCs w:val="22"/>
          <w:lang w:val="el-GR"/>
        </w:rPr>
        <w:t xml:space="preserve"> </w:t>
      </w:r>
      <w:r w:rsidRPr="00BE5370">
        <w:rPr>
          <w:sz w:val="22"/>
          <w:szCs w:val="22"/>
          <w:lang w:val="en-US"/>
        </w:rPr>
        <w:t>well</w:t>
      </w:r>
      <w:r w:rsidRPr="00BE5370">
        <w:rPr>
          <w:sz w:val="22"/>
          <w:szCs w:val="22"/>
          <w:lang w:val="el-GR"/>
        </w:rPr>
        <w:t>-</w:t>
      </w:r>
      <w:r w:rsidRPr="00BE5370">
        <w:rPr>
          <w:sz w:val="22"/>
          <w:szCs w:val="22"/>
          <w:lang w:val="en-US"/>
        </w:rPr>
        <w:t>being</w:t>
      </w:r>
      <w:r w:rsidRPr="00BE5370">
        <w:rPr>
          <w:sz w:val="22"/>
          <w:szCs w:val="22"/>
          <w:lang w:val="el-GR"/>
        </w:rPr>
        <w:t xml:space="preserve">, </w:t>
      </w:r>
      <w:r w:rsidRPr="00BE5370">
        <w:rPr>
          <w:sz w:val="22"/>
          <w:szCs w:val="22"/>
          <w:lang w:val="en-US"/>
        </w:rPr>
        <w:t>RIA</w:t>
      </w:r>
      <w:r w:rsidRPr="00BE5370">
        <w:rPr>
          <w:sz w:val="22"/>
          <w:szCs w:val="22"/>
          <w:lang w:val="el-GR"/>
        </w:rPr>
        <w:t xml:space="preserve"> </w:t>
      </w:r>
      <w:r w:rsidRPr="00BE5370">
        <w:rPr>
          <w:sz w:val="22"/>
          <w:szCs w:val="22"/>
          <w:lang w:val="en-US"/>
        </w:rPr>
        <w:t>action</w:t>
      </w:r>
      <w:r w:rsidRPr="00BE5370">
        <w:rPr>
          <w:sz w:val="22"/>
          <w:szCs w:val="22"/>
          <w:lang w:val="el-GR"/>
        </w:rPr>
        <w:t xml:space="preserve">, </w:t>
      </w:r>
      <w:r w:rsidRPr="00BE5370">
        <w:rPr>
          <w:rFonts w:eastAsiaTheme="minorEastAsia"/>
          <w:sz w:val="22"/>
          <w:szCs w:val="22"/>
          <w:lang w:val="el-GR" w:eastAsia="ko-KR"/>
        </w:rPr>
        <w:t>σε συνεργασία με το ΕΘΝΙΚΟ ΚΕΝΤΡΟ ΕΡΕΥΝΑΣ &amp; ΤΕΧΝΟΛΟΓΙΚΗΣ ΑΝΑΠΤΥΞΗΣ / ΕΚΕΤΑ (CERTH)</w:t>
      </w:r>
      <w:r>
        <w:rPr>
          <w:rFonts w:eastAsiaTheme="minorEastAsia"/>
          <w:sz w:val="22"/>
          <w:szCs w:val="22"/>
          <w:lang w:val="el-GR" w:eastAsia="ko-KR"/>
        </w:rPr>
        <w:t>,</w:t>
      </w:r>
      <w:r w:rsidR="00E6523E" w:rsidRPr="00E6523E">
        <w:rPr>
          <w:sz w:val="22"/>
          <w:szCs w:val="22"/>
          <w:lang w:val="el-GR"/>
        </w:rPr>
        <w:t xml:space="preserve"> </w:t>
      </w:r>
      <w:r w:rsidR="00E6523E">
        <w:rPr>
          <w:sz w:val="22"/>
          <w:szCs w:val="22"/>
          <w:lang w:val="el-GR"/>
        </w:rPr>
        <w:t>Ινστιτούτο</w:t>
      </w:r>
      <w:r>
        <w:rPr>
          <w:rFonts w:eastAsiaTheme="minorEastAsia"/>
          <w:sz w:val="22"/>
          <w:szCs w:val="22"/>
          <w:lang w:val="el-GR" w:eastAsia="ko-KR"/>
        </w:rPr>
        <w:t xml:space="preserve"> ΙΒΟ, Επ. Υπέυθυνος Δ. Μπόχτης.</w:t>
      </w:r>
    </w:p>
    <w:p w:rsidR="003260F3" w:rsidRPr="0073049B" w:rsidRDefault="00DB00E3" w:rsidP="0073049B">
      <w:pPr>
        <w:spacing w:line="360" w:lineRule="auto"/>
        <w:ind w:left="2874" w:hanging="2514"/>
        <w:jc w:val="both"/>
        <w:rPr>
          <w:sz w:val="22"/>
          <w:szCs w:val="22"/>
          <w:lang w:val="el-GR"/>
        </w:rPr>
      </w:pPr>
      <w:r w:rsidRPr="00DB00E3">
        <w:rPr>
          <w:sz w:val="22"/>
          <w:szCs w:val="22"/>
          <w:lang w:val="el-GR"/>
        </w:rPr>
        <w:t>1</w:t>
      </w:r>
      <w:r w:rsidR="0073049B">
        <w:rPr>
          <w:sz w:val="22"/>
          <w:szCs w:val="22"/>
          <w:lang w:val="el-GR"/>
        </w:rPr>
        <w:t>6</w:t>
      </w:r>
      <w:r w:rsidR="003260F3" w:rsidRPr="003260F3">
        <w:rPr>
          <w:sz w:val="22"/>
          <w:szCs w:val="22"/>
          <w:lang w:val="el-GR"/>
        </w:rPr>
        <w:t>/</w:t>
      </w:r>
      <w:r w:rsidR="00DC166D" w:rsidRPr="00DC166D">
        <w:rPr>
          <w:sz w:val="22"/>
          <w:szCs w:val="22"/>
          <w:lang w:val="el-GR"/>
        </w:rPr>
        <w:t>0</w:t>
      </w:r>
      <w:r w:rsidR="0073049B">
        <w:rPr>
          <w:sz w:val="22"/>
          <w:szCs w:val="22"/>
          <w:lang w:val="el-GR"/>
        </w:rPr>
        <w:t>1</w:t>
      </w:r>
      <w:r w:rsidR="003260F3" w:rsidRPr="003260F3">
        <w:rPr>
          <w:sz w:val="22"/>
          <w:szCs w:val="22"/>
          <w:lang w:val="el-GR"/>
        </w:rPr>
        <w:t>/201</w:t>
      </w:r>
      <w:r w:rsidR="00DC166D" w:rsidRPr="00DC166D">
        <w:rPr>
          <w:sz w:val="22"/>
          <w:szCs w:val="22"/>
          <w:lang w:val="el-GR"/>
        </w:rPr>
        <w:t>8</w:t>
      </w:r>
      <w:r w:rsidR="003260F3" w:rsidRPr="003260F3">
        <w:rPr>
          <w:sz w:val="22"/>
          <w:szCs w:val="22"/>
          <w:lang w:val="el-GR"/>
        </w:rPr>
        <w:t>-</w:t>
      </w:r>
      <w:r w:rsidR="0073049B">
        <w:rPr>
          <w:sz w:val="22"/>
          <w:szCs w:val="22"/>
          <w:lang w:val="el-GR"/>
        </w:rPr>
        <w:t>15</w:t>
      </w:r>
      <w:r w:rsidR="003260F3" w:rsidRPr="003260F3">
        <w:rPr>
          <w:sz w:val="22"/>
          <w:szCs w:val="22"/>
          <w:lang w:val="el-GR"/>
        </w:rPr>
        <w:t>/</w:t>
      </w:r>
      <w:r w:rsidR="0073049B">
        <w:rPr>
          <w:sz w:val="22"/>
          <w:szCs w:val="22"/>
          <w:lang w:val="el-GR"/>
        </w:rPr>
        <w:t>01</w:t>
      </w:r>
      <w:r w:rsidR="003260F3" w:rsidRPr="003260F3">
        <w:rPr>
          <w:sz w:val="22"/>
          <w:szCs w:val="22"/>
          <w:lang w:val="el-GR"/>
        </w:rPr>
        <w:t>/201</w:t>
      </w:r>
      <w:r w:rsidR="0073049B">
        <w:rPr>
          <w:sz w:val="22"/>
          <w:szCs w:val="22"/>
          <w:lang w:val="el-GR"/>
        </w:rPr>
        <w:t>9</w:t>
      </w:r>
      <w:r w:rsidR="003260F3" w:rsidRPr="003260F3">
        <w:rPr>
          <w:sz w:val="22"/>
          <w:szCs w:val="22"/>
          <w:lang w:val="el-GR"/>
        </w:rPr>
        <w:t>:</w:t>
      </w:r>
      <w:r w:rsidR="003260F3" w:rsidRPr="003260F3">
        <w:rPr>
          <w:sz w:val="22"/>
          <w:szCs w:val="22"/>
          <w:lang w:val="el-GR"/>
        </w:rPr>
        <w:tab/>
      </w:r>
      <w:r w:rsidR="003260F3" w:rsidRPr="00561B12">
        <w:rPr>
          <w:b/>
          <w:sz w:val="22"/>
          <w:szCs w:val="22"/>
          <w:lang w:val="el-GR"/>
        </w:rPr>
        <w:t>Επιστημονικά Υπεύθυνη</w:t>
      </w:r>
      <w:r w:rsidR="003260F3">
        <w:rPr>
          <w:sz w:val="22"/>
          <w:szCs w:val="22"/>
          <w:lang w:val="el-GR"/>
        </w:rPr>
        <w:t xml:space="preserve"> του έργου «</w:t>
      </w:r>
      <w:r w:rsidR="003260F3" w:rsidRPr="003260F3">
        <w:rPr>
          <w:i/>
          <w:sz w:val="22"/>
          <w:szCs w:val="22"/>
          <w:u w:val="single"/>
          <w:lang w:val="el-GR"/>
        </w:rPr>
        <w:t>Μελέτη επεκτασιμότητας στο σύστημα διαχείρισης και παρακολούθησης της κατάστασης των σχαρών όμβριων υδάτων για πλειάδα αυτόνομων υδατικών δικτύων της τριγύρω περιοχής της Λαμίας</w:t>
      </w:r>
      <w:r w:rsidR="003260F3">
        <w:rPr>
          <w:sz w:val="22"/>
          <w:szCs w:val="22"/>
          <w:lang w:val="el-GR"/>
        </w:rPr>
        <w:t xml:space="preserve">», μέσω του Κέντρου Τεχνολογικής Ερευνας Στερεάς Ελλάδας, ΤΕΙ Στερεάς Ελλάδας, </w:t>
      </w:r>
      <w:r w:rsidR="003260F3">
        <w:rPr>
          <w:rFonts w:eastAsiaTheme="minorEastAsia"/>
          <w:sz w:val="22"/>
          <w:szCs w:val="22"/>
          <w:lang w:val="el-GR" w:eastAsia="ko-KR"/>
        </w:rPr>
        <w:t>σε συνεργασία με τη ΔΕΥΑ Λαμίας.</w:t>
      </w:r>
    </w:p>
    <w:p w:rsidR="003260F3" w:rsidRPr="003260F3" w:rsidRDefault="0073049B" w:rsidP="00D4652A">
      <w:pPr>
        <w:spacing w:line="360" w:lineRule="auto"/>
        <w:ind w:left="2874" w:hanging="2514"/>
        <w:jc w:val="both"/>
        <w:rPr>
          <w:rFonts w:eastAsiaTheme="minorEastAsia"/>
          <w:sz w:val="22"/>
          <w:szCs w:val="22"/>
          <w:lang w:val="el-GR" w:eastAsia="ko-KR"/>
        </w:rPr>
      </w:pPr>
      <w:r w:rsidRPr="00DB00E3">
        <w:rPr>
          <w:sz w:val="22"/>
          <w:szCs w:val="22"/>
          <w:lang w:val="el-GR"/>
        </w:rPr>
        <w:t>1</w:t>
      </w:r>
      <w:r>
        <w:rPr>
          <w:sz w:val="22"/>
          <w:szCs w:val="22"/>
          <w:lang w:val="el-GR"/>
        </w:rPr>
        <w:t>6</w:t>
      </w:r>
      <w:r w:rsidRPr="003260F3">
        <w:rPr>
          <w:sz w:val="22"/>
          <w:szCs w:val="22"/>
          <w:lang w:val="el-GR"/>
        </w:rPr>
        <w:t>/</w:t>
      </w:r>
      <w:r w:rsidRPr="00DC166D">
        <w:rPr>
          <w:sz w:val="22"/>
          <w:szCs w:val="22"/>
          <w:lang w:val="el-GR"/>
        </w:rPr>
        <w:t>0</w:t>
      </w:r>
      <w:r>
        <w:rPr>
          <w:sz w:val="22"/>
          <w:szCs w:val="22"/>
          <w:lang w:val="el-GR"/>
        </w:rPr>
        <w:t>1</w:t>
      </w:r>
      <w:r w:rsidRPr="003260F3">
        <w:rPr>
          <w:sz w:val="22"/>
          <w:szCs w:val="22"/>
          <w:lang w:val="el-GR"/>
        </w:rPr>
        <w:t>/201</w:t>
      </w:r>
      <w:r w:rsidRPr="00DC166D">
        <w:rPr>
          <w:sz w:val="22"/>
          <w:szCs w:val="22"/>
          <w:lang w:val="el-GR"/>
        </w:rPr>
        <w:t>8</w:t>
      </w:r>
      <w:r w:rsidRPr="003260F3">
        <w:rPr>
          <w:sz w:val="22"/>
          <w:szCs w:val="22"/>
          <w:lang w:val="el-GR"/>
        </w:rPr>
        <w:t>-</w:t>
      </w:r>
      <w:r>
        <w:rPr>
          <w:sz w:val="22"/>
          <w:szCs w:val="22"/>
          <w:lang w:val="el-GR"/>
        </w:rPr>
        <w:t>15</w:t>
      </w:r>
      <w:r w:rsidRPr="003260F3">
        <w:rPr>
          <w:sz w:val="22"/>
          <w:szCs w:val="22"/>
          <w:lang w:val="el-GR"/>
        </w:rPr>
        <w:t>/</w:t>
      </w:r>
      <w:r>
        <w:rPr>
          <w:sz w:val="22"/>
          <w:szCs w:val="22"/>
          <w:lang w:val="el-GR"/>
        </w:rPr>
        <w:t>01</w:t>
      </w:r>
      <w:r w:rsidRPr="003260F3">
        <w:rPr>
          <w:sz w:val="22"/>
          <w:szCs w:val="22"/>
          <w:lang w:val="el-GR"/>
        </w:rPr>
        <w:t>/201</w:t>
      </w:r>
      <w:r>
        <w:rPr>
          <w:sz w:val="22"/>
          <w:szCs w:val="22"/>
          <w:lang w:val="el-GR"/>
        </w:rPr>
        <w:t>9</w:t>
      </w:r>
      <w:r w:rsidRPr="003260F3">
        <w:rPr>
          <w:sz w:val="22"/>
          <w:szCs w:val="22"/>
          <w:lang w:val="el-GR"/>
        </w:rPr>
        <w:t>:</w:t>
      </w:r>
      <w:r w:rsidR="003260F3" w:rsidRPr="003260F3">
        <w:rPr>
          <w:sz w:val="22"/>
          <w:szCs w:val="22"/>
          <w:lang w:val="el-GR"/>
        </w:rPr>
        <w:tab/>
      </w:r>
      <w:r w:rsidR="003260F3" w:rsidRPr="00561B12">
        <w:rPr>
          <w:b/>
          <w:sz w:val="22"/>
          <w:szCs w:val="22"/>
          <w:lang w:val="el-GR"/>
        </w:rPr>
        <w:t>Επιστημονικά Υπεύθυνη</w:t>
      </w:r>
      <w:r w:rsidR="003260F3">
        <w:rPr>
          <w:sz w:val="22"/>
          <w:szCs w:val="22"/>
          <w:lang w:val="el-GR"/>
        </w:rPr>
        <w:t xml:space="preserve"> του έργου «</w:t>
      </w:r>
      <w:r w:rsidR="003260F3" w:rsidRPr="003260F3">
        <w:rPr>
          <w:i/>
          <w:sz w:val="22"/>
          <w:szCs w:val="22"/>
          <w:u w:val="single"/>
          <w:lang w:val="el-GR"/>
        </w:rPr>
        <w:t>ΟΛΟΚΛΗΡΩΜΕΝΟ ΣΥΣΤΗΜΑ ΠΡΩΤΟΚΟΛΛΩΝ ΣΥΝΤΗΡΗΣΗΣ ΕΞΟΠΛΙΣΜΟΥ</w:t>
      </w:r>
      <w:r w:rsidR="003260F3">
        <w:rPr>
          <w:sz w:val="22"/>
          <w:szCs w:val="22"/>
          <w:lang w:val="el-GR"/>
        </w:rPr>
        <w:t>», (</w:t>
      </w:r>
      <w:r w:rsidR="00BE5370">
        <w:rPr>
          <w:sz w:val="22"/>
          <w:szCs w:val="22"/>
          <w:lang w:val="el-GR"/>
        </w:rPr>
        <w:t xml:space="preserve">Αφορά την ανάπτυξη </w:t>
      </w:r>
      <w:r w:rsidR="004F1ADB">
        <w:rPr>
          <w:sz w:val="22"/>
          <w:szCs w:val="22"/>
          <w:lang w:val="el-GR"/>
        </w:rPr>
        <w:t>λογισμικού για τα Πρωτόκολλα Συ</w:t>
      </w:r>
      <w:r w:rsidR="00BE5370">
        <w:rPr>
          <w:sz w:val="22"/>
          <w:szCs w:val="22"/>
          <w:lang w:val="el-GR"/>
        </w:rPr>
        <w:t xml:space="preserve">ντήρησης και </w:t>
      </w:r>
      <w:r w:rsidR="003260F3" w:rsidRPr="003260F3">
        <w:rPr>
          <w:sz w:val="22"/>
          <w:szCs w:val="22"/>
          <w:lang w:val="el-GR"/>
        </w:rPr>
        <w:t>θα υπάρξει ερευνητικό αντικείμενο σε ότι αφορά τις καινοτόμες μεθοδολογίες αλγορίθμων πρόβλεψης με τη δημιουργία μοντέλων κατάστασης</w:t>
      </w:r>
      <w:r w:rsidR="003260F3">
        <w:rPr>
          <w:sz w:val="22"/>
          <w:szCs w:val="22"/>
          <w:lang w:val="el-GR"/>
        </w:rPr>
        <w:t xml:space="preserve">), μέσω του Κέντρου Τεχνολογικής Ερευνας Στερεάς Ελλάδας, ΤΕΙ Στερεάς Ελλάδας, </w:t>
      </w:r>
      <w:r w:rsidR="003260F3">
        <w:rPr>
          <w:rFonts w:eastAsiaTheme="minorEastAsia"/>
          <w:sz w:val="22"/>
          <w:szCs w:val="22"/>
          <w:lang w:val="el-GR" w:eastAsia="ko-KR"/>
        </w:rPr>
        <w:t>σε συνεργασία με τη ΔΕΥΑ Λαμίας.</w:t>
      </w:r>
    </w:p>
    <w:p w:rsidR="00EA1DA3" w:rsidRPr="003E2C78" w:rsidRDefault="00EA1DA3" w:rsidP="00D4652A">
      <w:pPr>
        <w:spacing w:line="360" w:lineRule="auto"/>
        <w:ind w:left="2874" w:hanging="2514"/>
        <w:jc w:val="both"/>
        <w:rPr>
          <w:rFonts w:eastAsiaTheme="minorEastAsia"/>
          <w:sz w:val="22"/>
          <w:szCs w:val="22"/>
          <w:lang w:val="el-GR" w:eastAsia="ko-KR"/>
        </w:rPr>
      </w:pPr>
      <w:r w:rsidRPr="0086291F">
        <w:rPr>
          <w:rFonts w:eastAsiaTheme="minorEastAsia"/>
          <w:sz w:val="22"/>
          <w:szCs w:val="22"/>
          <w:lang w:val="el-GR" w:eastAsia="ko-KR"/>
        </w:rPr>
        <w:t>1/</w:t>
      </w:r>
      <w:r w:rsidR="00C8474D" w:rsidRPr="004D4D49">
        <w:rPr>
          <w:rFonts w:eastAsiaTheme="minorEastAsia"/>
          <w:sz w:val="22"/>
          <w:szCs w:val="22"/>
          <w:lang w:val="el-GR" w:eastAsia="ko-KR"/>
        </w:rPr>
        <w:t>4</w:t>
      </w:r>
      <w:r w:rsidRPr="0086291F">
        <w:rPr>
          <w:rFonts w:eastAsiaTheme="minorEastAsia"/>
          <w:sz w:val="22"/>
          <w:szCs w:val="22"/>
          <w:lang w:val="el-GR" w:eastAsia="ko-KR"/>
        </w:rPr>
        <w:t xml:space="preserve">/2018 – </w:t>
      </w:r>
      <w:r w:rsidRPr="003E2C78">
        <w:rPr>
          <w:rFonts w:eastAsiaTheme="minorEastAsia"/>
          <w:sz w:val="22"/>
          <w:szCs w:val="22"/>
          <w:lang w:val="el-GR" w:eastAsia="ko-KR"/>
        </w:rPr>
        <w:t>Σήμερα</w:t>
      </w:r>
      <w:r w:rsidR="003E2C78" w:rsidRPr="0086291F">
        <w:rPr>
          <w:rFonts w:eastAsiaTheme="minorEastAsia"/>
          <w:sz w:val="22"/>
          <w:szCs w:val="22"/>
          <w:lang w:val="el-GR" w:eastAsia="ko-KR"/>
        </w:rPr>
        <w:t>:</w:t>
      </w:r>
      <w:r w:rsidR="003E2C78" w:rsidRPr="0086291F">
        <w:rPr>
          <w:rFonts w:eastAsiaTheme="minorEastAsia"/>
          <w:sz w:val="22"/>
          <w:szCs w:val="22"/>
          <w:lang w:val="el-GR" w:eastAsia="ko-KR"/>
        </w:rPr>
        <w:tab/>
      </w:r>
      <w:r w:rsidR="003E2C78">
        <w:rPr>
          <w:rFonts w:eastAsiaTheme="minorEastAsia"/>
          <w:sz w:val="22"/>
          <w:szCs w:val="22"/>
          <w:lang w:val="en-US" w:eastAsia="ko-KR"/>
        </w:rPr>
        <w:t>Erasmus</w:t>
      </w:r>
      <w:r w:rsidR="003E2C78" w:rsidRPr="0086291F">
        <w:rPr>
          <w:rFonts w:eastAsiaTheme="minorEastAsia"/>
          <w:sz w:val="22"/>
          <w:szCs w:val="22"/>
          <w:lang w:val="el-GR" w:eastAsia="ko-KR"/>
        </w:rPr>
        <w:t xml:space="preserve">+ </w:t>
      </w:r>
      <w:r w:rsidR="003E2C78">
        <w:rPr>
          <w:rFonts w:eastAsiaTheme="minorEastAsia"/>
          <w:sz w:val="22"/>
          <w:szCs w:val="22"/>
          <w:lang w:val="en-US" w:eastAsia="ko-KR"/>
        </w:rPr>
        <w:t>KA</w:t>
      </w:r>
      <w:r w:rsidR="003E2C78" w:rsidRPr="0086291F">
        <w:rPr>
          <w:rFonts w:eastAsiaTheme="minorEastAsia"/>
          <w:sz w:val="22"/>
          <w:szCs w:val="22"/>
          <w:lang w:val="el-GR" w:eastAsia="ko-KR"/>
        </w:rPr>
        <w:t xml:space="preserve">2 </w:t>
      </w:r>
      <w:r w:rsidR="003E2C78">
        <w:rPr>
          <w:rFonts w:eastAsiaTheme="minorEastAsia"/>
          <w:sz w:val="22"/>
          <w:szCs w:val="22"/>
          <w:lang w:val="en-US" w:eastAsia="ko-KR"/>
        </w:rPr>
        <w:t>project</w:t>
      </w:r>
      <w:r w:rsidR="003E2C78" w:rsidRPr="0086291F">
        <w:rPr>
          <w:rFonts w:eastAsiaTheme="minorEastAsia"/>
          <w:sz w:val="22"/>
          <w:szCs w:val="22"/>
          <w:lang w:val="el-GR" w:eastAsia="ko-KR"/>
        </w:rPr>
        <w:t xml:space="preserve"> </w:t>
      </w:r>
      <w:r w:rsidR="003E2C78" w:rsidRPr="00C8474D">
        <w:rPr>
          <w:rFonts w:eastAsiaTheme="minorEastAsia"/>
          <w:b/>
          <w:sz w:val="22"/>
          <w:szCs w:val="22"/>
          <w:lang w:val="en-US" w:eastAsia="ko-KR"/>
        </w:rPr>
        <w:t>ELEMENT</w:t>
      </w:r>
      <w:r w:rsidR="003E2C78" w:rsidRPr="0086291F">
        <w:rPr>
          <w:rFonts w:eastAsiaTheme="minorEastAsia"/>
          <w:sz w:val="22"/>
          <w:szCs w:val="22"/>
          <w:lang w:val="el-GR" w:eastAsia="ko-KR"/>
        </w:rPr>
        <w:t xml:space="preserve">, </w:t>
      </w:r>
      <w:r w:rsidR="003E2C78" w:rsidRPr="003E2C78">
        <w:rPr>
          <w:rFonts w:eastAsiaTheme="minorEastAsia"/>
          <w:sz w:val="22"/>
          <w:szCs w:val="22"/>
          <w:lang w:val="el-GR" w:eastAsia="ko-KR"/>
        </w:rPr>
        <w:t>ΤΕΙ</w:t>
      </w:r>
      <w:r w:rsidR="003E2C78" w:rsidRPr="0086291F">
        <w:rPr>
          <w:rFonts w:eastAsiaTheme="minorEastAsia"/>
          <w:sz w:val="22"/>
          <w:szCs w:val="22"/>
          <w:lang w:val="el-GR" w:eastAsia="ko-KR"/>
        </w:rPr>
        <w:t xml:space="preserve"> </w:t>
      </w:r>
      <w:r w:rsidR="003E2C78" w:rsidRPr="003E2C78">
        <w:rPr>
          <w:rFonts w:eastAsiaTheme="minorEastAsia"/>
          <w:sz w:val="22"/>
          <w:szCs w:val="22"/>
          <w:lang w:val="el-GR" w:eastAsia="ko-KR"/>
        </w:rPr>
        <w:t>Στερε</w:t>
      </w:r>
      <w:r w:rsidR="003E2C78">
        <w:rPr>
          <w:rFonts w:eastAsiaTheme="minorEastAsia"/>
          <w:sz w:val="22"/>
          <w:szCs w:val="22"/>
          <w:lang w:val="el-GR" w:eastAsia="ko-KR"/>
        </w:rPr>
        <w:t>άς</w:t>
      </w:r>
      <w:r w:rsidR="003E2C78" w:rsidRPr="0086291F">
        <w:rPr>
          <w:rFonts w:eastAsiaTheme="minorEastAsia"/>
          <w:sz w:val="22"/>
          <w:szCs w:val="22"/>
          <w:lang w:val="el-GR" w:eastAsia="ko-KR"/>
        </w:rPr>
        <w:t xml:space="preserve"> </w:t>
      </w:r>
      <w:r w:rsidR="003E2C78">
        <w:rPr>
          <w:rFonts w:eastAsiaTheme="minorEastAsia"/>
          <w:sz w:val="22"/>
          <w:szCs w:val="22"/>
          <w:lang w:val="el-GR" w:eastAsia="ko-KR"/>
        </w:rPr>
        <w:t>Ελλάδας</w:t>
      </w:r>
      <w:r w:rsidR="003E2C78" w:rsidRPr="0086291F">
        <w:rPr>
          <w:rFonts w:eastAsiaTheme="minorEastAsia"/>
          <w:sz w:val="22"/>
          <w:szCs w:val="22"/>
          <w:lang w:val="el-GR" w:eastAsia="ko-KR"/>
        </w:rPr>
        <w:t xml:space="preserve">, </w:t>
      </w:r>
      <w:r w:rsidR="003E2C78">
        <w:rPr>
          <w:rFonts w:eastAsiaTheme="minorEastAsia"/>
          <w:sz w:val="22"/>
          <w:szCs w:val="22"/>
          <w:lang w:val="el-GR" w:eastAsia="ko-KR"/>
        </w:rPr>
        <w:t>Επιστ</w:t>
      </w:r>
      <w:r w:rsidR="003E2C78" w:rsidRPr="0086291F">
        <w:rPr>
          <w:rFonts w:eastAsiaTheme="minorEastAsia"/>
          <w:sz w:val="22"/>
          <w:szCs w:val="22"/>
          <w:lang w:val="el-GR" w:eastAsia="ko-KR"/>
        </w:rPr>
        <w:t xml:space="preserve">. </w:t>
      </w:r>
      <w:r w:rsidR="003E2C78">
        <w:rPr>
          <w:rFonts w:eastAsiaTheme="minorEastAsia"/>
          <w:sz w:val="22"/>
          <w:szCs w:val="22"/>
          <w:lang w:val="el-GR" w:eastAsia="ko-KR"/>
        </w:rPr>
        <w:t>Υπεύθ</w:t>
      </w:r>
      <w:r w:rsidR="003E2C78" w:rsidRPr="0086291F">
        <w:rPr>
          <w:rFonts w:eastAsiaTheme="minorEastAsia"/>
          <w:sz w:val="22"/>
          <w:szCs w:val="22"/>
          <w:lang w:val="el-GR" w:eastAsia="ko-KR"/>
        </w:rPr>
        <w:t xml:space="preserve">. </w:t>
      </w:r>
      <w:r w:rsidR="003E2C78">
        <w:rPr>
          <w:rFonts w:eastAsiaTheme="minorEastAsia"/>
          <w:sz w:val="22"/>
          <w:szCs w:val="22"/>
          <w:lang w:val="el-GR" w:eastAsia="ko-KR"/>
        </w:rPr>
        <w:t>Αφροδίτη Κτενά</w:t>
      </w:r>
    </w:p>
    <w:p w:rsidR="00AE53FC" w:rsidRDefault="00AE53FC" w:rsidP="00D4652A">
      <w:pPr>
        <w:spacing w:line="360" w:lineRule="auto"/>
        <w:ind w:left="2874" w:hanging="2514"/>
        <w:jc w:val="both"/>
        <w:rPr>
          <w:sz w:val="22"/>
          <w:szCs w:val="22"/>
          <w:lang w:val="en-US"/>
        </w:rPr>
      </w:pPr>
      <w:r w:rsidRPr="00B7768E">
        <w:rPr>
          <w:sz w:val="22"/>
          <w:szCs w:val="22"/>
          <w:lang w:val="en-US"/>
        </w:rPr>
        <w:t>1/</w:t>
      </w:r>
      <w:r>
        <w:rPr>
          <w:sz w:val="22"/>
          <w:szCs w:val="22"/>
          <w:lang w:val="en-US"/>
        </w:rPr>
        <w:t>5</w:t>
      </w:r>
      <w:r w:rsidRPr="00B7768E">
        <w:rPr>
          <w:sz w:val="22"/>
          <w:szCs w:val="22"/>
          <w:lang w:val="en-US"/>
        </w:rPr>
        <w:t xml:space="preserve">/2017 – </w:t>
      </w:r>
      <w:r>
        <w:rPr>
          <w:sz w:val="22"/>
          <w:szCs w:val="22"/>
          <w:lang w:val="en-US"/>
        </w:rPr>
        <w:t>30/9/2018</w:t>
      </w:r>
      <w:r w:rsidRPr="00B7768E">
        <w:rPr>
          <w:sz w:val="22"/>
          <w:szCs w:val="22"/>
          <w:lang w:val="en-US"/>
        </w:rPr>
        <w:t>:</w:t>
      </w:r>
      <w:r w:rsidRPr="00B7768E">
        <w:rPr>
          <w:sz w:val="22"/>
          <w:szCs w:val="22"/>
          <w:lang w:val="en-US"/>
        </w:rPr>
        <w:tab/>
      </w:r>
      <w:r w:rsidR="00AD7AFE" w:rsidRPr="00AD7AFE">
        <w:rPr>
          <w:sz w:val="22"/>
          <w:szCs w:val="22"/>
          <w:lang w:val="en-US"/>
        </w:rPr>
        <w:t xml:space="preserve">Professional Services </w:t>
      </w:r>
      <w:r w:rsidR="00AD7AFE" w:rsidRPr="00C52506">
        <w:rPr>
          <w:b/>
          <w:szCs w:val="22"/>
          <w:lang w:val="en-US"/>
        </w:rPr>
        <w:t>Contract</w:t>
      </w:r>
      <w:r w:rsidR="00AD7AFE" w:rsidRPr="00AD7AFE">
        <w:rPr>
          <w:sz w:val="22"/>
          <w:szCs w:val="22"/>
          <w:lang w:val="en-US"/>
        </w:rPr>
        <w:t xml:space="preserve"> for </w:t>
      </w:r>
      <w:r w:rsidR="00AD7AFE" w:rsidRPr="00AD7AFE">
        <w:rPr>
          <w:b/>
          <w:sz w:val="22"/>
          <w:szCs w:val="22"/>
          <w:lang w:val="en-US"/>
        </w:rPr>
        <w:t>Consulting with Portland State University</w:t>
      </w:r>
      <w:r w:rsidR="00AD7AFE" w:rsidRPr="00AD7AFE">
        <w:rPr>
          <w:sz w:val="22"/>
          <w:szCs w:val="22"/>
          <w:lang w:val="en-US"/>
        </w:rPr>
        <w:t>, (14000 US dollars), for consulting the team regarding the computational Implementation of the exploratory modelling approach for consulting/software development. I will review the PSU team’s computational approaches and software for quality control.</w:t>
      </w:r>
    </w:p>
    <w:p w:rsidR="00561B12" w:rsidRPr="00B7768E" w:rsidRDefault="00561B12" w:rsidP="00D4652A">
      <w:pPr>
        <w:spacing w:line="360" w:lineRule="auto"/>
        <w:ind w:left="2874" w:hanging="2514"/>
        <w:jc w:val="both"/>
        <w:rPr>
          <w:rFonts w:eastAsiaTheme="minorEastAsia"/>
          <w:sz w:val="22"/>
          <w:szCs w:val="22"/>
          <w:lang w:val="en-US" w:eastAsia="ko-KR"/>
        </w:rPr>
      </w:pPr>
      <w:r w:rsidRPr="00B7768E">
        <w:rPr>
          <w:sz w:val="22"/>
          <w:szCs w:val="22"/>
          <w:lang w:val="en-US"/>
        </w:rPr>
        <w:lastRenderedPageBreak/>
        <w:t xml:space="preserve">1/1/2017 – </w:t>
      </w:r>
      <w:r>
        <w:rPr>
          <w:sz w:val="22"/>
          <w:szCs w:val="22"/>
          <w:lang w:val="el-GR"/>
        </w:rPr>
        <w:t>Σήμερα</w:t>
      </w:r>
      <w:r w:rsidRPr="00B7768E">
        <w:rPr>
          <w:sz w:val="22"/>
          <w:szCs w:val="22"/>
          <w:lang w:val="en-US"/>
        </w:rPr>
        <w:t>:</w:t>
      </w:r>
      <w:r w:rsidRPr="00B7768E">
        <w:rPr>
          <w:sz w:val="22"/>
          <w:szCs w:val="22"/>
          <w:lang w:val="en-US"/>
        </w:rPr>
        <w:tab/>
      </w:r>
      <w:r w:rsidR="00B7768E" w:rsidRPr="00B7768E">
        <w:rPr>
          <w:sz w:val="22"/>
          <w:szCs w:val="22"/>
          <w:lang w:val="el-GR"/>
        </w:rPr>
        <w:t>Μέλος</w:t>
      </w:r>
      <w:r w:rsidR="00B7768E" w:rsidRPr="00B7768E">
        <w:rPr>
          <w:sz w:val="22"/>
          <w:szCs w:val="22"/>
          <w:lang w:val="en-US"/>
        </w:rPr>
        <w:t xml:space="preserve"> </w:t>
      </w:r>
      <w:r w:rsidR="00B7768E" w:rsidRPr="00B7768E">
        <w:rPr>
          <w:sz w:val="22"/>
          <w:szCs w:val="22"/>
          <w:lang w:val="el-GR"/>
        </w:rPr>
        <w:t>του</w:t>
      </w:r>
      <w:r w:rsidR="00B7768E" w:rsidRPr="00B7768E">
        <w:rPr>
          <w:sz w:val="22"/>
          <w:szCs w:val="22"/>
          <w:lang w:val="en-US"/>
        </w:rPr>
        <w:t xml:space="preserve"> </w:t>
      </w:r>
      <w:r w:rsidR="00B7768E" w:rsidRPr="00B7768E">
        <w:rPr>
          <w:sz w:val="22"/>
          <w:szCs w:val="22"/>
          <w:lang w:val="el-GR"/>
        </w:rPr>
        <w:t>δικτύου</w:t>
      </w:r>
      <w:r w:rsidRPr="00B7768E">
        <w:rPr>
          <w:sz w:val="22"/>
          <w:szCs w:val="22"/>
          <w:lang w:val="en-US"/>
        </w:rPr>
        <w:t xml:space="preserve"> </w:t>
      </w:r>
      <w:r w:rsidRPr="00F45DCD">
        <w:rPr>
          <w:rFonts w:eastAsiaTheme="minorEastAsia"/>
          <w:b/>
          <w:sz w:val="22"/>
          <w:szCs w:val="22"/>
          <w:lang w:val="en-US" w:eastAsia="ko-KR"/>
        </w:rPr>
        <w:t xml:space="preserve">COST </w:t>
      </w:r>
      <w:r w:rsidR="00B7768E" w:rsidRPr="00F45DCD">
        <w:rPr>
          <w:b/>
          <w:color w:val="000000"/>
          <w:sz w:val="22"/>
          <w:szCs w:val="22"/>
          <w:shd w:val="clear" w:color="auto" w:fill="FFFFFF"/>
        </w:rPr>
        <w:t>Action</w:t>
      </w:r>
      <w:r w:rsidR="00B7768E" w:rsidRPr="00F45DCD">
        <w:rPr>
          <w:b/>
          <w:color w:val="000000"/>
          <w:sz w:val="22"/>
          <w:szCs w:val="22"/>
          <w:shd w:val="clear" w:color="auto" w:fill="FFFFFF"/>
          <w:lang w:val="en-US"/>
        </w:rPr>
        <w:t xml:space="preserve"> 15222</w:t>
      </w:r>
      <w:r w:rsidR="00B7768E" w:rsidRPr="00B7768E">
        <w:rPr>
          <w:color w:val="000000"/>
          <w:sz w:val="22"/>
          <w:szCs w:val="22"/>
          <w:shd w:val="clear" w:color="auto" w:fill="FFFFFF"/>
          <w:lang w:val="en-US"/>
        </w:rPr>
        <w:t xml:space="preserve">, </w:t>
      </w:r>
      <w:r w:rsidR="00B7768E" w:rsidRPr="00B7768E">
        <w:rPr>
          <w:color w:val="000000"/>
          <w:sz w:val="22"/>
          <w:szCs w:val="22"/>
          <w:shd w:val="clear" w:color="auto" w:fill="FFFFFF"/>
          <w:lang w:val="el-GR"/>
        </w:rPr>
        <w:t>με</w:t>
      </w:r>
      <w:r w:rsidR="00B7768E" w:rsidRPr="00B7768E">
        <w:rPr>
          <w:color w:val="000000"/>
          <w:sz w:val="22"/>
          <w:szCs w:val="22"/>
          <w:shd w:val="clear" w:color="auto" w:fill="FFFFFF"/>
          <w:lang w:val="en-US"/>
        </w:rPr>
        <w:t xml:space="preserve"> </w:t>
      </w:r>
      <w:r w:rsidR="00B7768E" w:rsidRPr="00B7768E">
        <w:rPr>
          <w:color w:val="000000"/>
          <w:sz w:val="22"/>
          <w:szCs w:val="22"/>
          <w:shd w:val="clear" w:color="auto" w:fill="FFFFFF"/>
          <w:lang w:val="el-GR"/>
        </w:rPr>
        <w:t>τίτλο</w:t>
      </w:r>
      <w:r w:rsidR="00B7768E" w:rsidRPr="00B7768E">
        <w:rPr>
          <w:color w:val="000000"/>
          <w:sz w:val="22"/>
          <w:szCs w:val="22"/>
          <w:shd w:val="clear" w:color="auto" w:fill="FFFFFF"/>
          <w:lang w:val="en-US"/>
        </w:rPr>
        <w:t xml:space="preserve"> «European Network for cost containment and improved quality of health care”,</w:t>
      </w:r>
      <w:r w:rsidR="00B7768E" w:rsidRPr="00B7768E">
        <w:rPr>
          <w:rFonts w:eastAsiaTheme="minorEastAsia"/>
          <w:color w:val="000000"/>
          <w:sz w:val="22"/>
          <w:szCs w:val="22"/>
          <w:shd w:val="clear" w:color="auto" w:fill="FFFFFF"/>
          <w:lang w:val="en-US" w:eastAsia="ko-KR"/>
        </w:rPr>
        <w:t xml:space="preserve">   </w:t>
      </w:r>
      <w:r w:rsidR="00B7768E" w:rsidRPr="00B7768E">
        <w:rPr>
          <w:rFonts w:eastAsiaTheme="minorEastAsia"/>
          <w:color w:val="000000"/>
          <w:sz w:val="22"/>
          <w:szCs w:val="22"/>
          <w:shd w:val="clear" w:color="auto" w:fill="FFFFFF"/>
          <w:lang w:val="el-GR" w:eastAsia="ko-KR"/>
        </w:rPr>
        <w:t>Συμμετοχή</w:t>
      </w:r>
      <w:r w:rsidR="00B7768E" w:rsidRPr="00B7768E">
        <w:rPr>
          <w:rFonts w:eastAsiaTheme="minorEastAsia"/>
          <w:color w:val="000000"/>
          <w:sz w:val="22"/>
          <w:szCs w:val="22"/>
          <w:shd w:val="clear" w:color="auto" w:fill="FFFFFF"/>
          <w:lang w:val="en-US" w:eastAsia="ko-KR"/>
        </w:rPr>
        <w:t xml:space="preserve"> </w:t>
      </w:r>
      <w:r w:rsidR="00B7768E" w:rsidRPr="00B7768E">
        <w:rPr>
          <w:rFonts w:eastAsiaTheme="minorEastAsia"/>
          <w:color w:val="000000"/>
          <w:sz w:val="22"/>
          <w:szCs w:val="22"/>
          <w:shd w:val="clear" w:color="auto" w:fill="FFFFFF"/>
          <w:lang w:val="el-GR" w:eastAsia="ko-KR"/>
        </w:rPr>
        <w:t>στο</w:t>
      </w:r>
      <w:r w:rsidR="00B7768E" w:rsidRPr="00B7768E">
        <w:rPr>
          <w:rFonts w:eastAsiaTheme="minorEastAsia"/>
          <w:color w:val="000000"/>
          <w:sz w:val="22"/>
          <w:szCs w:val="22"/>
          <w:shd w:val="clear" w:color="auto" w:fill="FFFFFF"/>
          <w:lang w:val="en-US" w:eastAsia="ko-KR"/>
        </w:rPr>
        <w:t xml:space="preserve"> Working Group 3 for </w:t>
      </w:r>
      <w:r w:rsidR="00B7768E" w:rsidRPr="00B7768E">
        <w:rPr>
          <w:rFonts w:eastAsiaTheme="minorEastAsia"/>
          <w:b/>
          <w:color w:val="000000"/>
          <w:sz w:val="22"/>
          <w:szCs w:val="22"/>
          <w:shd w:val="clear" w:color="auto" w:fill="FFFFFF"/>
          <w:lang w:val="en-US" w:eastAsia="ko-KR"/>
        </w:rPr>
        <w:t>Evaluation criteria of large scale testing of innovative care systems.</w:t>
      </w:r>
    </w:p>
    <w:p w:rsidR="00562132" w:rsidRPr="00AD32F3" w:rsidRDefault="00562132" w:rsidP="00D4652A">
      <w:pPr>
        <w:spacing w:line="360" w:lineRule="auto"/>
        <w:ind w:left="2874" w:hanging="2514"/>
        <w:jc w:val="both"/>
        <w:rPr>
          <w:rFonts w:eastAsiaTheme="minorEastAsia"/>
          <w:sz w:val="22"/>
          <w:szCs w:val="22"/>
          <w:lang w:val="en-US" w:eastAsia="ko-KR"/>
        </w:rPr>
      </w:pPr>
      <w:r w:rsidRPr="00AD32F3">
        <w:rPr>
          <w:sz w:val="22"/>
          <w:szCs w:val="22"/>
          <w:lang w:val="en-US"/>
        </w:rPr>
        <w:t>1/9/201</w:t>
      </w:r>
      <w:r w:rsidR="00193D73" w:rsidRPr="00D507AE">
        <w:rPr>
          <w:sz w:val="22"/>
          <w:szCs w:val="22"/>
          <w:lang w:val="en-US"/>
        </w:rPr>
        <w:t>6</w:t>
      </w:r>
      <w:r w:rsidRPr="00AD32F3">
        <w:rPr>
          <w:sz w:val="22"/>
          <w:szCs w:val="22"/>
          <w:lang w:val="en-US"/>
        </w:rPr>
        <w:t xml:space="preserve"> – 3</w:t>
      </w:r>
      <w:r w:rsidR="00000D17" w:rsidRPr="005E40D2">
        <w:rPr>
          <w:sz w:val="22"/>
          <w:szCs w:val="22"/>
          <w:lang w:val="en-US"/>
        </w:rPr>
        <w:t>1</w:t>
      </w:r>
      <w:r w:rsidRPr="00AD32F3">
        <w:rPr>
          <w:sz w:val="22"/>
          <w:szCs w:val="22"/>
          <w:lang w:val="en-US"/>
        </w:rPr>
        <w:t>/1/201</w:t>
      </w:r>
      <w:r w:rsidR="00000D17" w:rsidRPr="00000D17">
        <w:rPr>
          <w:sz w:val="22"/>
          <w:szCs w:val="22"/>
          <w:lang w:val="en-US"/>
        </w:rPr>
        <w:t>7</w:t>
      </w:r>
      <w:r w:rsidRPr="00AD32F3">
        <w:rPr>
          <w:sz w:val="22"/>
          <w:szCs w:val="22"/>
          <w:lang w:val="en-US"/>
        </w:rPr>
        <w:t>:</w:t>
      </w:r>
      <w:r w:rsidRPr="00AD32F3">
        <w:rPr>
          <w:sz w:val="22"/>
          <w:szCs w:val="22"/>
          <w:lang w:val="en-US"/>
        </w:rPr>
        <w:tab/>
      </w:r>
      <w:r w:rsidRPr="00C768E4">
        <w:rPr>
          <w:sz w:val="22"/>
          <w:szCs w:val="22"/>
          <w:lang w:val="el-GR"/>
        </w:rPr>
        <w:t>Ερευνήτρια</w:t>
      </w:r>
      <w:r w:rsidRPr="00AD32F3">
        <w:rPr>
          <w:sz w:val="22"/>
          <w:szCs w:val="22"/>
          <w:lang w:val="en-US"/>
        </w:rPr>
        <w:t xml:space="preserve"> </w:t>
      </w:r>
      <w:r w:rsidRPr="00C768E4">
        <w:rPr>
          <w:sz w:val="22"/>
          <w:szCs w:val="22"/>
          <w:lang w:val="el-GR"/>
        </w:rPr>
        <w:t>στο</w:t>
      </w:r>
      <w:r w:rsidRPr="00AD32F3">
        <w:rPr>
          <w:sz w:val="22"/>
          <w:szCs w:val="22"/>
          <w:lang w:val="en-US"/>
        </w:rPr>
        <w:t xml:space="preserve"> </w:t>
      </w:r>
      <w:r w:rsidRPr="00C768E4">
        <w:rPr>
          <w:sz w:val="22"/>
          <w:szCs w:val="22"/>
          <w:lang w:val="el-GR"/>
        </w:rPr>
        <w:t>Ευρωπαϊκό</w:t>
      </w:r>
      <w:r w:rsidRPr="00AD32F3">
        <w:rPr>
          <w:sz w:val="22"/>
          <w:szCs w:val="22"/>
          <w:lang w:val="en-US"/>
        </w:rPr>
        <w:t xml:space="preserve"> </w:t>
      </w:r>
      <w:r w:rsidRPr="00C768E4">
        <w:rPr>
          <w:sz w:val="22"/>
          <w:szCs w:val="22"/>
          <w:lang w:val="el-GR"/>
        </w:rPr>
        <w:t>Εργο</w:t>
      </w:r>
      <w:r w:rsidR="00BA4E92" w:rsidRPr="00AD32F3">
        <w:rPr>
          <w:sz w:val="22"/>
          <w:szCs w:val="22"/>
          <w:lang w:val="en-US"/>
        </w:rPr>
        <w:t>, “</w:t>
      </w:r>
      <w:r w:rsidR="00BA4E92" w:rsidRPr="000414E2">
        <w:rPr>
          <w:rFonts w:eastAsiaTheme="minorEastAsia" w:hint="eastAsia"/>
          <w:b/>
          <w:sz w:val="22"/>
          <w:szCs w:val="22"/>
          <w:lang w:val="en-US" w:eastAsia="ko-KR"/>
        </w:rPr>
        <w:t>INCONET</w:t>
      </w:r>
      <w:r w:rsidR="00BA4E92" w:rsidRPr="00AD32F3">
        <w:rPr>
          <w:rFonts w:eastAsiaTheme="minorEastAsia" w:hint="eastAsia"/>
          <w:b/>
          <w:sz w:val="22"/>
          <w:szCs w:val="22"/>
          <w:lang w:val="en-US" w:eastAsia="ko-KR"/>
        </w:rPr>
        <w:t>-</w:t>
      </w:r>
      <w:r w:rsidR="00BA4E92" w:rsidRPr="000414E2">
        <w:rPr>
          <w:rFonts w:eastAsiaTheme="minorEastAsia" w:hint="eastAsia"/>
          <w:b/>
          <w:sz w:val="22"/>
          <w:szCs w:val="22"/>
          <w:lang w:val="en-US" w:eastAsia="ko-KR"/>
        </w:rPr>
        <w:t>GCC</w:t>
      </w:r>
      <w:r w:rsidR="00BA4E92" w:rsidRPr="00AD32F3">
        <w:rPr>
          <w:rFonts w:eastAsiaTheme="minorEastAsia" w:hint="eastAsia"/>
          <w:b/>
          <w:sz w:val="22"/>
          <w:szCs w:val="22"/>
          <w:lang w:val="en-US" w:eastAsia="ko-KR"/>
        </w:rPr>
        <w:t>2-</w:t>
      </w:r>
      <w:r w:rsidR="00BA4E92" w:rsidRPr="000414E2">
        <w:rPr>
          <w:rFonts w:eastAsiaTheme="minorEastAsia" w:hint="eastAsia"/>
          <w:b/>
          <w:sz w:val="22"/>
          <w:szCs w:val="22"/>
          <w:lang w:val="en-US" w:eastAsia="ko-KR"/>
        </w:rPr>
        <w:t>Science</w:t>
      </w:r>
      <w:r w:rsidR="00BA4E92" w:rsidRPr="00AD32F3">
        <w:rPr>
          <w:rFonts w:eastAsiaTheme="minorEastAsia" w:hint="eastAsia"/>
          <w:b/>
          <w:sz w:val="22"/>
          <w:szCs w:val="22"/>
          <w:lang w:val="en-US" w:eastAsia="ko-KR"/>
        </w:rPr>
        <w:t xml:space="preserve">, </w:t>
      </w:r>
      <w:r w:rsidR="00BA4E92" w:rsidRPr="000414E2">
        <w:rPr>
          <w:rFonts w:eastAsiaTheme="minorEastAsia" w:hint="eastAsia"/>
          <w:b/>
          <w:sz w:val="22"/>
          <w:szCs w:val="22"/>
          <w:lang w:val="en-US" w:eastAsia="ko-KR"/>
        </w:rPr>
        <w:t>Technology</w:t>
      </w:r>
      <w:r w:rsidR="00BA4E92" w:rsidRPr="00AD32F3">
        <w:rPr>
          <w:rFonts w:eastAsiaTheme="minorEastAsia" w:hint="eastAsia"/>
          <w:b/>
          <w:sz w:val="22"/>
          <w:szCs w:val="22"/>
          <w:lang w:val="en-US" w:eastAsia="ko-KR"/>
        </w:rPr>
        <w:t xml:space="preserve"> </w:t>
      </w:r>
      <w:r w:rsidR="00BA4E92" w:rsidRPr="000414E2">
        <w:rPr>
          <w:rFonts w:eastAsiaTheme="minorEastAsia" w:hint="eastAsia"/>
          <w:b/>
          <w:sz w:val="22"/>
          <w:szCs w:val="22"/>
          <w:lang w:val="en-US" w:eastAsia="ko-KR"/>
        </w:rPr>
        <w:t>and</w:t>
      </w:r>
      <w:r w:rsidR="00BA4E92" w:rsidRPr="00AD32F3">
        <w:rPr>
          <w:rFonts w:eastAsiaTheme="minorEastAsia" w:hint="eastAsia"/>
          <w:b/>
          <w:sz w:val="22"/>
          <w:szCs w:val="22"/>
          <w:lang w:val="en-US" w:eastAsia="ko-KR"/>
        </w:rPr>
        <w:t xml:space="preserve"> </w:t>
      </w:r>
      <w:r w:rsidR="00BA4E92" w:rsidRPr="000414E2">
        <w:rPr>
          <w:rFonts w:eastAsiaTheme="minorEastAsia" w:hint="eastAsia"/>
          <w:b/>
          <w:sz w:val="22"/>
          <w:szCs w:val="22"/>
          <w:lang w:val="en-US" w:eastAsia="ko-KR"/>
        </w:rPr>
        <w:t>Innovation</w:t>
      </w:r>
      <w:r w:rsidR="00BA4E92" w:rsidRPr="00AD32F3">
        <w:rPr>
          <w:rFonts w:eastAsiaTheme="minorEastAsia" w:hint="eastAsia"/>
          <w:b/>
          <w:sz w:val="22"/>
          <w:szCs w:val="22"/>
          <w:lang w:val="en-US" w:eastAsia="ko-KR"/>
        </w:rPr>
        <w:t xml:space="preserve"> </w:t>
      </w:r>
      <w:r w:rsidR="00BA4E92" w:rsidRPr="000414E2">
        <w:rPr>
          <w:rFonts w:eastAsiaTheme="minorEastAsia" w:hint="eastAsia"/>
          <w:b/>
          <w:sz w:val="22"/>
          <w:szCs w:val="22"/>
          <w:lang w:val="en-US" w:eastAsia="ko-KR"/>
        </w:rPr>
        <w:t>International</w:t>
      </w:r>
      <w:r w:rsidR="00BA4E92" w:rsidRPr="00AD32F3">
        <w:rPr>
          <w:rFonts w:eastAsiaTheme="minorEastAsia" w:hint="eastAsia"/>
          <w:b/>
          <w:sz w:val="22"/>
          <w:szCs w:val="22"/>
          <w:lang w:val="en-US" w:eastAsia="ko-KR"/>
        </w:rPr>
        <w:t xml:space="preserve"> </w:t>
      </w:r>
      <w:r w:rsidR="00BA4E92" w:rsidRPr="000414E2">
        <w:rPr>
          <w:rFonts w:eastAsiaTheme="minorEastAsia" w:hint="eastAsia"/>
          <w:b/>
          <w:sz w:val="22"/>
          <w:szCs w:val="22"/>
          <w:lang w:val="en-US" w:eastAsia="ko-KR"/>
        </w:rPr>
        <w:t>Cooperation</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FP</w:t>
      </w:r>
      <w:r w:rsidR="00BA4E92" w:rsidRPr="00AD32F3">
        <w:rPr>
          <w:rFonts w:eastAsiaTheme="minorEastAsia"/>
          <w:sz w:val="22"/>
          <w:szCs w:val="22"/>
          <w:lang w:val="en-US" w:eastAsia="ko-KR"/>
        </w:rPr>
        <w:t xml:space="preserve">7- </w:t>
      </w:r>
      <w:r w:rsidR="00BA4E92">
        <w:rPr>
          <w:rFonts w:eastAsiaTheme="minorEastAsia"/>
          <w:sz w:val="22"/>
          <w:szCs w:val="22"/>
          <w:lang w:val="en-US" w:eastAsia="ko-KR"/>
        </w:rPr>
        <w:t>Collaborative</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Project</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Targeted</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to</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a</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special</w:t>
      </w:r>
      <w:r w:rsidR="00BA4E92" w:rsidRPr="00AD32F3">
        <w:rPr>
          <w:rFonts w:eastAsiaTheme="minorEastAsia"/>
          <w:sz w:val="22"/>
          <w:szCs w:val="22"/>
          <w:lang w:val="en-US" w:eastAsia="ko-KR"/>
        </w:rPr>
        <w:t xml:space="preserve"> </w:t>
      </w:r>
      <w:r w:rsidR="00BA4E92">
        <w:rPr>
          <w:rFonts w:eastAsiaTheme="minorEastAsia"/>
          <w:sz w:val="22"/>
          <w:szCs w:val="22"/>
          <w:lang w:val="en-US" w:eastAsia="ko-KR"/>
        </w:rPr>
        <w:t>group</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Κωδικός</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Χρηματοδότησης</w:t>
      </w:r>
      <w:r w:rsidR="00BA4E92" w:rsidRPr="00AD32F3">
        <w:rPr>
          <w:rFonts w:eastAsiaTheme="minorEastAsia"/>
          <w:sz w:val="22"/>
          <w:szCs w:val="22"/>
          <w:lang w:val="en-US" w:eastAsia="ko-KR"/>
        </w:rPr>
        <w:t xml:space="preserve"> 609521, </w:t>
      </w:r>
      <w:r w:rsidR="00BA4E92">
        <w:rPr>
          <w:rFonts w:eastAsiaTheme="minorEastAsia"/>
          <w:sz w:val="22"/>
          <w:szCs w:val="22"/>
          <w:lang w:val="el-GR" w:eastAsia="ko-KR"/>
        </w:rPr>
        <w:t>που</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συγχρηματοδοτείται</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από</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την</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Ευρωπαϊκή</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Ένωση</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και</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Εθνικούς</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Πόρους</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Πανεπιστήμιο</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Θεσσαλίας</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με</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Επιστημονικό</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Υπε</w:t>
      </w:r>
      <w:r w:rsidR="000414E2">
        <w:rPr>
          <w:rFonts w:eastAsiaTheme="minorEastAsia"/>
          <w:sz w:val="22"/>
          <w:szCs w:val="22"/>
          <w:lang w:val="el-GR" w:eastAsia="ko-KR"/>
        </w:rPr>
        <w:t>ύθυνο</w:t>
      </w:r>
      <w:r w:rsidR="000414E2" w:rsidRPr="00AD32F3">
        <w:rPr>
          <w:rFonts w:eastAsiaTheme="minorEastAsia"/>
          <w:sz w:val="22"/>
          <w:szCs w:val="22"/>
          <w:lang w:val="en-US" w:eastAsia="ko-KR"/>
        </w:rPr>
        <w:t xml:space="preserve"> </w:t>
      </w:r>
      <w:r w:rsidR="000414E2">
        <w:rPr>
          <w:rFonts w:eastAsiaTheme="minorEastAsia"/>
          <w:sz w:val="22"/>
          <w:szCs w:val="22"/>
          <w:lang w:val="el-GR" w:eastAsia="ko-KR"/>
        </w:rPr>
        <w:t>κ</w:t>
      </w:r>
      <w:r w:rsidR="000414E2" w:rsidRPr="00AD32F3">
        <w:rPr>
          <w:rFonts w:eastAsiaTheme="minorEastAsia"/>
          <w:sz w:val="22"/>
          <w:szCs w:val="22"/>
          <w:lang w:val="en-US" w:eastAsia="ko-KR"/>
        </w:rPr>
        <w:t xml:space="preserve">. </w:t>
      </w:r>
      <w:r w:rsidR="000414E2">
        <w:rPr>
          <w:rFonts w:eastAsiaTheme="minorEastAsia"/>
          <w:sz w:val="22"/>
          <w:szCs w:val="22"/>
          <w:lang w:val="el-GR" w:eastAsia="ko-KR"/>
        </w:rPr>
        <w:t>Κοράκη</w:t>
      </w:r>
      <w:r w:rsidR="000414E2" w:rsidRPr="00AD32F3">
        <w:rPr>
          <w:rFonts w:eastAsiaTheme="minorEastAsia"/>
          <w:sz w:val="22"/>
          <w:szCs w:val="22"/>
          <w:lang w:val="en-US" w:eastAsia="ko-KR"/>
        </w:rPr>
        <w:t xml:space="preserve"> </w:t>
      </w:r>
      <w:r w:rsidR="000414E2">
        <w:rPr>
          <w:rFonts w:eastAsiaTheme="minorEastAsia"/>
          <w:sz w:val="22"/>
          <w:szCs w:val="22"/>
          <w:lang w:val="el-GR" w:eastAsia="ko-KR"/>
        </w:rPr>
        <w:t>Αθανάσιο</w:t>
      </w:r>
      <w:r w:rsidR="000414E2" w:rsidRPr="00AD32F3">
        <w:rPr>
          <w:rFonts w:eastAsiaTheme="minorEastAsia"/>
          <w:sz w:val="22"/>
          <w:szCs w:val="22"/>
          <w:lang w:val="en-US" w:eastAsia="ko-KR"/>
        </w:rPr>
        <w:t xml:space="preserve">, </w:t>
      </w:r>
      <w:r w:rsidR="000414E2">
        <w:rPr>
          <w:rFonts w:eastAsiaTheme="minorEastAsia"/>
          <w:sz w:val="22"/>
          <w:szCs w:val="22"/>
          <w:lang w:val="el-GR" w:eastAsia="ko-KR"/>
        </w:rPr>
        <w:t>με</w:t>
      </w:r>
      <w:r w:rsidR="000414E2" w:rsidRPr="00AD32F3">
        <w:rPr>
          <w:rFonts w:eastAsiaTheme="minorEastAsia"/>
          <w:sz w:val="22"/>
          <w:szCs w:val="22"/>
          <w:lang w:val="en-US" w:eastAsia="ko-KR"/>
        </w:rPr>
        <w:t xml:space="preserve"> </w:t>
      </w:r>
      <w:r w:rsidR="000414E2">
        <w:rPr>
          <w:rFonts w:eastAsiaTheme="minorEastAsia"/>
          <w:sz w:val="22"/>
          <w:szCs w:val="22"/>
          <w:lang w:val="el-GR" w:eastAsia="ko-KR"/>
        </w:rPr>
        <w:t>ειδ</w:t>
      </w:r>
      <w:r w:rsidR="00BA4E92">
        <w:rPr>
          <w:rFonts w:eastAsiaTheme="minorEastAsia"/>
          <w:sz w:val="22"/>
          <w:szCs w:val="22"/>
          <w:lang w:val="el-GR" w:eastAsia="ko-KR"/>
        </w:rPr>
        <w:t>ικότερη</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απασχόληση</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Σχέδιο</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Συνέχειας</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των</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Αποτελεσμάτων</w:t>
      </w:r>
      <w:r w:rsidR="00BA4E92" w:rsidRPr="00AD32F3">
        <w:rPr>
          <w:rFonts w:eastAsiaTheme="minorEastAsia"/>
          <w:sz w:val="22"/>
          <w:szCs w:val="22"/>
          <w:lang w:val="en-US" w:eastAsia="ko-KR"/>
        </w:rPr>
        <w:t xml:space="preserve"> </w:t>
      </w:r>
      <w:r w:rsidR="00BA4E92">
        <w:rPr>
          <w:rFonts w:eastAsiaTheme="minorEastAsia"/>
          <w:sz w:val="22"/>
          <w:szCs w:val="22"/>
          <w:lang w:val="el-GR" w:eastAsia="ko-KR"/>
        </w:rPr>
        <w:t>του</w:t>
      </w:r>
      <w:r w:rsidR="00BA4E92" w:rsidRPr="00AD32F3">
        <w:rPr>
          <w:rFonts w:eastAsiaTheme="minorEastAsia"/>
          <w:sz w:val="22"/>
          <w:szCs w:val="22"/>
          <w:lang w:val="en-US" w:eastAsia="ko-KR"/>
        </w:rPr>
        <w:t xml:space="preserve"> </w:t>
      </w:r>
      <w:r w:rsidR="00BA4E92" w:rsidRPr="00AD32F3">
        <w:rPr>
          <w:rFonts w:eastAsiaTheme="minorEastAsia" w:hint="eastAsia"/>
          <w:sz w:val="22"/>
          <w:szCs w:val="22"/>
          <w:lang w:val="en-US" w:eastAsia="ko-KR"/>
        </w:rPr>
        <w:t>INCONET-GCC2-M36</w:t>
      </w:r>
      <w:r w:rsidR="00BA4E92" w:rsidRPr="00AD32F3">
        <w:rPr>
          <w:rFonts w:eastAsiaTheme="minorEastAsia"/>
          <w:sz w:val="22"/>
          <w:szCs w:val="22"/>
          <w:lang w:val="en-US" w:eastAsia="ko-KR"/>
        </w:rPr>
        <w:t>».</w:t>
      </w:r>
    </w:p>
    <w:p w:rsidR="00FF4C99" w:rsidRPr="00AD32F3" w:rsidRDefault="00FF4C99" w:rsidP="00D4652A">
      <w:pPr>
        <w:spacing w:line="360" w:lineRule="auto"/>
        <w:ind w:left="2874" w:hanging="2514"/>
        <w:jc w:val="both"/>
        <w:rPr>
          <w:sz w:val="22"/>
          <w:szCs w:val="22"/>
          <w:lang w:val="en-US"/>
        </w:rPr>
      </w:pPr>
      <w:r w:rsidRPr="00AD32F3">
        <w:rPr>
          <w:sz w:val="22"/>
          <w:szCs w:val="22"/>
          <w:lang w:val="en-US"/>
        </w:rPr>
        <w:t xml:space="preserve">1/12/2015 – </w:t>
      </w:r>
      <w:r w:rsidR="00A01279" w:rsidRPr="00AD32F3">
        <w:rPr>
          <w:sz w:val="22"/>
          <w:szCs w:val="22"/>
          <w:lang w:val="en-US"/>
        </w:rPr>
        <w:t>31/</w:t>
      </w:r>
      <w:r w:rsidR="000E18C2" w:rsidRPr="00AD32F3">
        <w:rPr>
          <w:sz w:val="22"/>
          <w:szCs w:val="22"/>
          <w:lang w:val="en-US"/>
        </w:rPr>
        <w:t>08</w:t>
      </w:r>
      <w:r w:rsidRPr="00AD32F3">
        <w:rPr>
          <w:sz w:val="22"/>
          <w:szCs w:val="22"/>
          <w:lang w:val="en-US"/>
        </w:rPr>
        <w:t>/2016:</w:t>
      </w:r>
      <w:r w:rsidRPr="00AD32F3">
        <w:rPr>
          <w:sz w:val="22"/>
          <w:szCs w:val="22"/>
          <w:lang w:val="en-US"/>
        </w:rPr>
        <w:tab/>
      </w:r>
      <w:r w:rsidRPr="00C768E4">
        <w:rPr>
          <w:sz w:val="22"/>
          <w:szCs w:val="22"/>
          <w:lang w:val="el-GR"/>
        </w:rPr>
        <w:t>Ερευνήτρια</w:t>
      </w:r>
      <w:r w:rsidRPr="00AD32F3">
        <w:rPr>
          <w:sz w:val="22"/>
          <w:szCs w:val="22"/>
          <w:lang w:val="en-US"/>
        </w:rPr>
        <w:t xml:space="preserve"> </w:t>
      </w:r>
      <w:r w:rsidRPr="00C768E4">
        <w:rPr>
          <w:sz w:val="22"/>
          <w:szCs w:val="22"/>
          <w:lang w:val="el-GR"/>
        </w:rPr>
        <w:t>στο</w:t>
      </w:r>
      <w:r w:rsidRPr="00AD32F3">
        <w:rPr>
          <w:sz w:val="22"/>
          <w:szCs w:val="22"/>
          <w:lang w:val="en-US"/>
        </w:rPr>
        <w:t xml:space="preserve"> </w:t>
      </w:r>
      <w:r w:rsidRPr="00C768E4">
        <w:rPr>
          <w:sz w:val="22"/>
          <w:szCs w:val="22"/>
          <w:lang w:val="el-GR"/>
        </w:rPr>
        <w:t>Ευρωπαϊκό</w:t>
      </w:r>
      <w:r w:rsidRPr="00AD32F3">
        <w:rPr>
          <w:sz w:val="22"/>
          <w:szCs w:val="22"/>
          <w:lang w:val="en-US"/>
        </w:rPr>
        <w:t xml:space="preserve"> </w:t>
      </w:r>
      <w:r w:rsidRPr="00C768E4">
        <w:rPr>
          <w:sz w:val="22"/>
          <w:szCs w:val="22"/>
          <w:lang w:val="el-GR"/>
        </w:rPr>
        <w:t>Εργο</w:t>
      </w:r>
      <w:r w:rsidRPr="00AD32F3">
        <w:rPr>
          <w:sz w:val="22"/>
          <w:szCs w:val="22"/>
          <w:lang w:val="en-US"/>
        </w:rPr>
        <w:t xml:space="preserve"> «</w:t>
      </w:r>
      <w:r>
        <w:rPr>
          <w:b/>
          <w:sz w:val="22"/>
          <w:szCs w:val="22"/>
          <w:lang w:val="en-US"/>
        </w:rPr>
        <w:t>SMS</w:t>
      </w:r>
      <w:r w:rsidRPr="00AD32F3">
        <w:rPr>
          <w:sz w:val="22"/>
          <w:szCs w:val="22"/>
          <w:lang w:val="en-US"/>
        </w:rPr>
        <w:t xml:space="preserve">: </w:t>
      </w:r>
      <w:r w:rsidRPr="00FF4C99">
        <w:rPr>
          <w:b/>
          <w:sz w:val="22"/>
          <w:szCs w:val="22"/>
        </w:rPr>
        <w:t>S</w:t>
      </w:r>
      <w:r>
        <w:rPr>
          <w:sz w:val="22"/>
          <w:szCs w:val="22"/>
        </w:rPr>
        <w:t>ensing</w:t>
      </w:r>
      <w:r w:rsidRPr="00AD32F3">
        <w:rPr>
          <w:sz w:val="22"/>
          <w:szCs w:val="22"/>
          <w:lang w:val="en-US"/>
        </w:rPr>
        <w:t xml:space="preserve"> </w:t>
      </w:r>
      <w:r>
        <w:rPr>
          <w:sz w:val="22"/>
          <w:szCs w:val="22"/>
        </w:rPr>
        <w:t>Toxicants</w:t>
      </w:r>
      <w:r w:rsidRPr="00AD32F3">
        <w:rPr>
          <w:sz w:val="22"/>
          <w:szCs w:val="22"/>
          <w:lang w:val="en-US"/>
        </w:rPr>
        <w:t xml:space="preserve"> </w:t>
      </w:r>
      <w:r>
        <w:rPr>
          <w:sz w:val="22"/>
          <w:szCs w:val="22"/>
          <w:lang w:val="en-US"/>
        </w:rPr>
        <w:t>in</w:t>
      </w:r>
      <w:r w:rsidRPr="00AD32F3">
        <w:rPr>
          <w:sz w:val="22"/>
          <w:szCs w:val="22"/>
          <w:lang w:val="en-US"/>
        </w:rPr>
        <w:t xml:space="preserve"> </w:t>
      </w:r>
      <w:r w:rsidRPr="00FF4C99">
        <w:rPr>
          <w:b/>
          <w:sz w:val="22"/>
          <w:szCs w:val="22"/>
          <w:lang w:val="en-US"/>
        </w:rPr>
        <w:t>M</w:t>
      </w:r>
      <w:r>
        <w:rPr>
          <w:sz w:val="22"/>
          <w:szCs w:val="22"/>
          <w:lang w:val="en-US"/>
        </w:rPr>
        <w:t>arine</w:t>
      </w:r>
      <w:r w:rsidRPr="00AD32F3">
        <w:rPr>
          <w:sz w:val="22"/>
          <w:szCs w:val="22"/>
          <w:lang w:val="en-US"/>
        </w:rPr>
        <w:t xml:space="preserve"> </w:t>
      </w:r>
      <w:r>
        <w:rPr>
          <w:sz w:val="22"/>
          <w:szCs w:val="22"/>
          <w:lang w:val="en-US"/>
        </w:rPr>
        <w:t>Waters</w:t>
      </w:r>
      <w:r w:rsidRPr="00AD32F3">
        <w:rPr>
          <w:sz w:val="22"/>
          <w:szCs w:val="22"/>
          <w:lang w:val="en-US"/>
        </w:rPr>
        <w:t xml:space="preserve"> </w:t>
      </w:r>
      <w:r>
        <w:rPr>
          <w:sz w:val="22"/>
          <w:szCs w:val="22"/>
          <w:lang w:val="en-US"/>
        </w:rPr>
        <w:t>makes</w:t>
      </w:r>
      <w:r w:rsidRPr="00AD32F3">
        <w:rPr>
          <w:sz w:val="22"/>
          <w:szCs w:val="22"/>
          <w:lang w:val="en-US"/>
        </w:rPr>
        <w:t xml:space="preserve"> </w:t>
      </w:r>
      <w:r w:rsidRPr="00FF4C99">
        <w:rPr>
          <w:b/>
          <w:sz w:val="22"/>
          <w:szCs w:val="22"/>
          <w:lang w:val="en-US"/>
        </w:rPr>
        <w:t>S</w:t>
      </w:r>
      <w:r>
        <w:rPr>
          <w:sz w:val="22"/>
          <w:szCs w:val="22"/>
          <w:lang w:val="en-US"/>
        </w:rPr>
        <w:t>ense</w:t>
      </w:r>
      <w:r w:rsidRPr="00AD32F3">
        <w:rPr>
          <w:sz w:val="22"/>
          <w:szCs w:val="22"/>
          <w:lang w:val="en-US"/>
        </w:rPr>
        <w:t xml:space="preserve"> </w:t>
      </w:r>
      <w:r>
        <w:rPr>
          <w:sz w:val="22"/>
          <w:szCs w:val="22"/>
          <w:lang w:val="en-US"/>
        </w:rPr>
        <w:t>using</w:t>
      </w:r>
      <w:r w:rsidRPr="00AD32F3">
        <w:rPr>
          <w:sz w:val="22"/>
          <w:szCs w:val="22"/>
          <w:lang w:val="en-US"/>
        </w:rPr>
        <w:t xml:space="preserve"> </w:t>
      </w:r>
      <w:r>
        <w:rPr>
          <w:sz w:val="22"/>
          <w:szCs w:val="22"/>
          <w:lang w:val="en-US"/>
        </w:rPr>
        <w:t>biosensors</w:t>
      </w:r>
      <w:r w:rsidRPr="00AD32F3">
        <w:rPr>
          <w:sz w:val="22"/>
          <w:szCs w:val="22"/>
          <w:lang w:val="en-US"/>
        </w:rPr>
        <w:t xml:space="preserve">», </w:t>
      </w:r>
      <w:r w:rsidRPr="00C768E4">
        <w:rPr>
          <w:sz w:val="22"/>
          <w:szCs w:val="22"/>
        </w:rPr>
        <w:t>European</w:t>
      </w:r>
      <w:r w:rsidRPr="00AD32F3">
        <w:rPr>
          <w:sz w:val="22"/>
          <w:szCs w:val="22"/>
          <w:lang w:val="en-US"/>
        </w:rPr>
        <w:t xml:space="preserve"> </w:t>
      </w:r>
      <w:r w:rsidRPr="00C768E4">
        <w:rPr>
          <w:sz w:val="22"/>
          <w:szCs w:val="22"/>
        </w:rPr>
        <w:t>Commission</w:t>
      </w:r>
      <w:r w:rsidRPr="00AD32F3">
        <w:rPr>
          <w:sz w:val="22"/>
          <w:szCs w:val="22"/>
          <w:lang w:val="en-US"/>
        </w:rPr>
        <w:t xml:space="preserve">, </w:t>
      </w:r>
      <w:r w:rsidRPr="00C768E4">
        <w:rPr>
          <w:sz w:val="22"/>
          <w:szCs w:val="22"/>
        </w:rPr>
        <w:t>FP</w:t>
      </w:r>
      <w:r w:rsidRPr="00AD32F3">
        <w:rPr>
          <w:sz w:val="22"/>
          <w:szCs w:val="22"/>
          <w:lang w:val="en-US"/>
        </w:rPr>
        <w:t xml:space="preserve">7-2013, </w:t>
      </w:r>
      <w:r w:rsidRPr="00FF4C99">
        <w:rPr>
          <w:sz w:val="22"/>
          <w:szCs w:val="22"/>
        </w:rPr>
        <w:t>GRANT</w:t>
      </w:r>
      <w:r w:rsidRPr="00AD32F3">
        <w:rPr>
          <w:sz w:val="22"/>
          <w:szCs w:val="22"/>
          <w:lang w:val="en-US"/>
        </w:rPr>
        <w:t xml:space="preserve"> </w:t>
      </w:r>
      <w:r w:rsidRPr="00FF4C99">
        <w:rPr>
          <w:sz w:val="22"/>
          <w:szCs w:val="22"/>
        </w:rPr>
        <w:t>AGREEMENT</w:t>
      </w:r>
      <w:r w:rsidRPr="00AD32F3">
        <w:rPr>
          <w:sz w:val="22"/>
          <w:szCs w:val="22"/>
          <w:lang w:val="en-US"/>
        </w:rPr>
        <w:t xml:space="preserve"> </w:t>
      </w:r>
      <w:r w:rsidRPr="00FF4C99">
        <w:rPr>
          <w:sz w:val="22"/>
          <w:szCs w:val="22"/>
        </w:rPr>
        <w:t>NO</w:t>
      </w:r>
      <w:r w:rsidRPr="00AD32F3">
        <w:rPr>
          <w:sz w:val="22"/>
          <w:szCs w:val="22"/>
          <w:lang w:val="en-US"/>
        </w:rPr>
        <w:t xml:space="preserve"> 613844, </w:t>
      </w:r>
      <w:r>
        <w:rPr>
          <w:sz w:val="22"/>
          <w:szCs w:val="22"/>
          <w:lang w:val="el-GR"/>
        </w:rPr>
        <w:t>σε</w:t>
      </w:r>
      <w:r w:rsidRPr="00AD32F3">
        <w:rPr>
          <w:sz w:val="22"/>
          <w:szCs w:val="22"/>
          <w:lang w:val="en-US"/>
        </w:rPr>
        <w:t xml:space="preserve"> </w:t>
      </w:r>
      <w:r>
        <w:rPr>
          <w:sz w:val="22"/>
          <w:szCs w:val="22"/>
          <w:lang w:val="el-GR"/>
        </w:rPr>
        <w:t>συνεργασία</w:t>
      </w:r>
      <w:r w:rsidRPr="00AD32F3">
        <w:rPr>
          <w:sz w:val="22"/>
          <w:szCs w:val="22"/>
          <w:lang w:val="en-US"/>
        </w:rPr>
        <w:t xml:space="preserve"> </w:t>
      </w:r>
      <w:r>
        <w:rPr>
          <w:sz w:val="22"/>
          <w:szCs w:val="22"/>
          <w:lang w:val="el-GR"/>
        </w:rPr>
        <w:t>με</w:t>
      </w:r>
      <w:r w:rsidRPr="00AD32F3">
        <w:rPr>
          <w:sz w:val="22"/>
          <w:szCs w:val="22"/>
          <w:lang w:val="en-US"/>
        </w:rPr>
        <w:t xml:space="preserve"> </w:t>
      </w:r>
      <w:r>
        <w:rPr>
          <w:sz w:val="22"/>
          <w:szCs w:val="22"/>
          <w:lang w:val="el-GR"/>
        </w:rPr>
        <w:t>το</w:t>
      </w:r>
      <w:r w:rsidRPr="00AD32F3">
        <w:rPr>
          <w:sz w:val="22"/>
          <w:szCs w:val="22"/>
          <w:lang w:val="en-US"/>
        </w:rPr>
        <w:t xml:space="preserve"> </w:t>
      </w:r>
      <w:r>
        <w:rPr>
          <w:sz w:val="22"/>
          <w:szCs w:val="22"/>
          <w:lang w:val="el-GR"/>
        </w:rPr>
        <w:t>Πανεπιστήμιο</w:t>
      </w:r>
      <w:r w:rsidRPr="00AD32F3">
        <w:rPr>
          <w:sz w:val="22"/>
          <w:szCs w:val="22"/>
          <w:lang w:val="en-US"/>
        </w:rPr>
        <w:t xml:space="preserve"> </w:t>
      </w:r>
      <w:r>
        <w:rPr>
          <w:sz w:val="22"/>
          <w:szCs w:val="22"/>
          <w:lang w:val="el-GR"/>
        </w:rPr>
        <w:t>Θεσσαλίας</w:t>
      </w:r>
      <w:r w:rsidRPr="00AD32F3">
        <w:rPr>
          <w:sz w:val="22"/>
          <w:szCs w:val="22"/>
          <w:lang w:val="en-US"/>
        </w:rPr>
        <w:t xml:space="preserve"> </w:t>
      </w:r>
      <w:r>
        <w:rPr>
          <w:sz w:val="22"/>
          <w:szCs w:val="22"/>
          <w:lang w:val="el-GR"/>
        </w:rPr>
        <w:t>και</w:t>
      </w:r>
      <w:r w:rsidRPr="00AD32F3">
        <w:rPr>
          <w:sz w:val="22"/>
          <w:szCs w:val="22"/>
          <w:lang w:val="en-US"/>
        </w:rPr>
        <w:t xml:space="preserve"> </w:t>
      </w:r>
      <w:r>
        <w:rPr>
          <w:sz w:val="22"/>
          <w:szCs w:val="22"/>
          <w:lang w:val="el-GR"/>
        </w:rPr>
        <w:t>Επιστημονικό</w:t>
      </w:r>
      <w:r w:rsidRPr="00AD32F3">
        <w:rPr>
          <w:sz w:val="22"/>
          <w:szCs w:val="22"/>
          <w:lang w:val="en-US"/>
        </w:rPr>
        <w:t xml:space="preserve"> </w:t>
      </w:r>
      <w:r>
        <w:rPr>
          <w:sz w:val="22"/>
          <w:szCs w:val="22"/>
          <w:lang w:val="el-GR"/>
        </w:rPr>
        <w:t>Υπεύθυνο</w:t>
      </w:r>
      <w:r w:rsidRPr="00AD32F3">
        <w:rPr>
          <w:sz w:val="22"/>
          <w:szCs w:val="22"/>
          <w:lang w:val="en-US"/>
        </w:rPr>
        <w:t xml:space="preserve"> </w:t>
      </w:r>
      <w:r>
        <w:rPr>
          <w:sz w:val="22"/>
          <w:szCs w:val="22"/>
          <w:lang w:val="el-GR"/>
        </w:rPr>
        <w:t>την</w:t>
      </w:r>
      <w:r w:rsidRPr="00AD32F3">
        <w:rPr>
          <w:sz w:val="22"/>
          <w:szCs w:val="22"/>
          <w:lang w:val="en-US"/>
        </w:rPr>
        <w:t xml:space="preserve"> </w:t>
      </w:r>
      <w:r>
        <w:rPr>
          <w:sz w:val="22"/>
          <w:szCs w:val="22"/>
          <w:lang w:val="el-GR"/>
        </w:rPr>
        <w:t>κ</w:t>
      </w:r>
      <w:r w:rsidRPr="00AD32F3">
        <w:rPr>
          <w:sz w:val="22"/>
          <w:szCs w:val="22"/>
          <w:lang w:val="en-US"/>
        </w:rPr>
        <w:t xml:space="preserve">. </w:t>
      </w:r>
      <w:r>
        <w:rPr>
          <w:sz w:val="22"/>
          <w:szCs w:val="22"/>
          <w:lang w:val="el-GR"/>
        </w:rPr>
        <w:t>Λασπίδου</w:t>
      </w:r>
      <w:r w:rsidRPr="00AD32F3">
        <w:rPr>
          <w:sz w:val="22"/>
          <w:szCs w:val="22"/>
          <w:lang w:val="en-US"/>
        </w:rPr>
        <w:t xml:space="preserve"> </w:t>
      </w:r>
      <w:r>
        <w:rPr>
          <w:sz w:val="22"/>
          <w:szCs w:val="22"/>
          <w:lang w:val="el-GR"/>
        </w:rPr>
        <w:t>Χρυσή</w:t>
      </w:r>
      <w:r w:rsidRPr="00AD32F3">
        <w:rPr>
          <w:sz w:val="22"/>
          <w:szCs w:val="22"/>
          <w:lang w:val="en-US"/>
        </w:rPr>
        <w:t xml:space="preserve">, </w:t>
      </w:r>
      <w:r>
        <w:rPr>
          <w:sz w:val="22"/>
          <w:szCs w:val="22"/>
          <w:lang w:val="el-GR"/>
        </w:rPr>
        <w:t>για</w:t>
      </w:r>
      <w:r w:rsidRPr="00AD32F3">
        <w:rPr>
          <w:sz w:val="22"/>
          <w:szCs w:val="22"/>
          <w:lang w:val="en-US"/>
        </w:rPr>
        <w:t xml:space="preserve"> </w:t>
      </w:r>
      <w:r>
        <w:rPr>
          <w:sz w:val="22"/>
          <w:szCs w:val="22"/>
          <w:lang w:val="el-GR"/>
        </w:rPr>
        <w:t>υλοποίηση</w:t>
      </w:r>
      <w:r w:rsidRPr="00AD32F3">
        <w:rPr>
          <w:sz w:val="22"/>
          <w:szCs w:val="22"/>
          <w:lang w:val="en-US"/>
        </w:rPr>
        <w:t xml:space="preserve"> </w:t>
      </w:r>
      <w:r>
        <w:rPr>
          <w:sz w:val="22"/>
          <w:szCs w:val="22"/>
          <w:lang w:val="el-GR"/>
        </w:rPr>
        <w:t>του</w:t>
      </w:r>
      <w:r w:rsidRPr="00AD32F3">
        <w:rPr>
          <w:sz w:val="22"/>
          <w:szCs w:val="22"/>
          <w:lang w:val="en-US"/>
        </w:rPr>
        <w:t xml:space="preserve"> </w:t>
      </w:r>
      <w:r>
        <w:rPr>
          <w:sz w:val="22"/>
          <w:szCs w:val="22"/>
          <w:lang w:val="el-GR"/>
        </w:rPr>
        <w:t>έργου</w:t>
      </w:r>
      <w:r w:rsidRPr="00AD32F3">
        <w:rPr>
          <w:sz w:val="22"/>
          <w:szCs w:val="22"/>
          <w:lang w:val="en-US"/>
        </w:rPr>
        <w:t xml:space="preserve"> «</w:t>
      </w:r>
      <w:r>
        <w:rPr>
          <w:sz w:val="22"/>
          <w:szCs w:val="22"/>
        </w:rPr>
        <w:t>data</w:t>
      </w:r>
      <w:r w:rsidRPr="00AD32F3">
        <w:rPr>
          <w:sz w:val="22"/>
          <w:szCs w:val="22"/>
          <w:lang w:val="en-US"/>
        </w:rPr>
        <w:t xml:space="preserve"> </w:t>
      </w:r>
      <w:r>
        <w:rPr>
          <w:sz w:val="22"/>
          <w:szCs w:val="22"/>
        </w:rPr>
        <w:t>analysis</w:t>
      </w:r>
      <w:r w:rsidRPr="00AD32F3">
        <w:rPr>
          <w:sz w:val="22"/>
          <w:szCs w:val="22"/>
          <w:lang w:val="en-US"/>
        </w:rPr>
        <w:t xml:space="preserve"> </w:t>
      </w:r>
      <w:r>
        <w:rPr>
          <w:sz w:val="22"/>
          <w:szCs w:val="22"/>
        </w:rPr>
        <w:t>and</w:t>
      </w:r>
      <w:r w:rsidRPr="00AD32F3">
        <w:rPr>
          <w:sz w:val="22"/>
          <w:szCs w:val="22"/>
          <w:lang w:val="en-US"/>
        </w:rPr>
        <w:t xml:space="preserve"> </w:t>
      </w:r>
      <w:r>
        <w:rPr>
          <w:sz w:val="22"/>
          <w:szCs w:val="22"/>
        </w:rPr>
        <w:t>modeling</w:t>
      </w:r>
      <w:r w:rsidRPr="00AD32F3">
        <w:rPr>
          <w:sz w:val="22"/>
          <w:szCs w:val="22"/>
          <w:lang w:val="en-US"/>
        </w:rPr>
        <w:t xml:space="preserve">», </w:t>
      </w:r>
      <w:hyperlink r:id="rId14" w:history="1">
        <w:r w:rsidR="00B41F74" w:rsidRPr="002B02FE">
          <w:rPr>
            <w:rStyle w:val="Hyperlink"/>
            <w:sz w:val="22"/>
            <w:szCs w:val="22"/>
            <w:lang w:val="en-US"/>
          </w:rPr>
          <w:t>http</w:t>
        </w:r>
        <w:r w:rsidR="00B41F74" w:rsidRPr="00AD32F3">
          <w:rPr>
            <w:rStyle w:val="Hyperlink"/>
            <w:sz w:val="22"/>
            <w:szCs w:val="22"/>
            <w:lang w:val="en-US"/>
          </w:rPr>
          <w:t>://</w:t>
        </w:r>
        <w:r w:rsidR="00B41F74" w:rsidRPr="002B02FE">
          <w:rPr>
            <w:rStyle w:val="Hyperlink"/>
            <w:sz w:val="22"/>
            <w:szCs w:val="22"/>
            <w:lang w:val="en-US"/>
          </w:rPr>
          <w:t>www</w:t>
        </w:r>
        <w:r w:rsidR="00B41F74" w:rsidRPr="00AD32F3">
          <w:rPr>
            <w:rStyle w:val="Hyperlink"/>
            <w:sz w:val="22"/>
            <w:szCs w:val="22"/>
            <w:lang w:val="en-US"/>
          </w:rPr>
          <w:t>.</w:t>
        </w:r>
        <w:r w:rsidR="00B41F74" w:rsidRPr="002B02FE">
          <w:rPr>
            <w:rStyle w:val="Hyperlink"/>
            <w:sz w:val="22"/>
            <w:szCs w:val="22"/>
            <w:lang w:val="en-US"/>
          </w:rPr>
          <w:t>project</w:t>
        </w:r>
        <w:r w:rsidR="00B41F74" w:rsidRPr="00AD32F3">
          <w:rPr>
            <w:rStyle w:val="Hyperlink"/>
            <w:sz w:val="22"/>
            <w:szCs w:val="22"/>
            <w:lang w:val="en-US"/>
          </w:rPr>
          <w:t>-</w:t>
        </w:r>
        <w:r w:rsidR="00B41F74" w:rsidRPr="002B02FE">
          <w:rPr>
            <w:rStyle w:val="Hyperlink"/>
            <w:sz w:val="22"/>
            <w:szCs w:val="22"/>
            <w:lang w:val="en-US"/>
          </w:rPr>
          <w:t>sms</w:t>
        </w:r>
        <w:r w:rsidR="00B41F74" w:rsidRPr="00AD32F3">
          <w:rPr>
            <w:rStyle w:val="Hyperlink"/>
            <w:sz w:val="22"/>
            <w:szCs w:val="22"/>
            <w:lang w:val="en-US"/>
          </w:rPr>
          <w:t>.</w:t>
        </w:r>
        <w:r w:rsidR="00B41F74" w:rsidRPr="002B02FE">
          <w:rPr>
            <w:rStyle w:val="Hyperlink"/>
            <w:sz w:val="22"/>
            <w:szCs w:val="22"/>
            <w:lang w:val="en-US"/>
          </w:rPr>
          <w:t>eu</w:t>
        </w:r>
        <w:r w:rsidR="00B41F74" w:rsidRPr="00AD32F3">
          <w:rPr>
            <w:rStyle w:val="Hyperlink"/>
            <w:sz w:val="22"/>
            <w:szCs w:val="22"/>
            <w:lang w:val="en-US"/>
          </w:rPr>
          <w:t>/</w:t>
        </w:r>
      </w:hyperlink>
    </w:p>
    <w:p w:rsidR="00B41F74" w:rsidRPr="003260F3" w:rsidRDefault="00B41F74" w:rsidP="00D4652A">
      <w:pPr>
        <w:spacing w:line="360" w:lineRule="auto"/>
        <w:ind w:left="2874" w:hanging="2514"/>
        <w:jc w:val="both"/>
        <w:rPr>
          <w:rFonts w:eastAsiaTheme="minorEastAsia"/>
          <w:sz w:val="22"/>
          <w:szCs w:val="22"/>
          <w:lang w:val="el-GR" w:eastAsia="ko-KR"/>
        </w:rPr>
      </w:pPr>
      <w:r>
        <w:rPr>
          <w:sz w:val="22"/>
          <w:szCs w:val="22"/>
          <w:lang w:val="el-GR"/>
        </w:rPr>
        <w:t>20/6/2016- 20/6/2017:</w:t>
      </w:r>
      <w:r>
        <w:rPr>
          <w:sz w:val="22"/>
          <w:szCs w:val="22"/>
          <w:lang w:val="el-GR"/>
        </w:rPr>
        <w:tab/>
      </w:r>
      <w:r w:rsidRPr="00561B12">
        <w:rPr>
          <w:b/>
          <w:sz w:val="22"/>
          <w:szCs w:val="22"/>
          <w:lang w:val="el-GR"/>
        </w:rPr>
        <w:t>Επιστημονικά Υπεύθυνη</w:t>
      </w:r>
      <w:r>
        <w:rPr>
          <w:sz w:val="22"/>
          <w:szCs w:val="22"/>
          <w:lang w:val="el-GR"/>
        </w:rPr>
        <w:t xml:space="preserve"> του έργου «</w:t>
      </w:r>
      <w:r w:rsidRPr="00B41F74">
        <w:rPr>
          <w:i/>
          <w:sz w:val="22"/>
          <w:szCs w:val="22"/>
          <w:u w:val="single"/>
          <w:lang w:val="el-GR"/>
        </w:rPr>
        <w:t>Ανάπτυξη Συστήματος διαχείρισης και προγραμματισμού των σχαρών υδροσυλλογής όμβριων υδάτων του δικτύου της πόλης της Λαμίας. Ανάπτυξη μοντέλου εκτίμησης κινδύνου από ακραία καιρικά φαινόμενα και λήψης αποφάσεων αντιμετώπισης</w:t>
      </w:r>
      <w:r>
        <w:rPr>
          <w:sz w:val="22"/>
          <w:szCs w:val="22"/>
          <w:lang w:val="el-GR"/>
        </w:rPr>
        <w:t>», μέσω του Κέντρου Τεχνολογικής Ερευνας Στερεάς Ελλάδας</w:t>
      </w:r>
      <w:r w:rsidR="000414E2">
        <w:rPr>
          <w:sz w:val="22"/>
          <w:szCs w:val="22"/>
          <w:lang w:val="el-GR"/>
        </w:rPr>
        <w:t>, ΤΕΙ Στερεάς Ελλάδας</w:t>
      </w:r>
      <w:r w:rsidR="003260F3">
        <w:rPr>
          <w:sz w:val="22"/>
          <w:szCs w:val="22"/>
          <w:lang w:val="el-GR"/>
        </w:rPr>
        <w:t xml:space="preserve">, </w:t>
      </w:r>
      <w:r w:rsidR="003260F3">
        <w:rPr>
          <w:rFonts w:eastAsiaTheme="minorEastAsia"/>
          <w:sz w:val="22"/>
          <w:szCs w:val="22"/>
          <w:lang w:val="el-GR" w:eastAsia="ko-KR"/>
        </w:rPr>
        <w:t>σε συνεργασία με τη ΔΕΥΑ Λαμίας.</w:t>
      </w:r>
    </w:p>
    <w:p w:rsidR="00C768E4" w:rsidRPr="00E93DF0" w:rsidRDefault="00C768E4" w:rsidP="00D4652A">
      <w:pPr>
        <w:spacing w:line="360" w:lineRule="auto"/>
        <w:ind w:left="2874" w:hanging="2514"/>
        <w:jc w:val="both"/>
        <w:rPr>
          <w:sz w:val="22"/>
          <w:szCs w:val="22"/>
          <w:lang w:val="el-GR"/>
        </w:rPr>
      </w:pPr>
      <w:r w:rsidRPr="008C287D">
        <w:rPr>
          <w:sz w:val="22"/>
          <w:szCs w:val="22"/>
          <w:lang w:val="el-GR"/>
        </w:rPr>
        <w:t xml:space="preserve">1/5/2014 – </w:t>
      </w:r>
      <w:r w:rsidR="00FF4C99" w:rsidRPr="00FF4C99">
        <w:rPr>
          <w:sz w:val="22"/>
          <w:szCs w:val="22"/>
          <w:lang w:val="el-GR"/>
        </w:rPr>
        <w:t>30/11/2015</w:t>
      </w:r>
      <w:r w:rsidRPr="008C287D">
        <w:rPr>
          <w:sz w:val="22"/>
          <w:szCs w:val="22"/>
          <w:lang w:val="el-GR"/>
        </w:rPr>
        <w:t>:</w:t>
      </w:r>
      <w:r w:rsidRPr="008C287D">
        <w:rPr>
          <w:sz w:val="22"/>
          <w:szCs w:val="22"/>
          <w:lang w:val="el-GR"/>
        </w:rPr>
        <w:tab/>
      </w:r>
      <w:r>
        <w:rPr>
          <w:sz w:val="22"/>
          <w:szCs w:val="22"/>
          <w:lang w:val="el-GR"/>
        </w:rPr>
        <w:t>Κύρια</w:t>
      </w:r>
      <w:r w:rsidRPr="008C287D">
        <w:rPr>
          <w:sz w:val="22"/>
          <w:szCs w:val="22"/>
          <w:lang w:val="el-GR"/>
        </w:rPr>
        <w:t xml:space="preserve"> </w:t>
      </w:r>
      <w:r w:rsidRPr="00C768E4">
        <w:rPr>
          <w:sz w:val="22"/>
          <w:szCs w:val="22"/>
          <w:lang w:val="el-GR"/>
        </w:rPr>
        <w:t>Ερευνήτρια</w:t>
      </w:r>
      <w:r w:rsidRPr="008C287D">
        <w:rPr>
          <w:sz w:val="22"/>
          <w:szCs w:val="22"/>
          <w:lang w:val="el-GR"/>
        </w:rPr>
        <w:t xml:space="preserve"> </w:t>
      </w:r>
      <w:r w:rsidRPr="00C768E4">
        <w:rPr>
          <w:sz w:val="22"/>
          <w:szCs w:val="22"/>
          <w:lang w:val="el-GR"/>
        </w:rPr>
        <w:t>στο</w:t>
      </w:r>
      <w:r w:rsidRPr="008C287D">
        <w:rPr>
          <w:sz w:val="22"/>
          <w:szCs w:val="22"/>
          <w:lang w:val="el-GR"/>
        </w:rPr>
        <w:t xml:space="preserve"> </w:t>
      </w:r>
      <w:r w:rsidRPr="00C768E4">
        <w:rPr>
          <w:sz w:val="22"/>
          <w:szCs w:val="22"/>
          <w:lang w:val="el-GR"/>
        </w:rPr>
        <w:t>Ευρωπαϊκό</w:t>
      </w:r>
      <w:r w:rsidRPr="008C287D">
        <w:rPr>
          <w:sz w:val="22"/>
          <w:szCs w:val="22"/>
          <w:lang w:val="el-GR"/>
        </w:rPr>
        <w:t xml:space="preserve"> </w:t>
      </w:r>
      <w:r w:rsidRPr="00C768E4">
        <w:rPr>
          <w:sz w:val="22"/>
          <w:szCs w:val="22"/>
          <w:lang w:val="el-GR"/>
        </w:rPr>
        <w:t>Εργο</w:t>
      </w:r>
      <w:r w:rsidRPr="008C287D">
        <w:rPr>
          <w:sz w:val="22"/>
          <w:szCs w:val="22"/>
          <w:lang w:val="el-GR"/>
        </w:rPr>
        <w:t xml:space="preserve"> «</w:t>
      </w:r>
      <w:r>
        <w:rPr>
          <w:b/>
          <w:sz w:val="22"/>
          <w:szCs w:val="22"/>
          <w:lang w:val="en-US"/>
        </w:rPr>
        <w:t>ISS</w:t>
      </w:r>
      <w:r w:rsidRPr="008C287D">
        <w:rPr>
          <w:b/>
          <w:sz w:val="22"/>
          <w:szCs w:val="22"/>
          <w:lang w:val="el-GR"/>
        </w:rPr>
        <w:t>-</w:t>
      </w:r>
      <w:r>
        <w:rPr>
          <w:b/>
          <w:sz w:val="22"/>
          <w:szCs w:val="22"/>
          <w:lang w:val="en-US"/>
        </w:rPr>
        <w:t>EWATUS</w:t>
      </w:r>
      <w:r w:rsidRPr="008C287D">
        <w:rPr>
          <w:sz w:val="22"/>
          <w:szCs w:val="22"/>
          <w:lang w:val="el-GR"/>
        </w:rPr>
        <w:t xml:space="preserve">: </w:t>
      </w:r>
      <w:r w:rsidRPr="00C768E4">
        <w:rPr>
          <w:sz w:val="22"/>
          <w:szCs w:val="22"/>
        </w:rPr>
        <w:t>Integrated</w:t>
      </w:r>
      <w:r w:rsidRPr="008C287D">
        <w:rPr>
          <w:sz w:val="22"/>
          <w:szCs w:val="22"/>
          <w:lang w:val="el-GR"/>
        </w:rPr>
        <w:t xml:space="preserve"> </w:t>
      </w:r>
      <w:r w:rsidRPr="00C768E4">
        <w:rPr>
          <w:sz w:val="22"/>
          <w:szCs w:val="22"/>
        </w:rPr>
        <w:t>Support</w:t>
      </w:r>
      <w:r w:rsidRPr="008C287D">
        <w:rPr>
          <w:sz w:val="22"/>
          <w:szCs w:val="22"/>
          <w:lang w:val="el-GR"/>
        </w:rPr>
        <w:t xml:space="preserve"> </w:t>
      </w:r>
      <w:r w:rsidRPr="00C768E4">
        <w:rPr>
          <w:sz w:val="22"/>
          <w:szCs w:val="22"/>
        </w:rPr>
        <w:t>System</w:t>
      </w:r>
      <w:r w:rsidRPr="008C287D">
        <w:rPr>
          <w:sz w:val="22"/>
          <w:szCs w:val="22"/>
          <w:lang w:val="el-GR"/>
        </w:rPr>
        <w:t xml:space="preserve"> </w:t>
      </w:r>
      <w:r w:rsidRPr="00C768E4">
        <w:rPr>
          <w:sz w:val="22"/>
          <w:szCs w:val="22"/>
        </w:rPr>
        <w:t>for</w:t>
      </w:r>
      <w:r w:rsidRPr="008C287D">
        <w:rPr>
          <w:sz w:val="22"/>
          <w:szCs w:val="22"/>
          <w:lang w:val="el-GR"/>
        </w:rPr>
        <w:t xml:space="preserve"> </w:t>
      </w:r>
      <w:r w:rsidRPr="00C768E4">
        <w:rPr>
          <w:sz w:val="22"/>
          <w:szCs w:val="22"/>
        </w:rPr>
        <w:t>Efficient</w:t>
      </w:r>
      <w:r w:rsidRPr="008C287D">
        <w:rPr>
          <w:sz w:val="22"/>
          <w:szCs w:val="22"/>
          <w:lang w:val="el-GR"/>
        </w:rPr>
        <w:t xml:space="preserve"> </w:t>
      </w:r>
      <w:r w:rsidRPr="00C768E4">
        <w:rPr>
          <w:sz w:val="22"/>
          <w:szCs w:val="22"/>
        </w:rPr>
        <w:t>Water</w:t>
      </w:r>
      <w:r w:rsidRPr="008C287D">
        <w:rPr>
          <w:sz w:val="22"/>
          <w:szCs w:val="22"/>
          <w:lang w:val="el-GR"/>
        </w:rPr>
        <w:t xml:space="preserve"> </w:t>
      </w:r>
      <w:r w:rsidRPr="00C768E4">
        <w:rPr>
          <w:sz w:val="22"/>
          <w:szCs w:val="22"/>
        </w:rPr>
        <w:t>Usage</w:t>
      </w:r>
      <w:r w:rsidRPr="008C287D">
        <w:rPr>
          <w:sz w:val="22"/>
          <w:szCs w:val="22"/>
          <w:lang w:val="el-GR"/>
        </w:rPr>
        <w:t xml:space="preserve"> </w:t>
      </w:r>
      <w:r w:rsidRPr="00C768E4">
        <w:rPr>
          <w:sz w:val="22"/>
          <w:szCs w:val="22"/>
        </w:rPr>
        <w:t>and</w:t>
      </w:r>
      <w:r w:rsidRPr="008C287D">
        <w:rPr>
          <w:sz w:val="22"/>
          <w:szCs w:val="22"/>
          <w:lang w:val="el-GR"/>
        </w:rPr>
        <w:t xml:space="preserve"> </w:t>
      </w:r>
      <w:r w:rsidRPr="00C768E4">
        <w:rPr>
          <w:sz w:val="22"/>
          <w:szCs w:val="22"/>
        </w:rPr>
        <w:t>Resources</w:t>
      </w:r>
      <w:r w:rsidRPr="008C287D">
        <w:rPr>
          <w:sz w:val="22"/>
          <w:szCs w:val="22"/>
          <w:lang w:val="el-GR"/>
        </w:rPr>
        <w:t xml:space="preserve"> </w:t>
      </w:r>
      <w:r w:rsidRPr="00C768E4">
        <w:rPr>
          <w:sz w:val="22"/>
          <w:szCs w:val="22"/>
        </w:rPr>
        <w:t>Management</w:t>
      </w:r>
      <w:r w:rsidRPr="008C287D">
        <w:rPr>
          <w:sz w:val="22"/>
          <w:szCs w:val="22"/>
          <w:lang w:val="el-GR"/>
        </w:rPr>
        <w:t xml:space="preserve">», </w:t>
      </w:r>
      <w:r w:rsidRPr="00C768E4">
        <w:rPr>
          <w:sz w:val="22"/>
          <w:szCs w:val="22"/>
        </w:rPr>
        <w:t>European</w:t>
      </w:r>
      <w:r w:rsidRPr="008C287D">
        <w:rPr>
          <w:sz w:val="22"/>
          <w:szCs w:val="22"/>
          <w:lang w:val="el-GR"/>
        </w:rPr>
        <w:t xml:space="preserve"> </w:t>
      </w:r>
      <w:r w:rsidRPr="00C768E4">
        <w:rPr>
          <w:sz w:val="22"/>
          <w:szCs w:val="22"/>
        </w:rPr>
        <w:t>Commission</w:t>
      </w:r>
      <w:r w:rsidRPr="008C287D">
        <w:rPr>
          <w:sz w:val="22"/>
          <w:szCs w:val="22"/>
          <w:lang w:val="el-GR"/>
        </w:rPr>
        <w:t xml:space="preserve">, </w:t>
      </w:r>
      <w:r w:rsidRPr="00C768E4">
        <w:rPr>
          <w:sz w:val="22"/>
          <w:szCs w:val="22"/>
        </w:rPr>
        <w:t>FP</w:t>
      </w:r>
      <w:r w:rsidRPr="008C287D">
        <w:rPr>
          <w:sz w:val="22"/>
          <w:szCs w:val="22"/>
          <w:lang w:val="el-GR"/>
        </w:rPr>
        <w:t>7-</w:t>
      </w:r>
      <w:r w:rsidRPr="00C768E4">
        <w:rPr>
          <w:sz w:val="22"/>
          <w:szCs w:val="22"/>
        </w:rPr>
        <w:t>ICT</w:t>
      </w:r>
      <w:r w:rsidRPr="008C287D">
        <w:rPr>
          <w:sz w:val="22"/>
          <w:szCs w:val="22"/>
          <w:lang w:val="el-GR"/>
        </w:rPr>
        <w:t xml:space="preserve">-2013-11, </w:t>
      </w:r>
      <w:r w:rsidRPr="00C768E4">
        <w:rPr>
          <w:sz w:val="22"/>
          <w:szCs w:val="22"/>
        </w:rPr>
        <w:t>Obj</w:t>
      </w:r>
      <w:r w:rsidRPr="008C287D">
        <w:rPr>
          <w:sz w:val="22"/>
          <w:szCs w:val="22"/>
          <w:lang w:val="el-GR"/>
        </w:rPr>
        <w:t xml:space="preserve"> 6.3 “</w:t>
      </w:r>
      <w:r w:rsidRPr="00C768E4">
        <w:rPr>
          <w:sz w:val="22"/>
          <w:szCs w:val="22"/>
        </w:rPr>
        <w:t>ICT</w:t>
      </w:r>
      <w:r w:rsidRPr="008C287D">
        <w:rPr>
          <w:sz w:val="22"/>
          <w:szCs w:val="22"/>
          <w:lang w:val="el-GR"/>
        </w:rPr>
        <w:t xml:space="preserve"> </w:t>
      </w:r>
      <w:r w:rsidRPr="00C768E4">
        <w:rPr>
          <w:sz w:val="22"/>
          <w:szCs w:val="22"/>
        </w:rPr>
        <w:t>for</w:t>
      </w:r>
      <w:r w:rsidRPr="008C287D">
        <w:rPr>
          <w:sz w:val="22"/>
          <w:szCs w:val="22"/>
          <w:lang w:val="el-GR"/>
        </w:rPr>
        <w:t xml:space="preserve"> </w:t>
      </w:r>
      <w:r w:rsidRPr="00C768E4">
        <w:rPr>
          <w:sz w:val="22"/>
          <w:szCs w:val="22"/>
        </w:rPr>
        <w:t>water</w:t>
      </w:r>
      <w:r w:rsidRPr="008C287D">
        <w:rPr>
          <w:sz w:val="22"/>
          <w:szCs w:val="22"/>
          <w:lang w:val="el-GR"/>
        </w:rPr>
        <w:t xml:space="preserve"> </w:t>
      </w:r>
      <w:r w:rsidRPr="00C768E4">
        <w:rPr>
          <w:sz w:val="22"/>
          <w:szCs w:val="22"/>
        </w:rPr>
        <w:t>resources</w:t>
      </w:r>
      <w:r w:rsidRPr="008C287D">
        <w:rPr>
          <w:sz w:val="22"/>
          <w:szCs w:val="22"/>
          <w:lang w:val="el-GR"/>
        </w:rPr>
        <w:t xml:space="preserve"> </w:t>
      </w:r>
      <w:r w:rsidRPr="00C768E4">
        <w:rPr>
          <w:sz w:val="22"/>
          <w:szCs w:val="22"/>
        </w:rPr>
        <w:t>management</w:t>
      </w:r>
      <w:r w:rsidRPr="008C287D">
        <w:rPr>
          <w:sz w:val="22"/>
          <w:szCs w:val="22"/>
          <w:lang w:val="el-GR"/>
        </w:rPr>
        <w:t xml:space="preserve">”» </w:t>
      </w:r>
      <w:r>
        <w:rPr>
          <w:sz w:val="22"/>
          <w:szCs w:val="22"/>
          <w:lang w:val="el-GR"/>
        </w:rPr>
        <w:t>σε</w:t>
      </w:r>
      <w:r w:rsidRPr="008C287D">
        <w:rPr>
          <w:sz w:val="22"/>
          <w:szCs w:val="22"/>
          <w:lang w:val="el-GR"/>
        </w:rPr>
        <w:t xml:space="preserve"> </w:t>
      </w:r>
      <w:r>
        <w:rPr>
          <w:sz w:val="22"/>
          <w:szCs w:val="22"/>
          <w:lang w:val="el-GR"/>
        </w:rPr>
        <w:t>συνεργασία</w:t>
      </w:r>
      <w:r w:rsidRPr="008C287D">
        <w:rPr>
          <w:sz w:val="22"/>
          <w:szCs w:val="22"/>
          <w:lang w:val="el-GR"/>
        </w:rPr>
        <w:t xml:space="preserve"> </w:t>
      </w:r>
      <w:r>
        <w:rPr>
          <w:sz w:val="22"/>
          <w:szCs w:val="22"/>
          <w:lang w:val="el-GR"/>
        </w:rPr>
        <w:t>με</w:t>
      </w:r>
      <w:r w:rsidRPr="008C287D">
        <w:rPr>
          <w:sz w:val="22"/>
          <w:szCs w:val="22"/>
          <w:lang w:val="el-GR"/>
        </w:rPr>
        <w:t xml:space="preserve"> </w:t>
      </w:r>
      <w:r>
        <w:rPr>
          <w:sz w:val="22"/>
          <w:szCs w:val="22"/>
          <w:lang w:val="el-GR"/>
        </w:rPr>
        <w:t>το</w:t>
      </w:r>
      <w:r w:rsidRPr="008C287D">
        <w:rPr>
          <w:sz w:val="22"/>
          <w:szCs w:val="22"/>
          <w:lang w:val="el-GR"/>
        </w:rPr>
        <w:t xml:space="preserve"> </w:t>
      </w:r>
      <w:r w:rsidR="008C287D" w:rsidRPr="008C287D">
        <w:rPr>
          <w:sz w:val="22"/>
          <w:szCs w:val="22"/>
          <w:lang w:val="el-GR"/>
        </w:rPr>
        <w:t>ΕΘΝΙΚΟ ΚΕΝΤΡΟ ΕΡΕΥΝΑΣ &amp; ΤΕΧΝΟΛΟΓΙΚΗΣ ΑΝΑΠΤΥΞΗΣ / ΕΚΕΤΑ</w:t>
      </w:r>
      <w:r w:rsidR="008C287D">
        <w:rPr>
          <w:sz w:val="22"/>
          <w:szCs w:val="22"/>
          <w:lang w:val="el-GR"/>
        </w:rPr>
        <w:t xml:space="preserve"> (</w:t>
      </w:r>
      <w:r>
        <w:rPr>
          <w:sz w:val="22"/>
          <w:szCs w:val="22"/>
          <w:lang w:val="en-US"/>
        </w:rPr>
        <w:t>CERTH</w:t>
      </w:r>
      <w:r w:rsidR="008C287D">
        <w:rPr>
          <w:sz w:val="22"/>
          <w:szCs w:val="22"/>
          <w:lang w:val="el-GR"/>
        </w:rPr>
        <w:t xml:space="preserve">) και Επιστημονικό Υπεύθυνο την κ. Λασπίδου Χρυσή, για υλοποίηση του έργου </w:t>
      </w:r>
      <w:r w:rsidR="008C287D" w:rsidRPr="008C287D">
        <w:rPr>
          <w:sz w:val="22"/>
          <w:szCs w:val="22"/>
          <w:lang w:val="el-GR"/>
        </w:rPr>
        <w:t>«</w:t>
      </w:r>
      <w:r w:rsidR="008C287D" w:rsidRPr="008C287D">
        <w:rPr>
          <w:sz w:val="22"/>
          <w:szCs w:val="22"/>
        </w:rPr>
        <w:t>Urban</w:t>
      </w:r>
      <w:r w:rsidR="008C287D" w:rsidRPr="008C287D">
        <w:rPr>
          <w:sz w:val="22"/>
          <w:szCs w:val="22"/>
          <w:lang w:val="el-GR"/>
        </w:rPr>
        <w:t xml:space="preserve"> </w:t>
      </w:r>
      <w:r w:rsidR="008C287D" w:rsidRPr="008C287D">
        <w:rPr>
          <w:sz w:val="22"/>
          <w:szCs w:val="22"/>
        </w:rPr>
        <w:t>water</w:t>
      </w:r>
      <w:r w:rsidR="008C287D" w:rsidRPr="008C287D">
        <w:rPr>
          <w:sz w:val="22"/>
          <w:szCs w:val="22"/>
          <w:lang w:val="el-GR"/>
        </w:rPr>
        <w:t xml:space="preserve"> </w:t>
      </w:r>
      <w:r w:rsidR="008C287D" w:rsidRPr="008C287D">
        <w:rPr>
          <w:sz w:val="22"/>
          <w:szCs w:val="22"/>
        </w:rPr>
        <w:t>demad</w:t>
      </w:r>
      <w:r w:rsidR="008C287D" w:rsidRPr="008C287D">
        <w:rPr>
          <w:sz w:val="22"/>
          <w:szCs w:val="22"/>
          <w:lang w:val="el-GR"/>
        </w:rPr>
        <w:t xml:space="preserve"> </w:t>
      </w:r>
      <w:r w:rsidR="008C287D" w:rsidRPr="008C287D">
        <w:rPr>
          <w:sz w:val="22"/>
          <w:szCs w:val="22"/>
        </w:rPr>
        <w:t>modeling</w:t>
      </w:r>
      <w:r w:rsidR="008C287D" w:rsidRPr="008C287D">
        <w:rPr>
          <w:sz w:val="22"/>
          <w:szCs w:val="22"/>
          <w:lang w:val="el-GR"/>
        </w:rPr>
        <w:t>»</w:t>
      </w:r>
      <w:r w:rsidR="008C287D">
        <w:rPr>
          <w:sz w:val="22"/>
          <w:szCs w:val="22"/>
          <w:lang w:val="el-GR"/>
        </w:rPr>
        <w:t xml:space="preserve">, </w:t>
      </w:r>
      <w:r w:rsidR="00E93DF0" w:rsidRPr="00E93DF0">
        <w:rPr>
          <w:sz w:val="22"/>
          <w:szCs w:val="22"/>
          <w:lang w:val="el-GR"/>
        </w:rPr>
        <w:t xml:space="preserve">Συντονιστής: </w:t>
      </w:r>
      <w:r w:rsidR="00E93DF0">
        <w:rPr>
          <w:sz w:val="22"/>
          <w:szCs w:val="22"/>
          <w:lang w:val="el-GR"/>
        </w:rPr>
        <w:t xml:space="preserve">University </w:t>
      </w:r>
      <w:r w:rsidR="00E93DF0">
        <w:rPr>
          <w:sz w:val="22"/>
          <w:szCs w:val="22"/>
          <w:lang w:val="en-US"/>
        </w:rPr>
        <w:t>of</w:t>
      </w:r>
      <w:r w:rsidR="00E93DF0" w:rsidRPr="00E93DF0">
        <w:rPr>
          <w:sz w:val="22"/>
          <w:szCs w:val="22"/>
          <w:lang w:val="el-GR"/>
        </w:rPr>
        <w:t xml:space="preserve"> </w:t>
      </w:r>
      <w:r w:rsidR="00E93DF0">
        <w:rPr>
          <w:sz w:val="22"/>
          <w:szCs w:val="22"/>
          <w:lang w:val="en-US"/>
        </w:rPr>
        <w:t>Silesia</w:t>
      </w:r>
      <w:r w:rsidR="00E93DF0" w:rsidRPr="00E93DF0">
        <w:rPr>
          <w:sz w:val="22"/>
          <w:szCs w:val="22"/>
          <w:lang w:val="el-GR"/>
        </w:rPr>
        <w:t xml:space="preserve">, Poland, FP7 ICT for Water </w:t>
      </w:r>
      <w:r w:rsidR="00E93DF0" w:rsidRPr="00E93DF0">
        <w:rPr>
          <w:sz w:val="22"/>
          <w:szCs w:val="22"/>
          <w:lang w:val="en-US"/>
        </w:rPr>
        <w:t>Resources</w:t>
      </w:r>
      <w:r w:rsidR="00E93DF0" w:rsidRPr="00E93DF0">
        <w:rPr>
          <w:sz w:val="22"/>
          <w:szCs w:val="22"/>
          <w:lang w:val="el-GR"/>
        </w:rPr>
        <w:t xml:space="preserve"> </w:t>
      </w:r>
      <w:r w:rsidR="00E93DF0" w:rsidRPr="00E93DF0">
        <w:rPr>
          <w:sz w:val="22"/>
          <w:szCs w:val="22"/>
          <w:lang w:val="en-US"/>
        </w:rPr>
        <w:t>Management</w:t>
      </w:r>
      <w:r w:rsidR="00E93DF0" w:rsidRPr="00E93DF0">
        <w:rPr>
          <w:sz w:val="22"/>
          <w:szCs w:val="22"/>
          <w:lang w:val="el-GR"/>
        </w:rPr>
        <w:t xml:space="preserve">, Προϋπολογισμός: €2.505.476, </w:t>
      </w:r>
      <w:hyperlink r:id="rId15" w:history="1">
        <w:r w:rsidR="008C287D" w:rsidRPr="001F149B">
          <w:rPr>
            <w:rStyle w:val="Hyperlink"/>
            <w:sz w:val="22"/>
            <w:szCs w:val="22"/>
            <w:lang w:val="en-US"/>
          </w:rPr>
          <w:t>www</w:t>
        </w:r>
        <w:r w:rsidR="008C287D" w:rsidRPr="00E93DF0">
          <w:rPr>
            <w:rStyle w:val="Hyperlink"/>
            <w:sz w:val="22"/>
            <w:szCs w:val="22"/>
            <w:lang w:val="el-GR"/>
          </w:rPr>
          <w:t>.</w:t>
        </w:r>
        <w:r w:rsidR="008C287D" w:rsidRPr="001F149B">
          <w:rPr>
            <w:rStyle w:val="Hyperlink"/>
            <w:sz w:val="22"/>
            <w:szCs w:val="22"/>
            <w:lang w:val="en-US"/>
          </w:rPr>
          <w:t>iss</w:t>
        </w:r>
        <w:r w:rsidR="008C287D" w:rsidRPr="00E93DF0">
          <w:rPr>
            <w:rStyle w:val="Hyperlink"/>
            <w:sz w:val="22"/>
            <w:szCs w:val="22"/>
            <w:lang w:val="el-GR"/>
          </w:rPr>
          <w:t>-</w:t>
        </w:r>
        <w:r w:rsidR="008C287D" w:rsidRPr="001F149B">
          <w:rPr>
            <w:rStyle w:val="Hyperlink"/>
            <w:sz w:val="22"/>
            <w:szCs w:val="22"/>
            <w:lang w:val="en-US"/>
          </w:rPr>
          <w:t>ewatus</w:t>
        </w:r>
        <w:r w:rsidR="008C287D" w:rsidRPr="00E93DF0">
          <w:rPr>
            <w:rStyle w:val="Hyperlink"/>
            <w:sz w:val="22"/>
            <w:szCs w:val="22"/>
            <w:lang w:val="el-GR"/>
          </w:rPr>
          <w:t>.</w:t>
        </w:r>
        <w:r w:rsidR="008C287D" w:rsidRPr="001F149B">
          <w:rPr>
            <w:rStyle w:val="Hyperlink"/>
            <w:sz w:val="22"/>
            <w:szCs w:val="22"/>
            <w:lang w:val="en-US"/>
          </w:rPr>
          <w:t>eu</w:t>
        </w:r>
      </w:hyperlink>
      <w:r w:rsidR="008C287D" w:rsidRPr="00E93DF0">
        <w:rPr>
          <w:sz w:val="22"/>
          <w:szCs w:val="22"/>
          <w:lang w:val="el-GR"/>
        </w:rPr>
        <w:t xml:space="preserve"> </w:t>
      </w:r>
    </w:p>
    <w:p w:rsidR="0054603E" w:rsidRPr="0054603E" w:rsidRDefault="008C287D" w:rsidP="00D4652A">
      <w:pPr>
        <w:spacing w:line="360" w:lineRule="auto"/>
        <w:ind w:left="2874" w:hanging="2514"/>
        <w:jc w:val="both"/>
        <w:rPr>
          <w:sz w:val="22"/>
          <w:szCs w:val="22"/>
          <w:lang w:val="el-GR"/>
        </w:rPr>
      </w:pPr>
      <w:r w:rsidRPr="008C287D">
        <w:rPr>
          <w:sz w:val="22"/>
          <w:szCs w:val="22"/>
          <w:lang w:val="el-GR"/>
        </w:rPr>
        <w:t>1/</w:t>
      </w:r>
      <w:r w:rsidR="00D507AE">
        <w:rPr>
          <w:sz w:val="22"/>
          <w:szCs w:val="22"/>
          <w:lang w:val="el-GR"/>
        </w:rPr>
        <w:t>6</w:t>
      </w:r>
      <w:r w:rsidRPr="008C287D">
        <w:rPr>
          <w:sz w:val="22"/>
          <w:szCs w:val="22"/>
          <w:lang w:val="el-GR"/>
        </w:rPr>
        <w:t xml:space="preserve">/2014 – </w:t>
      </w:r>
      <w:r w:rsidR="00FF4C99" w:rsidRPr="00FF4C99">
        <w:rPr>
          <w:sz w:val="22"/>
          <w:szCs w:val="22"/>
          <w:lang w:val="el-GR"/>
        </w:rPr>
        <w:t>30/</w:t>
      </w:r>
      <w:r w:rsidR="00681DFB">
        <w:rPr>
          <w:sz w:val="22"/>
          <w:szCs w:val="22"/>
          <w:lang w:val="el-GR"/>
        </w:rPr>
        <w:t>9</w:t>
      </w:r>
      <w:r w:rsidR="00FF4C99" w:rsidRPr="00FF4C99">
        <w:rPr>
          <w:sz w:val="22"/>
          <w:szCs w:val="22"/>
          <w:lang w:val="el-GR"/>
        </w:rPr>
        <w:t>/2015</w:t>
      </w:r>
      <w:r w:rsidRPr="008C287D">
        <w:rPr>
          <w:sz w:val="22"/>
          <w:szCs w:val="22"/>
          <w:lang w:val="el-GR"/>
        </w:rPr>
        <w:t>:</w:t>
      </w:r>
      <w:r w:rsidRPr="008C287D">
        <w:rPr>
          <w:sz w:val="22"/>
          <w:szCs w:val="22"/>
          <w:lang w:val="el-GR"/>
        </w:rPr>
        <w:tab/>
        <w:t xml:space="preserve">Ερευνήτρια </w:t>
      </w:r>
      <w:r>
        <w:rPr>
          <w:sz w:val="22"/>
          <w:szCs w:val="22"/>
          <w:lang w:val="el-GR"/>
        </w:rPr>
        <w:t xml:space="preserve">στο έργο </w:t>
      </w:r>
      <w:r w:rsidR="0054603E">
        <w:rPr>
          <w:sz w:val="22"/>
          <w:szCs w:val="22"/>
          <w:lang w:val="el-GR"/>
        </w:rPr>
        <w:t>«</w:t>
      </w:r>
      <w:r w:rsidR="0054603E" w:rsidRPr="008C287D">
        <w:rPr>
          <w:b/>
          <w:sz w:val="22"/>
          <w:szCs w:val="22"/>
          <w:lang w:val="el-GR"/>
        </w:rPr>
        <w:t>Μέθοδοι μοντελοποίησης έξυπνων δικτύων</w:t>
      </w:r>
      <w:r w:rsidR="0054603E" w:rsidRPr="0054603E">
        <w:rPr>
          <w:sz w:val="22"/>
          <w:szCs w:val="22"/>
          <w:lang w:val="el-GR"/>
        </w:rPr>
        <w:t xml:space="preserve">» στα πλαίσια του προγράμματος </w:t>
      </w:r>
      <w:r w:rsidR="0054603E" w:rsidRPr="0054603E">
        <w:rPr>
          <w:sz w:val="22"/>
          <w:szCs w:val="22"/>
        </w:rPr>
        <w:t>DIA</w:t>
      </w:r>
      <w:r w:rsidR="0054603E" w:rsidRPr="0054603E">
        <w:rPr>
          <w:sz w:val="22"/>
          <w:szCs w:val="22"/>
          <w:lang w:val="el-GR"/>
        </w:rPr>
        <w:t>.022356-02-01 με τίτλο «</w:t>
      </w:r>
      <w:r w:rsidR="0054603E" w:rsidRPr="008C287D">
        <w:rPr>
          <w:b/>
          <w:sz w:val="22"/>
          <w:szCs w:val="22"/>
        </w:rPr>
        <w:t>RECITAL</w:t>
      </w:r>
      <w:r w:rsidR="0054603E" w:rsidRPr="0054603E">
        <w:rPr>
          <w:sz w:val="22"/>
          <w:szCs w:val="22"/>
          <w:lang w:val="el-GR"/>
        </w:rPr>
        <w:t>»</w:t>
      </w:r>
      <w:r>
        <w:rPr>
          <w:sz w:val="22"/>
          <w:szCs w:val="22"/>
          <w:lang w:val="el-GR"/>
        </w:rPr>
        <w:t>, που χρηματοδοτείται από τη ΓΓΕΤ</w:t>
      </w:r>
      <w:r w:rsidR="0054603E" w:rsidRPr="0054603E">
        <w:rPr>
          <w:sz w:val="22"/>
          <w:szCs w:val="22"/>
          <w:lang w:val="el-GR"/>
        </w:rPr>
        <w:t xml:space="preserve"> για το χρονικό διάστημα από 01/06/2014 μέχρι 31/</w:t>
      </w:r>
      <w:r w:rsidR="004819BE">
        <w:rPr>
          <w:sz w:val="22"/>
          <w:szCs w:val="22"/>
          <w:lang w:val="el-GR"/>
        </w:rPr>
        <w:t>10</w:t>
      </w:r>
      <w:r w:rsidR="0054603E" w:rsidRPr="0054603E">
        <w:rPr>
          <w:sz w:val="22"/>
          <w:szCs w:val="22"/>
          <w:lang w:val="el-GR"/>
        </w:rPr>
        <w:t>/201</w:t>
      </w:r>
      <w:r w:rsidR="004819BE">
        <w:rPr>
          <w:sz w:val="22"/>
          <w:szCs w:val="22"/>
          <w:lang w:val="el-GR"/>
        </w:rPr>
        <w:t>5</w:t>
      </w:r>
      <w:r>
        <w:rPr>
          <w:sz w:val="22"/>
          <w:szCs w:val="22"/>
          <w:lang w:val="el-GR"/>
        </w:rPr>
        <w:t>, σε συνεργασία με το ΕΚΕΤΑ και Επιστ. Υπεύθυνο τον κ. Κουτσόπουλο Ιορδάνη.</w:t>
      </w:r>
    </w:p>
    <w:p w:rsidR="008F174E" w:rsidRPr="006726E4" w:rsidRDefault="00A77259" w:rsidP="00D4652A">
      <w:pPr>
        <w:spacing w:line="360" w:lineRule="auto"/>
        <w:ind w:left="2874" w:hanging="2514"/>
        <w:jc w:val="both"/>
        <w:rPr>
          <w:lang w:val="en-US"/>
        </w:rPr>
      </w:pPr>
      <w:r>
        <w:rPr>
          <w:sz w:val="22"/>
          <w:szCs w:val="22"/>
          <w:lang w:val="el-GR"/>
        </w:rPr>
        <w:t>1/</w:t>
      </w:r>
      <w:r w:rsidR="00050802">
        <w:rPr>
          <w:sz w:val="22"/>
          <w:szCs w:val="22"/>
          <w:lang w:val="el-GR"/>
        </w:rPr>
        <w:t>1</w:t>
      </w:r>
      <w:r>
        <w:rPr>
          <w:sz w:val="22"/>
          <w:szCs w:val="22"/>
          <w:lang w:val="el-GR"/>
        </w:rPr>
        <w:t>1</w:t>
      </w:r>
      <w:r w:rsidR="008F174E" w:rsidRPr="008F174E">
        <w:rPr>
          <w:sz w:val="22"/>
          <w:szCs w:val="22"/>
          <w:lang w:val="el-GR"/>
        </w:rPr>
        <w:t>/</w:t>
      </w:r>
      <w:r>
        <w:rPr>
          <w:sz w:val="22"/>
          <w:szCs w:val="22"/>
          <w:lang w:val="el-GR"/>
        </w:rPr>
        <w:t>20</w:t>
      </w:r>
      <w:r w:rsidR="008F174E" w:rsidRPr="008F174E">
        <w:rPr>
          <w:sz w:val="22"/>
          <w:szCs w:val="22"/>
          <w:lang w:val="el-GR"/>
        </w:rPr>
        <w:t xml:space="preserve">12- </w:t>
      </w:r>
      <w:r w:rsidR="006726E4">
        <w:rPr>
          <w:sz w:val="22"/>
          <w:szCs w:val="22"/>
          <w:lang w:val="el-GR"/>
        </w:rPr>
        <w:t>30/9/201</w:t>
      </w:r>
      <w:r w:rsidR="00FF4C99" w:rsidRPr="00FF4C99">
        <w:rPr>
          <w:sz w:val="22"/>
          <w:szCs w:val="22"/>
          <w:lang w:val="el-GR"/>
        </w:rPr>
        <w:t>3</w:t>
      </w:r>
      <w:r w:rsidR="008F174E" w:rsidRPr="008F174E">
        <w:rPr>
          <w:sz w:val="22"/>
          <w:szCs w:val="22"/>
          <w:lang w:val="el-GR"/>
        </w:rPr>
        <w:t>:</w:t>
      </w:r>
      <w:r w:rsidR="008F174E" w:rsidRPr="008F174E">
        <w:rPr>
          <w:sz w:val="22"/>
          <w:szCs w:val="22"/>
          <w:lang w:val="el-GR"/>
        </w:rPr>
        <w:tab/>
      </w:r>
      <w:r w:rsidR="008F174E" w:rsidRPr="00C768E4">
        <w:rPr>
          <w:sz w:val="22"/>
          <w:szCs w:val="22"/>
          <w:lang w:val="el-GR"/>
        </w:rPr>
        <w:t>Ερευνήτρια στο Ευρωπαϊκό Εργο «</w:t>
      </w:r>
      <w:r w:rsidR="008F174E" w:rsidRPr="00C768E4">
        <w:rPr>
          <w:b/>
          <w:sz w:val="22"/>
          <w:szCs w:val="22"/>
          <w:lang w:val="en-US"/>
        </w:rPr>
        <w:t>USEFIL</w:t>
      </w:r>
      <w:r w:rsidR="00853F73" w:rsidRPr="00C768E4">
        <w:rPr>
          <w:sz w:val="22"/>
          <w:szCs w:val="22"/>
          <w:lang w:val="el-GR"/>
        </w:rPr>
        <w:t xml:space="preserve">: </w:t>
      </w:r>
      <w:r w:rsidR="00853F73" w:rsidRPr="00C768E4">
        <w:rPr>
          <w:sz w:val="22"/>
          <w:szCs w:val="22"/>
        </w:rPr>
        <w:t>Unobstrusive</w:t>
      </w:r>
      <w:r w:rsidR="00853F73" w:rsidRPr="00C768E4">
        <w:rPr>
          <w:sz w:val="22"/>
          <w:szCs w:val="22"/>
          <w:lang w:val="el-GR"/>
        </w:rPr>
        <w:t xml:space="preserve"> </w:t>
      </w:r>
      <w:r w:rsidR="00853F73" w:rsidRPr="00C768E4">
        <w:rPr>
          <w:sz w:val="22"/>
          <w:szCs w:val="22"/>
        </w:rPr>
        <w:t>Smart</w:t>
      </w:r>
      <w:r w:rsidR="00853F73" w:rsidRPr="00C768E4">
        <w:rPr>
          <w:sz w:val="22"/>
          <w:szCs w:val="22"/>
          <w:lang w:val="el-GR"/>
        </w:rPr>
        <w:t xml:space="preserve"> </w:t>
      </w:r>
      <w:r w:rsidR="00853F73" w:rsidRPr="00C768E4">
        <w:rPr>
          <w:sz w:val="22"/>
          <w:szCs w:val="22"/>
        </w:rPr>
        <w:t>Enviroments</w:t>
      </w:r>
      <w:r w:rsidR="00853F73" w:rsidRPr="00C768E4">
        <w:rPr>
          <w:sz w:val="22"/>
          <w:szCs w:val="22"/>
          <w:lang w:val="el-GR"/>
        </w:rPr>
        <w:t xml:space="preserve"> </w:t>
      </w:r>
      <w:r w:rsidR="00853F73" w:rsidRPr="00C768E4">
        <w:rPr>
          <w:sz w:val="22"/>
          <w:szCs w:val="22"/>
        </w:rPr>
        <w:t>For</w:t>
      </w:r>
      <w:r w:rsidR="00853F73" w:rsidRPr="00C768E4">
        <w:rPr>
          <w:sz w:val="22"/>
          <w:szCs w:val="22"/>
          <w:lang w:val="el-GR"/>
        </w:rPr>
        <w:t xml:space="preserve"> </w:t>
      </w:r>
      <w:r w:rsidR="00853F73" w:rsidRPr="00C768E4">
        <w:rPr>
          <w:sz w:val="22"/>
          <w:szCs w:val="22"/>
        </w:rPr>
        <w:t>Independent</w:t>
      </w:r>
      <w:r w:rsidR="00853F73" w:rsidRPr="00C768E4">
        <w:rPr>
          <w:sz w:val="22"/>
          <w:szCs w:val="22"/>
          <w:lang w:val="el-GR"/>
        </w:rPr>
        <w:t xml:space="preserve"> </w:t>
      </w:r>
      <w:r w:rsidR="00853F73" w:rsidRPr="00C768E4">
        <w:rPr>
          <w:sz w:val="22"/>
          <w:szCs w:val="22"/>
        </w:rPr>
        <w:t>Living</w:t>
      </w:r>
      <w:r w:rsidR="008F174E" w:rsidRPr="00C768E4">
        <w:rPr>
          <w:sz w:val="22"/>
          <w:szCs w:val="22"/>
          <w:lang w:val="el-GR"/>
        </w:rPr>
        <w:t xml:space="preserve">» που χρηματοδοτείται στα πλαίσια του </w:t>
      </w:r>
      <w:r w:rsidR="00853F73" w:rsidRPr="00C768E4">
        <w:rPr>
          <w:b/>
          <w:sz w:val="22"/>
          <w:szCs w:val="22"/>
        </w:rPr>
        <w:t>FP</w:t>
      </w:r>
      <w:r w:rsidR="00853F73" w:rsidRPr="00C768E4">
        <w:rPr>
          <w:b/>
          <w:sz w:val="22"/>
          <w:szCs w:val="22"/>
          <w:lang w:val="el-GR"/>
        </w:rPr>
        <w:t>7-</w:t>
      </w:r>
      <w:r w:rsidR="00853F73" w:rsidRPr="00C768E4">
        <w:rPr>
          <w:b/>
          <w:sz w:val="22"/>
          <w:szCs w:val="22"/>
        </w:rPr>
        <w:t>ICT</w:t>
      </w:r>
      <w:r w:rsidR="00853F73" w:rsidRPr="00C768E4">
        <w:rPr>
          <w:b/>
          <w:sz w:val="22"/>
          <w:szCs w:val="22"/>
          <w:lang w:val="el-GR"/>
        </w:rPr>
        <w:t>-2011-7</w:t>
      </w:r>
      <w:r w:rsidR="008F174E" w:rsidRPr="00C768E4">
        <w:rPr>
          <w:sz w:val="22"/>
          <w:szCs w:val="22"/>
          <w:lang w:val="el-GR"/>
        </w:rPr>
        <w:t>, σε συνεργασία με το Τμήμα Ιατρικής Πληροφορικής του Αριστοτελ</w:t>
      </w:r>
      <w:r w:rsidR="00C66207" w:rsidRPr="00C768E4">
        <w:rPr>
          <w:sz w:val="22"/>
          <w:szCs w:val="22"/>
          <w:lang w:val="el-GR"/>
        </w:rPr>
        <w:t>ε</w:t>
      </w:r>
      <w:r w:rsidR="008F174E" w:rsidRPr="00C768E4">
        <w:rPr>
          <w:sz w:val="22"/>
          <w:szCs w:val="22"/>
          <w:lang w:val="el-GR"/>
        </w:rPr>
        <w:t>ίου Πανεπιστημίου Θεσσαλονίκης</w:t>
      </w:r>
      <w:r w:rsidR="00853F73" w:rsidRPr="00C768E4">
        <w:rPr>
          <w:sz w:val="22"/>
          <w:szCs w:val="22"/>
          <w:lang w:val="el-GR"/>
        </w:rPr>
        <w:t xml:space="preserve">, </w:t>
      </w:r>
      <w:r w:rsidR="008F174E" w:rsidRPr="00C768E4">
        <w:rPr>
          <w:sz w:val="22"/>
          <w:szCs w:val="22"/>
          <w:lang w:val="el-GR"/>
        </w:rPr>
        <w:t>(Επιστ. Υπεύθυνος</w:t>
      </w:r>
      <w:r w:rsidR="008F174E" w:rsidRPr="00C768E4">
        <w:rPr>
          <w:sz w:val="22"/>
          <w:szCs w:val="22"/>
          <w:lang w:val="en-US"/>
        </w:rPr>
        <w:t xml:space="preserve"> </w:t>
      </w:r>
      <w:r w:rsidR="00853F73" w:rsidRPr="00C768E4">
        <w:rPr>
          <w:sz w:val="22"/>
          <w:szCs w:val="22"/>
          <w:lang w:val="el-GR"/>
        </w:rPr>
        <w:t>Π</w:t>
      </w:r>
      <w:r w:rsidR="00853F73" w:rsidRPr="00C768E4">
        <w:rPr>
          <w:sz w:val="22"/>
          <w:szCs w:val="22"/>
          <w:lang w:val="en-US"/>
        </w:rPr>
        <w:t xml:space="preserve">. </w:t>
      </w:r>
      <w:r w:rsidR="00853F73" w:rsidRPr="00C768E4">
        <w:rPr>
          <w:sz w:val="22"/>
          <w:szCs w:val="22"/>
          <w:lang w:val="el-GR"/>
        </w:rPr>
        <w:t>Μπαμίδης</w:t>
      </w:r>
      <w:r w:rsidR="008F174E" w:rsidRPr="00C768E4">
        <w:rPr>
          <w:sz w:val="22"/>
          <w:szCs w:val="22"/>
          <w:lang w:val="en-US"/>
        </w:rPr>
        <w:t xml:space="preserve">), </w:t>
      </w:r>
      <w:r w:rsidR="008F174E" w:rsidRPr="00C768E4">
        <w:rPr>
          <w:bCs/>
          <w:color w:val="000000"/>
          <w:spacing w:val="-6"/>
          <w:sz w:val="22"/>
          <w:szCs w:val="22"/>
        </w:rPr>
        <w:t>Funding</w:t>
      </w:r>
      <w:r w:rsidR="008F174E" w:rsidRPr="00C768E4">
        <w:rPr>
          <w:bCs/>
          <w:color w:val="000000"/>
          <w:spacing w:val="-6"/>
          <w:sz w:val="22"/>
          <w:szCs w:val="22"/>
          <w:lang w:val="en-US"/>
        </w:rPr>
        <w:t>:</w:t>
      </w:r>
      <w:r w:rsidR="008F174E" w:rsidRPr="00C768E4">
        <w:rPr>
          <w:spacing w:val="-6"/>
          <w:sz w:val="22"/>
          <w:szCs w:val="22"/>
          <w:lang w:val="en-US"/>
        </w:rPr>
        <w:t xml:space="preserve"> </w:t>
      </w:r>
      <w:r w:rsidR="00853F73" w:rsidRPr="00C768E4">
        <w:rPr>
          <w:sz w:val="22"/>
          <w:szCs w:val="22"/>
          <w:lang w:val="en-US"/>
        </w:rPr>
        <w:t>4.628.909</w:t>
      </w:r>
      <w:r w:rsidR="008F174E" w:rsidRPr="00C768E4">
        <w:rPr>
          <w:spacing w:val="-6"/>
          <w:sz w:val="22"/>
          <w:szCs w:val="22"/>
          <w:lang w:val="en-US"/>
        </w:rPr>
        <w:t xml:space="preserve"> </w:t>
      </w:r>
      <w:r w:rsidR="008F174E" w:rsidRPr="00C768E4">
        <w:rPr>
          <w:sz w:val="22"/>
          <w:szCs w:val="22"/>
          <w:lang w:val="en-US"/>
        </w:rPr>
        <w:t>€</w:t>
      </w:r>
      <w:r w:rsidR="008F174E" w:rsidRPr="00C768E4">
        <w:rPr>
          <w:spacing w:val="-6"/>
          <w:sz w:val="22"/>
          <w:szCs w:val="22"/>
          <w:lang w:val="en-US"/>
        </w:rPr>
        <w:t xml:space="preserve"> (1</w:t>
      </w:r>
      <w:r w:rsidR="00853F73" w:rsidRPr="00C768E4">
        <w:rPr>
          <w:spacing w:val="-6"/>
          <w:sz w:val="22"/>
          <w:szCs w:val="22"/>
          <w:lang w:val="en-US"/>
        </w:rPr>
        <w:t>1</w:t>
      </w:r>
      <w:r w:rsidR="008F174E" w:rsidRPr="00C768E4">
        <w:rPr>
          <w:spacing w:val="-6"/>
          <w:sz w:val="22"/>
          <w:szCs w:val="22"/>
          <w:lang w:val="en-US"/>
        </w:rPr>
        <w:t>/20</w:t>
      </w:r>
      <w:r w:rsidR="00853F73" w:rsidRPr="00C768E4">
        <w:rPr>
          <w:spacing w:val="-6"/>
          <w:sz w:val="22"/>
          <w:szCs w:val="22"/>
          <w:lang w:val="en-US"/>
        </w:rPr>
        <w:t>11</w:t>
      </w:r>
      <w:r w:rsidR="008F174E" w:rsidRPr="00C768E4">
        <w:rPr>
          <w:spacing w:val="-6"/>
          <w:sz w:val="22"/>
          <w:szCs w:val="22"/>
          <w:lang w:val="en-US"/>
        </w:rPr>
        <w:t>-</w:t>
      </w:r>
      <w:r w:rsidR="00853F73" w:rsidRPr="00C768E4">
        <w:rPr>
          <w:spacing w:val="-6"/>
          <w:sz w:val="22"/>
          <w:szCs w:val="22"/>
          <w:lang w:val="en-US"/>
        </w:rPr>
        <w:t>10</w:t>
      </w:r>
      <w:r w:rsidR="008F174E" w:rsidRPr="00C768E4">
        <w:rPr>
          <w:spacing w:val="-6"/>
          <w:sz w:val="22"/>
          <w:szCs w:val="22"/>
          <w:lang w:val="en-US"/>
        </w:rPr>
        <w:t>/201</w:t>
      </w:r>
      <w:r w:rsidR="00853F73" w:rsidRPr="00C768E4">
        <w:rPr>
          <w:spacing w:val="-6"/>
          <w:sz w:val="22"/>
          <w:szCs w:val="22"/>
          <w:lang w:val="en-US"/>
        </w:rPr>
        <w:t>4</w:t>
      </w:r>
      <w:r w:rsidR="008F174E" w:rsidRPr="00C768E4">
        <w:rPr>
          <w:spacing w:val="-6"/>
          <w:sz w:val="22"/>
          <w:szCs w:val="22"/>
          <w:lang w:val="en-US"/>
        </w:rPr>
        <w:t>)</w:t>
      </w:r>
      <w:r w:rsidR="00853F73" w:rsidRPr="00C768E4">
        <w:rPr>
          <w:spacing w:val="-6"/>
          <w:sz w:val="22"/>
          <w:szCs w:val="22"/>
          <w:lang w:val="en-US"/>
        </w:rPr>
        <w:t xml:space="preserve">, Project coordinator </w:t>
      </w:r>
      <w:r w:rsidR="00853F73" w:rsidRPr="00C768E4">
        <w:rPr>
          <w:sz w:val="22"/>
          <w:szCs w:val="22"/>
        </w:rPr>
        <w:t>NCSR</w:t>
      </w:r>
      <w:r w:rsidR="00853F73" w:rsidRPr="00C768E4">
        <w:rPr>
          <w:sz w:val="22"/>
          <w:szCs w:val="22"/>
          <w:lang w:val="en-US"/>
        </w:rPr>
        <w:t xml:space="preserve"> </w:t>
      </w:r>
      <w:r w:rsidR="00853F73" w:rsidRPr="00C768E4">
        <w:rPr>
          <w:sz w:val="22"/>
          <w:szCs w:val="22"/>
        </w:rPr>
        <w:t>Demokritos</w:t>
      </w:r>
      <w:r w:rsidR="00853F73" w:rsidRPr="00C768E4">
        <w:rPr>
          <w:sz w:val="22"/>
          <w:szCs w:val="22"/>
          <w:lang w:val="en-US"/>
        </w:rPr>
        <w:t xml:space="preserve">, </w:t>
      </w:r>
      <w:hyperlink r:id="rId16" w:history="1">
        <w:r w:rsidR="00853F73" w:rsidRPr="00C768E4">
          <w:rPr>
            <w:rStyle w:val="Hyperlink"/>
            <w:sz w:val="22"/>
            <w:szCs w:val="22"/>
          </w:rPr>
          <w:t>http</w:t>
        </w:r>
        <w:r w:rsidR="00853F73" w:rsidRPr="00C768E4">
          <w:rPr>
            <w:rStyle w:val="Hyperlink"/>
            <w:sz w:val="22"/>
            <w:szCs w:val="22"/>
            <w:lang w:val="en-US"/>
          </w:rPr>
          <w:t>://</w:t>
        </w:r>
        <w:r w:rsidR="00853F73" w:rsidRPr="00C768E4">
          <w:rPr>
            <w:rStyle w:val="Hyperlink"/>
            <w:sz w:val="22"/>
            <w:szCs w:val="22"/>
          </w:rPr>
          <w:t>www</w:t>
        </w:r>
        <w:r w:rsidR="00853F73" w:rsidRPr="00C768E4">
          <w:rPr>
            <w:rStyle w:val="Hyperlink"/>
            <w:sz w:val="22"/>
            <w:szCs w:val="22"/>
            <w:lang w:val="en-US"/>
          </w:rPr>
          <w:t>.</w:t>
        </w:r>
        <w:r w:rsidR="00853F73" w:rsidRPr="00C768E4">
          <w:rPr>
            <w:rStyle w:val="Hyperlink"/>
            <w:sz w:val="22"/>
            <w:szCs w:val="22"/>
          </w:rPr>
          <w:t>usefil</w:t>
        </w:r>
        <w:r w:rsidR="00853F73" w:rsidRPr="00C768E4">
          <w:rPr>
            <w:rStyle w:val="Hyperlink"/>
            <w:sz w:val="22"/>
            <w:szCs w:val="22"/>
            <w:lang w:val="en-US"/>
          </w:rPr>
          <w:t>.</w:t>
        </w:r>
        <w:r w:rsidR="00853F73" w:rsidRPr="00C768E4">
          <w:rPr>
            <w:rStyle w:val="Hyperlink"/>
            <w:sz w:val="22"/>
            <w:szCs w:val="22"/>
          </w:rPr>
          <w:t>eu</w:t>
        </w:r>
        <w:r w:rsidR="00853F73" w:rsidRPr="00C768E4">
          <w:rPr>
            <w:rStyle w:val="Hyperlink"/>
            <w:sz w:val="22"/>
            <w:szCs w:val="22"/>
            <w:lang w:val="en-US"/>
          </w:rPr>
          <w:t>/</w:t>
        </w:r>
      </w:hyperlink>
      <w:r w:rsidR="00853F73" w:rsidRPr="00C768E4">
        <w:rPr>
          <w:sz w:val="22"/>
          <w:szCs w:val="22"/>
          <w:lang w:val="en-US"/>
        </w:rPr>
        <w:t xml:space="preserve"> </w:t>
      </w:r>
    </w:p>
    <w:p w:rsidR="00A77259" w:rsidRPr="00C768E4" w:rsidRDefault="008C2D48" w:rsidP="00D4652A">
      <w:pPr>
        <w:pStyle w:val="BodyText"/>
        <w:spacing w:line="360" w:lineRule="auto"/>
        <w:ind w:left="2869" w:hanging="2512"/>
        <w:jc w:val="both"/>
        <w:rPr>
          <w:b w:val="0"/>
          <w:bCs w:val="0"/>
          <w:szCs w:val="22"/>
        </w:rPr>
      </w:pPr>
      <w:r>
        <w:rPr>
          <w:b w:val="0"/>
          <w:bCs w:val="0"/>
        </w:rPr>
        <w:lastRenderedPageBreak/>
        <w:t>28/11</w:t>
      </w:r>
      <w:r w:rsidR="00A77259" w:rsidRPr="00470764">
        <w:rPr>
          <w:b w:val="0"/>
          <w:bCs w:val="0"/>
        </w:rPr>
        <w:t xml:space="preserve">/2012 – </w:t>
      </w:r>
      <w:r w:rsidR="00C768E4">
        <w:rPr>
          <w:b w:val="0"/>
          <w:bCs w:val="0"/>
        </w:rPr>
        <w:t>30/6/2014</w:t>
      </w:r>
      <w:r w:rsidR="00A77259" w:rsidRPr="00470764">
        <w:rPr>
          <w:b w:val="0"/>
          <w:bCs w:val="0"/>
        </w:rPr>
        <w:tab/>
      </w:r>
      <w:r w:rsidR="00A77259" w:rsidRPr="00EB7C13">
        <w:rPr>
          <w:bCs w:val="0"/>
        </w:rPr>
        <w:tab/>
      </w:r>
      <w:r w:rsidR="00A77259" w:rsidRPr="00C768E4">
        <w:rPr>
          <w:b w:val="0"/>
          <w:szCs w:val="22"/>
        </w:rPr>
        <w:t>Ερευνήτρια στο</w:t>
      </w:r>
      <w:r w:rsidR="00A77259" w:rsidRPr="00C768E4">
        <w:rPr>
          <w:szCs w:val="22"/>
        </w:rPr>
        <w:t xml:space="preserve"> </w:t>
      </w:r>
      <w:r w:rsidR="00A77259" w:rsidRPr="00C768E4">
        <w:rPr>
          <w:b w:val="0"/>
          <w:bCs w:val="0"/>
          <w:szCs w:val="22"/>
        </w:rPr>
        <w:t xml:space="preserve">Έργο </w:t>
      </w:r>
      <w:r w:rsidR="00A77259" w:rsidRPr="00C768E4">
        <w:rPr>
          <w:bCs w:val="0"/>
          <w:szCs w:val="22"/>
        </w:rPr>
        <w:t>Αρχιμήδης ΙΙΙ</w:t>
      </w:r>
      <w:r w:rsidR="00A77259" w:rsidRPr="00C768E4">
        <w:rPr>
          <w:b w:val="0"/>
          <w:bCs w:val="0"/>
          <w:szCs w:val="22"/>
        </w:rPr>
        <w:t>: Ενίσχυση Ερευνητικών Ομάδων στο ΤΕΙ Λαμίας, με τίτλο «</w:t>
      </w:r>
      <w:r w:rsidR="00A77259" w:rsidRPr="00C768E4">
        <w:rPr>
          <w:b w:val="0"/>
          <w:bCs w:val="0"/>
          <w:i/>
          <w:szCs w:val="22"/>
        </w:rPr>
        <w:t>Αναίμακτη μέθοδος μέτρησης αιμοδυναμικών παραμέτρων και επιπέδου τελικών προϊώντων μη ενζυματικής</w:t>
      </w:r>
      <w:r w:rsidRPr="00C768E4">
        <w:rPr>
          <w:b w:val="0"/>
          <w:bCs w:val="0"/>
          <w:i/>
          <w:szCs w:val="22"/>
        </w:rPr>
        <w:t xml:space="preserve"> </w:t>
      </w:r>
      <w:r w:rsidR="00A77259" w:rsidRPr="00C768E4">
        <w:rPr>
          <w:b w:val="0"/>
          <w:bCs w:val="0"/>
          <w:i/>
          <w:szCs w:val="22"/>
        </w:rPr>
        <w:t>γλυκοζυλίωσης σε σπουδαστές που καπνίζουν και αυτούς που καταναλώνουν καφεϊνη</w:t>
      </w:r>
      <w:r w:rsidR="00A77259" w:rsidRPr="00C768E4">
        <w:rPr>
          <w:b w:val="0"/>
          <w:bCs w:val="0"/>
          <w:szCs w:val="22"/>
        </w:rPr>
        <w:t>», Επιστ. Υπευθ. Αννα Δελτσίδου, Τμήμα Νοσηλευτικής, ΤΕΙ Λαμίας.</w:t>
      </w:r>
    </w:p>
    <w:p w:rsidR="004C18D5" w:rsidRPr="00C768E4" w:rsidRDefault="00832A1C" w:rsidP="00D4652A">
      <w:pPr>
        <w:spacing w:line="360" w:lineRule="auto"/>
        <w:ind w:left="2874" w:hanging="2514"/>
        <w:jc w:val="both"/>
        <w:rPr>
          <w:sz w:val="22"/>
          <w:szCs w:val="22"/>
          <w:lang w:val="el-GR"/>
        </w:rPr>
      </w:pPr>
      <w:r w:rsidRPr="00C768E4">
        <w:rPr>
          <w:sz w:val="22"/>
          <w:szCs w:val="22"/>
          <w:lang w:val="el-GR"/>
        </w:rPr>
        <w:t xml:space="preserve">1/7/08- </w:t>
      </w:r>
      <w:r w:rsidR="008C2D48" w:rsidRPr="00C768E4">
        <w:rPr>
          <w:sz w:val="22"/>
          <w:szCs w:val="22"/>
          <w:lang w:val="el-GR"/>
        </w:rPr>
        <w:t>31/12/2011</w:t>
      </w:r>
      <w:r w:rsidRPr="00C768E4">
        <w:rPr>
          <w:sz w:val="22"/>
          <w:szCs w:val="22"/>
          <w:lang w:val="el-GR"/>
        </w:rPr>
        <w:t>:</w:t>
      </w:r>
      <w:r w:rsidRPr="00C768E4">
        <w:rPr>
          <w:sz w:val="22"/>
          <w:szCs w:val="22"/>
          <w:lang w:val="el-GR"/>
        </w:rPr>
        <w:tab/>
        <w:t xml:space="preserve">Ερευνήτρια στο Ευρωπαϊκό Εργο </w:t>
      </w:r>
      <w:r w:rsidRPr="00C768E4">
        <w:rPr>
          <w:b/>
          <w:i/>
          <w:sz w:val="22"/>
          <w:szCs w:val="22"/>
          <w:lang w:val="en-US"/>
        </w:rPr>
        <w:t>DEBUGIT</w:t>
      </w:r>
      <w:r w:rsidRPr="00C768E4">
        <w:rPr>
          <w:b/>
          <w:i/>
          <w:sz w:val="22"/>
          <w:szCs w:val="22"/>
          <w:lang w:val="el-GR"/>
        </w:rPr>
        <w:t>-</w:t>
      </w:r>
      <w:r w:rsidRPr="00C768E4">
        <w:rPr>
          <w:rFonts w:ascii="BosisForAgfa-Light" w:hAnsi="BosisForAgfa-Light" w:cs="BosisForAgfa-Light"/>
          <w:b/>
          <w:i/>
          <w:sz w:val="22"/>
          <w:szCs w:val="22"/>
          <w:lang w:val="el-GR"/>
        </w:rPr>
        <w:t xml:space="preserve"> “</w:t>
      </w:r>
      <w:r w:rsidRPr="00C768E4">
        <w:rPr>
          <w:b/>
          <w:i/>
          <w:sz w:val="22"/>
          <w:szCs w:val="22"/>
          <w:lang w:val="en-US"/>
        </w:rPr>
        <w:t>Detecting</w:t>
      </w:r>
      <w:r w:rsidRPr="00C768E4">
        <w:rPr>
          <w:b/>
          <w:i/>
          <w:sz w:val="22"/>
          <w:szCs w:val="22"/>
          <w:lang w:val="el-GR"/>
        </w:rPr>
        <w:t xml:space="preserve"> </w:t>
      </w:r>
      <w:r w:rsidRPr="00C768E4">
        <w:rPr>
          <w:b/>
          <w:i/>
          <w:sz w:val="22"/>
          <w:szCs w:val="22"/>
          <w:lang w:val="en-US"/>
        </w:rPr>
        <w:t>and</w:t>
      </w:r>
      <w:r w:rsidRPr="00C768E4">
        <w:rPr>
          <w:b/>
          <w:i/>
          <w:sz w:val="22"/>
          <w:szCs w:val="22"/>
          <w:lang w:val="el-GR"/>
        </w:rPr>
        <w:t xml:space="preserve"> </w:t>
      </w:r>
      <w:r w:rsidRPr="00C768E4">
        <w:rPr>
          <w:b/>
          <w:i/>
          <w:sz w:val="22"/>
          <w:szCs w:val="22"/>
          <w:lang w:val="en-US"/>
        </w:rPr>
        <w:t>Eliminating</w:t>
      </w:r>
      <w:r w:rsidRPr="00C768E4">
        <w:rPr>
          <w:b/>
          <w:i/>
          <w:sz w:val="22"/>
          <w:szCs w:val="22"/>
          <w:lang w:val="el-GR"/>
        </w:rPr>
        <w:t xml:space="preserve"> </w:t>
      </w:r>
      <w:r w:rsidRPr="00C768E4">
        <w:rPr>
          <w:b/>
          <w:i/>
          <w:sz w:val="22"/>
          <w:szCs w:val="22"/>
          <w:lang w:val="en-US"/>
        </w:rPr>
        <w:t>Bacteria</w:t>
      </w:r>
      <w:r w:rsidRPr="00C768E4">
        <w:rPr>
          <w:b/>
          <w:i/>
          <w:sz w:val="22"/>
          <w:szCs w:val="22"/>
          <w:lang w:val="el-GR"/>
        </w:rPr>
        <w:t xml:space="preserve"> </w:t>
      </w:r>
      <w:r w:rsidRPr="00C768E4">
        <w:rPr>
          <w:b/>
          <w:i/>
          <w:sz w:val="22"/>
          <w:szCs w:val="22"/>
          <w:lang w:val="en-US"/>
        </w:rPr>
        <w:t>UsinG</w:t>
      </w:r>
      <w:r w:rsidRPr="00C768E4">
        <w:rPr>
          <w:b/>
          <w:i/>
          <w:sz w:val="22"/>
          <w:szCs w:val="22"/>
          <w:lang w:val="el-GR"/>
        </w:rPr>
        <w:t xml:space="preserve"> </w:t>
      </w:r>
      <w:r w:rsidRPr="00C768E4">
        <w:rPr>
          <w:b/>
          <w:i/>
          <w:sz w:val="22"/>
          <w:szCs w:val="22"/>
          <w:lang w:val="en-US"/>
        </w:rPr>
        <w:t>Information</w:t>
      </w:r>
      <w:r w:rsidRPr="00C768E4">
        <w:rPr>
          <w:b/>
          <w:i/>
          <w:sz w:val="22"/>
          <w:szCs w:val="22"/>
          <w:lang w:val="el-GR"/>
        </w:rPr>
        <w:t xml:space="preserve"> </w:t>
      </w:r>
      <w:r w:rsidRPr="00C768E4">
        <w:rPr>
          <w:b/>
          <w:i/>
          <w:sz w:val="22"/>
          <w:szCs w:val="22"/>
          <w:lang w:val="en-US"/>
        </w:rPr>
        <w:t>Technology</w:t>
      </w:r>
      <w:r w:rsidRPr="00C768E4">
        <w:rPr>
          <w:sz w:val="22"/>
          <w:szCs w:val="22"/>
          <w:lang w:val="el-GR"/>
        </w:rPr>
        <w:t xml:space="preserve">” </w:t>
      </w:r>
      <w:r w:rsidR="00E93DF0" w:rsidRPr="00E93DF0">
        <w:rPr>
          <w:sz w:val="22"/>
          <w:szCs w:val="22"/>
          <w:lang w:val="el-GR"/>
        </w:rPr>
        <w:t xml:space="preserve">Χρηματοδότηση: Ευρωπαϊκή Ένωση, FP7 ICT Patient Safety, </w:t>
      </w:r>
      <w:r w:rsidRPr="00C768E4">
        <w:rPr>
          <w:sz w:val="22"/>
          <w:szCs w:val="22"/>
        </w:rPr>
        <w:t>FP</w:t>
      </w:r>
      <w:r w:rsidRPr="00C768E4">
        <w:rPr>
          <w:sz w:val="22"/>
          <w:szCs w:val="22"/>
          <w:lang w:val="el-GR"/>
        </w:rPr>
        <w:t>7-</w:t>
      </w:r>
      <w:r w:rsidRPr="00C768E4">
        <w:rPr>
          <w:sz w:val="22"/>
          <w:szCs w:val="22"/>
        </w:rPr>
        <w:t>ICT</w:t>
      </w:r>
      <w:r w:rsidRPr="00C768E4">
        <w:rPr>
          <w:sz w:val="22"/>
          <w:szCs w:val="22"/>
          <w:lang w:val="el-GR"/>
        </w:rPr>
        <w:t xml:space="preserve">-2007-1, </w:t>
      </w:r>
      <w:r w:rsidR="00E93DF0" w:rsidRPr="00E93DF0">
        <w:rPr>
          <w:sz w:val="22"/>
          <w:szCs w:val="22"/>
          <w:lang w:val="el-GR"/>
        </w:rPr>
        <w:t>Συντονισμός: AGFA Healthcare. Επστ. Υπεύθυνοι: Επικ. Καθ. Δ.</w:t>
      </w:r>
      <w:r w:rsidR="00E93DF0">
        <w:rPr>
          <w:sz w:val="22"/>
          <w:szCs w:val="22"/>
          <w:lang w:val="el-GR"/>
        </w:rPr>
        <w:t xml:space="preserve"> </w:t>
      </w:r>
      <w:r w:rsidR="00E93DF0" w:rsidRPr="00E93DF0">
        <w:rPr>
          <w:sz w:val="22"/>
          <w:szCs w:val="22"/>
          <w:lang w:val="el-GR"/>
        </w:rPr>
        <w:t>Ιακωβίδης (για το διάστημα 2010-2012), και Καθ. Σ. Καρκάνης (για το</w:t>
      </w:r>
      <w:r w:rsidR="00E93DF0">
        <w:rPr>
          <w:sz w:val="22"/>
          <w:szCs w:val="22"/>
          <w:lang w:val="el-GR"/>
        </w:rPr>
        <w:t xml:space="preserve"> </w:t>
      </w:r>
      <w:r w:rsidR="00E93DF0" w:rsidRPr="00E93DF0">
        <w:rPr>
          <w:sz w:val="22"/>
          <w:szCs w:val="22"/>
          <w:lang w:val="el-GR"/>
        </w:rPr>
        <w:t>διάστημα 2008-2009).</w:t>
      </w:r>
      <w:r w:rsidR="00AB15D0" w:rsidRPr="00C768E4">
        <w:rPr>
          <w:sz w:val="22"/>
          <w:szCs w:val="22"/>
          <w:lang w:val="en-US"/>
        </w:rPr>
        <w:t>Large</w:t>
      </w:r>
      <w:r w:rsidR="00AB15D0" w:rsidRPr="00C768E4">
        <w:rPr>
          <w:sz w:val="22"/>
          <w:szCs w:val="22"/>
          <w:lang w:val="el-GR"/>
        </w:rPr>
        <w:t>-</w:t>
      </w:r>
      <w:r w:rsidR="00AB15D0" w:rsidRPr="00C768E4">
        <w:rPr>
          <w:sz w:val="22"/>
          <w:szCs w:val="22"/>
          <w:lang w:val="en-US"/>
        </w:rPr>
        <w:t>scale</w:t>
      </w:r>
      <w:r w:rsidR="00AB15D0" w:rsidRPr="00C768E4">
        <w:rPr>
          <w:sz w:val="22"/>
          <w:szCs w:val="22"/>
          <w:lang w:val="el-GR"/>
        </w:rPr>
        <w:t xml:space="preserve"> </w:t>
      </w:r>
      <w:r w:rsidR="00AB15D0" w:rsidRPr="00C768E4">
        <w:rPr>
          <w:sz w:val="22"/>
          <w:szCs w:val="22"/>
          <w:lang w:val="en-US"/>
        </w:rPr>
        <w:t>integrating</w:t>
      </w:r>
      <w:r w:rsidR="00AB15D0" w:rsidRPr="00C768E4">
        <w:rPr>
          <w:sz w:val="22"/>
          <w:szCs w:val="22"/>
          <w:lang w:val="el-GR"/>
        </w:rPr>
        <w:t xml:space="preserve"> </w:t>
      </w:r>
      <w:r w:rsidR="00AB15D0" w:rsidRPr="00C768E4">
        <w:rPr>
          <w:sz w:val="22"/>
          <w:szCs w:val="22"/>
          <w:lang w:val="en-US"/>
        </w:rPr>
        <w:t>project</w:t>
      </w:r>
      <w:r w:rsidR="00AB15D0" w:rsidRPr="00C768E4">
        <w:rPr>
          <w:sz w:val="22"/>
          <w:szCs w:val="22"/>
          <w:lang w:val="el-GR"/>
        </w:rPr>
        <w:t xml:space="preserve"> (</w:t>
      </w:r>
      <w:r w:rsidR="00AB15D0" w:rsidRPr="00C768E4">
        <w:rPr>
          <w:sz w:val="22"/>
          <w:szCs w:val="22"/>
          <w:lang w:val="en-US"/>
        </w:rPr>
        <w:t>IP</w:t>
      </w:r>
      <w:r w:rsidR="00AB15D0" w:rsidRPr="00C768E4">
        <w:rPr>
          <w:sz w:val="22"/>
          <w:szCs w:val="22"/>
          <w:lang w:val="el-GR"/>
        </w:rPr>
        <w:t>)</w:t>
      </w:r>
      <w:r w:rsidR="007373AD" w:rsidRPr="00C768E4">
        <w:rPr>
          <w:sz w:val="22"/>
          <w:szCs w:val="22"/>
          <w:lang w:val="el-GR"/>
        </w:rPr>
        <w:t>,</w:t>
      </w:r>
      <w:r w:rsidR="003D2151" w:rsidRPr="00C768E4">
        <w:rPr>
          <w:sz w:val="22"/>
          <w:szCs w:val="22"/>
          <w:lang w:val="el-GR"/>
        </w:rPr>
        <w:t xml:space="preserve"> 2008-2011,</w:t>
      </w:r>
      <w:r w:rsidR="007373AD" w:rsidRPr="00C768E4">
        <w:rPr>
          <w:sz w:val="22"/>
          <w:szCs w:val="22"/>
          <w:lang w:val="el-GR"/>
        </w:rPr>
        <w:t xml:space="preserve"> Τεχνολο</w:t>
      </w:r>
      <w:r w:rsidR="00382037" w:rsidRPr="00C768E4">
        <w:rPr>
          <w:sz w:val="22"/>
          <w:szCs w:val="22"/>
          <w:lang w:val="el-GR"/>
        </w:rPr>
        <w:t xml:space="preserve">γικό Εκπαιδευτικό Ιδρυμα Λαμίας </w:t>
      </w:r>
      <w:r w:rsidR="00440017" w:rsidRPr="00C768E4">
        <w:rPr>
          <w:sz w:val="22"/>
          <w:szCs w:val="22"/>
          <w:lang w:val="el-GR"/>
        </w:rPr>
        <w:t xml:space="preserve"> </w:t>
      </w:r>
      <w:r w:rsidR="00440017" w:rsidRPr="00C768E4">
        <w:rPr>
          <w:spacing w:val="-4"/>
          <w:sz w:val="22"/>
          <w:szCs w:val="22"/>
        </w:rPr>
        <w:t>Period</w:t>
      </w:r>
      <w:r w:rsidR="00440017" w:rsidRPr="00C768E4">
        <w:rPr>
          <w:spacing w:val="-4"/>
          <w:sz w:val="22"/>
          <w:szCs w:val="22"/>
          <w:lang w:val="el-GR"/>
        </w:rPr>
        <w:t xml:space="preserve"> 1/2008-12/2011; </w:t>
      </w:r>
      <w:r w:rsidR="00E93DF0">
        <w:rPr>
          <w:rFonts w:ascii="BookmanOldStyle" w:hAnsi="BookmanOldStyle" w:cs="BookmanOldStyle"/>
          <w:sz w:val="22"/>
          <w:szCs w:val="22"/>
          <w:lang w:val="el-GR" w:eastAsia="el-GR"/>
        </w:rPr>
        <w:t>Προϋπολογισμός: € 9.398.033</w:t>
      </w:r>
      <w:r w:rsidR="00440017" w:rsidRPr="00C768E4">
        <w:rPr>
          <w:spacing w:val="-4"/>
          <w:sz w:val="22"/>
          <w:szCs w:val="22"/>
          <w:lang w:val="el-GR"/>
        </w:rPr>
        <w:t xml:space="preserve">- </w:t>
      </w:r>
      <w:hyperlink r:id="rId17" w:history="1">
        <w:r w:rsidR="00440017" w:rsidRPr="00C768E4">
          <w:rPr>
            <w:rStyle w:val="Hyperlink"/>
            <w:bCs/>
            <w:spacing w:val="-4"/>
            <w:sz w:val="22"/>
            <w:szCs w:val="22"/>
          </w:rPr>
          <w:t>www</w:t>
        </w:r>
        <w:r w:rsidR="00440017" w:rsidRPr="00C768E4">
          <w:rPr>
            <w:rStyle w:val="Hyperlink"/>
            <w:bCs/>
            <w:spacing w:val="-4"/>
            <w:sz w:val="22"/>
            <w:szCs w:val="22"/>
            <w:lang w:val="el-GR"/>
          </w:rPr>
          <w:t>.</w:t>
        </w:r>
        <w:r w:rsidR="00440017" w:rsidRPr="00C768E4">
          <w:rPr>
            <w:rStyle w:val="Hyperlink"/>
            <w:bCs/>
            <w:spacing w:val="-4"/>
            <w:sz w:val="22"/>
            <w:szCs w:val="22"/>
          </w:rPr>
          <w:t>debugit</w:t>
        </w:r>
        <w:r w:rsidR="00440017" w:rsidRPr="00C768E4">
          <w:rPr>
            <w:rStyle w:val="Hyperlink"/>
            <w:bCs/>
            <w:spacing w:val="-4"/>
            <w:sz w:val="22"/>
            <w:szCs w:val="22"/>
            <w:lang w:val="el-GR"/>
          </w:rPr>
          <w:t>.</w:t>
        </w:r>
        <w:r w:rsidR="00440017" w:rsidRPr="00C768E4">
          <w:rPr>
            <w:rStyle w:val="Hyperlink"/>
            <w:bCs/>
            <w:spacing w:val="-4"/>
            <w:sz w:val="22"/>
            <w:szCs w:val="22"/>
          </w:rPr>
          <w:t>eu</w:t>
        </w:r>
        <w:r w:rsidR="00440017" w:rsidRPr="00C768E4">
          <w:rPr>
            <w:rStyle w:val="Hyperlink"/>
            <w:bCs/>
            <w:spacing w:val="-4"/>
            <w:sz w:val="22"/>
            <w:szCs w:val="22"/>
            <w:lang w:val="el-GR"/>
          </w:rPr>
          <w:t>/</w:t>
        </w:r>
      </w:hyperlink>
    </w:p>
    <w:p w:rsidR="008C2D48" w:rsidRPr="00C768E4" w:rsidRDefault="008C2D48" w:rsidP="00D4652A">
      <w:pPr>
        <w:spacing w:line="360" w:lineRule="auto"/>
        <w:ind w:left="2874" w:hanging="2514"/>
        <w:jc w:val="both"/>
        <w:rPr>
          <w:sz w:val="22"/>
          <w:szCs w:val="22"/>
          <w:lang w:val="el-GR"/>
        </w:rPr>
      </w:pPr>
      <w:r w:rsidRPr="00C768E4">
        <w:rPr>
          <w:sz w:val="22"/>
          <w:szCs w:val="22"/>
          <w:lang w:val="el-GR"/>
        </w:rPr>
        <w:t>1/6/09- 30/8/2010:</w:t>
      </w:r>
      <w:r w:rsidRPr="00C768E4">
        <w:rPr>
          <w:sz w:val="22"/>
          <w:szCs w:val="22"/>
          <w:lang w:val="el-GR"/>
        </w:rPr>
        <w:tab/>
        <w:t xml:space="preserve">Ερευνήτρια στο Ευρωπαϊκό Εργο </w:t>
      </w:r>
      <w:r w:rsidRPr="00C768E4">
        <w:rPr>
          <w:b/>
          <w:sz w:val="22"/>
          <w:szCs w:val="22"/>
          <w:lang w:val="en-US"/>
        </w:rPr>
        <w:t>SESAME</w:t>
      </w:r>
      <w:r w:rsidRPr="00C768E4">
        <w:rPr>
          <w:sz w:val="22"/>
          <w:szCs w:val="22"/>
          <w:lang w:val="el-GR"/>
        </w:rPr>
        <w:t>-«</w:t>
      </w:r>
      <w:r w:rsidRPr="00C768E4">
        <w:rPr>
          <w:b/>
          <w:sz w:val="22"/>
          <w:szCs w:val="22"/>
          <w:lang w:val="el-GR"/>
        </w:rPr>
        <w:t>Νότιες Ευρωπαϊκές Θάλασσες: Εκτίμηση και Μοντελοποίηση της Οικοσυστημικής Αλλαγής (</w:t>
      </w:r>
      <w:r w:rsidRPr="00C768E4">
        <w:rPr>
          <w:b/>
          <w:sz w:val="22"/>
          <w:szCs w:val="22"/>
          <w:lang w:val="en-US"/>
        </w:rPr>
        <w:t>SESAME</w:t>
      </w:r>
      <w:r w:rsidRPr="00C768E4">
        <w:rPr>
          <w:b/>
          <w:sz w:val="22"/>
          <w:szCs w:val="22"/>
          <w:lang w:val="el-GR"/>
        </w:rPr>
        <w:t>)</w:t>
      </w:r>
      <w:r w:rsidRPr="00C768E4">
        <w:rPr>
          <w:sz w:val="22"/>
          <w:szCs w:val="22"/>
          <w:lang w:val="el-GR"/>
        </w:rPr>
        <w:t xml:space="preserve">» που χρηματοδοτείται στα πλαίσια του </w:t>
      </w:r>
      <w:r w:rsidRPr="00C768E4">
        <w:rPr>
          <w:sz w:val="22"/>
          <w:szCs w:val="22"/>
        </w:rPr>
        <w:t>FP</w:t>
      </w:r>
      <w:r w:rsidRPr="00C768E4">
        <w:rPr>
          <w:sz w:val="22"/>
          <w:szCs w:val="22"/>
          <w:lang w:val="el-GR"/>
        </w:rPr>
        <w:t>6-</w:t>
      </w:r>
      <w:r w:rsidRPr="00C768E4">
        <w:rPr>
          <w:sz w:val="22"/>
          <w:szCs w:val="22"/>
        </w:rPr>
        <w:t>ICT</w:t>
      </w:r>
      <w:r w:rsidRPr="00C768E4">
        <w:rPr>
          <w:sz w:val="22"/>
          <w:szCs w:val="22"/>
          <w:lang w:val="el-GR"/>
        </w:rPr>
        <w:t xml:space="preserve">-2007, </w:t>
      </w:r>
      <w:r w:rsidRPr="00C768E4">
        <w:rPr>
          <w:spacing w:val="-6"/>
          <w:sz w:val="22"/>
          <w:szCs w:val="22"/>
        </w:rPr>
        <w:t>under</w:t>
      </w:r>
      <w:r w:rsidRPr="00C768E4">
        <w:rPr>
          <w:spacing w:val="-6"/>
          <w:sz w:val="22"/>
          <w:szCs w:val="22"/>
          <w:lang w:val="el-GR"/>
        </w:rPr>
        <w:t xml:space="preserve"> </w:t>
      </w:r>
      <w:r w:rsidRPr="00C768E4">
        <w:rPr>
          <w:spacing w:val="-6"/>
          <w:sz w:val="22"/>
          <w:szCs w:val="22"/>
        </w:rPr>
        <w:t>the</w:t>
      </w:r>
      <w:r w:rsidRPr="00C768E4">
        <w:rPr>
          <w:spacing w:val="-6"/>
          <w:sz w:val="22"/>
          <w:szCs w:val="22"/>
          <w:lang w:val="el-GR"/>
        </w:rPr>
        <w:t xml:space="preserve"> </w:t>
      </w:r>
      <w:r w:rsidRPr="00C768E4">
        <w:rPr>
          <w:spacing w:val="-6"/>
          <w:sz w:val="22"/>
          <w:szCs w:val="22"/>
        </w:rPr>
        <w:t>priority</w:t>
      </w:r>
      <w:r w:rsidRPr="00C768E4">
        <w:rPr>
          <w:spacing w:val="-6"/>
          <w:sz w:val="22"/>
          <w:szCs w:val="22"/>
          <w:lang w:val="el-GR"/>
        </w:rPr>
        <w:t xml:space="preserve"> </w:t>
      </w:r>
      <w:r w:rsidRPr="00C768E4">
        <w:rPr>
          <w:spacing w:val="-6"/>
          <w:sz w:val="22"/>
          <w:szCs w:val="22"/>
        </w:rPr>
        <w:t>Sustainable</w:t>
      </w:r>
      <w:r w:rsidRPr="00C768E4">
        <w:rPr>
          <w:spacing w:val="-6"/>
          <w:sz w:val="22"/>
          <w:szCs w:val="22"/>
          <w:lang w:val="el-GR"/>
        </w:rPr>
        <w:t xml:space="preserve"> </w:t>
      </w:r>
      <w:r w:rsidRPr="00C768E4">
        <w:rPr>
          <w:spacing w:val="-6"/>
          <w:sz w:val="22"/>
          <w:szCs w:val="22"/>
        </w:rPr>
        <w:t>Development</w:t>
      </w:r>
      <w:r w:rsidRPr="00C768E4">
        <w:rPr>
          <w:spacing w:val="-6"/>
          <w:sz w:val="22"/>
          <w:szCs w:val="22"/>
          <w:lang w:val="el-GR"/>
        </w:rPr>
        <w:t xml:space="preserve">, </w:t>
      </w:r>
      <w:r w:rsidRPr="00C768E4">
        <w:rPr>
          <w:spacing w:val="-6"/>
          <w:sz w:val="22"/>
          <w:szCs w:val="22"/>
        </w:rPr>
        <w:t>Global</w:t>
      </w:r>
      <w:r w:rsidRPr="00C768E4">
        <w:rPr>
          <w:spacing w:val="-6"/>
          <w:sz w:val="22"/>
          <w:szCs w:val="22"/>
          <w:lang w:val="el-GR"/>
        </w:rPr>
        <w:t xml:space="preserve"> </w:t>
      </w:r>
      <w:r w:rsidRPr="00C768E4">
        <w:rPr>
          <w:spacing w:val="-6"/>
          <w:sz w:val="22"/>
          <w:szCs w:val="22"/>
        </w:rPr>
        <w:t>Change</w:t>
      </w:r>
      <w:r w:rsidRPr="00C768E4">
        <w:rPr>
          <w:spacing w:val="-6"/>
          <w:sz w:val="22"/>
          <w:szCs w:val="22"/>
          <w:lang w:val="el-GR"/>
        </w:rPr>
        <w:t xml:space="preserve"> </w:t>
      </w:r>
      <w:r w:rsidRPr="00C768E4">
        <w:rPr>
          <w:spacing w:val="-6"/>
          <w:sz w:val="22"/>
          <w:szCs w:val="22"/>
        </w:rPr>
        <w:t>and</w:t>
      </w:r>
      <w:r w:rsidRPr="00C768E4">
        <w:rPr>
          <w:spacing w:val="-6"/>
          <w:sz w:val="22"/>
          <w:szCs w:val="22"/>
          <w:lang w:val="el-GR"/>
        </w:rPr>
        <w:t xml:space="preserve"> </w:t>
      </w:r>
      <w:r w:rsidRPr="00C768E4">
        <w:rPr>
          <w:spacing w:val="-6"/>
          <w:sz w:val="22"/>
          <w:szCs w:val="22"/>
        </w:rPr>
        <w:t>Ecosystems</w:t>
      </w:r>
      <w:r w:rsidRPr="00C768E4">
        <w:rPr>
          <w:spacing w:val="-6"/>
          <w:sz w:val="22"/>
          <w:szCs w:val="22"/>
          <w:lang w:val="el-GR"/>
        </w:rPr>
        <w:t xml:space="preserve">, </w:t>
      </w:r>
      <w:r w:rsidRPr="00C768E4">
        <w:rPr>
          <w:spacing w:val="-6"/>
          <w:sz w:val="22"/>
          <w:szCs w:val="22"/>
        </w:rPr>
        <w:t>Contract</w:t>
      </w:r>
      <w:r w:rsidRPr="00C768E4">
        <w:rPr>
          <w:spacing w:val="-6"/>
          <w:sz w:val="22"/>
          <w:szCs w:val="22"/>
          <w:lang w:val="el-GR"/>
        </w:rPr>
        <w:t xml:space="preserve"> </w:t>
      </w:r>
      <w:r w:rsidRPr="00C768E4">
        <w:rPr>
          <w:spacing w:val="-6"/>
          <w:sz w:val="22"/>
          <w:szCs w:val="22"/>
        </w:rPr>
        <w:t>No</w:t>
      </w:r>
      <w:r w:rsidRPr="00C768E4">
        <w:rPr>
          <w:spacing w:val="-6"/>
          <w:sz w:val="22"/>
          <w:szCs w:val="22"/>
          <w:lang w:val="el-GR"/>
        </w:rPr>
        <w:t xml:space="preserve">. </w:t>
      </w:r>
      <w:r w:rsidRPr="00C768E4">
        <w:rPr>
          <w:spacing w:val="-6"/>
          <w:sz w:val="22"/>
          <w:szCs w:val="22"/>
        </w:rPr>
        <w:t>GOCE</w:t>
      </w:r>
      <w:r w:rsidRPr="00C768E4">
        <w:rPr>
          <w:spacing w:val="-6"/>
          <w:sz w:val="22"/>
          <w:szCs w:val="22"/>
          <w:lang w:val="el-GR"/>
        </w:rPr>
        <w:t xml:space="preserve">-2006-036949. </w:t>
      </w:r>
      <w:hyperlink r:id="rId18" w:history="1">
        <w:r w:rsidRPr="00C768E4">
          <w:rPr>
            <w:rStyle w:val="Hyperlink"/>
            <w:spacing w:val="-6"/>
            <w:sz w:val="22"/>
            <w:szCs w:val="22"/>
          </w:rPr>
          <w:t>http</w:t>
        </w:r>
        <w:r w:rsidRPr="00C768E4">
          <w:rPr>
            <w:rStyle w:val="Hyperlink"/>
            <w:spacing w:val="-6"/>
            <w:sz w:val="22"/>
            <w:szCs w:val="22"/>
            <w:lang w:val="el-GR"/>
          </w:rPr>
          <w:t>://</w:t>
        </w:r>
        <w:r w:rsidRPr="00C768E4">
          <w:rPr>
            <w:rStyle w:val="Hyperlink"/>
            <w:spacing w:val="-6"/>
            <w:sz w:val="22"/>
            <w:szCs w:val="22"/>
          </w:rPr>
          <w:t>www</w:t>
        </w:r>
        <w:r w:rsidRPr="00C768E4">
          <w:rPr>
            <w:rStyle w:val="Hyperlink"/>
            <w:spacing w:val="-6"/>
            <w:sz w:val="22"/>
            <w:szCs w:val="22"/>
            <w:lang w:val="el-GR"/>
          </w:rPr>
          <w:t>.</w:t>
        </w:r>
        <w:r w:rsidRPr="00C768E4">
          <w:rPr>
            <w:rStyle w:val="Hyperlink"/>
            <w:spacing w:val="-6"/>
            <w:sz w:val="22"/>
            <w:szCs w:val="22"/>
          </w:rPr>
          <w:t>sesame</w:t>
        </w:r>
        <w:r w:rsidRPr="00C768E4">
          <w:rPr>
            <w:rStyle w:val="Hyperlink"/>
            <w:spacing w:val="-6"/>
            <w:sz w:val="22"/>
            <w:szCs w:val="22"/>
            <w:lang w:val="el-GR"/>
          </w:rPr>
          <w:t>-</w:t>
        </w:r>
        <w:r w:rsidRPr="00C768E4">
          <w:rPr>
            <w:rStyle w:val="Hyperlink"/>
            <w:spacing w:val="-6"/>
            <w:sz w:val="22"/>
            <w:szCs w:val="22"/>
          </w:rPr>
          <w:t>ip</w:t>
        </w:r>
        <w:r w:rsidRPr="00C768E4">
          <w:rPr>
            <w:rStyle w:val="Hyperlink"/>
            <w:spacing w:val="-6"/>
            <w:sz w:val="22"/>
            <w:szCs w:val="22"/>
            <w:lang w:val="el-GR"/>
          </w:rPr>
          <w:t>.</w:t>
        </w:r>
        <w:r w:rsidRPr="00C768E4">
          <w:rPr>
            <w:rStyle w:val="Hyperlink"/>
            <w:spacing w:val="-6"/>
            <w:sz w:val="22"/>
            <w:szCs w:val="22"/>
          </w:rPr>
          <w:t>eu</w:t>
        </w:r>
        <w:r w:rsidRPr="00C768E4">
          <w:rPr>
            <w:rStyle w:val="Hyperlink"/>
            <w:spacing w:val="-6"/>
            <w:sz w:val="22"/>
            <w:szCs w:val="22"/>
            <w:lang w:val="el-GR"/>
          </w:rPr>
          <w:t>/</w:t>
        </w:r>
      </w:hyperlink>
      <w:r w:rsidRPr="00C768E4">
        <w:rPr>
          <w:spacing w:val="-6"/>
          <w:sz w:val="22"/>
          <w:szCs w:val="22"/>
          <w:lang w:val="el-GR"/>
        </w:rPr>
        <w:t xml:space="preserve">, </w:t>
      </w:r>
      <w:r w:rsidRPr="00C768E4">
        <w:rPr>
          <w:sz w:val="22"/>
          <w:szCs w:val="22"/>
          <w:lang w:val="el-GR"/>
        </w:rPr>
        <w:t xml:space="preserve">σε συνεργασία με το Τμήμα Περιβάλλοντος του Πανεπιστημίου Αιγαίου (Επιστ. Υπεύθυνος: Καθ. Μ. Σκούρτος). </w:t>
      </w:r>
      <w:r w:rsidRPr="00C768E4">
        <w:rPr>
          <w:bCs/>
          <w:color w:val="000000"/>
          <w:spacing w:val="-6"/>
          <w:sz w:val="22"/>
          <w:szCs w:val="22"/>
        </w:rPr>
        <w:t>Funding</w:t>
      </w:r>
      <w:r w:rsidRPr="00C768E4">
        <w:rPr>
          <w:bCs/>
          <w:color w:val="000000"/>
          <w:spacing w:val="-6"/>
          <w:sz w:val="22"/>
          <w:szCs w:val="22"/>
          <w:lang w:val="el-GR"/>
        </w:rPr>
        <w:t>:</w:t>
      </w:r>
      <w:r w:rsidRPr="00C768E4">
        <w:rPr>
          <w:spacing w:val="-6"/>
          <w:sz w:val="22"/>
          <w:szCs w:val="22"/>
          <w:lang w:val="el-GR"/>
        </w:rPr>
        <w:t xml:space="preserve"> 3.825.000.00 </w:t>
      </w:r>
      <w:r w:rsidRPr="00C768E4">
        <w:rPr>
          <w:sz w:val="22"/>
          <w:szCs w:val="22"/>
          <w:lang w:val="el-GR"/>
        </w:rPr>
        <w:t>€</w:t>
      </w:r>
      <w:r w:rsidRPr="00C768E4">
        <w:rPr>
          <w:spacing w:val="-6"/>
          <w:sz w:val="22"/>
          <w:szCs w:val="22"/>
          <w:lang w:val="el-GR"/>
        </w:rPr>
        <w:t xml:space="preserve"> (1/2007-12/2010)</w:t>
      </w:r>
    </w:p>
    <w:p w:rsidR="00440017" w:rsidRPr="00C768E4" w:rsidRDefault="00602FAE" w:rsidP="00D4652A">
      <w:pPr>
        <w:spacing w:line="360" w:lineRule="auto"/>
        <w:ind w:left="2874" w:hanging="2514"/>
        <w:jc w:val="both"/>
        <w:rPr>
          <w:sz w:val="22"/>
          <w:szCs w:val="22"/>
          <w:lang w:val="el-GR"/>
        </w:rPr>
      </w:pPr>
      <w:r w:rsidRPr="00C768E4">
        <w:rPr>
          <w:sz w:val="22"/>
          <w:szCs w:val="22"/>
          <w:lang w:val="el-GR"/>
        </w:rPr>
        <w:t>1/04/2007-31/10/07:</w:t>
      </w:r>
      <w:r w:rsidRPr="00C768E4">
        <w:rPr>
          <w:sz w:val="22"/>
          <w:szCs w:val="22"/>
          <w:lang w:val="el-GR"/>
        </w:rPr>
        <w:tab/>
        <w:t xml:space="preserve">Ερευνήτρια </w:t>
      </w:r>
      <w:r w:rsidR="00E6164E" w:rsidRPr="00C768E4">
        <w:rPr>
          <w:sz w:val="22"/>
          <w:szCs w:val="22"/>
          <w:lang w:val="el-GR"/>
        </w:rPr>
        <w:t>στο Πρόγραμμα Οριζόντιας Δραστηριότητα (ΟΔ4)</w:t>
      </w:r>
      <w:r w:rsidR="006874DD" w:rsidRPr="00C768E4">
        <w:rPr>
          <w:sz w:val="22"/>
          <w:szCs w:val="22"/>
          <w:lang w:val="el-GR"/>
        </w:rPr>
        <w:t xml:space="preserve"> «</w:t>
      </w:r>
      <w:r w:rsidR="006874DD" w:rsidRPr="00C768E4">
        <w:rPr>
          <w:b/>
          <w:i/>
          <w:sz w:val="22"/>
          <w:szCs w:val="22"/>
          <w:lang w:val="el-GR"/>
        </w:rPr>
        <w:t xml:space="preserve">ΜΕΤΑΓΝΩΣΗ: ενα </w:t>
      </w:r>
      <w:r w:rsidR="00E6164E" w:rsidRPr="00C768E4">
        <w:rPr>
          <w:b/>
          <w:i/>
          <w:sz w:val="22"/>
          <w:szCs w:val="22"/>
          <w:lang w:val="el-GR"/>
        </w:rPr>
        <w:t>Ε</w:t>
      </w:r>
      <w:r w:rsidR="006874DD" w:rsidRPr="00C768E4">
        <w:rPr>
          <w:b/>
          <w:i/>
          <w:sz w:val="22"/>
          <w:szCs w:val="22"/>
          <w:lang w:val="el-GR"/>
        </w:rPr>
        <w:t xml:space="preserve">υφυές </w:t>
      </w:r>
      <w:r w:rsidR="00E6164E" w:rsidRPr="00C768E4">
        <w:rPr>
          <w:b/>
          <w:i/>
          <w:sz w:val="22"/>
          <w:szCs w:val="22"/>
          <w:lang w:val="el-GR"/>
        </w:rPr>
        <w:t>Ε</w:t>
      </w:r>
      <w:r w:rsidR="006874DD" w:rsidRPr="00C768E4">
        <w:rPr>
          <w:b/>
          <w:i/>
          <w:sz w:val="22"/>
          <w:szCs w:val="22"/>
          <w:lang w:val="el-GR"/>
        </w:rPr>
        <w:t>ργαλείο</w:t>
      </w:r>
      <w:r w:rsidR="00E6164E" w:rsidRPr="00C768E4">
        <w:rPr>
          <w:b/>
          <w:i/>
          <w:sz w:val="22"/>
          <w:szCs w:val="22"/>
          <w:lang w:val="el-GR"/>
        </w:rPr>
        <w:t xml:space="preserve"> για τη βέλτιστη αξιοποίηση ερευνητικών και τεχνολογικών αποτελεσμάτων και Μεταφορά Τεχνογνωσίας και Καινοτομίας στην ΠΔΕ</w:t>
      </w:r>
      <w:r w:rsidR="00E6164E" w:rsidRPr="00C768E4">
        <w:rPr>
          <w:sz w:val="22"/>
          <w:szCs w:val="22"/>
          <w:lang w:val="el-GR"/>
        </w:rPr>
        <w:t>», που χρηματοδοτήθηκε από τη ΓΕΝΙΚΗ ΓΡΑΜΜΑΤΕΙΑ ΕΡΕΥΝΑΣ ΚΑΙ ΤΕΧΝΟΛΟΓΙΑΣ, στα πλαίσια του έργου «Περιφερειακός Πόλος Καινοτομίας Δυτικής Ελλάδος», στο πλαίσιο του μέτρου 4.6 του Επιχειρησιακού Προγράμματος «ΑΝΤΑΓΩΝΙΣΤΙΚΟΤΗΤΑ»</w:t>
      </w:r>
      <w:r w:rsidR="003868C6" w:rsidRPr="00C768E4">
        <w:rPr>
          <w:sz w:val="22"/>
          <w:szCs w:val="22"/>
          <w:lang w:val="el-GR"/>
        </w:rPr>
        <w:t>, Κωδικός Εργου:12-ΠΠΚ06 και με Επιστημονικό Υπεύθυνο τον κ. Π. Γρουμπό.</w:t>
      </w:r>
      <w:r w:rsidR="006874DD" w:rsidRPr="00C768E4">
        <w:rPr>
          <w:sz w:val="22"/>
          <w:szCs w:val="22"/>
          <w:lang w:val="el-GR"/>
        </w:rPr>
        <w:t xml:space="preserve"> </w:t>
      </w:r>
      <w:r w:rsidR="00440017" w:rsidRPr="00C768E4">
        <w:rPr>
          <w:i/>
          <w:spacing w:val="-6"/>
          <w:sz w:val="22"/>
          <w:szCs w:val="22"/>
          <w:lang w:val="el-GR"/>
        </w:rPr>
        <w:t xml:space="preserve">(1/2007-12/2009) </w:t>
      </w:r>
      <w:hyperlink r:id="rId19" w:tgtFrame="_blank" w:history="1">
        <w:r w:rsidR="00440017" w:rsidRPr="00C768E4">
          <w:rPr>
            <w:rStyle w:val="Hyperlink"/>
            <w:spacing w:val="-6"/>
            <w:sz w:val="22"/>
            <w:szCs w:val="22"/>
            <w:lang w:val="en-US"/>
          </w:rPr>
          <w:t>www</w:t>
        </w:r>
        <w:r w:rsidR="00440017" w:rsidRPr="00C768E4">
          <w:rPr>
            <w:rStyle w:val="Hyperlink"/>
            <w:spacing w:val="-6"/>
            <w:sz w:val="22"/>
            <w:szCs w:val="22"/>
            <w:lang w:val="el-GR"/>
          </w:rPr>
          <w:t>.</w:t>
        </w:r>
        <w:r w:rsidR="00440017" w:rsidRPr="00C768E4">
          <w:rPr>
            <w:rStyle w:val="Hyperlink"/>
            <w:spacing w:val="-6"/>
            <w:sz w:val="22"/>
            <w:szCs w:val="22"/>
            <w:lang w:val="en-US"/>
          </w:rPr>
          <w:t>metagnosis</w:t>
        </w:r>
        <w:r w:rsidR="00440017" w:rsidRPr="00C768E4">
          <w:rPr>
            <w:rStyle w:val="Hyperlink"/>
            <w:spacing w:val="-6"/>
            <w:sz w:val="22"/>
            <w:szCs w:val="22"/>
            <w:lang w:val="el-GR"/>
          </w:rPr>
          <w:t>.</w:t>
        </w:r>
        <w:r w:rsidR="00440017" w:rsidRPr="00C768E4">
          <w:rPr>
            <w:rStyle w:val="Hyperlink"/>
            <w:spacing w:val="-6"/>
            <w:sz w:val="22"/>
            <w:szCs w:val="22"/>
            <w:lang w:val="en-US"/>
          </w:rPr>
          <w:t>eu</w:t>
        </w:r>
      </w:hyperlink>
      <w:r w:rsidR="00440017" w:rsidRPr="00C768E4">
        <w:rPr>
          <w:spacing w:val="-6"/>
          <w:sz w:val="22"/>
          <w:szCs w:val="22"/>
          <w:lang w:val="el-GR"/>
        </w:rPr>
        <w:t xml:space="preserve"> </w:t>
      </w:r>
      <w:r w:rsidR="00440017" w:rsidRPr="00C768E4">
        <w:rPr>
          <w:i/>
          <w:spacing w:val="-6"/>
          <w:sz w:val="22"/>
          <w:szCs w:val="22"/>
          <w:lang w:val="el-GR"/>
        </w:rPr>
        <w:t>(</w:t>
      </w:r>
      <w:hyperlink r:id="rId20" w:history="1">
        <w:r w:rsidR="00532854" w:rsidRPr="00C40FB3">
          <w:rPr>
            <w:rStyle w:val="Hyperlink"/>
            <w:i/>
            <w:spacing w:val="-6"/>
            <w:sz w:val="22"/>
            <w:szCs w:val="22"/>
            <w:lang w:val="en-US"/>
          </w:rPr>
          <w:t>http</w:t>
        </w:r>
        <w:r w:rsidR="00532854" w:rsidRPr="00C40FB3">
          <w:rPr>
            <w:rStyle w:val="Hyperlink"/>
            <w:i/>
            <w:spacing w:val="-6"/>
            <w:sz w:val="22"/>
            <w:szCs w:val="22"/>
            <w:lang w:val="el-GR"/>
          </w:rPr>
          <w:t>://</w:t>
        </w:r>
        <w:r w:rsidR="00532854" w:rsidRPr="00C40FB3">
          <w:rPr>
            <w:rStyle w:val="Hyperlink"/>
            <w:i/>
            <w:spacing w:val="-6"/>
            <w:sz w:val="22"/>
            <w:szCs w:val="22"/>
            <w:lang w:val="en-US"/>
          </w:rPr>
          <w:t>www</w:t>
        </w:r>
        <w:r w:rsidR="00532854" w:rsidRPr="00C40FB3">
          <w:rPr>
            <w:rStyle w:val="Hyperlink"/>
            <w:i/>
            <w:spacing w:val="-6"/>
            <w:sz w:val="22"/>
            <w:szCs w:val="22"/>
            <w:lang w:val="el-GR"/>
          </w:rPr>
          <w:t>2.</w:t>
        </w:r>
        <w:r w:rsidR="00532854" w:rsidRPr="00C40FB3">
          <w:rPr>
            <w:rStyle w:val="Hyperlink"/>
            <w:i/>
            <w:spacing w:val="-6"/>
            <w:sz w:val="22"/>
            <w:szCs w:val="22"/>
            <w:lang w:val="en-US"/>
          </w:rPr>
          <w:t>enthesis</w:t>
        </w:r>
        <w:r w:rsidR="00532854" w:rsidRPr="00C40FB3">
          <w:rPr>
            <w:rStyle w:val="Hyperlink"/>
            <w:i/>
            <w:spacing w:val="-6"/>
            <w:sz w:val="22"/>
            <w:szCs w:val="22"/>
            <w:lang w:val="el-GR"/>
          </w:rPr>
          <w:t>.</w:t>
        </w:r>
        <w:r w:rsidR="00532854" w:rsidRPr="00C40FB3">
          <w:rPr>
            <w:rStyle w:val="Hyperlink"/>
            <w:i/>
            <w:spacing w:val="-6"/>
            <w:sz w:val="22"/>
            <w:szCs w:val="22"/>
            <w:lang w:val="en-US"/>
          </w:rPr>
          <w:t>net</w:t>
        </w:r>
        <w:r w:rsidR="00532854" w:rsidRPr="00C40FB3">
          <w:rPr>
            <w:rStyle w:val="Hyperlink"/>
            <w:i/>
            <w:spacing w:val="-6"/>
            <w:sz w:val="22"/>
            <w:szCs w:val="22"/>
            <w:lang w:val="el-GR"/>
          </w:rPr>
          <w:t>/</w:t>
        </w:r>
        <w:r w:rsidR="00532854" w:rsidRPr="00C40FB3">
          <w:rPr>
            <w:rStyle w:val="Hyperlink"/>
            <w:i/>
            <w:spacing w:val="-6"/>
            <w:sz w:val="22"/>
            <w:szCs w:val="22"/>
            <w:lang w:val="en-US"/>
          </w:rPr>
          <w:t>index</w:t>
        </w:r>
        <w:r w:rsidR="00532854" w:rsidRPr="00C40FB3">
          <w:rPr>
            <w:rStyle w:val="Hyperlink"/>
            <w:i/>
            <w:spacing w:val="-6"/>
            <w:sz w:val="22"/>
            <w:szCs w:val="22"/>
            <w:lang w:val="el-GR"/>
          </w:rPr>
          <w:t>.</w:t>
        </w:r>
        <w:r w:rsidR="00532854" w:rsidRPr="00C40FB3">
          <w:rPr>
            <w:rStyle w:val="Hyperlink"/>
            <w:i/>
            <w:spacing w:val="-6"/>
            <w:sz w:val="22"/>
            <w:szCs w:val="22"/>
            <w:lang w:val="en-US"/>
          </w:rPr>
          <w:t>php</w:t>
        </w:r>
        <w:r w:rsidR="00532854" w:rsidRPr="00C40FB3">
          <w:rPr>
            <w:rStyle w:val="Hyperlink"/>
            <w:i/>
            <w:spacing w:val="-6"/>
            <w:sz w:val="22"/>
            <w:szCs w:val="22"/>
            <w:lang w:val="el-GR"/>
          </w:rPr>
          <w:t>?</w:t>
        </w:r>
        <w:r w:rsidR="00532854" w:rsidRPr="00C40FB3">
          <w:rPr>
            <w:rStyle w:val="Hyperlink"/>
            <w:i/>
            <w:spacing w:val="-6"/>
            <w:sz w:val="22"/>
            <w:szCs w:val="22"/>
            <w:lang w:val="en-US"/>
          </w:rPr>
          <w:t>news</w:t>
        </w:r>
        <w:r w:rsidR="00532854" w:rsidRPr="00C40FB3">
          <w:rPr>
            <w:rStyle w:val="Hyperlink"/>
            <w:i/>
            <w:spacing w:val="-6"/>
            <w:sz w:val="22"/>
            <w:szCs w:val="22"/>
            <w:lang w:val="el-GR"/>
          </w:rPr>
          <w:t>=661</w:t>
        </w:r>
      </w:hyperlink>
      <w:r w:rsidR="00440017" w:rsidRPr="00C768E4">
        <w:rPr>
          <w:i/>
          <w:spacing w:val="-6"/>
          <w:sz w:val="22"/>
          <w:szCs w:val="22"/>
          <w:lang w:val="el-GR"/>
        </w:rPr>
        <w:t>)</w:t>
      </w:r>
      <w:r w:rsidR="00532854">
        <w:rPr>
          <w:i/>
          <w:spacing w:val="-6"/>
          <w:sz w:val="22"/>
          <w:szCs w:val="22"/>
          <w:lang w:val="el-GR"/>
        </w:rPr>
        <w:t xml:space="preserve"> </w:t>
      </w:r>
    </w:p>
    <w:p w:rsidR="004175D4" w:rsidRPr="00C768E4" w:rsidRDefault="009E6AC0" w:rsidP="00D4652A">
      <w:pPr>
        <w:spacing w:line="360" w:lineRule="auto"/>
        <w:ind w:left="2874" w:hanging="2514"/>
        <w:jc w:val="both"/>
        <w:rPr>
          <w:sz w:val="22"/>
          <w:szCs w:val="22"/>
          <w:lang w:val="el-GR"/>
        </w:rPr>
      </w:pPr>
      <w:r w:rsidRPr="00C768E4">
        <w:rPr>
          <w:sz w:val="22"/>
          <w:szCs w:val="22"/>
          <w:lang w:val="el-GR"/>
        </w:rPr>
        <w:t>1/</w:t>
      </w:r>
      <w:r w:rsidR="00602FAE" w:rsidRPr="00C768E4">
        <w:rPr>
          <w:sz w:val="22"/>
          <w:szCs w:val="22"/>
          <w:lang w:val="el-GR"/>
        </w:rPr>
        <w:t>0</w:t>
      </w:r>
      <w:r w:rsidR="00F03EF3" w:rsidRPr="00C768E4">
        <w:rPr>
          <w:sz w:val="22"/>
          <w:szCs w:val="22"/>
          <w:lang w:val="el-GR"/>
        </w:rPr>
        <w:t>2</w:t>
      </w:r>
      <w:r w:rsidRPr="00C768E4">
        <w:rPr>
          <w:sz w:val="22"/>
          <w:szCs w:val="22"/>
          <w:lang w:val="el-GR"/>
        </w:rPr>
        <w:t>/2005-</w:t>
      </w:r>
      <w:r w:rsidR="00E72DFD" w:rsidRPr="00C768E4">
        <w:rPr>
          <w:sz w:val="22"/>
          <w:szCs w:val="22"/>
          <w:lang w:val="el-GR"/>
        </w:rPr>
        <w:t>31/1</w:t>
      </w:r>
      <w:r w:rsidR="008A7245">
        <w:rPr>
          <w:sz w:val="22"/>
          <w:szCs w:val="22"/>
          <w:lang w:val="el-GR"/>
        </w:rPr>
        <w:t>0</w:t>
      </w:r>
      <w:r w:rsidR="00E72DFD" w:rsidRPr="00C768E4">
        <w:rPr>
          <w:sz w:val="22"/>
          <w:szCs w:val="22"/>
          <w:lang w:val="el-GR"/>
        </w:rPr>
        <w:t>/0</w:t>
      </w:r>
      <w:r w:rsidR="008A7245">
        <w:rPr>
          <w:sz w:val="22"/>
          <w:szCs w:val="22"/>
          <w:lang w:val="el-GR"/>
        </w:rPr>
        <w:t>6</w:t>
      </w:r>
      <w:r w:rsidRPr="00C768E4">
        <w:rPr>
          <w:sz w:val="22"/>
          <w:szCs w:val="22"/>
          <w:lang w:val="el-GR"/>
        </w:rPr>
        <w:t>:</w:t>
      </w:r>
      <w:r w:rsidRPr="00C768E4">
        <w:rPr>
          <w:sz w:val="22"/>
          <w:szCs w:val="22"/>
          <w:lang w:val="el-GR"/>
        </w:rPr>
        <w:tab/>
      </w:r>
      <w:r w:rsidR="004175D4" w:rsidRPr="00C768E4">
        <w:rPr>
          <w:sz w:val="22"/>
          <w:szCs w:val="22"/>
          <w:lang w:val="el-GR"/>
        </w:rPr>
        <w:t>Κύρια Ερευνήτρια</w:t>
      </w:r>
      <w:r w:rsidR="00FF17F9" w:rsidRPr="00C768E4">
        <w:rPr>
          <w:sz w:val="22"/>
          <w:szCs w:val="22"/>
          <w:lang w:val="el-GR"/>
        </w:rPr>
        <w:t>-Μεταδιδάκτορας</w:t>
      </w:r>
      <w:r w:rsidR="004175D4" w:rsidRPr="00C768E4">
        <w:rPr>
          <w:sz w:val="22"/>
          <w:szCs w:val="22"/>
          <w:lang w:val="el-GR"/>
        </w:rPr>
        <w:t xml:space="preserve"> στο Ερευνητικό Πρόγραμμα για μεταδιδακτορική έρευνα «</w:t>
      </w:r>
      <w:r w:rsidR="004175D4" w:rsidRPr="00C768E4">
        <w:rPr>
          <w:b/>
          <w:i/>
          <w:sz w:val="22"/>
          <w:szCs w:val="22"/>
          <w:lang w:val="el-GR"/>
        </w:rPr>
        <w:t>Πυθαγόρας ΙΙ: Ενίσχυση Ερευνητικών Ομάδων στα Πανεπιστήμια</w:t>
      </w:r>
      <w:r w:rsidR="004175D4" w:rsidRPr="00C768E4">
        <w:rPr>
          <w:sz w:val="22"/>
          <w:szCs w:val="22"/>
          <w:lang w:val="el-GR"/>
        </w:rPr>
        <w:t>» με τίτλο: «ΑΝΑΠΤΥΞΗ ΝΕΩΝ ΔΥΝΑΜΙΚΩΝ ΜΟΝΤΕΛΩΝ ΒΑΣΙΣΜΕΝΩΝ ΣΕ ΕΥΚΑΜΠΤΕΣ ΥΠΟΛΟΓΙΣΤΙΚΕΣ ΤΕΧΝΙΚΕΣ ΓΙΑ ΕΠΙΛΥΣΗ ΠΟΛΥΠΛΟΚΩΝ ΠΡΟΒΛΗΜΑΤΩΝ ΔΙΑΓΝΩΣΗΣ &amp; ΥΠΟΣΤΗΡΙΞΗΣ ΑΠΟΦΑΣΗΣ ΣΤΗΝ ΙΑΤΡΙΚΗ» που εγκρίθηκε και χρηματοδοτείται από το ΥΠΕΠΘ/ΕΠΕΑΕΚ ΙΙ, Τμήμα Ηλεκτρολόγων Μηχανικών &amp; Τεχνολογίας Υπολογιστών, Πανεπιστήμιο Πατρών</w:t>
      </w:r>
      <w:r w:rsidR="00440017" w:rsidRPr="00C768E4">
        <w:rPr>
          <w:sz w:val="22"/>
          <w:szCs w:val="22"/>
          <w:lang w:val="el-GR"/>
        </w:rPr>
        <w:t xml:space="preserve">, </w:t>
      </w:r>
      <w:r w:rsidR="00640B26" w:rsidRPr="00C768E4">
        <w:rPr>
          <w:sz w:val="22"/>
          <w:szCs w:val="22"/>
          <w:lang w:val="el-GR"/>
        </w:rPr>
        <w:t xml:space="preserve">http://epeaek.upatras.gr/index/sub_project/56 </w:t>
      </w:r>
      <w:r w:rsidR="00440017" w:rsidRPr="00C768E4">
        <w:rPr>
          <w:i/>
          <w:spacing w:val="-6"/>
          <w:sz w:val="22"/>
          <w:szCs w:val="22"/>
        </w:rPr>
        <w:t>Supervisor</w:t>
      </w:r>
      <w:r w:rsidR="00440017" w:rsidRPr="00C768E4">
        <w:rPr>
          <w:i/>
          <w:spacing w:val="-6"/>
          <w:sz w:val="22"/>
          <w:szCs w:val="22"/>
          <w:lang w:val="el-GR"/>
        </w:rPr>
        <w:t xml:space="preserve">: </w:t>
      </w:r>
      <w:r w:rsidR="00440017" w:rsidRPr="00C768E4">
        <w:rPr>
          <w:i/>
          <w:spacing w:val="-6"/>
          <w:sz w:val="22"/>
          <w:szCs w:val="22"/>
        </w:rPr>
        <w:t>Prof</w:t>
      </w:r>
      <w:r w:rsidR="00440017" w:rsidRPr="00C768E4">
        <w:rPr>
          <w:i/>
          <w:spacing w:val="-6"/>
          <w:sz w:val="22"/>
          <w:szCs w:val="22"/>
          <w:lang w:val="el-GR"/>
        </w:rPr>
        <w:t xml:space="preserve">. </w:t>
      </w:r>
      <w:r w:rsidR="00440017" w:rsidRPr="00C768E4">
        <w:rPr>
          <w:i/>
          <w:spacing w:val="-6"/>
          <w:sz w:val="22"/>
          <w:szCs w:val="22"/>
        </w:rPr>
        <w:t>P</w:t>
      </w:r>
      <w:r w:rsidR="00440017" w:rsidRPr="00C768E4">
        <w:rPr>
          <w:i/>
          <w:spacing w:val="-6"/>
          <w:sz w:val="22"/>
          <w:szCs w:val="22"/>
          <w:lang w:val="el-GR"/>
        </w:rPr>
        <w:t xml:space="preserve">. </w:t>
      </w:r>
      <w:r w:rsidR="00440017" w:rsidRPr="00C768E4">
        <w:rPr>
          <w:i/>
          <w:spacing w:val="-6"/>
          <w:sz w:val="22"/>
          <w:szCs w:val="22"/>
        </w:rPr>
        <w:t>Groumpos</w:t>
      </w:r>
      <w:r w:rsidR="00440017" w:rsidRPr="00C768E4">
        <w:rPr>
          <w:i/>
          <w:spacing w:val="-6"/>
          <w:sz w:val="22"/>
          <w:szCs w:val="22"/>
          <w:lang w:val="el-GR"/>
        </w:rPr>
        <w:t xml:space="preserve">, </w:t>
      </w:r>
      <w:r w:rsidR="00440017" w:rsidRPr="00C768E4">
        <w:rPr>
          <w:i/>
          <w:spacing w:val="-6"/>
          <w:sz w:val="22"/>
          <w:szCs w:val="22"/>
        </w:rPr>
        <w:t>Funding</w:t>
      </w:r>
      <w:r w:rsidR="00440017" w:rsidRPr="00C768E4">
        <w:rPr>
          <w:i/>
          <w:spacing w:val="-6"/>
          <w:sz w:val="22"/>
          <w:szCs w:val="22"/>
          <w:lang w:val="el-GR"/>
        </w:rPr>
        <w:t xml:space="preserve">: 50.000 </w:t>
      </w:r>
      <w:r w:rsidR="00440017" w:rsidRPr="00C768E4">
        <w:rPr>
          <w:i/>
          <w:sz w:val="22"/>
          <w:szCs w:val="22"/>
          <w:lang w:val="el-GR"/>
        </w:rPr>
        <w:t>€ (1/2005-12/2006)</w:t>
      </w:r>
      <w:r w:rsidR="00440017" w:rsidRPr="00C768E4">
        <w:rPr>
          <w:i/>
          <w:spacing w:val="-6"/>
          <w:sz w:val="22"/>
          <w:szCs w:val="22"/>
          <w:lang w:val="el-GR"/>
        </w:rPr>
        <w:t>.</w:t>
      </w:r>
    </w:p>
    <w:p w:rsidR="008C2D48" w:rsidRPr="008A7245" w:rsidRDefault="008C2D48" w:rsidP="00D4652A">
      <w:pPr>
        <w:pStyle w:val="BodyText"/>
        <w:spacing w:line="360" w:lineRule="auto"/>
        <w:ind w:left="2880" w:hanging="2520"/>
        <w:jc w:val="both"/>
        <w:rPr>
          <w:b w:val="0"/>
          <w:i/>
          <w:szCs w:val="22"/>
        </w:rPr>
      </w:pPr>
      <w:r w:rsidRPr="00C768E4">
        <w:rPr>
          <w:b w:val="0"/>
          <w:bCs w:val="0"/>
          <w:szCs w:val="22"/>
        </w:rPr>
        <w:lastRenderedPageBreak/>
        <w:t>1/12/2005- 30/5/2007:</w:t>
      </w:r>
      <w:r w:rsidRPr="00C768E4">
        <w:rPr>
          <w:b w:val="0"/>
          <w:bCs w:val="0"/>
          <w:szCs w:val="22"/>
        </w:rPr>
        <w:tab/>
        <w:t>Μεταδιδακτορική Έρευνα (</w:t>
      </w:r>
      <w:r w:rsidRPr="00C768E4">
        <w:rPr>
          <w:b w:val="0"/>
          <w:bCs w:val="0"/>
          <w:szCs w:val="22"/>
          <w:u w:val="single"/>
          <w:lang w:val="en-US"/>
        </w:rPr>
        <w:t>PostDoc</w:t>
      </w:r>
      <w:r w:rsidRPr="00C768E4">
        <w:rPr>
          <w:b w:val="0"/>
          <w:bCs w:val="0"/>
          <w:szCs w:val="22"/>
          <w:u w:val="single"/>
        </w:rPr>
        <w:t>)</w:t>
      </w:r>
      <w:r w:rsidRPr="00C768E4">
        <w:rPr>
          <w:b w:val="0"/>
          <w:bCs w:val="0"/>
          <w:szCs w:val="22"/>
        </w:rPr>
        <w:t xml:space="preserve">, υποστηριζόμενη απο το ΙΚΥ, Τμήμα /Ηλεκτρολόγων Μηχανικών και Τεχνολογίας Υπολογιστών Πανεπιστημίου Πατρών, με εξειδίκευση σε </w:t>
      </w:r>
      <w:r w:rsidR="008A7245">
        <w:rPr>
          <w:b w:val="0"/>
          <w:bCs w:val="0"/>
          <w:szCs w:val="22"/>
        </w:rPr>
        <w:t>«</w:t>
      </w:r>
      <w:r w:rsidRPr="008A7245">
        <w:rPr>
          <w:b w:val="0"/>
          <w:bCs w:val="0"/>
          <w:i/>
          <w:szCs w:val="22"/>
        </w:rPr>
        <w:t>Δυναμικά Μοντέλα βασισμένα σε Εύκαμπτες Υπολογιστικές Τεχνικές για Συστήματα Διάγνωσης και Λήψης Αποφάσεων στην Ιατρική</w:t>
      </w:r>
      <w:r w:rsidR="008A7245">
        <w:rPr>
          <w:b w:val="0"/>
          <w:bCs w:val="0"/>
          <w:i/>
          <w:szCs w:val="22"/>
        </w:rPr>
        <w:t>»</w:t>
      </w:r>
      <w:r w:rsidRPr="008A7245">
        <w:rPr>
          <w:b w:val="0"/>
          <w:bCs w:val="0"/>
          <w:i/>
          <w:szCs w:val="22"/>
        </w:rPr>
        <w:t>.</w:t>
      </w:r>
      <w:r w:rsidR="008A7245">
        <w:rPr>
          <w:b w:val="0"/>
          <w:bCs w:val="0"/>
          <w:i/>
          <w:szCs w:val="22"/>
        </w:rPr>
        <w:t xml:space="preserve"> Κύρια Μεταδιδάκτορας.</w:t>
      </w:r>
    </w:p>
    <w:p w:rsidR="009B1F43" w:rsidRPr="006A7CC2" w:rsidRDefault="009E6AC0" w:rsidP="00D4652A">
      <w:pPr>
        <w:pStyle w:val="BodyText"/>
        <w:spacing w:line="360" w:lineRule="auto"/>
        <w:ind w:left="2880" w:hanging="2520"/>
        <w:jc w:val="both"/>
        <w:rPr>
          <w:b w:val="0"/>
          <w:snapToGrid w:val="0"/>
          <w:szCs w:val="22"/>
        </w:rPr>
      </w:pPr>
      <w:r w:rsidRPr="00C768E4">
        <w:rPr>
          <w:b w:val="0"/>
          <w:bCs w:val="0"/>
          <w:szCs w:val="22"/>
        </w:rPr>
        <w:t>8/7/2005-</w:t>
      </w:r>
      <w:r w:rsidR="00797467">
        <w:rPr>
          <w:b w:val="0"/>
          <w:bCs w:val="0"/>
          <w:szCs w:val="22"/>
        </w:rPr>
        <w:t>7</w:t>
      </w:r>
      <w:r w:rsidRPr="00C768E4">
        <w:rPr>
          <w:b w:val="0"/>
          <w:bCs w:val="0"/>
          <w:szCs w:val="22"/>
        </w:rPr>
        <w:t>/</w:t>
      </w:r>
      <w:r w:rsidR="00797467">
        <w:rPr>
          <w:b w:val="0"/>
          <w:bCs w:val="0"/>
          <w:szCs w:val="22"/>
        </w:rPr>
        <w:t>5</w:t>
      </w:r>
      <w:r w:rsidRPr="00C768E4">
        <w:rPr>
          <w:b w:val="0"/>
          <w:bCs w:val="0"/>
          <w:szCs w:val="22"/>
        </w:rPr>
        <w:t>/200</w:t>
      </w:r>
      <w:r w:rsidR="00797467">
        <w:rPr>
          <w:b w:val="0"/>
          <w:bCs w:val="0"/>
          <w:szCs w:val="22"/>
        </w:rPr>
        <w:t>6</w:t>
      </w:r>
      <w:r w:rsidRPr="00C768E4">
        <w:rPr>
          <w:b w:val="0"/>
          <w:bCs w:val="0"/>
          <w:szCs w:val="22"/>
        </w:rPr>
        <w:t>:</w:t>
      </w:r>
      <w:r w:rsidRPr="00C768E4">
        <w:rPr>
          <w:b w:val="0"/>
          <w:bCs w:val="0"/>
          <w:szCs w:val="22"/>
        </w:rPr>
        <w:tab/>
      </w:r>
      <w:r w:rsidRPr="00C768E4">
        <w:rPr>
          <w:b w:val="0"/>
          <w:snapToGrid w:val="0"/>
          <w:szCs w:val="22"/>
        </w:rPr>
        <w:t>Έργο «</w:t>
      </w:r>
      <w:r w:rsidRPr="00C768E4">
        <w:rPr>
          <w:i/>
          <w:snapToGrid w:val="0"/>
          <w:szCs w:val="22"/>
        </w:rPr>
        <w:t>Ενίσχυση Σπουδών Πληροφορικής στο Τ.Ε.Ι. Λαμίας</w:t>
      </w:r>
      <w:r w:rsidRPr="00C768E4">
        <w:rPr>
          <w:b w:val="0"/>
          <w:snapToGrid w:val="0"/>
          <w:szCs w:val="22"/>
        </w:rPr>
        <w:t xml:space="preserve">» </w:t>
      </w:r>
      <w:r w:rsidR="00EA5FA9" w:rsidRPr="00C768E4">
        <w:rPr>
          <w:b w:val="0"/>
          <w:snapToGrid w:val="0"/>
          <w:szCs w:val="22"/>
        </w:rPr>
        <w:t xml:space="preserve">για την Οργάνωση και Διδασκαλία Μαθημάτων </w:t>
      </w:r>
      <w:r w:rsidR="007F11C5" w:rsidRPr="00C768E4">
        <w:rPr>
          <w:b w:val="0"/>
          <w:snapToGrid w:val="0"/>
          <w:szCs w:val="22"/>
        </w:rPr>
        <w:t xml:space="preserve">Πληροφορικής </w:t>
      </w:r>
      <w:r w:rsidR="003D1C11" w:rsidRPr="00C768E4">
        <w:rPr>
          <w:b w:val="0"/>
          <w:snapToGrid w:val="0"/>
          <w:szCs w:val="22"/>
        </w:rPr>
        <w:t xml:space="preserve">με τη μέθοδο της </w:t>
      </w:r>
      <w:r w:rsidR="007F11C5" w:rsidRPr="00C768E4">
        <w:rPr>
          <w:b w:val="0"/>
          <w:snapToGrid w:val="0"/>
          <w:szCs w:val="22"/>
        </w:rPr>
        <w:t>εξ’ αποστάσεως (</w:t>
      </w:r>
      <w:r w:rsidR="00EA5FA9" w:rsidRPr="00C768E4">
        <w:rPr>
          <w:b w:val="0"/>
          <w:snapToGrid w:val="0"/>
          <w:szCs w:val="22"/>
          <w:lang w:val="en-US"/>
        </w:rPr>
        <w:t>e</w:t>
      </w:r>
      <w:r w:rsidR="00EA5FA9" w:rsidRPr="00C768E4">
        <w:rPr>
          <w:b w:val="0"/>
          <w:snapToGrid w:val="0"/>
          <w:szCs w:val="22"/>
        </w:rPr>
        <w:t>-</w:t>
      </w:r>
      <w:r w:rsidR="00EA5FA9" w:rsidRPr="00C768E4">
        <w:rPr>
          <w:b w:val="0"/>
          <w:snapToGrid w:val="0"/>
          <w:szCs w:val="22"/>
          <w:lang w:val="en-US"/>
        </w:rPr>
        <w:t>learning</w:t>
      </w:r>
      <w:r w:rsidR="007F11C5" w:rsidRPr="00C768E4">
        <w:rPr>
          <w:b w:val="0"/>
          <w:snapToGrid w:val="0"/>
          <w:szCs w:val="22"/>
        </w:rPr>
        <w:t>)</w:t>
      </w:r>
      <w:r w:rsidR="00EA5FA9" w:rsidRPr="00C768E4">
        <w:rPr>
          <w:b w:val="0"/>
          <w:snapToGrid w:val="0"/>
          <w:szCs w:val="22"/>
        </w:rPr>
        <w:t xml:space="preserve">, </w:t>
      </w:r>
      <w:r w:rsidRPr="00C768E4">
        <w:rPr>
          <w:b w:val="0"/>
          <w:snapToGrid w:val="0"/>
          <w:szCs w:val="22"/>
        </w:rPr>
        <w:t>του Επιχειρησιακού Προγράμματος Εκπαίδευσης και Επαγγελματικής Κατάρτισης (Ε.Π.Ε.Α.Ε.Κ.</w:t>
      </w:r>
      <w:r w:rsidR="00F03EF3" w:rsidRPr="00C768E4">
        <w:rPr>
          <w:b w:val="0"/>
          <w:snapToGrid w:val="0"/>
          <w:szCs w:val="22"/>
        </w:rPr>
        <w:t xml:space="preserve">) του Υ.Π.Ε.Π.Θ. </w:t>
      </w:r>
      <w:r w:rsidR="00403D1C">
        <w:rPr>
          <w:b w:val="0"/>
          <w:snapToGrid w:val="0"/>
          <w:szCs w:val="22"/>
        </w:rPr>
        <w:t xml:space="preserve">του Γ΄ΚΠΣ, </w:t>
      </w:r>
      <w:r w:rsidR="00F03EF3" w:rsidRPr="00C768E4">
        <w:rPr>
          <w:b w:val="0"/>
          <w:snapToGrid w:val="0"/>
          <w:szCs w:val="22"/>
        </w:rPr>
        <w:t xml:space="preserve">το οποίο υλοποιήθηκε </w:t>
      </w:r>
      <w:r w:rsidRPr="00C768E4">
        <w:rPr>
          <w:b w:val="0"/>
          <w:snapToGrid w:val="0"/>
          <w:szCs w:val="22"/>
        </w:rPr>
        <w:t>από το Τμήμα Πληροφορικής και Τεχνολογίας Υπολογιστών του Τ.Ε.Ι. Λαμίας</w:t>
      </w:r>
      <w:r w:rsidR="00C92541" w:rsidRPr="00C768E4">
        <w:rPr>
          <w:b w:val="0"/>
          <w:snapToGrid w:val="0"/>
          <w:szCs w:val="22"/>
        </w:rPr>
        <w:t xml:space="preserve"> </w:t>
      </w:r>
      <w:r w:rsidR="00C92541" w:rsidRPr="00C768E4">
        <w:rPr>
          <w:b w:val="0"/>
          <w:szCs w:val="22"/>
        </w:rPr>
        <w:t>(Αμοιβή:</w:t>
      </w:r>
      <w:r w:rsidR="000701F0" w:rsidRPr="00C768E4">
        <w:rPr>
          <w:b w:val="0"/>
          <w:szCs w:val="22"/>
        </w:rPr>
        <w:t>880</w:t>
      </w:r>
      <w:r w:rsidR="000E2E66" w:rsidRPr="00C768E4">
        <w:rPr>
          <w:b w:val="0"/>
          <w:szCs w:val="22"/>
        </w:rPr>
        <w:t>0</w:t>
      </w:r>
      <w:r w:rsidR="00C92541" w:rsidRPr="00C768E4">
        <w:rPr>
          <w:b w:val="0"/>
          <w:szCs w:val="22"/>
        </w:rPr>
        <w:t xml:space="preserve"> ευρώ)</w:t>
      </w:r>
      <w:r w:rsidRPr="00C768E4">
        <w:rPr>
          <w:b w:val="0"/>
          <w:snapToGrid w:val="0"/>
          <w:szCs w:val="22"/>
        </w:rPr>
        <w:t>.</w:t>
      </w:r>
      <w:r w:rsidR="007C068A" w:rsidRPr="00C768E4">
        <w:rPr>
          <w:b w:val="0"/>
          <w:snapToGrid w:val="0"/>
          <w:szCs w:val="22"/>
        </w:rPr>
        <w:t xml:space="preserve"> </w:t>
      </w:r>
      <w:r w:rsidR="00797467" w:rsidRPr="006A7CC2">
        <w:rPr>
          <w:b w:val="0"/>
          <w:snapToGrid w:val="0"/>
          <w:szCs w:val="22"/>
        </w:rPr>
        <w:t>Ανάπτυξη σε έντυπη και ηλεκτρονική μορφή των παρακάτω μαθημάτων</w:t>
      </w:r>
      <w:r w:rsidR="007C068A" w:rsidRPr="006A7CC2">
        <w:rPr>
          <w:b w:val="0"/>
          <w:snapToGrid w:val="0"/>
          <w:szCs w:val="22"/>
        </w:rPr>
        <w:t>:</w:t>
      </w:r>
    </w:p>
    <w:p w:rsidR="009C79D7" w:rsidRPr="006A7CC2" w:rsidRDefault="00403D1C" w:rsidP="00D4652A">
      <w:pPr>
        <w:pStyle w:val="BodyText"/>
        <w:numPr>
          <w:ilvl w:val="0"/>
          <w:numId w:val="12"/>
        </w:numPr>
        <w:tabs>
          <w:tab w:val="clear" w:pos="1080"/>
          <w:tab w:val="num" w:pos="3060"/>
        </w:tabs>
        <w:spacing w:line="360" w:lineRule="auto"/>
        <w:ind w:left="3060"/>
        <w:jc w:val="both"/>
        <w:rPr>
          <w:b w:val="0"/>
          <w:bCs w:val="0"/>
          <w:i/>
          <w:szCs w:val="22"/>
        </w:rPr>
      </w:pPr>
      <w:r w:rsidRPr="006A7CC2">
        <w:rPr>
          <w:b w:val="0"/>
          <w:i/>
          <w:snapToGrid w:val="0"/>
          <w:szCs w:val="22"/>
        </w:rPr>
        <w:t xml:space="preserve">Αντικειμενοστραφείς γλώσσες σχεδιασμού </w:t>
      </w:r>
      <w:r w:rsidR="009C79D7" w:rsidRPr="006A7CC2">
        <w:rPr>
          <w:b w:val="0"/>
          <w:i/>
          <w:snapToGrid w:val="0"/>
          <w:szCs w:val="22"/>
        </w:rPr>
        <w:t>-</w:t>
      </w:r>
      <w:r w:rsidR="009C79D7" w:rsidRPr="006A7CC2">
        <w:rPr>
          <w:b w:val="0"/>
          <w:i/>
          <w:snapToGrid w:val="0"/>
          <w:szCs w:val="22"/>
          <w:lang w:val="en-US"/>
        </w:rPr>
        <w:t>UML</w:t>
      </w:r>
    </w:p>
    <w:p w:rsidR="007C068A" w:rsidRPr="006A7CC2" w:rsidRDefault="007C068A" w:rsidP="00D4652A">
      <w:pPr>
        <w:pStyle w:val="BodyText"/>
        <w:numPr>
          <w:ilvl w:val="0"/>
          <w:numId w:val="12"/>
        </w:numPr>
        <w:tabs>
          <w:tab w:val="clear" w:pos="1080"/>
          <w:tab w:val="num" w:pos="3060"/>
        </w:tabs>
        <w:spacing w:line="360" w:lineRule="auto"/>
        <w:ind w:left="3060"/>
        <w:jc w:val="both"/>
        <w:rPr>
          <w:b w:val="0"/>
          <w:bCs w:val="0"/>
          <w:i/>
          <w:szCs w:val="22"/>
        </w:rPr>
      </w:pPr>
      <w:r w:rsidRPr="006A7CC2">
        <w:rPr>
          <w:b w:val="0"/>
          <w:i/>
          <w:snapToGrid w:val="0"/>
          <w:szCs w:val="22"/>
        </w:rPr>
        <w:t>Τεχνητή Νοημοσύνη</w:t>
      </w:r>
    </w:p>
    <w:p w:rsidR="007C068A" w:rsidRPr="006A7CC2" w:rsidRDefault="007C068A" w:rsidP="00D4652A">
      <w:pPr>
        <w:pStyle w:val="BodyText"/>
        <w:numPr>
          <w:ilvl w:val="0"/>
          <w:numId w:val="12"/>
        </w:numPr>
        <w:tabs>
          <w:tab w:val="clear" w:pos="1080"/>
          <w:tab w:val="num" w:pos="3060"/>
        </w:tabs>
        <w:spacing w:line="360" w:lineRule="auto"/>
        <w:ind w:left="3060"/>
        <w:jc w:val="both"/>
        <w:rPr>
          <w:b w:val="0"/>
          <w:bCs w:val="0"/>
          <w:i/>
          <w:szCs w:val="22"/>
        </w:rPr>
      </w:pPr>
      <w:r w:rsidRPr="006A7CC2">
        <w:rPr>
          <w:b w:val="0"/>
          <w:i/>
          <w:snapToGrid w:val="0"/>
          <w:szCs w:val="22"/>
        </w:rPr>
        <w:t>Πληροφοριακά Συστήματα Υγείας</w:t>
      </w:r>
    </w:p>
    <w:p w:rsidR="00797467" w:rsidRPr="006A7CC2" w:rsidRDefault="00797467" w:rsidP="00D4652A">
      <w:pPr>
        <w:pStyle w:val="BodyText"/>
        <w:spacing w:line="360" w:lineRule="auto"/>
        <w:ind w:left="2700"/>
        <w:jc w:val="both"/>
        <w:rPr>
          <w:rFonts w:eastAsiaTheme="minorEastAsia"/>
          <w:b w:val="0"/>
          <w:bCs w:val="0"/>
          <w:szCs w:val="22"/>
          <w:lang w:eastAsia="ko-KR"/>
        </w:rPr>
      </w:pPr>
      <w:r w:rsidRPr="006A7CC2">
        <w:rPr>
          <w:b w:val="0"/>
          <w:snapToGrid w:val="0"/>
          <w:szCs w:val="22"/>
        </w:rPr>
        <w:t>Την εγκατάσταση του ηλεκτρονικού μέρους των παραπάνω μαθημάτων στην πλατφόρμα λογισμικού τηλεκπαίδευσης (</w:t>
      </w:r>
      <w:r w:rsidRPr="006A7CC2">
        <w:rPr>
          <w:rFonts w:eastAsiaTheme="minorEastAsia" w:hint="eastAsia"/>
          <w:b w:val="0"/>
          <w:snapToGrid w:val="0"/>
          <w:szCs w:val="22"/>
          <w:lang w:eastAsia="ko-KR"/>
        </w:rPr>
        <w:t xml:space="preserve">Blackboard) </w:t>
      </w:r>
      <w:r w:rsidRPr="006A7CC2">
        <w:rPr>
          <w:rFonts w:eastAsiaTheme="minorEastAsia"/>
          <w:b w:val="0"/>
          <w:snapToGrid w:val="0"/>
          <w:szCs w:val="22"/>
          <w:lang w:eastAsia="ko-KR"/>
        </w:rPr>
        <w:t>του έργου καθώς και την πλήρη διδασκαλία των μαθημάτων αυτών από απόσταση.</w:t>
      </w:r>
    </w:p>
    <w:p w:rsidR="00403D1C" w:rsidRDefault="00403D1C" w:rsidP="00D4652A">
      <w:pPr>
        <w:pStyle w:val="BodyText"/>
        <w:spacing w:line="360" w:lineRule="auto"/>
        <w:ind w:left="2880" w:hanging="2520"/>
        <w:jc w:val="both"/>
        <w:rPr>
          <w:b w:val="0"/>
          <w:snapToGrid w:val="0"/>
          <w:szCs w:val="22"/>
        </w:rPr>
      </w:pPr>
      <w:r>
        <w:rPr>
          <w:b w:val="0"/>
          <w:bCs w:val="0"/>
          <w:szCs w:val="22"/>
        </w:rPr>
        <w:t>1</w:t>
      </w:r>
      <w:r w:rsidRPr="00C768E4">
        <w:rPr>
          <w:b w:val="0"/>
          <w:bCs w:val="0"/>
          <w:szCs w:val="22"/>
        </w:rPr>
        <w:t>/</w:t>
      </w:r>
      <w:r>
        <w:rPr>
          <w:b w:val="0"/>
          <w:bCs w:val="0"/>
          <w:szCs w:val="22"/>
        </w:rPr>
        <w:t>5</w:t>
      </w:r>
      <w:r w:rsidRPr="00C768E4">
        <w:rPr>
          <w:b w:val="0"/>
          <w:bCs w:val="0"/>
          <w:szCs w:val="22"/>
        </w:rPr>
        <w:t>/200</w:t>
      </w:r>
      <w:r>
        <w:rPr>
          <w:b w:val="0"/>
          <w:bCs w:val="0"/>
          <w:szCs w:val="22"/>
        </w:rPr>
        <w:t>7</w:t>
      </w:r>
      <w:r w:rsidRPr="00C768E4">
        <w:rPr>
          <w:b w:val="0"/>
          <w:bCs w:val="0"/>
          <w:szCs w:val="22"/>
        </w:rPr>
        <w:t>-</w:t>
      </w:r>
      <w:r>
        <w:rPr>
          <w:b w:val="0"/>
          <w:bCs w:val="0"/>
          <w:szCs w:val="22"/>
        </w:rPr>
        <w:t>30</w:t>
      </w:r>
      <w:r w:rsidRPr="00C768E4">
        <w:rPr>
          <w:b w:val="0"/>
          <w:bCs w:val="0"/>
          <w:szCs w:val="22"/>
        </w:rPr>
        <w:t>/</w:t>
      </w:r>
      <w:r>
        <w:rPr>
          <w:b w:val="0"/>
          <w:bCs w:val="0"/>
          <w:szCs w:val="22"/>
        </w:rPr>
        <w:t>11</w:t>
      </w:r>
      <w:r w:rsidRPr="00C768E4">
        <w:rPr>
          <w:b w:val="0"/>
          <w:bCs w:val="0"/>
          <w:szCs w:val="22"/>
        </w:rPr>
        <w:t>/200</w:t>
      </w:r>
      <w:r>
        <w:rPr>
          <w:b w:val="0"/>
          <w:bCs w:val="0"/>
          <w:szCs w:val="22"/>
        </w:rPr>
        <w:t>7:</w:t>
      </w:r>
      <w:r>
        <w:rPr>
          <w:b w:val="0"/>
          <w:bCs w:val="0"/>
          <w:szCs w:val="22"/>
        </w:rPr>
        <w:tab/>
      </w:r>
      <w:r w:rsidRPr="00C768E4">
        <w:rPr>
          <w:b w:val="0"/>
          <w:snapToGrid w:val="0"/>
          <w:szCs w:val="22"/>
        </w:rPr>
        <w:t>Έργο «</w:t>
      </w:r>
      <w:r w:rsidRPr="00C768E4">
        <w:rPr>
          <w:i/>
          <w:snapToGrid w:val="0"/>
          <w:szCs w:val="22"/>
        </w:rPr>
        <w:t>Ενίσχυση Σπουδών Πληροφορικής στο Τ.Ε.Ι. Λαμίας</w:t>
      </w:r>
      <w:r w:rsidRPr="00C768E4">
        <w:rPr>
          <w:b w:val="0"/>
          <w:snapToGrid w:val="0"/>
          <w:szCs w:val="22"/>
        </w:rPr>
        <w:t xml:space="preserve">» του Επιχειρησιακού Προγράμματος Εκπαίδευσης και Επαγγελματικής Κατάρτισης (Ε.Π.Ε.Α.Ε.Κ.) του Υ.Π.Ε.Π.Θ. </w:t>
      </w:r>
      <w:r>
        <w:rPr>
          <w:b w:val="0"/>
          <w:snapToGrid w:val="0"/>
          <w:szCs w:val="22"/>
        </w:rPr>
        <w:t xml:space="preserve">του Γ΄ΚΠΣ </w:t>
      </w:r>
      <w:r w:rsidRPr="00C768E4">
        <w:rPr>
          <w:b w:val="0"/>
          <w:snapToGrid w:val="0"/>
          <w:szCs w:val="22"/>
        </w:rPr>
        <w:t xml:space="preserve">το οποίο υλοποιήθηκε από το Τμήμα Πληροφορικής και Τεχνολογίας Υπολογιστών του Τ.Ε.Ι. Λαμίας. </w:t>
      </w:r>
    </w:p>
    <w:p w:rsidR="00403D1C" w:rsidRPr="006A7CC2" w:rsidRDefault="00403D1C" w:rsidP="00D4652A">
      <w:pPr>
        <w:pStyle w:val="BodyText"/>
        <w:spacing w:line="360" w:lineRule="auto"/>
        <w:ind w:left="2880"/>
        <w:jc w:val="both"/>
        <w:rPr>
          <w:b w:val="0"/>
          <w:snapToGrid w:val="0"/>
          <w:szCs w:val="22"/>
        </w:rPr>
      </w:pPr>
      <w:r w:rsidRPr="006A7CC2">
        <w:rPr>
          <w:b w:val="0"/>
          <w:snapToGrid w:val="0"/>
          <w:szCs w:val="22"/>
        </w:rPr>
        <w:t>Την προσαρμογή-βελτίωση του υπάρχοντος εκπαιδευτικού υλικού δυο ενοτήτων:</w:t>
      </w:r>
    </w:p>
    <w:p w:rsidR="00403D1C" w:rsidRPr="006A7CC2" w:rsidRDefault="00403D1C" w:rsidP="00D4652A">
      <w:pPr>
        <w:pStyle w:val="BodyText"/>
        <w:numPr>
          <w:ilvl w:val="3"/>
          <w:numId w:val="12"/>
        </w:numPr>
        <w:spacing w:line="360" w:lineRule="auto"/>
        <w:jc w:val="both"/>
        <w:rPr>
          <w:b w:val="0"/>
          <w:bCs w:val="0"/>
          <w:i/>
          <w:szCs w:val="22"/>
        </w:rPr>
      </w:pPr>
      <w:r w:rsidRPr="006A7CC2">
        <w:rPr>
          <w:b w:val="0"/>
          <w:i/>
          <w:snapToGrid w:val="0"/>
          <w:szCs w:val="22"/>
        </w:rPr>
        <w:t>Αντικειμενοστραφείς γλώσσες σχεδιασμού συστημάτων-</w:t>
      </w:r>
      <w:r w:rsidRPr="006A7CC2">
        <w:rPr>
          <w:b w:val="0"/>
          <w:i/>
          <w:snapToGrid w:val="0"/>
          <w:szCs w:val="22"/>
          <w:lang w:val="en-US"/>
        </w:rPr>
        <w:t>UML</w:t>
      </w:r>
    </w:p>
    <w:p w:rsidR="00403D1C" w:rsidRPr="006A7CC2" w:rsidRDefault="00403D1C" w:rsidP="00D4652A">
      <w:pPr>
        <w:pStyle w:val="BodyText"/>
        <w:numPr>
          <w:ilvl w:val="3"/>
          <w:numId w:val="12"/>
        </w:numPr>
        <w:spacing w:line="360" w:lineRule="auto"/>
        <w:jc w:val="both"/>
        <w:rPr>
          <w:b w:val="0"/>
          <w:bCs w:val="0"/>
          <w:i/>
          <w:szCs w:val="22"/>
        </w:rPr>
      </w:pPr>
      <w:r w:rsidRPr="006A7CC2">
        <w:rPr>
          <w:b w:val="0"/>
          <w:i/>
          <w:snapToGrid w:val="0"/>
          <w:szCs w:val="22"/>
        </w:rPr>
        <w:t>Πληροφοριακά Συστήματα Υγείας</w:t>
      </w:r>
    </w:p>
    <w:p w:rsidR="00403D1C" w:rsidRPr="006A7CC2" w:rsidRDefault="00403D1C" w:rsidP="00D4652A">
      <w:pPr>
        <w:pStyle w:val="BodyText"/>
        <w:spacing w:line="360" w:lineRule="auto"/>
        <w:ind w:left="2874"/>
        <w:jc w:val="both"/>
        <w:rPr>
          <w:rFonts w:eastAsiaTheme="minorEastAsia"/>
          <w:b w:val="0"/>
          <w:bCs w:val="0"/>
          <w:szCs w:val="22"/>
          <w:lang w:eastAsia="ko-KR"/>
        </w:rPr>
      </w:pPr>
      <w:r w:rsidRPr="006A7CC2">
        <w:rPr>
          <w:b w:val="0"/>
          <w:snapToGrid w:val="0"/>
          <w:szCs w:val="22"/>
        </w:rPr>
        <w:t>Και την εγκατάσταση τους στην πλατφόρμα λογισμικού τηλεκπαίδευσης (</w:t>
      </w:r>
      <w:r w:rsidRPr="006A7CC2">
        <w:rPr>
          <w:rFonts w:eastAsiaTheme="minorEastAsia"/>
          <w:b w:val="0"/>
          <w:snapToGrid w:val="0"/>
          <w:szCs w:val="22"/>
          <w:lang w:eastAsia="ko-KR"/>
        </w:rPr>
        <w:t>Blackboard) Την πλήρη διδασκαλία των μαθημάτων αυτών από απόσταση.</w:t>
      </w:r>
    </w:p>
    <w:p w:rsidR="00EE7601" w:rsidRPr="00C768E4" w:rsidRDefault="00EE7601" w:rsidP="00D4652A">
      <w:pPr>
        <w:pStyle w:val="BodyText"/>
        <w:spacing w:line="360" w:lineRule="auto"/>
        <w:ind w:left="2874" w:hanging="2517"/>
        <w:jc w:val="both"/>
        <w:rPr>
          <w:b w:val="0"/>
          <w:bCs w:val="0"/>
          <w:szCs w:val="22"/>
        </w:rPr>
      </w:pPr>
      <w:r w:rsidRPr="00C768E4">
        <w:rPr>
          <w:b w:val="0"/>
          <w:bCs w:val="0"/>
          <w:szCs w:val="22"/>
        </w:rPr>
        <w:t>1/8/2004- 30/09/2004:</w:t>
      </w:r>
      <w:r w:rsidRPr="00C768E4">
        <w:rPr>
          <w:b w:val="0"/>
          <w:bCs w:val="0"/>
          <w:szCs w:val="22"/>
        </w:rPr>
        <w:tab/>
        <w:t>Ερευνήτρια στο Ευρωπαϊκό Έργο ‘</w:t>
      </w:r>
      <w:r w:rsidRPr="00C768E4">
        <w:rPr>
          <w:b w:val="0"/>
          <w:bCs w:val="0"/>
          <w:i/>
          <w:szCs w:val="22"/>
          <w:lang w:val="en-US"/>
        </w:rPr>
        <w:t>European</w:t>
      </w:r>
      <w:r w:rsidRPr="00C768E4">
        <w:rPr>
          <w:b w:val="0"/>
          <w:bCs w:val="0"/>
          <w:i/>
          <w:szCs w:val="22"/>
        </w:rPr>
        <w:t xml:space="preserve"> </w:t>
      </w:r>
      <w:r w:rsidRPr="00C768E4">
        <w:rPr>
          <w:b w:val="0"/>
          <w:bCs w:val="0"/>
          <w:i/>
          <w:szCs w:val="22"/>
          <w:lang w:val="en-US"/>
        </w:rPr>
        <w:t>Virtual</w:t>
      </w:r>
      <w:r w:rsidRPr="00C768E4">
        <w:rPr>
          <w:b w:val="0"/>
          <w:bCs w:val="0"/>
          <w:i/>
          <w:szCs w:val="22"/>
        </w:rPr>
        <w:t xml:space="preserve"> </w:t>
      </w:r>
      <w:r w:rsidRPr="00C768E4">
        <w:rPr>
          <w:b w:val="0"/>
          <w:bCs w:val="0"/>
          <w:i/>
          <w:szCs w:val="22"/>
          <w:lang w:val="en-US"/>
        </w:rPr>
        <w:t>Institute</w:t>
      </w:r>
      <w:r w:rsidRPr="00C768E4">
        <w:rPr>
          <w:b w:val="0"/>
          <w:bCs w:val="0"/>
          <w:i/>
          <w:szCs w:val="22"/>
        </w:rPr>
        <w:t xml:space="preserve"> </w:t>
      </w:r>
      <w:r w:rsidRPr="00C768E4">
        <w:rPr>
          <w:b w:val="0"/>
          <w:bCs w:val="0"/>
          <w:i/>
          <w:szCs w:val="22"/>
          <w:lang w:val="en-US"/>
        </w:rPr>
        <w:t>on</w:t>
      </w:r>
      <w:r w:rsidRPr="00C768E4">
        <w:rPr>
          <w:b w:val="0"/>
          <w:bCs w:val="0"/>
          <w:i/>
          <w:szCs w:val="22"/>
        </w:rPr>
        <w:t xml:space="preserve"> </w:t>
      </w:r>
      <w:r w:rsidRPr="00C768E4">
        <w:rPr>
          <w:b w:val="0"/>
          <w:bCs w:val="0"/>
          <w:i/>
          <w:szCs w:val="22"/>
          <w:lang w:val="en-US"/>
        </w:rPr>
        <w:t>COllaborative</w:t>
      </w:r>
      <w:r w:rsidRPr="00C768E4">
        <w:rPr>
          <w:b w:val="0"/>
          <w:bCs w:val="0"/>
          <w:i/>
          <w:szCs w:val="22"/>
        </w:rPr>
        <w:t xml:space="preserve"> </w:t>
      </w:r>
      <w:r w:rsidRPr="00C768E4">
        <w:rPr>
          <w:b w:val="0"/>
          <w:bCs w:val="0"/>
          <w:i/>
          <w:szCs w:val="22"/>
          <w:lang w:val="en-US"/>
        </w:rPr>
        <w:t>DEmand</w:t>
      </w:r>
      <w:r w:rsidRPr="00C768E4">
        <w:rPr>
          <w:b w:val="0"/>
          <w:bCs w:val="0"/>
          <w:i/>
          <w:szCs w:val="22"/>
        </w:rPr>
        <w:t xml:space="preserve"> &amp; </w:t>
      </w:r>
      <w:r w:rsidRPr="00C768E4">
        <w:rPr>
          <w:b w:val="0"/>
          <w:bCs w:val="0"/>
          <w:i/>
          <w:szCs w:val="22"/>
          <w:lang w:val="en-US"/>
        </w:rPr>
        <w:t>Supply</w:t>
      </w:r>
      <w:r w:rsidRPr="00C768E4">
        <w:rPr>
          <w:b w:val="0"/>
          <w:bCs w:val="0"/>
          <w:i/>
          <w:szCs w:val="22"/>
        </w:rPr>
        <w:t xml:space="preserve"> </w:t>
      </w:r>
      <w:r w:rsidRPr="00C768E4">
        <w:rPr>
          <w:b w:val="0"/>
          <w:bCs w:val="0"/>
          <w:i/>
          <w:szCs w:val="22"/>
          <w:lang w:val="en-US"/>
        </w:rPr>
        <w:t>NETworks</w:t>
      </w:r>
      <w:r w:rsidRPr="00C768E4">
        <w:rPr>
          <w:b w:val="0"/>
          <w:bCs w:val="0"/>
          <w:i/>
          <w:szCs w:val="22"/>
        </w:rPr>
        <w:t xml:space="preserve">, </w:t>
      </w:r>
      <w:r w:rsidRPr="00C768E4">
        <w:rPr>
          <w:bCs w:val="0"/>
          <w:szCs w:val="22"/>
          <w:lang w:val="en-US"/>
        </w:rPr>
        <w:t>CO</w:t>
      </w:r>
      <w:r w:rsidRPr="00C768E4">
        <w:rPr>
          <w:bCs w:val="0"/>
          <w:szCs w:val="22"/>
        </w:rPr>
        <w:t>-</w:t>
      </w:r>
      <w:r w:rsidRPr="00C768E4">
        <w:rPr>
          <w:bCs w:val="0"/>
          <w:szCs w:val="22"/>
          <w:lang w:val="en-US"/>
        </w:rPr>
        <w:t>DESNET</w:t>
      </w:r>
      <w:r w:rsidR="00EB5315" w:rsidRPr="00C768E4">
        <w:rPr>
          <w:bCs w:val="0"/>
          <w:szCs w:val="22"/>
        </w:rPr>
        <w:t xml:space="preserve">, </w:t>
      </w:r>
      <w:r w:rsidR="00EB5315" w:rsidRPr="00C768E4">
        <w:rPr>
          <w:b w:val="0"/>
          <w:bCs w:val="0"/>
          <w:i/>
          <w:szCs w:val="22"/>
        </w:rPr>
        <w:t>506673</w:t>
      </w:r>
      <w:r w:rsidRPr="00C768E4">
        <w:rPr>
          <w:b w:val="0"/>
          <w:bCs w:val="0"/>
          <w:szCs w:val="22"/>
        </w:rPr>
        <w:t xml:space="preserve">’ στα πλαίσια της δράσης </w:t>
      </w:r>
      <w:r w:rsidRPr="00C768E4">
        <w:rPr>
          <w:b w:val="0"/>
          <w:bCs w:val="0"/>
          <w:szCs w:val="22"/>
          <w:lang w:val="en-US"/>
        </w:rPr>
        <w:t>Concentrate</w:t>
      </w:r>
      <w:r w:rsidRPr="00C768E4">
        <w:rPr>
          <w:b w:val="0"/>
          <w:bCs w:val="0"/>
          <w:szCs w:val="22"/>
        </w:rPr>
        <w:t xml:space="preserve"> </w:t>
      </w:r>
      <w:r w:rsidRPr="00C768E4">
        <w:rPr>
          <w:b w:val="0"/>
          <w:bCs w:val="0"/>
          <w:szCs w:val="22"/>
          <w:lang w:val="en-US"/>
        </w:rPr>
        <w:t>Actions</w:t>
      </w:r>
      <w:r w:rsidRPr="00C768E4">
        <w:rPr>
          <w:b w:val="0"/>
          <w:bCs w:val="0"/>
          <w:szCs w:val="22"/>
        </w:rPr>
        <w:t xml:space="preserve"> του </w:t>
      </w:r>
      <w:r w:rsidRPr="00C768E4">
        <w:rPr>
          <w:b w:val="0"/>
          <w:bCs w:val="0"/>
          <w:szCs w:val="22"/>
          <w:lang w:val="en-US"/>
        </w:rPr>
        <w:t>IST</w:t>
      </w:r>
      <w:r w:rsidRPr="00C768E4">
        <w:rPr>
          <w:b w:val="0"/>
          <w:bCs w:val="0"/>
          <w:szCs w:val="22"/>
        </w:rPr>
        <w:t xml:space="preserve"> (2003), Εργαστήριο Αυτοματισμού και Ρομποτικής, Τμήμα Ηλεκτρολόγων Μηχανικών &amp; Τεχνολογίας Υπολογιστών, Επ. Υπεύθυνος κ. Π. Γρουμπός</w:t>
      </w:r>
      <w:r w:rsidR="00EB5315" w:rsidRPr="00C768E4">
        <w:rPr>
          <w:b w:val="0"/>
          <w:bCs w:val="0"/>
          <w:szCs w:val="22"/>
        </w:rPr>
        <w:t xml:space="preserve">, </w:t>
      </w:r>
      <w:r w:rsidR="00EB5315" w:rsidRPr="00C768E4">
        <w:rPr>
          <w:b w:val="0"/>
          <w:szCs w:val="22"/>
        </w:rPr>
        <w:t xml:space="preserve">Funding: 657.000 euro. (1/2004-7/2007) </w:t>
      </w:r>
      <w:hyperlink r:id="rId21" w:history="1">
        <w:r w:rsidR="00EB5315" w:rsidRPr="00C768E4">
          <w:rPr>
            <w:rStyle w:val="Hyperlink"/>
            <w:b w:val="0"/>
            <w:szCs w:val="22"/>
          </w:rPr>
          <w:t>http://www.ve-forum.org/apps/pub.asp?Q=1289&amp;T=Clusters%20and%20Projects</w:t>
        </w:r>
      </w:hyperlink>
    </w:p>
    <w:p w:rsidR="00FE3101" w:rsidRPr="00C768E4" w:rsidRDefault="00FE3101" w:rsidP="00D4652A">
      <w:pPr>
        <w:pStyle w:val="BodyText"/>
        <w:spacing w:line="360" w:lineRule="auto"/>
        <w:ind w:left="2874" w:hanging="2517"/>
        <w:jc w:val="both"/>
        <w:rPr>
          <w:b w:val="0"/>
          <w:bCs w:val="0"/>
          <w:szCs w:val="22"/>
        </w:rPr>
      </w:pPr>
      <w:r w:rsidRPr="00C768E4">
        <w:rPr>
          <w:b w:val="0"/>
          <w:bCs w:val="0"/>
          <w:szCs w:val="22"/>
        </w:rPr>
        <w:t>1/1/2004- 30/0</w:t>
      </w:r>
      <w:r w:rsidR="00AB2410" w:rsidRPr="00C768E4">
        <w:rPr>
          <w:b w:val="0"/>
          <w:bCs w:val="0"/>
          <w:szCs w:val="22"/>
        </w:rPr>
        <w:t>5</w:t>
      </w:r>
      <w:r w:rsidRPr="00C768E4">
        <w:rPr>
          <w:b w:val="0"/>
          <w:bCs w:val="0"/>
          <w:szCs w:val="22"/>
        </w:rPr>
        <w:t>/2004:</w:t>
      </w:r>
      <w:r w:rsidRPr="00C768E4">
        <w:rPr>
          <w:b w:val="0"/>
          <w:bCs w:val="0"/>
          <w:szCs w:val="22"/>
        </w:rPr>
        <w:tab/>
        <w:t xml:space="preserve">Πρόγραμμα </w:t>
      </w:r>
      <w:r w:rsidRPr="00C768E4">
        <w:rPr>
          <w:szCs w:val="22"/>
        </w:rPr>
        <w:t>ΕΠΕΑΕΚ ΙΙ-ΠΕ3</w:t>
      </w:r>
      <w:r w:rsidRPr="00C768E4">
        <w:rPr>
          <w:b w:val="0"/>
          <w:i/>
          <w:szCs w:val="22"/>
        </w:rPr>
        <w:t>,</w:t>
      </w:r>
      <w:r w:rsidRPr="00C768E4">
        <w:rPr>
          <w:szCs w:val="22"/>
        </w:rPr>
        <w:t xml:space="preserve"> </w:t>
      </w:r>
      <w:r w:rsidRPr="00C768E4">
        <w:rPr>
          <w:b w:val="0"/>
          <w:bCs w:val="0"/>
          <w:szCs w:val="22"/>
        </w:rPr>
        <w:t xml:space="preserve">για την αναβάθμιση του Προπτυχιακού Προγράμματος Σπουδών με τη βοήθεια νέων μεθόδων και τεχνικών </w:t>
      </w:r>
      <w:r w:rsidR="000C65CE" w:rsidRPr="00C768E4">
        <w:rPr>
          <w:b w:val="0"/>
          <w:bCs w:val="0"/>
          <w:szCs w:val="22"/>
        </w:rPr>
        <w:t>εξ’</w:t>
      </w:r>
      <w:r w:rsidR="00EA5FA9" w:rsidRPr="00C768E4">
        <w:rPr>
          <w:b w:val="0"/>
          <w:bCs w:val="0"/>
          <w:szCs w:val="22"/>
        </w:rPr>
        <w:t xml:space="preserve"> </w:t>
      </w:r>
      <w:r w:rsidR="000C65CE" w:rsidRPr="00C768E4">
        <w:rPr>
          <w:b w:val="0"/>
          <w:bCs w:val="0"/>
          <w:szCs w:val="22"/>
        </w:rPr>
        <w:t>αποστάσεως εκπαίδευσης</w:t>
      </w:r>
      <w:r w:rsidRPr="00C768E4">
        <w:rPr>
          <w:b w:val="0"/>
          <w:bCs w:val="0"/>
          <w:szCs w:val="22"/>
        </w:rPr>
        <w:t xml:space="preserve"> μέσω της «</w:t>
      </w:r>
      <w:r w:rsidRPr="00C768E4">
        <w:rPr>
          <w:bCs w:val="0"/>
          <w:i/>
          <w:iCs/>
          <w:szCs w:val="22"/>
        </w:rPr>
        <w:t xml:space="preserve">Πλατφόρμας Ασύγχρονης Τηλε-εκπαίδευσης </w:t>
      </w:r>
      <w:r w:rsidRPr="00C768E4">
        <w:rPr>
          <w:bCs w:val="0"/>
          <w:i/>
          <w:iCs/>
          <w:szCs w:val="22"/>
          <w:lang w:val="en-US"/>
        </w:rPr>
        <w:t>e</w:t>
      </w:r>
      <w:r w:rsidRPr="00C768E4">
        <w:rPr>
          <w:bCs w:val="0"/>
          <w:i/>
          <w:iCs/>
          <w:szCs w:val="22"/>
        </w:rPr>
        <w:t>-</w:t>
      </w:r>
      <w:r w:rsidRPr="00C768E4">
        <w:rPr>
          <w:bCs w:val="0"/>
          <w:i/>
          <w:iCs/>
          <w:szCs w:val="22"/>
          <w:lang w:val="en-US"/>
        </w:rPr>
        <w:t>class</w:t>
      </w:r>
      <w:r w:rsidRPr="00C768E4">
        <w:rPr>
          <w:b w:val="0"/>
          <w:bCs w:val="0"/>
          <w:szCs w:val="22"/>
        </w:rPr>
        <w:t>», Τμήμα Ηλεκτρολόγων Μηχανικών &amp; Τεχνολογίας Υπολογιστών, Πανεπιστήμιο Πατρών</w:t>
      </w:r>
      <w:r w:rsidR="00744BA3" w:rsidRPr="00C768E4">
        <w:rPr>
          <w:b w:val="0"/>
          <w:bCs w:val="0"/>
          <w:szCs w:val="22"/>
        </w:rPr>
        <w:t xml:space="preserve"> </w:t>
      </w:r>
      <w:r w:rsidR="005A66F9" w:rsidRPr="00C768E4">
        <w:rPr>
          <w:b w:val="0"/>
          <w:szCs w:val="22"/>
        </w:rPr>
        <w:t>(Αμοιβή:5000 ευρώ)</w:t>
      </w:r>
      <w:r w:rsidR="005A66F9" w:rsidRPr="00C768E4">
        <w:rPr>
          <w:b w:val="0"/>
          <w:snapToGrid w:val="0"/>
          <w:szCs w:val="22"/>
        </w:rPr>
        <w:t>.</w:t>
      </w:r>
    </w:p>
    <w:p w:rsidR="00440017" w:rsidRPr="00C768E4" w:rsidRDefault="00FE3101" w:rsidP="00D4652A">
      <w:pPr>
        <w:pStyle w:val="BodyText"/>
        <w:spacing w:line="360" w:lineRule="auto"/>
        <w:ind w:left="2874" w:hanging="2517"/>
        <w:jc w:val="both"/>
        <w:rPr>
          <w:b w:val="0"/>
          <w:i/>
          <w:spacing w:val="-6"/>
          <w:szCs w:val="22"/>
        </w:rPr>
      </w:pPr>
      <w:r w:rsidRPr="00C768E4">
        <w:rPr>
          <w:b w:val="0"/>
          <w:bCs w:val="0"/>
          <w:szCs w:val="22"/>
        </w:rPr>
        <w:lastRenderedPageBreak/>
        <w:t>1/4/2002- 30/09/2004:</w:t>
      </w:r>
      <w:r w:rsidRPr="00C768E4">
        <w:rPr>
          <w:b w:val="0"/>
          <w:bCs w:val="0"/>
          <w:szCs w:val="22"/>
        </w:rPr>
        <w:tab/>
        <w:t xml:space="preserve">Ευρωπαϊκό </w:t>
      </w:r>
      <w:r w:rsidR="00561ED9" w:rsidRPr="00C768E4">
        <w:rPr>
          <w:b w:val="0"/>
          <w:bCs w:val="0"/>
          <w:szCs w:val="22"/>
        </w:rPr>
        <w:t xml:space="preserve">Ερευνητικό </w:t>
      </w:r>
      <w:r w:rsidRPr="00C768E4">
        <w:rPr>
          <w:b w:val="0"/>
          <w:bCs w:val="0"/>
          <w:szCs w:val="22"/>
        </w:rPr>
        <w:t>Έργο</w:t>
      </w:r>
      <w:r w:rsidRPr="00C768E4">
        <w:rPr>
          <w:szCs w:val="22"/>
        </w:rPr>
        <w:t xml:space="preserve"> </w:t>
      </w:r>
      <w:r w:rsidRPr="00C768E4">
        <w:rPr>
          <w:szCs w:val="22"/>
          <w:lang w:val="en-US"/>
        </w:rPr>
        <w:t>ADMAN</w:t>
      </w:r>
      <w:r w:rsidRPr="00C768E4">
        <w:rPr>
          <w:szCs w:val="22"/>
        </w:rPr>
        <w:t>-</w:t>
      </w:r>
      <w:r w:rsidRPr="00C768E4">
        <w:rPr>
          <w:szCs w:val="22"/>
          <w:lang w:val="en-US"/>
        </w:rPr>
        <w:t>G</w:t>
      </w:r>
      <w:r w:rsidRPr="00C768E4">
        <w:rPr>
          <w:szCs w:val="22"/>
        </w:rPr>
        <w:t>7</w:t>
      </w:r>
      <w:r w:rsidRPr="00C768E4">
        <w:rPr>
          <w:szCs w:val="22"/>
          <w:lang w:val="en-US"/>
        </w:rPr>
        <w:t>RT</w:t>
      </w:r>
      <w:r w:rsidRPr="00C768E4">
        <w:rPr>
          <w:szCs w:val="22"/>
        </w:rPr>
        <w:t>-</w:t>
      </w:r>
      <w:r w:rsidRPr="00C768E4">
        <w:rPr>
          <w:szCs w:val="22"/>
          <w:lang w:val="en-US"/>
        </w:rPr>
        <w:t>CT</w:t>
      </w:r>
      <w:r w:rsidRPr="00C768E4">
        <w:rPr>
          <w:szCs w:val="22"/>
        </w:rPr>
        <w:t xml:space="preserve">2001-05060, </w:t>
      </w:r>
      <w:r w:rsidRPr="00C768E4">
        <w:rPr>
          <w:b w:val="0"/>
          <w:bCs w:val="0"/>
          <w:szCs w:val="22"/>
        </w:rPr>
        <w:t>“</w:t>
      </w:r>
      <w:r w:rsidRPr="00C768E4">
        <w:rPr>
          <w:b w:val="0"/>
          <w:bCs w:val="0"/>
          <w:i/>
          <w:szCs w:val="22"/>
          <w:lang w:val="en-US"/>
        </w:rPr>
        <w:t>ADMAN</w:t>
      </w:r>
      <w:r w:rsidRPr="00C768E4">
        <w:rPr>
          <w:b w:val="0"/>
          <w:bCs w:val="0"/>
          <w:i/>
          <w:szCs w:val="22"/>
        </w:rPr>
        <w:t xml:space="preserve"> </w:t>
      </w:r>
      <w:r w:rsidRPr="00C768E4">
        <w:rPr>
          <w:b w:val="0"/>
          <w:bCs w:val="0"/>
          <w:i/>
          <w:szCs w:val="22"/>
          <w:lang w:val="en-US"/>
        </w:rPr>
        <w:t>Manufacturing</w:t>
      </w:r>
      <w:r w:rsidRPr="00C768E4">
        <w:rPr>
          <w:b w:val="0"/>
          <w:bCs w:val="0"/>
          <w:i/>
          <w:szCs w:val="22"/>
        </w:rPr>
        <w:t xml:space="preserve"> </w:t>
      </w:r>
      <w:r w:rsidRPr="00C768E4">
        <w:rPr>
          <w:b w:val="0"/>
          <w:bCs w:val="0"/>
          <w:i/>
          <w:szCs w:val="22"/>
          <w:lang w:val="en-US"/>
        </w:rPr>
        <w:t>excellence</w:t>
      </w:r>
      <w:r w:rsidRPr="00C768E4">
        <w:rPr>
          <w:b w:val="0"/>
          <w:bCs w:val="0"/>
          <w:i/>
          <w:szCs w:val="22"/>
        </w:rPr>
        <w:t xml:space="preserve"> </w:t>
      </w:r>
      <w:r w:rsidRPr="00C768E4">
        <w:rPr>
          <w:b w:val="0"/>
          <w:bCs w:val="0"/>
          <w:i/>
          <w:szCs w:val="22"/>
          <w:lang w:val="en-US"/>
        </w:rPr>
        <w:t>in</w:t>
      </w:r>
      <w:r w:rsidRPr="00C768E4">
        <w:rPr>
          <w:b w:val="0"/>
          <w:bCs w:val="0"/>
          <w:i/>
          <w:szCs w:val="22"/>
        </w:rPr>
        <w:t xml:space="preserve"> </w:t>
      </w:r>
      <w:r w:rsidRPr="00C768E4">
        <w:rPr>
          <w:b w:val="0"/>
          <w:bCs w:val="0"/>
          <w:i/>
          <w:szCs w:val="22"/>
          <w:lang w:val="en-US"/>
        </w:rPr>
        <w:t>the</w:t>
      </w:r>
      <w:r w:rsidRPr="00C768E4">
        <w:rPr>
          <w:b w:val="0"/>
          <w:bCs w:val="0"/>
          <w:i/>
          <w:szCs w:val="22"/>
        </w:rPr>
        <w:t xml:space="preserve"> </w:t>
      </w:r>
      <w:r w:rsidRPr="00C768E4">
        <w:rPr>
          <w:b w:val="0"/>
          <w:bCs w:val="0"/>
          <w:i/>
          <w:szCs w:val="22"/>
          <w:lang w:val="en-US"/>
        </w:rPr>
        <w:t>process</w:t>
      </w:r>
      <w:r w:rsidRPr="00C768E4">
        <w:rPr>
          <w:b w:val="0"/>
          <w:bCs w:val="0"/>
          <w:i/>
          <w:szCs w:val="22"/>
        </w:rPr>
        <w:t xml:space="preserve"> </w:t>
      </w:r>
      <w:r w:rsidRPr="00C768E4">
        <w:rPr>
          <w:b w:val="0"/>
          <w:bCs w:val="0"/>
          <w:i/>
          <w:szCs w:val="22"/>
          <w:lang w:val="en-US"/>
        </w:rPr>
        <w:t>industries</w:t>
      </w:r>
      <w:r w:rsidRPr="00C768E4">
        <w:rPr>
          <w:b w:val="0"/>
          <w:bCs w:val="0"/>
          <w:szCs w:val="22"/>
        </w:rPr>
        <w:t xml:space="preserve">”, Τμήμα Ηλεκτρολόγων Μηχανικών &amp; Τεχνολογίας Υπολογιστών, στα πλαίσια του ερευνητικού προγράμματος </w:t>
      </w:r>
      <w:r w:rsidRPr="00C768E4">
        <w:rPr>
          <w:b w:val="0"/>
          <w:bCs w:val="0"/>
          <w:szCs w:val="22"/>
          <w:lang w:val="en-US"/>
        </w:rPr>
        <w:t>IST</w:t>
      </w:r>
      <w:r w:rsidRPr="00C768E4">
        <w:rPr>
          <w:b w:val="0"/>
          <w:bCs w:val="0"/>
          <w:szCs w:val="22"/>
        </w:rPr>
        <w:t xml:space="preserve"> </w:t>
      </w:r>
      <w:r w:rsidRPr="00C768E4">
        <w:rPr>
          <w:b w:val="0"/>
          <w:bCs w:val="0"/>
          <w:szCs w:val="22"/>
          <w:lang w:val="en-US"/>
        </w:rPr>
        <w:t>Growth</w:t>
      </w:r>
      <w:r w:rsidRPr="00C768E4">
        <w:rPr>
          <w:b w:val="0"/>
          <w:bCs w:val="0"/>
          <w:szCs w:val="22"/>
        </w:rPr>
        <w:t>,</w:t>
      </w:r>
      <w:r w:rsidR="00176D1B" w:rsidRPr="00C768E4">
        <w:rPr>
          <w:b w:val="0"/>
          <w:bCs w:val="0"/>
          <w:szCs w:val="22"/>
        </w:rPr>
        <w:t xml:space="preserve"> </w:t>
      </w:r>
      <w:r w:rsidR="00FE4C69" w:rsidRPr="00C768E4">
        <w:rPr>
          <w:b w:val="0"/>
          <w:bCs w:val="0"/>
          <w:szCs w:val="22"/>
        </w:rPr>
        <w:t>(</w:t>
      </w:r>
      <w:r w:rsidR="00FE4C69" w:rsidRPr="00C768E4">
        <w:rPr>
          <w:b w:val="0"/>
          <w:i/>
          <w:spacing w:val="-6"/>
          <w:szCs w:val="22"/>
        </w:rPr>
        <w:t xml:space="preserve">Supervisor: Prof. P. Groumpos, funded from European Union under IST Growth), </w:t>
      </w:r>
      <w:r w:rsidR="00FE4C69" w:rsidRPr="00C768E4">
        <w:rPr>
          <w:spacing w:val="-6"/>
          <w:szCs w:val="22"/>
          <w:lang w:val="en-US"/>
        </w:rPr>
        <w:t>FP</w:t>
      </w:r>
      <w:r w:rsidR="00FE4C69" w:rsidRPr="00C768E4">
        <w:rPr>
          <w:spacing w:val="-6"/>
          <w:szCs w:val="22"/>
        </w:rPr>
        <w:t xml:space="preserve">5-Framework Programme, </w:t>
      </w:r>
      <w:r w:rsidR="00440017" w:rsidRPr="00C768E4">
        <w:rPr>
          <w:b w:val="0"/>
          <w:i/>
          <w:spacing w:val="-6"/>
          <w:szCs w:val="22"/>
        </w:rPr>
        <w:t xml:space="preserve">Funding: </w:t>
      </w:r>
      <w:r w:rsidR="00440017" w:rsidRPr="00C768E4">
        <w:rPr>
          <w:rStyle w:val="st"/>
          <w:b w:val="0"/>
          <w:i/>
          <w:spacing w:val="-6"/>
          <w:szCs w:val="22"/>
        </w:rPr>
        <w:t xml:space="preserve">2310024 </w:t>
      </w:r>
      <w:r w:rsidR="00440017" w:rsidRPr="00C768E4">
        <w:rPr>
          <w:b w:val="0"/>
          <w:i/>
          <w:szCs w:val="22"/>
        </w:rPr>
        <w:t>€</w:t>
      </w:r>
      <w:r w:rsidR="00440017" w:rsidRPr="00C768E4">
        <w:rPr>
          <w:b w:val="0"/>
          <w:i/>
          <w:spacing w:val="-6"/>
          <w:szCs w:val="22"/>
        </w:rPr>
        <w:t xml:space="preserve"> (1/2002-12/2004).</w:t>
      </w:r>
    </w:p>
    <w:p w:rsidR="00FE4C69" w:rsidRPr="00C768E4" w:rsidRDefault="00FE3101" w:rsidP="00D4652A">
      <w:pPr>
        <w:pStyle w:val="BodyText"/>
        <w:spacing w:line="360" w:lineRule="auto"/>
        <w:ind w:left="2874" w:hanging="2517"/>
        <w:jc w:val="both"/>
        <w:rPr>
          <w:b w:val="0"/>
          <w:bCs w:val="0"/>
          <w:szCs w:val="22"/>
        </w:rPr>
      </w:pPr>
      <w:r w:rsidRPr="00C768E4">
        <w:rPr>
          <w:b w:val="0"/>
          <w:szCs w:val="22"/>
        </w:rPr>
        <w:t>1/05/2001-31</w:t>
      </w:r>
      <w:r w:rsidR="00DB35A7" w:rsidRPr="00C768E4">
        <w:rPr>
          <w:b w:val="0"/>
          <w:szCs w:val="22"/>
        </w:rPr>
        <w:t>/03/2003</w:t>
      </w:r>
      <w:r w:rsidRPr="00C768E4">
        <w:rPr>
          <w:b w:val="0"/>
          <w:szCs w:val="22"/>
        </w:rPr>
        <w:t>:</w:t>
      </w:r>
      <w:r w:rsidRPr="00C768E4">
        <w:rPr>
          <w:b w:val="0"/>
          <w:szCs w:val="22"/>
        </w:rPr>
        <w:tab/>
        <w:t xml:space="preserve">Ευρωπαϊκό </w:t>
      </w:r>
      <w:r w:rsidR="00561ED9" w:rsidRPr="00C768E4">
        <w:rPr>
          <w:b w:val="0"/>
          <w:szCs w:val="22"/>
        </w:rPr>
        <w:t xml:space="preserve">Ερευνητικό </w:t>
      </w:r>
      <w:r w:rsidRPr="00C768E4">
        <w:rPr>
          <w:b w:val="0"/>
          <w:szCs w:val="22"/>
        </w:rPr>
        <w:t xml:space="preserve">Έργο </w:t>
      </w:r>
      <w:r w:rsidRPr="00C768E4">
        <w:rPr>
          <w:szCs w:val="22"/>
          <w:lang w:val="en-US"/>
        </w:rPr>
        <w:t>PSIM</w:t>
      </w:r>
      <w:r w:rsidRPr="00C768E4">
        <w:rPr>
          <w:szCs w:val="22"/>
        </w:rPr>
        <w:t>-</w:t>
      </w:r>
      <w:r w:rsidRPr="00C768E4">
        <w:rPr>
          <w:szCs w:val="22"/>
          <w:lang w:val="en-US"/>
        </w:rPr>
        <w:t>IST</w:t>
      </w:r>
      <w:r w:rsidRPr="00C768E4">
        <w:rPr>
          <w:szCs w:val="22"/>
        </w:rPr>
        <w:t>-1999-60004</w:t>
      </w:r>
      <w:r w:rsidRPr="00C768E4">
        <w:rPr>
          <w:b w:val="0"/>
          <w:szCs w:val="22"/>
        </w:rPr>
        <w:t>, “</w:t>
      </w:r>
      <w:r w:rsidRPr="00C768E4">
        <w:rPr>
          <w:b w:val="0"/>
          <w:i/>
          <w:szCs w:val="22"/>
          <w:lang w:val="en-US"/>
        </w:rPr>
        <w:t>Participative</w:t>
      </w:r>
      <w:r w:rsidRPr="00C768E4">
        <w:rPr>
          <w:b w:val="0"/>
          <w:i/>
          <w:szCs w:val="22"/>
        </w:rPr>
        <w:t xml:space="preserve"> </w:t>
      </w:r>
      <w:r w:rsidRPr="00C768E4">
        <w:rPr>
          <w:b w:val="0"/>
          <w:i/>
          <w:szCs w:val="22"/>
          <w:lang w:val="en-US"/>
        </w:rPr>
        <w:t>Simulation</w:t>
      </w:r>
      <w:r w:rsidRPr="00C768E4">
        <w:rPr>
          <w:b w:val="0"/>
          <w:i/>
          <w:szCs w:val="22"/>
        </w:rPr>
        <w:t xml:space="preserve"> </w:t>
      </w:r>
      <w:r w:rsidRPr="00C768E4">
        <w:rPr>
          <w:b w:val="0"/>
          <w:i/>
          <w:szCs w:val="22"/>
          <w:lang w:val="en-US"/>
        </w:rPr>
        <w:t>Environment</w:t>
      </w:r>
      <w:r w:rsidRPr="00C768E4">
        <w:rPr>
          <w:b w:val="0"/>
          <w:i/>
          <w:szCs w:val="22"/>
        </w:rPr>
        <w:t xml:space="preserve"> </w:t>
      </w:r>
      <w:r w:rsidRPr="00C768E4">
        <w:rPr>
          <w:b w:val="0"/>
          <w:i/>
          <w:szCs w:val="22"/>
          <w:lang w:val="en-US"/>
        </w:rPr>
        <w:t>for</w:t>
      </w:r>
      <w:r w:rsidRPr="00C768E4">
        <w:rPr>
          <w:b w:val="0"/>
          <w:i/>
          <w:szCs w:val="22"/>
        </w:rPr>
        <w:t xml:space="preserve"> </w:t>
      </w:r>
      <w:r w:rsidRPr="00C768E4">
        <w:rPr>
          <w:b w:val="0"/>
          <w:i/>
          <w:szCs w:val="22"/>
          <w:lang w:val="en-US"/>
        </w:rPr>
        <w:t>Integral</w:t>
      </w:r>
      <w:r w:rsidRPr="00C768E4">
        <w:rPr>
          <w:b w:val="0"/>
          <w:i/>
          <w:szCs w:val="22"/>
        </w:rPr>
        <w:t xml:space="preserve"> </w:t>
      </w:r>
      <w:r w:rsidRPr="00C768E4">
        <w:rPr>
          <w:b w:val="0"/>
          <w:i/>
          <w:szCs w:val="22"/>
          <w:lang w:val="en-US"/>
        </w:rPr>
        <w:t>Manufacturing</w:t>
      </w:r>
      <w:r w:rsidRPr="00C768E4">
        <w:rPr>
          <w:b w:val="0"/>
          <w:i/>
          <w:szCs w:val="22"/>
        </w:rPr>
        <w:t xml:space="preserve"> </w:t>
      </w:r>
      <w:r w:rsidRPr="00C768E4">
        <w:rPr>
          <w:b w:val="0"/>
          <w:i/>
          <w:szCs w:val="22"/>
          <w:lang w:val="en-US"/>
        </w:rPr>
        <w:t>enterprise</w:t>
      </w:r>
      <w:r w:rsidRPr="00C768E4">
        <w:rPr>
          <w:b w:val="0"/>
          <w:i/>
          <w:szCs w:val="22"/>
        </w:rPr>
        <w:t xml:space="preserve"> </w:t>
      </w:r>
      <w:r w:rsidRPr="00C768E4">
        <w:rPr>
          <w:b w:val="0"/>
          <w:i/>
          <w:szCs w:val="22"/>
          <w:lang w:val="en-US"/>
        </w:rPr>
        <w:t>renewal</w:t>
      </w:r>
      <w:r w:rsidR="00FE4C69" w:rsidRPr="00C768E4">
        <w:rPr>
          <w:b w:val="0"/>
          <w:szCs w:val="22"/>
        </w:rPr>
        <w:t xml:space="preserve">”, </w:t>
      </w:r>
      <w:r w:rsidRPr="00C768E4">
        <w:rPr>
          <w:b w:val="0"/>
          <w:szCs w:val="22"/>
        </w:rPr>
        <w:t xml:space="preserve">Τμήμα Ηλεκτρολόγων Μηχανικών &amp; Τεχνολογίας Υπολογιστών, στα πλαίσια του ερευνητικού προγράμματος </w:t>
      </w:r>
      <w:r w:rsidRPr="00C768E4">
        <w:rPr>
          <w:b w:val="0"/>
          <w:szCs w:val="22"/>
          <w:lang w:val="en-US"/>
        </w:rPr>
        <w:t>Intelligent</w:t>
      </w:r>
      <w:r w:rsidRPr="00C768E4">
        <w:rPr>
          <w:b w:val="0"/>
          <w:szCs w:val="22"/>
        </w:rPr>
        <w:t xml:space="preserve"> </w:t>
      </w:r>
      <w:r w:rsidRPr="00C768E4">
        <w:rPr>
          <w:b w:val="0"/>
          <w:szCs w:val="22"/>
          <w:lang w:val="en-US"/>
        </w:rPr>
        <w:t>Manufacturing</w:t>
      </w:r>
      <w:r w:rsidRPr="00C768E4">
        <w:rPr>
          <w:b w:val="0"/>
          <w:szCs w:val="22"/>
        </w:rPr>
        <w:t xml:space="preserve"> </w:t>
      </w:r>
      <w:r w:rsidRPr="00C768E4">
        <w:rPr>
          <w:b w:val="0"/>
          <w:szCs w:val="22"/>
          <w:lang w:val="en-US"/>
        </w:rPr>
        <w:t>Systems</w:t>
      </w:r>
      <w:r w:rsidRPr="00C768E4">
        <w:rPr>
          <w:b w:val="0"/>
          <w:szCs w:val="22"/>
        </w:rPr>
        <w:t xml:space="preserve"> του Εργαστηρίου Αυτοματισμού και Ρομποτικής,</w:t>
      </w:r>
      <w:r w:rsidR="00176D1B" w:rsidRPr="00C768E4">
        <w:rPr>
          <w:b w:val="0"/>
          <w:szCs w:val="22"/>
        </w:rPr>
        <w:t xml:space="preserve"> </w:t>
      </w:r>
      <w:r w:rsidR="00FE4C69" w:rsidRPr="00C768E4">
        <w:rPr>
          <w:b w:val="0"/>
          <w:i/>
          <w:spacing w:val="-6"/>
          <w:szCs w:val="22"/>
          <w:lang w:val="en-US"/>
        </w:rPr>
        <w:t>Supervisor</w:t>
      </w:r>
      <w:r w:rsidR="00FE4C69" w:rsidRPr="00C768E4">
        <w:rPr>
          <w:b w:val="0"/>
          <w:i/>
          <w:spacing w:val="-6"/>
          <w:szCs w:val="22"/>
        </w:rPr>
        <w:t xml:space="preserve">: </w:t>
      </w:r>
      <w:r w:rsidR="00FE4C69" w:rsidRPr="00C768E4">
        <w:rPr>
          <w:b w:val="0"/>
          <w:i/>
          <w:spacing w:val="-6"/>
          <w:szCs w:val="22"/>
          <w:lang w:val="en-US"/>
        </w:rPr>
        <w:t>Prof</w:t>
      </w:r>
      <w:r w:rsidR="00FE4C69" w:rsidRPr="00C768E4">
        <w:rPr>
          <w:b w:val="0"/>
          <w:i/>
          <w:spacing w:val="-6"/>
          <w:szCs w:val="22"/>
        </w:rPr>
        <w:t xml:space="preserve">. </w:t>
      </w:r>
      <w:r w:rsidR="00FE4C69" w:rsidRPr="00C768E4">
        <w:rPr>
          <w:b w:val="0"/>
          <w:i/>
          <w:spacing w:val="-6"/>
          <w:szCs w:val="22"/>
          <w:lang w:val="en-US"/>
        </w:rPr>
        <w:t>P</w:t>
      </w:r>
      <w:r w:rsidR="00FE4C69" w:rsidRPr="00C768E4">
        <w:rPr>
          <w:b w:val="0"/>
          <w:i/>
          <w:spacing w:val="-6"/>
          <w:szCs w:val="22"/>
        </w:rPr>
        <w:t xml:space="preserve">. </w:t>
      </w:r>
      <w:r w:rsidR="00FE4C69" w:rsidRPr="00C768E4">
        <w:rPr>
          <w:b w:val="0"/>
          <w:i/>
          <w:spacing w:val="-6"/>
          <w:szCs w:val="22"/>
          <w:lang w:val="en-US"/>
        </w:rPr>
        <w:t>Groumpos</w:t>
      </w:r>
      <w:r w:rsidR="00FE4C69" w:rsidRPr="00C768E4">
        <w:rPr>
          <w:b w:val="0"/>
          <w:i/>
          <w:spacing w:val="-6"/>
          <w:szCs w:val="22"/>
        </w:rPr>
        <w:t xml:space="preserve">, </w:t>
      </w:r>
      <w:r w:rsidR="00FE4C69" w:rsidRPr="00C768E4">
        <w:rPr>
          <w:b w:val="0"/>
          <w:i/>
          <w:spacing w:val="-6"/>
          <w:szCs w:val="22"/>
          <w:lang w:val="en-US"/>
        </w:rPr>
        <w:t>funded</w:t>
      </w:r>
      <w:r w:rsidR="00FE4C69" w:rsidRPr="00C768E4">
        <w:rPr>
          <w:b w:val="0"/>
          <w:i/>
          <w:spacing w:val="-6"/>
          <w:szCs w:val="22"/>
        </w:rPr>
        <w:t xml:space="preserve"> </w:t>
      </w:r>
      <w:r w:rsidR="00FE4C69" w:rsidRPr="00C768E4">
        <w:rPr>
          <w:b w:val="0"/>
          <w:i/>
          <w:spacing w:val="-6"/>
          <w:szCs w:val="22"/>
          <w:lang w:val="en-US"/>
        </w:rPr>
        <w:t>from</w:t>
      </w:r>
      <w:r w:rsidR="00FE4C69" w:rsidRPr="00C768E4">
        <w:rPr>
          <w:b w:val="0"/>
          <w:i/>
          <w:spacing w:val="-6"/>
          <w:szCs w:val="22"/>
        </w:rPr>
        <w:t xml:space="preserve"> </w:t>
      </w:r>
      <w:r w:rsidR="00FE4C69" w:rsidRPr="00C768E4">
        <w:rPr>
          <w:b w:val="0"/>
          <w:i/>
          <w:spacing w:val="-6"/>
          <w:szCs w:val="22"/>
          <w:lang w:val="en-US"/>
        </w:rPr>
        <w:t>European</w:t>
      </w:r>
      <w:r w:rsidR="00FE4C69" w:rsidRPr="00C768E4">
        <w:rPr>
          <w:b w:val="0"/>
          <w:i/>
          <w:spacing w:val="-6"/>
          <w:szCs w:val="22"/>
        </w:rPr>
        <w:t xml:space="preserve"> </w:t>
      </w:r>
      <w:r w:rsidR="00FE4C69" w:rsidRPr="00C768E4">
        <w:rPr>
          <w:b w:val="0"/>
          <w:i/>
          <w:spacing w:val="-6"/>
          <w:szCs w:val="22"/>
          <w:lang w:val="en-US"/>
        </w:rPr>
        <w:t>Union</w:t>
      </w:r>
      <w:r w:rsidR="00FE4C69" w:rsidRPr="00C768E4">
        <w:rPr>
          <w:b w:val="0"/>
          <w:i/>
          <w:spacing w:val="-6"/>
          <w:szCs w:val="22"/>
        </w:rPr>
        <w:t xml:space="preserve">, </w:t>
      </w:r>
      <w:r w:rsidR="00FE4C69" w:rsidRPr="00C768E4">
        <w:rPr>
          <w:b w:val="0"/>
          <w:i/>
          <w:spacing w:val="-6"/>
          <w:szCs w:val="22"/>
          <w:lang w:val="en-US"/>
        </w:rPr>
        <w:t>under</w:t>
      </w:r>
      <w:r w:rsidR="00FE4C69" w:rsidRPr="00C768E4">
        <w:rPr>
          <w:b w:val="0"/>
          <w:i/>
          <w:spacing w:val="-6"/>
          <w:szCs w:val="22"/>
        </w:rPr>
        <w:t xml:space="preserve"> </w:t>
      </w:r>
      <w:r w:rsidR="00FE4C69" w:rsidRPr="00C768E4">
        <w:rPr>
          <w:b w:val="0"/>
          <w:i/>
          <w:spacing w:val="-6"/>
          <w:szCs w:val="22"/>
          <w:lang w:val="en-US"/>
        </w:rPr>
        <w:t>FP</w:t>
      </w:r>
      <w:r w:rsidR="00FE4C69" w:rsidRPr="00C768E4">
        <w:rPr>
          <w:b w:val="0"/>
          <w:i/>
          <w:spacing w:val="-6"/>
          <w:szCs w:val="22"/>
        </w:rPr>
        <w:t>5-</w:t>
      </w:r>
      <w:r w:rsidR="00FE4C69" w:rsidRPr="00C768E4">
        <w:rPr>
          <w:b w:val="0"/>
          <w:spacing w:val="-6"/>
          <w:szCs w:val="22"/>
          <w:lang w:val="en-US"/>
        </w:rPr>
        <w:t>Fifth</w:t>
      </w:r>
      <w:r w:rsidR="00FE4C69" w:rsidRPr="00C768E4">
        <w:rPr>
          <w:b w:val="0"/>
          <w:spacing w:val="-6"/>
          <w:szCs w:val="22"/>
        </w:rPr>
        <w:t xml:space="preserve"> </w:t>
      </w:r>
      <w:r w:rsidR="00FE4C69" w:rsidRPr="00C768E4">
        <w:rPr>
          <w:b w:val="0"/>
          <w:spacing w:val="-6"/>
          <w:szCs w:val="22"/>
          <w:lang w:val="en-US"/>
        </w:rPr>
        <w:t>Framework</w:t>
      </w:r>
      <w:r w:rsidR="00FE4C69" w:rsidRPr="00C768E4">
        <w:rPr>
          <w:b w:val="0"/>
          <w:spacing w:val="-6"/>
          <w:szCs w:val="22"/>
        </w:rPr>
        <w:t xml:space="preserve"> </w:t>
      </w:r>
      <w:r w:rsidR="00FE4C69" w:rsidRPr="00C768E4">
        <w:rPr>
          <w:b w:val="0"/>
          <w:spacing w:val="-6"/>
          <w:szCs w:val="22"/>
          <w:lang w:val="en-US"/>
        </w:rPr>
        <w:t>Programme</w:t>
      </w:r>
      <w:r w:rsidR="00FE4C69" w:rsidRPr="00C768E4">
        <w:rPr>
          <w:b w:val="0"/>
          <w:spacing w:val="-6"/>
          <w:szCs w:val="22"/>
        </w:rPr>
        <w:t xml:space="preserve">, </w:t>
      </w:r>
      <w:r w:rsidR="00FE4C69" w:rsidRPr="00C768E4">
        <w:rPr>
          <w:b w:val="0"/>
          <w:i/>
          <w:spacing w:val="-6"/>
          <w:szCs w:val="22"/>
          <w:lang w:val="en-US"/>
        </w:rPr>
        <w:t>IST</w:t>
      </w:r>
      <w:r w:rsidR="00FE4C69" w:rsidRPr="00C768E4">
        <w:rPr>
          <w:b w:val="0"/>
          <w:i/>
          <w:spacing w:val="-6"/>
          <w:szCs w:val="22"/>
        </w:rPr>
        <w:t xml:space="preserve"> </w:t>
      </w:r>
      <w:r w:rsidR="00FE4C69" w:rsidRPr="00C768E4">
        <w:rPr>
          <w:b w:val="0"/>
          <w:i/>
          <w:spacing w:val="-6"/>
          <w:szCs w:val="22"/>
          <w:lang w:val="en-US"/>
        </w:rPr>
        <w:t>project</w:t>
      </w:r>
      <w:r w:rsidR="00FE4C69" w:rsidRPr="00C768E4">
        <w:rPr>
          <w:b w:val="0"/>
          <w:i/>
          <w:spacing w:val="-6"/>
          <w:szCs w:val="22"/>
        </w:rPr>
        <w:t xml:space="preserve">, </w:t>
      </w:r>
      <w:r w:rsidR="00FE4C69" w:rsidRPr="00C768E4">
        <w:rPr>
          <w:rStyle w:val="Strong"/>
          <w:b/>
          <w:i/>
          <w:spacing w:val="-6"/>
          <w:szCs w:val="22"/>
          <w:lang w:val="en-US"/>
        </w:rPr>
        <w:t>Project</w:t>
      </w:r>
      <w:r w:rsidR="00FE4C69" w:rsidRPr="00C768E4">
        <w:rPr>
          <w:rStyle w:val="Strong"/>
          <w:b/>
          <w:i/>
          <w:spacing w:val="-6"/>
          <w:szCs w:val="22"/>
        </w:rPr>
        <w:t xml:space="preserve"> </w:t>
      </w:r>
      <w:r w:rsidR="00FE4C69" w:rsidRPr="00C768E4">
        <w:rPr>
          <w:rStyle w:val="Strong"/>
          <w:b/>
          <w:i/>
          <w:spacing w:val="-6"/>
          <w:szCs w:val="22"/>
          <w:lang w:val="en-US"/>
        </w:rPr>
        <w:t>Cost</w:t>
      </w:r>
      <w:r w:rsidR="00FE4C69" w:rsidRPr="00C768E4">
        <w:rPr>
          <w:rStyle w:val="Strong"/>
          <w:b/>
          <w:i/>
          <w:spacing w:val="-6"/>
          <w:szCs w:val="22"/>
        </w:rPr>
        <w:t>:</w:t>
      </w:r>
      <w:r w:rsidR="00FE4C69" w:rsidRPr="00C768E4">
        <w:rPr>
          <w:b w:val="0"/>
          <w:i/>
          <w:spacing w:val="-6"/>
          <w:szCs w:val="22"/>
        </w:rPr>
        <w:t xml:space="preserve"> 4.49 </w:t>
      </w:r>
      <w:r w:rsidR="00FE4C69" w:rsidRPr="00C768E4">
        <w:rPr>
          <w:b w:val="0"/>
          <w:i/>
          <w:spacing w:val="-6"/>
          <w:szCs w:val="22"/>
          <w:lang w:val="en-US"/>
        </w:rPr>
        <w:t>million</w:t>
      </w:r>
      <w:r w:rsidR="00FE4C69" w:rsidRPr="00C768E4">
        <w:rPr>
          <w:b w:val="0"/>
          <w:i/>
          <w:spacing w:val="-6"/>
          <w:szCs w:val="22"/>
        </w:rPr>
        <w:t xml:space="preserve"> </w:t>
      </w:r>
      <w:r w:rsidR="00FE4C69" w:rsidRPr="00C768E4">
        <w:rPr>
          <w:b w:val="0"/>
          <w:i/>
          <w:spacing w:val="-6"/>
          <w:szCs w:val="22"/>
          <w:lang w:val="en-US"/>
        </w:rPr>
        <w:t>euro</w:t>
      </w:r>
      <w:r w:rsidR="00FE4C69" w:rsidRPr="00C768E4">
        <w:rPr>
          <w:b w:val="0"/>
          <w:i/>
          <w:spacing w:val="-6"/>
          <w:szCs w:val="22"/>
        </w:rPr>
        <w:t xml:space="preserve"> </w:t>
      </w:r>
      <w:r w:rsidR="00FE4C69" w:rsidRPr="00C768E4">
        <w:rPr>
          <w:b w:val="0"/>
          <w:spacing w:val="-6"/>
          <w:szCs w:val="22"/>
        </w:rPr>
        <w:t>(1/4/2000-30/6/2002).</w:t>
      </w:r>
    </w:p>
    <w:p w:rsidR="00FE3101" w:rsidRPr="00DB4B1E" w:rsidRDefault="00FE3101" w:rsidP="00D4652A">
      <w:pPr>
        <w:pStyle w:val="BodyText"/>
        <w:spacing w:line="360" w:lineRule="auto"/>
        <w:ind w:left="2874" w:hanging="2517"/>
        <w:jc w:val="both"/>
        <w:rPr>
          <w:b w:val="0"/>
          <w:bCs w:val="0"/>
          <w:szCs w:val="22"/>
        </w:rPr>
      </w:pPr>
      <w:r w:rsidRPr="00C768E4">
        <w:rPr>
          <w:b w:val="0"/>
          <w:bCs w:val="0"/>
          <w:szCs w:val="22"/>
        </w:rPr>
        <w:t>1/10/2000- 30/07/2001:</w:t>
      </w:r>
      <w:r w:rsidRPr="00C768E4">
        <w:rPr>
          <w:b w:val="0"/>
          <w:bCs w:val="0"/>
          <w:szCs w:val="22"/>
        </w:rPr>
        <w:tab/>
        <w:t xml:space="preserve">Ερευνητικό Πρόγραμμα </w:t>
      </w:r>
      <w:r w:rsidRPr="00C768E4">
        <w:rPr>
          <w:szCs w:val="22"/>
        </w:rPr>
        <w:t xml:space="preserve">ΠΕΝΕΔ ’99 </w:t>
      </w:r>
      <w:r w:rsidRPr="00C768E4">
        <w:rPr>
          <w:b w:val="0"/>
          <w:szCs w:val="22"/>
        </w:rPr>
        <w:t>με τίτλο</w:t>
      </w:r>
      <w:r w:rsidRPr="00C768E4">
        <w:rPr>
          <w:szCs w:val="22"/>
        </w:rPr>
        <w:t xml:space="preserve"> </w:t>
      </w:r>
      <w:r w:rsidRPr="00C768E4">
        <w:rPr>
          <w:b w:val="0"/>
          <w:bCs w:val="0"/>
          <w:szCs w:val="22"/>
        </w:rPr>
        <w:t>«</w:t>
      </w:r>
      <w:r w:rsidRPr="00C768E4">
        <w:rPr>
          <w:b w:val="0"/>
          <w:bCs w:val="0"/>
          <w:i/>
          <w:szCs w:val="22"/>
        </w:rPr>
        <w:t>Ανάπτυξη προηγμένων Υβριδικών Μεθόδων για λήψη κρίσιμων Αποφάσεων σε πολύπλοκα Συστήματα: Εφαρμογές στην Ιατρική</w:t>
      </w:r>
      <w:r w:rsidRPr="00C768E4">
        <w:rPr>
          <w:b w:val="0"/>
          <w:bCs w:val="0"/>
          <w:szCs w:val="22"/>
        </w:rPr>
        <w:t>», Τμήμα Ηλεκτρολόγων Μηχανικών &amp; Τεχνολογίας Υ</w:t>
      </w:r>
      <w:r w:rsidR="005F7702" w:rsidRPr="00C768E4">
        <w:rPr>
          <w:b w:val="0"/>
          <w:bCs w:val="0"/>
          <w:szCs w:val="22"/>
        </w:rPr>
        <w:t>π</w:t>
      </w:r>
      <w:r w:rsidR="007A60CA" w:rsidRPr="00C768E4">
        <w:rPr>
          <w:b w:val="0"/>
          <w:bCs w:val="0"/>
          <w:szCs w:val="22"/>
        </w:rPr>
        <w:t>ολογιστών, Πανεπιστήμιο Πατρών.</w:t>
      </w:r>
      <w:r w:rsidR="00A63031" w:rsidRPr="00A63031">
        <w:t xml:space="preserve"> </w:t>
      </w:r>
      <w:r w:rsidR="00A63031" w:rsidRPr="00A63031">
        <w:rPr>
          <w:b w:val="0"/>
          <w:bCs w:val="0"/>
          <w:szCs w:val="22"/>
        </w:rPr>
        <w:t>Supervisor: Prof. P. Groumpos</w:t>
      </w:r>
      <w:r w:rsidR="00A63031">
        <w:rPr>
          <w:b w:val="0"/>
          <w:bCs w:val="0"/>
          <w:szCs w:val="22"/>
        </w:rPr>
        <w:t>, χρηματοδότηση από ΓΓΕΤ.</w:t>
      </w:r>
    </w:p>
    <w:p w:rsidR="00427130" w:rsidRDefault="00427130" w:rsidP="00FE3101">
      <w:pPr>
        <w:pStyle w:val="BodyText"/>
        <w:spacing w:line="360" w:lineRule="auto"/>
        <w:ind w:left="2874" w:hanging="2517"/>
        <w:jc w:val="both"/>
        <w:rPr>
          <w:b w:val="0"/>
          <w:bCs w:val="0"/>
          <w:szCs w:val="22"/>
        </w:rPr>
      </w:pPr>
    </w:p>
    <w:p w:rsidR="00427130" w:rsidRPr="004F7376" w:rsidRDefault="00427130" w:rsidP="00707947">
      <w:pPr>
        <w:pStyle w:val="BodyText"/>
        <w:spacing w:line="360" w:lineRule="auto"/>
        <w:jc w:val="both"/>
        <w:rPr>
          <w:bCs w:val="0"/>
          <w:sz w:val="24"/>
          <w:szCs w:val="22"/>
          <w:u w:val="single"/>
        </w:rPr>
      </w:pPr>
      <w:r w:rsidRPr="004F7376">
        <w:rPr>
          <w:bCs w:val="0"/>
          <w:sz w:val="24"/>
          <w:szCs w:val="22"/>
          <w:u w:val="single"/>
        </w:rPr>
        <w:t>Συμμετοχή σε άλλα έργα του ΤΕΙ Στερεάς Ελλάδας με αμοιβή (όχι ερευνητικά)</w:t>
      </w:r>
    </w:p>
    <w:p w:rsidR="00427130" w:rsidRPr="00B55E7D" w:rsidRDefault="00AB7540" w:rsidP="00707947">
      <w:pPr>
        <w:pStyle w:val="BodyText"/>
        <w:spacing w:line="360" w:lineRule="auto"/>
        <w:ind w:left="2694" w:hanging="2517"/>
        <w:jc w:val="both"/>
        <w:rPr>
          <w:b w:val="0"/>
          <w:bCs w:val="0"/>
          <w:szCs w:val="22"/>
        </w:rPr>
      </w:pPr>
      <w:r w:rsidRPr="00B55E7D">
        <w:rPr>
          <w:b w:val="0"/>
          <w:bCs w:val="0"/>
          <w:szCs w:val="22"/>
        </w:rPr>
        <w:t xml:space="preserve">1-7-2011 εως 31-3-2012:    </w:t>
      </w:r>
      <w:r w:rsidR="009A33ED">
        <w:rPr>
          <w:b w:val="0"/>
          <w:bCs w:val="0"/>
          <w:szCs w:val="22"/>
        </w:rPr>
        <w:t>Μονάδα Διασφάλισης Ποιότητας (</w:t>
      </w:r>
      <w:r w:rsidR="00427130" w:rsidRPr="00B55E7D">
        <w:rPr>
          <w:b w:val="0"/>
          <w:bCs w:val="0"/>
          <w:szCs w:val="22"/>
        </w:rPr>
        <w:t>ΜΟΔΙΠ</w:t>
      </w:r>
      <w:r w:rsidR="009A33ED">
        <w:rPr>
          <w:b w:val="0"/>
          <w:bCs w:val="0"/>
          <w:szCs w:val="22"/>
        </w:rPr>
        <w:t>)</w:t>
      </w:r>
      <w:r w:rsidR="00427130" w:rsidRPr="00B55E7D">
        <w:rPr>
          <w:b w:val="0"/>
          <w:bCs w:val="0"/>
          <w:szCs w:val="22"/>
        </w:rPr>
        <w:t xml:space="preserve"> ΤΕΙ Στερεάς Ελλάδας (πρώην ΤΕΙ Λαμίας)</w:t>
      </w:r>
      <w:r w:rsidR="00B55E7D" w:rsidRPr="00B55E7D">
        <w:rPr>
          <w:b w:val="0"/>
          <w:bCs w:val="0"/>
          <w:szCs w:val="22"/>
        </w:rPr>
        <w:t xml:space="preserve"> </w:t>
      </w:r>
      <w:r w:rsidR="00427130" w:rsidRPr="00B55E7D">
        <w:rPr>
          <w:b w:val="0"/>
          <w:bCs w:val="0"/>
          <w:szCs w:val="22"/>
        </w:rPr>
        <w:t xml:space="preserve">- Μέλος της Ομάδας Έργου και Υπεύθυνη </w:t>
      </w:r>
      <w:r w:rsidRPr="00B55E7D">
        <w:rPr>
          <w:b w:val="0"/>
          <w:bCs w:val="0"/>
          <w:szCs w:val="22"/>
        </w:rPr>
        <w:t xml:space="preserve">Σύνταξης των </w:t>
      </w:r>
      <w:r w:rsidR="00427130" w:rsidRPr="00B55E7D">
        <w:rPr>
          <w:b w:val="0"/>
          <w:bCs w:val="0"/>
          <w:szCs w:val="22"/>
        </w:rPr>
        <w:t>Προδιαγραφών του Ολοκληρωμένου Πληροφοριακού Συστήματος</w:t>
      </w:r>
      <w:r w:rsidRPr="00B55E7D">
        <w:rPr>
          <w:b w:val="0"/>
          <w:bCs w:val="0"/>
          <w:szCs w:val="22"/>
        </w:rPr>
        <w:t xml:space="preserve"> και Αρχειακού Υλικού.</w:t>
      </w:r>
      <w:r w:rsidR="00797467">
        <w:rPr>
          <w:b w:val="0"/>
          <w:bCs w:val="0"/>
          <w:szCs w:val="22"/>
        </w:rPr>
        <w:t xml:space="preserve"> Δράση Δ2.1.: Πληροφοριακό Σύστημα, Σύνταξη των Προδιαγραφών του συστήματος και Δράση Δ2.2. Αρχειακό Υλικό.</w:t>
      </w:r>
    </w:p>
    <w:p w:rsidR="00427130" w:rsidRPr="00B55E7D" w:rsidRDefault="00AB7540" w:rsidP="00707947">
      <w:pPr>
        <w:pStyle w:val="BodyText"/>
        <w:spacing w:line="360" w:lineRule="auto"/>
        <w:ind w:left="2694" w:hanging="2517"/>
        <w:jc w:val="both"/>
        <w:rPr>
          <w:b w:val="0"/>
          <w:bCs w:val="0"/>
          <w:szCs w:val="22"/>
        </w:rPr>
      </w:pPr>
      <w:r w:rsidRPr="00B55E7D">
        <w:rPr>
          <w:b w:val="0"/>
          <w:bCs w:val="0"/>
          <w:szCs w:val="22"/>
        </w:rPr>
        <w:t>1-4-2012 εως 30-9-2012:</w:t>
      </w:r>
      <w:r w:rsidRPr="00B55E7D">
        <w:rPr>
          <w:b w:val="0"/>
          <w:bCs w:val="0"/>
          <w:szCs w:val="22"/>
        </w:rPr>
        <w:tab/>
      </w:r>
      <w:r w:rsidR="004F7376">
        <w:rPr>
          <w:b w:val="0"/>
          <w:bCs w:val="0"/>
          <w:szCs w:val="22"/>
        </w:rPr>
        <w:t>‘</w:t>
      </w:r>
      <w:r w:rsidR="00EB3968" w:rsidRPr="00B55E7D">
        <w:rPr>
          <w:b w:val="0"/>
          <w:bCs w:val="0"/>
          <w:szCs w:val="22"/>
        </w:rPr>
        <w:t>Εργο «</w:t>
      </w:r>
      <w:r w:rsidR="00EB3968" w:rsidRPr="009A33ED">
        <w:rPr>
          <w:b w:val="0"/>
          <w:bCs w:val="0"/>
          <w:i/>
          <w:szCs w:val="22"/>
        </w:rPr>
        <w:t>Πρακτική Άσκηση Φοιτητών του ΤΕΙ Λαμίας</w:t>
      </w:r>
      <w:r w:rsidR="00EB3968" w:rsidRPr="00B55E7D">
        <w:rPr>
          <w:b w:val="0"/>
          <w:bCs w:val="0"/>
          <w:szCs w:val="22"/>
        </w:rPr>
        <w:t xml:space="preserve">» - </w:t>
      </w:r>
      <w:r w:rsidRPr="00B55E7D">
        <w:rPr>
          <w:b w:val="0"/>
          <w:bCs w:val="0"/>
          <w:szCs w:val="22"/>
        </w:rPr>
        <w:t>Υπεύθυνη για την Εποπτεία των φοιτητών αλλά και των φορέων που απασχολούν τους φοιτητές στην ανάλογη θέση, με Εκθέσεις Προγραμματισμού, Εκθέσεις Επίβλεψης και Επίδοσης του Ασκούμενου φοιτητή, και Εκθέσεις Αξιολογήσεων για κάθε Ασκούμενο.</w:t>
      </w:r>
    </w:p>
    <w:p w:rsidR="004F7376" w:rsidRDefault="004F7376" w:rsidP="004365B5">
      <w:pPr>
        <w:pStyle w:val="Heading1"/>
        <w:jc w:val="left"/>
        <w:rPr>
          <w:bCs w:val="0"/>
          <w:szCs w:val="22"/>
          <w:u w:val="single"/>
        </w:rPr>
      </w:pPr>
    </w:p>
    <w:p w:rsidR="004F7376" w:rsidRPr="00197FD1" w:rsidRDefault="004F7376" w:rsidP="00197FD1">
      <w:pPr>
        <w:rPr>
          <w:b/>
          <w:u w:val="single"/>
          <w:lang w:val="el-GR"/>
        </w:rPr>
      </w:pPr>
      <w:r w:rsidRPr="00197FD1">
        <w:rPr>
          <w:b/>
          <w:u w:val="single"/>
          <w:lang w:val="el-GR"/>
        </w:rPr>
        <w:t>Ερευνητικές Υποτροφίες από Έργα του Πανεπιστημίου Πατρών</w:t>
      </w:r>
    </w:p>
    <w:p w:rsidR="004365B5" w:rsidRPr="008A7245" w:rsidRDefault="004365B5" w:rsidP="00204AE9">
      <w:pPr>
        <w:rPr>
          <w:lang w:val="el-GR"/>
        </w:rPr>
      </w:pPr>
    </w:p>
    <w:p w:rsidR="00204AE9" w:rsidRPr="00A7229A" w:rsidRDefault="00204AE9" w:rsidP="00707947">
      <w:pPr>
        <w:spacing w:line="360" w:lineRule="auto"/>
        <w:ind w:left="2694" w:hanging="2694"/>
        <w:jc w:val="both"/>
        <w:rPr>
          <w:sz w:val="22"/>
          <w:lang w:val="el-GR"/>
        </w:rPr>
      </w:pPr>
      <w:r w:rsidRPr="00A7229A">
        <w:rPr>
          <w:sz w:val="22"/>
          <w:lang w:val="el-GR"/>
        </w:rPr>
        <w:t>1/10/1998-31/12/1999:</w:t>
      </w:r>
      <w:r w:rsidRPr="00A7229A">
        <w:rPr>
          <w:sz w:val="22"/>
          <w:lang w:val="el-GR"/>
        </w:rPr>
        <w:tab/>
      </w:r>
      <w:r w:rsidRPr="00A7229A">
        <w:rPr>
          <w:b/>
          <w:i/>
          <w:sz w:val="22"/>
          <w:lang w:val="el-GR"/>
        </w:rPr>
        <w:t>Ερευνητική Υποτροφία</w:t>
      </w:r>
      <w:r w:rsidRPr="00A7229A">
        <w:rPr>
          <w:sz w:val="22"/>
          <w:lang w:val="el-GR"/>
        </w:rPr>
        <w:t xml:space="preserve"> στα πλαίσια του προγράμματος «Ιατρική Φυσική» που χρηματοδοτήθηκε απ</w:t>
      </w:r>
      <w:r w:rsidR="00AA541D">
        <w:rPr>
          <w:sz w:val="22"/>
          <w:lang w:val="el-GR"/>
        </w:rPr>
        <w:t>ό το ΥΠΕΠΘ/</w:t>
      </w:r>
      <w:r w:rsidR="00A7229A" w:rsidRPr="00A7229A">
        <w:rPr>
          <w:sz w:val="22"/>
          <w:lang w:val="el-GR"/>
        </w:rPr>
        <w:t>ΕΠΕΑΕΚ/</w:t>
      </w:r>
      <w:r w:rsidRPr="00A7229A">
        <w:rPr>
          <w:sz w:val="22"/>
          <w:lang w:val="el-GR"/>
        </w:rPr>
        <w:t>Β ΚΠΣ και με Επιστ. Υπεύθυνο κ. Γεώργιο Νικηφορίδη, Καθ. Πανεπιστημίου Πατρών.</w:t>
      </w:r>
    </w:p>
    <w:p w:rsidR="00204AE9" w:rsidRDefault="00AA541D" w:rsidP="00707947">
      <w:pPr>
        <w:spacing w:line="360" w:lineRule="auto"/>
        <w:ind w:left="2694" w:hanging="2694"/>
        <w:jc w:val="both"/>
        <w:rPr>
          <w:sz w:val="22"/>
          <w:lang w:val="el-GR"/>
        </w:rPr>
      </w:pPr>
      <w:r w:rsidRPr="00A7229A">
        <w:rPr>
          <w:sz w:val="22"/>
          <w:lang w:val="el-GR"/>
        </w:rPr>
        <w:t>1/</w:t>
      </w:r>
      <w:r>
        <w:rPr>
          <w:sz w:val="22"/>
          <w:lang w:val="el-GR"/>
        </w:rPr>
        <w:t>0</w:t>
      </w:r>
      <w:r w:rsidRPr="00A7229A">
        <w:rPr>
          <w:sz w:val="22"/>
          <w:lang w:val="el-GR"/>
        </w:rPr>
        <w:t>1/</w:t>
      </w:r>
      <w:r>
        <w:rPr>
          <w:sz w:val="22"/>
          <w:lang w:val="el-GR"/>
        </w:rPr>
        <w:t>2000</w:t>
      </w:r>
      <w:r w:rsidRPr="00A7229A">
        <w:rPr>
          <w:sz w:val="22"/>
          <w:lang w:val="el-GR"/>
        </w:rPr>
        <w:t>-3</w:t>
      </w:r>
      <w:r>
        <w:rPr>
          <w:sz w:val="22"/>
          <w:lang w:val="el-GR"/>
        </w:rPr>
        <w:t>0/06</w:t>
      </w:r>
      <w:r w:rsidRPr="00A7229A">
        <w:rPr>
          <w:sz w:val="22"/>
          <w:lang w:val="el-GR"/>
        </w:rPr>
        <w:t>/</w:t>
      </w:r>
      <w:r>
        <w:rPr>
          <w:sz w:val="22"/>
          <w:lang w:val="el-GR"/>
        </w:rPr>
        <w:t>2000</w:t>
      </w:r>
      <w:r w:rsidRPr="00A7229A">
        <w:rPr>
          <w:sz w:val="22"/>
          <w:lang w:val="el-GR"/>
        </w:rPr>
        <w:t>:</w:t>
      </w:r>
      <w:r w:rsidRPr="00A7229A">
        <w:rPr>
          <w:sz w:val="22"/>
          <w:lang w:val="el-GR"/>
        </w:rPr>
        <w:tab/>
      </w:r>
      <w:r w:rsidRPr="00A7229A">
        <w:rPr>
          <w:b/>
          <w:i/>
          <w:sz w:val="22"/>
          <w:lang w:val="el-GR"/>
        </w:rPr>
        <w:t>Ερευνητική Υποτροφία</w:t>
      </w:r>
      <w:r w:rsidRPr="00A7229A">
        <w:rPr>
          <w:sz w:val="22"/>
          <w:lang w:val="el-GR"/>
        </w:rPr>
        <w:t xml:space="preserve"> στα πλαίσια του προγράμματος</w:t>
      </w:r>
      <w:r>
        <w:rPr>
          <w:sz w:val="22"/>
          <w:lang w:val="el-GR"/>
        </w:rPr>
        <w:t>: «</w:t>
      </w:r>
      <w:r w:rsidRPr="00091D1F">
        <w:rPr>
          <w:i/>
          <w:sz w:val="22"/>
          <w:lang w:val="el-GR"/>
        </w:rPr>
        <w:t>Προγράμματα Μεταπτυχιακών Σπουδών: Ιατρική Φυσική</w:t>
      </w:r>
      <w:r>
        <w:rPr>
          <w:sz w:val="22"/>
          <w:lang w:val="el-GR"/>
        </w:rPr>
        <w:t xml:space="preserve">», </w:t>
      </w:r>
      <w:r w:rsidRPr="00A7229A">
        <w:rPr>
          <w:sz w:val="22"/>
          <w:lang w:val="el-GR"/>
        </w:rPr>
        <w:t>που χρηματοδοτήθηκε απ</w:t>
      </w:r>
      <w:r>
        <w:rPr>
          <w:sz w:val="22"/>
          <w:lang w:val="el-GR"/>
        </w:rPr>
        <w:t>ό το ΥΠΕΠΘ/</w:t>
      </w:r>
      <w:r w:rsidRPr="00A7229A">
        <w:rPr>
          <w:sz w:val="22"/>
          <w:lang w:val="el-GR"/>
        </w:rPr>
        <w:t>ΕΠΕΑΕΚ/Β ΚΠΣ και με Επιστ. Υπεύθυνο κ. Γεώργιο Νικηφορίδη, Καθ. Πανεπιστημίου Πατρών.</w:t>
      </w:r>
    </w:p>
    <w:p w:rsidR="00AA541D" w:rsidRDefault="00091D1F" w:rsidP="00707947">
      <w:pPr>
        <w:spacing w:line="360" w:lineRule="auto"/>
        <w:ind w:left="2694" w:hanging="2694"/>
        <w:jc w:val="both"/>
        <w:rPr>
          <w:sz w:val="22"/>
          <w:lang w:val="el-GR"/>
        </w:rPr>
      </w:pPr>
      <w:r w:rsidRPr="00A7229A">
        <w:rPr>
          <w:sz w:val="22"/>
          <w:lang w:val="el-GR"/>
        </w:rPr>
        <w:lastRenderedPageBreak/>
        <w:t>1/</w:t>
      </w:r>
      <w:r>
        <w:rPr>
          <w:sz w:val="22"/>
          <w:lang w:val="el-GR"/>
        </w:rPr>
        <w:t>03</w:t>
      </w:r>
      <w:r w:rsidRPr="00A7229A">
        <w:rPr>
          <w:sz w:val="22"/>
          <w:lang w:val="el-GR"/>
        </w:rPr>
        <w:t>/</w:t>
      </w:r>
      <w:r>
        <w:rPr>
          <w:sz w:val="22"/>
          <w:lang w:val="el-GR"/>
        </w:rPr>
        <w:t>2003-30</w:t>
      </w:r>
      <w:r w:rsidRPr="00A7229A">
        <w:rPr>
          <w:sz w:val="22"/>
          <w:lang w:val="el-GR"/>
        </w:rPr>
        <w:t>/</w:t>
      </w:r>
      <w:r>
        <w:rPr>
          <w:sz w:val="22"/>
          <w:lang w:val="el-GR"/>
        </w:rPr>
        <w:t>04</w:t>
      </w:r>
      <w:r w:rsidRPr="00A7229A">
        <w:rPr>
          <w:sz w:val="22"/>
          <w:lang w:val="el-GR"/>
        </w:rPr>
        <w:t>/</w:t>
      </w:r>
      <w:r>
        <w:rPr>
          <w:sz w:val="22"/>
          <w:lang w:val="el-GR"/>
        </w:rPr>
        <w:t>2003</w:t>
      </w:r>
      <w:r w:rsidRPr="00A7229A">
        <w:rPr>
          <w:sz w:val="22"/>
          <w:lang w:val="el-GR"/>
        </w:rPr>
        <w:t>:</w:t>
      </w:r>
      <w:r w:rsidRPr="00A7229A">
        <w:rPr>
          <w:sz w:val="22"/>
          <w:lang w:val="el-GR"/>
        </w:rPr>
        <w:tab/>
      </w:r>
      <w:r w:rsidRPr="00A7229A">
        <w:rPr>
          <w:b/>
          <w:i/>
          <w:sz w:val="22"/>
          <w:lang w:val="el-GR"/>
        </w:rPr>
        <w:t>Ερευνητική Υποτροφία</w:t>
      </w:r>
      <w:r w:rsidRPr="00A7229A">
        <w:rPr>
          <w:sz w:val="22"/>
          <w:lang w:val="el-GR"/>
        </w:rPr>
        <w:t xml:space="preserve"> στα πλαίσια του </w:t>
      </w:r>
      <w:r>
        <w:rPr>
          <w:sz w:val="22"/>
          <w:lang w:val="el-GR"/>
        </w:rPr>
        <w:t xml:space="preserve">ερευνητικού </w:t>
      </w:r>
      <w:r w:rsidRPr="00A7229A">
        <w:rPr>
          <w:sz w:val="22"/>
          <w:lang w:val="el-GR"/>
        </w:rPr>
        <w:t>προγράμματος</w:t>
      </w:r>
      <w:r>
        <w:rPr>
          <w:sz w:val="22"/>
          <w:lang w:val="el-GR"/>
        </w:rPr>
        <w:t xml:space="preserve"> «Ε+Τ Συνεργασία Ελλάδα-Ρωσία: Ανάπτυξη προηγμένου Συστήματος Πλοήγησης αυτοκινητούμενων ρομπότ με χρήση ασαφών γνωστικών δικτύων», που χρηματοδοτήθηκε από τη ΓΓΕΤ και με Επιστ. Υπεύθυνο τον κ. Πέτρο Γρουμπό, Πανεπιστήμιο Πατρών.</w:t>
      </w:r>
    </w:p>
    <w:p w:rsidR="00091D1F" w:rsidRPr="00091D1F" w:rsidRDefault="00091D1F" w:rsidP="00707947">
      <w:pPr>
        <w:spacing w:line="360" w:lineRule="auto"/>
        <w:ind w:left="2694" w:hanging="2694"/>
        <w:jc w:val="both"/>
        <w:rPr>
          <w:rFonts w:eastAsiaTheme="minorEastAsia"/>
          <w:sz w:val="22"/>
          <w:lang w:val="el-GR" w:eastAsia="ko-KR"/>
        </w:rPr>
      </w:pPr>
      <w:r w:rsidRPr="00A7229A">
        <w:rPr>
          <w:sz w:val="22"/>
          <w:lang w:val="el-GR"/>
        </w:rPr>
        <w:t>1/</w:t>
      </w:r>
      <w:r>
        <w:rPr>
          <w:sz w:val="22"/>
          <w:lang w:val="el-GR"/>
        </w:rPr>
        <w:t>08</w:t>
      </w:r>
      <w:r w:rsidRPr="00A7229A">
        <w:rPr>
          <w:sz w:val="22"/>
          <w:lang w:val="el-GR"/>
        </w:rPr>
        <w:t>/</w:t>
      </w:r>
      <w:r>
        <w:rPr>
          <w:sz w:val="22"/>
          <w:lang w:val="el-GR"/>
        </w:rPr>
        <w:t>2004-30</w:t>
      </w:r>
      <w:r w:rsidRPr="00A7229A">
        <w:rPr>
          <w:sz w:val="22"/>
          <w:lang w:val="el-GR"/>
        </w:rPr>
        <w:t>/</w:t>
      </w:r>
      <w:r>
        <w:rPr>
          <w:sz w:val="22"/>
          <w:lang w:val="el-GR"/>
        </w:rPr>
        <w:t>09</w:t>
      </w:r>
      <w:r w:rsidRPr="00A7229A">
        <w:rPr>
          <w:sz w:val="22"/>
          <w:lang w:val="el-GR"/>
        </w:rPr>
        <w:t>/</w:t>
      </w:r>
      <w:r>
        <w:rPr>
          <w:sz w:val="22"/>
          <w:lang w:val="el-GR"/>
        </w:rPr>
        <w:t>2004</w:t>
      </w:r>
      <w:r w:rsidRPr="00A7229A">
        <w:rPr>
          <w:sz w:val="22"/>
          <w:lang w:val="el-GR"/>
        </w:rPr>
        <w:t>:</w:t>
      </w:r>
      <w:r w:rsidRPr="00A7229A">
        <w:rPr>
          <w:sz w:val="22"/>
          <w:lang w:val="el-GR"/>
        </w:rPr>
        <w:tab/>
      </w:r>
      <w:r w:rsidRPr="00A7229A">
        <w:rPr>
          <w:b/>
          <w:i/>
          <w:sz w:val="22"/>
          <w:lang w:val="el-GR"/>
        </w:rPr>
        <w:t>Ερευνητική Υποτροφία</w:t>
      </w:r>
      <w:r w:rsidRPr="00A7229A">
        <w:rPr>
          <w:sz w:val="22"/>
          <w:lang w:val="el-GR"/>
        </w:rPr>
        <w:t xml:space="preserve"> στα πλαίσια του προγράμματος</w:t>
      </w:r>
      <w:r>
        <w:rPr>
          <w:sz w:val="22"/>
          <w:lang w:val="el-GR"/>
        </w:rPr>
        <w:t xml:space="preserve"> «506673:</w:t>
      </w:r>
      <w:r>
        <w:rPr>
          <w:rFonts w:eastAsiaTheme="minorEastAsia" w:hint="eastAsia"/>
          <w:sz w:val="22"/>
          <w:lang w:val="el-GR" w:eastAsia="ko-KR"/>
        </w:rPr>
        <w:t>CO-DESNET-Supply Networks</w:t>
      </w:r>
      <w:r>
        <w:rPr>
          <w:rFonts w:eastAsiaTheme="minorEastAsia"/>
          <w:sz w:val="22"/>
          <w:lang w:val="el-GR" w:eastAsia="ko-KR"/>
        </w:rPr>
        <w:t xml:space="preserve">» που χρηματοδοτήθηκε από την Ευρωπαϊκή Ένωση </w:t>
      </w:r>
      <w:r>
        <w:rPr>
          <w:sz w:val="22"/>
          <w:lang w:val="el-GR"/>
        </w:rPr>
        <w:t>και με Επιστ. Υπεύθυνο τον κ. Πέτρο Γρουμπό, Πανεπιστήμιο Πατρών.</w:t>
      </w:r>
    </w:p>
    <w:p w:rsidR="00091D1F" w:rsidRDefault="00091D1F" w:rsidP="00707947">
      <w:pPr>
        <w:ind w:left="2694" w:hanging="2694"/>
        <w:rPr>
          <w:sz w:val="22"/>
          <w:lang w:val="el-GR"/>
        </w:rPr>
      </w:pPr>
    </w:p>
    <w:p w:rsidR="00AA541D" w:rsidRPr="00204AE9" w:rsidRDefault="00AA541D" w:rsidP="00204AE9">
      <w:pPr>
        <w:rPr>
          <w:lang w:val="el-GR"/>
        </w:rPr>
      </w:pPr>
    </w:p>
    <w:p w:rsidR="004F7376" w:rsidRPr="004F7376" w:rsidRDefault="004F7376" w:rsidP="004F7376">
      <w:pPr>
        <w:rPr>
          <w:lang w:val="el-GR"/>
        </w:rPr>
      </w:pPr>
    </w:p>
    <w:p w:rsidR="004365B5" w:rsidRPr="004365B5" w:rsidRDefault="004365B5" w:rsidP="004365B5">
      <w:pPr>
        <w:pStyle w:val="Heading1"/>
        <w:spacing w:line="360" w:lineRule="auto"/>
        <w:jc w:val="left"/>
        <w:rPr>
          <w:sz w:val="28"/>
          <w:szCs w:val="28"/>
        </w:rPr>
      </w:pPr>
      <w:bookmarkStart w:id="11" w:name="_Toc510287655"/>
      <w:r w:rsidRPr="004365B5">
        <w:rPr>
          <w:sz w:val="28"/>
          <w:szCs w:val="28"/>
        </w:rPr>
        <w:t>ΕΠΑΓΓΕΛΜΑΤΙΚΗ ΔΡΑΣΤΗΡΙΟΤΗΤΑ – ΑΚΑΔΗΜΑΪΚΗ</w:t>
      </w:r>
      <w:bookmarkEnd w:id="11"/>
    </w:p>
    <w:p w:rsidR="00C8474D" w:rsidRPr="00C14A45" w:rsidRDefault="00C8474D" w:rsidP="00C8474D">
      <w:pPr>
        <w:pStyle w:val="BodyText"/>
        <w:spacing w:line="360" w:lineRule="auto"/>
        <w:ind w:left="2880" w:hanging="2520"/>
        <w:jc w:val="left"/>
        <w:rPr>
          <w:b w:val="0"/>
          <w:bCs w:val="0"/>
          <w:szCs w:val="22"/>
        </w:rPr>
      </w:pPr>
      <w:r w:rsidRPr="00C8474D">
        <w:rPr>
          <w:b w:val="0"/>
          <w:bCs w:val="0"/>
          <w:szCs w:val="22"/>
        </w:rPr>
        <w:t>30</w:t>
      </w:r>
      <w:r w:rsidRPr="00C768E4">
        <w:rPr>
          <w:b w:val="0"/>
          <w:bCs w:val="0"/>
          <w:szCs w:val="22"/>
        </w:rPr>
        <w:t>/</w:t>
      </w:r>
      <w:r w:rsidRPr="00C8474D">
        <w:rPr>
          <w:b w:val="0"/>
          <w:bCs w:val="0"/>
          <w:szCs w:val="22"/>
        </w:rPr>
        <w:t>3</w:t>
      </w:r>
      <w:r w:rsidRPr="00C768E4">
        <w:rPr>
          <w:b w:val="0"/>
          <w:bCs w:val="0"/>
          <w:szCs w:val="22"/>
        </w:rPr>
        <w:t>/20</w:t>
      </w:r>
      <w:r>
        <w:rPr>
          <w:b w:val="0"/>
          <w:bCs w:val="0"/>
          <w:szCs w:val="22"/>
        </w:rPr>
        <w:t>18</w:t>
      </w:r>
      <w:r w:rsidRPr="00C768E4">
        <w:rPr>
          <w:b w:val="0"/>
          <w:bCs w:val="0"/>
          <w:szCs w:val="22"/>
        </w:rPr>
        <w:t xml:space="preserve">- </w:t>
      </w:r>
      <w:r>
        <w:rPr>
          <w:b w:val="0"/>
          <w:bCs w:val="0"/>
          <w:szCs w:val="22"/>
        </w:rPr>
        <w:t>ΣΗΜΕΡΑ:</w:t>
      </w:r>
      <w:r>
        <w:rPr>
          <w:b w:val="0"/>
          <w:bCs w:val="0"/>
          <w:szCs w:val="22"/>
        </w:rPr>
        <w:tab/>
      </w:r>
      <w:r w:rsidRPr="002C02F9">
        <w:rPr>
          <w:b w:val="0"/>
          <w:bCs w:val="0"/>
          <w:szCs w:val="22"/>
          <w:u w:val="single"/>
        </w:rPr>
        <w:t>Αναπληρωτής Καθηγήτρια</w:t>
      </w:r>
      <w:r w:rsidRPr="002C02F9">
        <w:rPr>
          <w:b w:val="0"/>
          <w:bCs w:val="0"/>
          <w:szCs w:val="22"/>
        </w:rPr>
        <w:t>,</w:t>
      </w:r>
      <w:r>
        <w:rPr>
          <w:b w:val="0"/>
          <w:bCs w:val="0"/>
          <w:szCs w:val="22"/>
        </w:rPr>
        <w:t xml:space="preserve"> Τμήμα </w:t>
      </w:r>
      <w:r w:rsidR="00C14A45">
        <w:rPr>
          <w:b w:val="0"/>
          <w:bCs w:val="0"/>
          <w:szCs w:val="22"/>
        </w:rPr>
        <w:t>Ηλεκτρολόγων Μηχανικών</w:t>
      </w:r>
      <w:r>
        <w:rPr>
          <w:b w:val="0"/>
          <w:bCs w:val="0"/>
          <w:szCs w:val="22"/>
        </w:rPr>
        <w:t xml:space="preserve"> Τ.Ε., ΤΕΙ </w:t>
      </w:r>
      <w:r w:rsidR="00C14A45">
        <w:rPr>
          <w:b w:val="0"/>
          <w:bCs w:val="0"/>
          <w:szCs w:val="22"/>
        </w:rPr>
        <w:t xml:space="preserve">Θεσσαλίας, </w:t>
      </w:r>
      <w:r w:rsidR="00C14A45">
        <w:rPr>
          <w:b w:val="0"/>
          <w:bCs w:val="0"/>
          <w:szCs w:val="22"/>
          <w:lang w:val="en-US"/>
        </w:rPr>
        <w:t>T</w:t>
      </w:r>
      <w:r w:rsidR="00C14A45" w:rsidRPr="00C14A45">
        <w:rPr>
          <w:b w:val="0"/>
          <w:bCs w:val="0"/>
          <w:szCs w:val="22"/>
        </w:rPr>
        <w:t>.</w:t>
      </w:r>
      <w:r w:rsidR="00C14A45">
        <w:rPr>
          <w:b w:val="0"/>
          <w:bCs w:val="0"/>
          <w:szCs w:val="22"/>
          <w:lang w:val="en-US"/>
        </w:rPr>
        <w:t>K</w:t>
      </w:r>
      <w:r w:rsidR="00C14A45" w:rsidRPr="00C14A45">
        <w:rPr>
          <w:b w:val="0"/>
          <w:bCs w:val="0"/>
          <w:szCs w:val="22"/>
        </w:rPr>
        <w:t xml:space="preserve">. 41110, </w:t>
      </w:r>
      <w:r w:rsidR="00C14A45">
        <w:rPr>
          <w:b w:val="0"/>
          <w:bCs w:val="0"/>
          <w:szCs w:val="22"/>
        </w:rPr>
        <w:t>Λάρισα</w:t>
      </w:r>
      <w:r w:rsidR="00E84584">
        <w:rPr>
          <w:b w:val="0"/>
          <w:bCs w:val="0"/>
          <w:szCs w:val="22"/>
        </w:rPr>
        <w:t xml:space="preserve">, </w:t>
      </w:r>
      <w:r w:rsidR="00E84584" w:rsidRPr="00DB481F">
        <w:rPr>
          <w:snapToGrid w:val="0"/>
        </w:rPr>
        <w:t xml:space="preserve">«Έμπειρα Συστήματα και </w:t>
      </w:r>
      <w:r w:rsidR="00E84584">
        <w:rPr>
          <w:snapToGrid w:val="0"/>
        </w:rPr>
        <w:t xml:space="preserve">Αναπαράσταση Γνώσης», </w:t>
      </w:r>
      <w:r w:rsidR="00E84584" w:rsidRPr="00E84584">
        <w:rPr>
          <w:b w:val="0"/>
          <w:snapToGrid w:val="0"/>
        </w:rPr>
        <w:t>ΦΕΚ</w:t>
      </w:r>
      <w:r w:rsidR="00E84584">
        <w:rPr>
          <w:b w:val="0"/>
          <w:snapToGrid w:val="0"/>
        </w:rPr>
        <w:t xml:space="preserve"> Γ’</w:t>
      </w:r>
      <w:r w:rsidR="00E84584" w:rsidRPr="00E84584">
        <w:rPr>
          <w:b w:val="0"/>
          <w:snapToGrid w:val="0"/>
        </w:rPr>
        <w:t>105/7-2-2018</w:t>
      </w:r>
      <w:r w:rsidR="00E84584">
        <w:rPr>
          <w:b w:val="0"/>
          <w:snapToGrid w:val="0"/>
        </w:rPr>
        <w:t>.</w:t>
      </w:r>
    </w:p>
    <w:p w:rsidR="00E84584" w:rsidRPr="00C14A45" w:rsidRDefault="00C8474D" w:rsidP="00E84584">
      <w:pPr>
        <w:pStyle w:val="BodyText"/>
        <w:spacing w:line="360" w:lineRule="auto"/>
        <w:ind w:left="2880" w:hanging="2520"/>
        <w:jc w:val="left"/>
        <w:rPr>
          <w:b w:val="0"/>
          <w:bCs w:val="0"/>
          <w:szCs w:val="22"/>
        </w:rPr>
      </w:pPr>
      <w:r w:rsidRPr="00C8474D">
        <w:rPr>
          <w:b w:val="0"/>
          <w:bCs w:val="0"/>
          <w:szCs w:val="22"/>
        </w:rPr>
        <w:t>23</w:t>
      </w:r>
      <w:r w:rsidR="000943E5" w:rsidRPr="00C768E4">
        <w:rPr>
          <w:b w:val="0"/>
          <w:bCs w:val="0"/>
          <w:szCs w:val="22"/>
        </w:rPr>
        <w:t>/</w:t>
      </w:r>
      <w:r w:rsidR="000943E5">
        <w:rPr>
          <w:b w:val="0"/>
          <w:bCs w:val="0"/>
          <w:szCs w:val="22"/>
        </w:rPr>
        <w:t>1</w:t>
      </w:r>
      <w:r w:rsidRPr="00C8474D">
        <w:rPr>
          <w:b w:val="0"/>
          <w:bCs w:val="0"/>
          <w:szCs w:val="22"/>
        </w:rPr>
        <w:t>1</w:t>
      </w:r>
      <w:r w:rsidR="000943E5" w:rsidRPr="00C768E4">
        <w:rPr>
          <w:b w:val="0"/>
          <w:bCs w:val="0"/>
          <w:szCs w:val="22"/>
        </w:rPr>
        <w:t>/20</w:t>
      </w:r>
      <w:r w:rsidR="000943E5">
        <w:rPr>
          <w:b w:val="0"/>
          <w:bCs w:val="0"/>
          <w:szCs w:val="22"/>
        </w:rPr>
        <w:t>17</w:t>
      </w:r>
      <w:r w:rsidR="000943E5" w:rsidRPr="00C768E4">
        <w:rPr>
          <w:b w:val="0"/>
          <w:bCs w:val="0"/>
          <w:szCs w:val="22"/>
        </w:rPr>
        <w:t xml:space="preserve">- </w:t>
      </w:r>
      <w:r w:rsidRPr="00C8474D">
        <w:rPr>
          <w:b w:val="0"/>
          <w:bCs w:val="0"/>
          <w:szCs w:val="22"/>
        </w:rPr>
        <w:t>30/3/2018</w:t>
      </w:r>
      <w:r w:rsidR="000943E5">
        <w:rPr>
          <w:b w:val="0"/>
          <w:bCs w:val="0"/>
          <w:szCs w:val="22"/>
        </w:rPr>
        <w:t>:</w:t>
      </w:r>
      <w:r w:rsidR="000943E5">
        <w:rPr>
          <w:b w:val="0"/>
          <w:bCs w:val="0"/>
          <w:szCs w:val="22"/>
        </w:rPr>
        <w:tab/>
      </w:r>
      <w:r w:rsidR="000943E5">
        <w:rPr>
          <w:b w:val="0"/>
          <w:bCs w:val="0"/>
          <w:szCs w:val="22"/>
          <w:u w:val="single"/>
        </w:rPr>
        <w:t>Αναπληρωτής</w:t>
      </w:r>
      <w:r w:rsidR="000943E5" w:rsidRPr="00DC374E">
        <w:rPr>
          <w:b w:val="0"/>
          <w:bCs w:val="0"/>
          <w:szCs w:val="22"/>
          <w:u w:val="single"/>
        </w:rPr>
        <w:t xml:space="preserve"> Καθηγήτρια</w:t>
      </w:r>
      <w:r w:rsidR="000943E5">
        <w:rPr>
          <w:b w:val="0"/>
          <w:bCs w:val="0"/>
          <w:szCs w:val="22"/>
        </w:rPr>
        <w:t>, Τμήμα Μηχανικών Πληροφορικής Τ.Ε., ΤΕΙ Στερεάς Ελλάδας</w:t>
      </w:r>
      <w:r w:rsidR="00E84584">
        <w:rPr>
          <w:b w:val="0"/>
          <w:bCs w:val="0"/>
          <w:szCs w:val="22"/>
        </w:rPr>
        <w:t xml:space="preserve">, </w:t>
      </w:r>
      <w:r w:rsidR="00E84584" w:rsidRPr="00DB481F">
        <w:rPr>
          <w:snapToGrid w:val="0"/>
        </w:rPr>
        <w:t xml:space="preserve">«Έμπειρα Συστήματα και </w:t>
      </w:r>
      <w:r w:rsidR="00E84584">
        <w:rPr>
          <w:snapToGrid w:val="0"/>
        </w:rPr>
        <w:t xml:space="preserve">Υβριδική Αναπαράσταση Γνώσης», </w:t>
      </w:r>
      <w:r w:rsidR="00E84584" w:rsidRPr="00E84584">
        <w:rPr>
          <w:b w:val="0"/>
          <w:snapToGrid w:val="0"/>
        </w:rPr>
        <w:t>ΦΕΚ</w:t>
      </w:r>
      <w:r w:rsidR="00E84584">
        <w:rPr>
          <w:b w:val="0"/>
          <w:snapToGrid w:val="0"/>
        </w:rPr>
        <w:t xml:space="preserve"> Γ’</w:t>
      </w:r>
      <w:r w:rsidR="00835BB7">
        <w:rPr>
          <w:b w:val="0"/>
          <w:snapToGrid w:val="0"/>
        </w:rPr>
        <w:t>117</w:t>
      </w:r>
      <w:r w:rsidR="00E84584">
        <w:rPr>
          <w:b w:val="0"/>
          <w:snapToGrid w:val="0"/>
        </w:rPr>
        <w:t>6</w:t>
      </w:r>
      <w:r w:rsidR="00E84584" w:rsidRPr="00E84584">
        <w:rPr>
          <w:b w:val="0"/>
          <w:snapToGrid w:val="0"/>
        </w:rPr>
        <w:t>/</w:t>
      </w:r>
      <w:r w:rsidR="00E84584">
        <w:rPr>
          <w:b w:val="0"/>
          <w:snapToGrid w:val="0"/>
        </w:rPr>
        <w:t>23</w:t>
      </w:r>
      <w:r w:rsidR="00E84584" w:rsidRPr="00E84584">
        <w:rPr>
          <w:b w:val="0"/>
          <w:snapToGrid w:val="0"/>
        </w:rPr>
        <w:t>-</w:t>
      </w:r>
      <w:r w:rsidR="00E84584">
        <w:rPr>
          <w:b w:val="0"/>
          <w:snapToGrid w:val="0"/>
        </w:rPr>
        <w:t>11</w:t>
      </w:r>
      <w:r w:rsidR="00E84584" w:rsidRPr="00E84584">
        <w:rPr>
          <w:b w:val="0"/>
          <w:snapToGrid w:val="0"/>
        </w:rPr>
        <w:t>-201</w:t>
      </w:r>
      <w:r w:rsidR="00E84584">
        <w:rPr>
          <w:b w:val="0"/>
          <w:snapToGrid w:val="0"/>
        </w:rPr>
        <w:t>7.</w:t>
      </w:r>
    </w:p>
    <w:p w:rsidR="004365B5" w:rsidRDefault="004365B5" w:rsidP="00DC374E">
      <w:pPr>
        <w:pStyle w:val="BodyText"/>
        <w:spacing w:line="360" w:lineRule="auto"/>
        <w:ind w:left="2880" w:hanging="2520"/>
        <w:jc w:val="left"/>
        <w:rPr>
          <w:b w:val="0"/>
          <w:bCs w:val="0"/>
          <w:szCs w:val="22"/>
        </w:rPr>
      </w:pPr>
      <w:r>
        <w:rPr>
          <w:b w:val="0"/>
          <w:bCs w:val="0"/>
          <w:szCs w:val="22"/>
        </w:rPr>
        <w:t>28</w:t>
      </w:r>
      <w:r w:rsidRPr="00C768E4">
        <w:rPr>
          <w:b w:val="0"/>
          <w:bCs w:val="0"/>
          <w:szCs w:val="22"/>
        </w:rPr>
        <w:t>/</w:t>
      </w:r>
      <w:r>
        <w:rPr>
          <w:b w:val="0"/>
          <w:bCs w:val="0"/>
          <w:szCs w:val="22"/>
        </w:rPr>
        <w:t>1</w:t>
      </w:r>
      <w:r w:rsidRPr="00C768E4">
        <w:rPr>
          <w:b w:val="0"/>
          <w:bCs w:val="0"/>
          <w:szCs w:val="22"/>
        </w:rPr>
        <w:t>/20</w:t>
      </w:r>
      <w:r>
        <w:rPr>
          <w:b w:val="0"/>
          <w:bCs w:val="0"/>
          <w:szCs w:val="22"/>
        </w:rPr>
        <w:t>14</w:t>
      </w:r>
      <w:r w:rsidRPr="00C768E4">
        <w:rPr>
          <w:b w:val="0"/>
          <w:bCs w:val="0"/>
          <w:szCs w:val="22"/>
        </w:rPr>
        <w:t xml:space="preserve">- </w:t>
      </w:r>
      <w:r w:rsidR="00C8474D" w:rsidRPr="00C14A45">
        <w:rPr>
          <w:b w:val="0"/>
          <w:bCs w:val="0"/>
          <w:szCs w:val="22"/>
        </w:rPr>
        <w:t>22</w:t>
      </w:r>
      <w:r w:rsidR="000943E5">
        <w:rPr>
          <w:b w:val="0"/>
          <w:bCs w:val="0"/>
          <w:szCs w:val="22"/>
        </w:rPr>
        <w:t>/1</w:t>
      </w:r>
      <w:r w:rsidR="00C8474D" w:rsidRPr="00C14A45">
        <w:rPr>
          <w:b w:val="0"/>
          <w:bCs w:val="0"/>
          <w:szCs w:val="22"/>
        </w:rPr>
        <w:t>1</w:t>
      </w:r>
      <w:r w:rsidR="000943E5">
        <w:rPr>
          <w:b w:val="0"/>
          <w:bCs w:val="0"/>
          <w:szCs w:val="22"/>
        </w:rPr>
        <w:t>/2017</w:t>
      </w:r>
      <w:r w:rsidR="00DC374E">
        <w:rPr>
          <w:b w:val="0"/>
          <w:bCs w:val="0"/>
          <w:szCs w:val="22"/>
        </w:rPr>
        <w:t>:</w:t>
      </w:r>
      <w:r w:rsidR="00DC374E">
        <w:rPr>
          <w:b w:val="0"/>
          <w:bCs w:val="0"/>
          <w:szCs w:val="22"/>
        </w:rPr>
        <w:tab/>
      </w:r>
      <w:r w:rsidRPr="00DC374E">
        <w:rPr>
          <w:b w:val="0"/>
          <w:bCs w:val="0"/>
          <w:szCs w:val="22"/>
          <w:u w:val="single"/>
        </w:rPr>
        <w:t>Επίκουρος Καθηγήτρια</w:t>
      </w:r>
      <w:r w:rsidR="00DC374E">
        <w:rPr>
          <w:b w:val="0"/>
          <w:bCs w:val="0"/>
          <w:szCs w:val="22"/>
        </w:rPr>
        <w:t>, Τμήμα Μηχανικών Πληροφορικής Τ.Ε., ΤΕΙ Στερεάς Ελλάδας</w:t>
      </w:r>
    </w:p>
    <w:p w:rsidR="001305C6" w:rsidRPr="001305C6" w:rsidRDefault="001305C6" w:rsidP="00DC374E">
      <w:pPr>
        <w:pStyle w:val="BodyText"/>
        <w:spacing w:line="360" w:lineRule="auto"/>
        <w:ind w:left="2880" w:hanging="2520"/>
        <w:jc w:val="left"/>
        <w:rPr>
          <w:b w:val="0"/>
          <w:bCs w:val="0"/>
          <w:szCs w:val="22"/>
          <w:lang w:val="en-US"/>
        </w:rPr>
      </w:pPr>
      <w:r w:rsidRPr="001305C6">
        <w:rPr>
          <w:b w:val="0"/>
          <w:bCs w:val="0"/>
          <w:szCs w:val="22"/>
          <w:lang w:val="en-US"/>
        </w:rPr>
        <w:t xml:space="preserve">1/12/2015- </w:t>
      </w:r>
      <w:r>
        <w:rPr>
          <w:b w:val="0"/>
          <w:bCs w:val="0"/>
          <w:szCs w:val="22"/>
        </w:rPr>
        <w:t>Σήμερα</w:t>
      </w:r>
      <w:r w:rsidRPr="001305C6">
        <w:rPr>
          <w:b w:val="0"/>
          <w:bCs w:val="0"/>
          <w:szCs w:val="22"/>
          <w:lang w:val="en-US"/>
        </w:rPr>
        <w:t>:</w:t>
      </w:r>
      <w:r w:rsidRPr="001305C6">
        <w:rPr>
          <w:b w:val="0"/>
          <w:bCs w:val="0"/>
          <w:szCs w:val="22"/>
          <w:lang w:val="en-US"/>
        </w:rPr>
        <w:tab/>
      </w:r>
      <w:r>
        <w:rPr>
          <w:b w:val="0"/>
          <w:bCs w:val="0"/>
          <w:szCs w:val="22"/>
          <w:u w:val="single"/>
          <w:lang w:val="en-US"/>
        </w:rPr>
        <w:t xml:space="preserve">Visiting Researcher, </w:t>
      </w:r>
      <w:r w:rsidRPr="001305C6">
        <w:rPr>
          <w:b w:val="0"/>
          <w:bCs w:val="0"/>
          <w:szCs w:val="22"/>
          <w:lang w:val="en-US"/>
        </w:rPr>
        <w:t>Hasselt University, Faculty of Business Economics, Hasselt, Belgium.</w:t>
      </w:r>
    </w:p>
    <w:p w:rsidR="006F5F7F" w:rsidRDefault="006F1734" w:rsidP="00DC374E">
      <w:pPr>
        <w:pStyle w:val="BodyText"/>
        <w:spacing w:line="360" w:lineRule="auto"/>
        <w:ind w:left="2880" w:hanging="2520"/>
        <w:jc w:val="left"/>
        <w:rPr>
          <w:b w:val="0"/>
          <w:szCs w:val="22"/>
        </w:rPr>
      </w:pPr>
      <w:r>
        <w:rPr>
          <w:b w:val="0"/>
          <w:bCs w:val="0"/>
          <w:szCs w:val="22"/>
        </w:rPr>
        <w:t>1/3/2015- Σ</w:t>
      </w:r>
      <w:r w:rsidR="00A36FB3">
        <w:rPr>
          <w:b w:val="0"/>
          <w:bCs w:val="0"/>
          <w:szCs w:val="22"/>
        </w:rPr>
        <w:t>ή</w:t>
      </w:r>
      <w:r>
        <w:rPr>
          <w:b w:val="0"/>
          <w:bCs w:val="0"/>
          <w:szCs w:val="22"/>
        </w:rPr>
        <w:t>μερα:</w:t>
      </w:r>
      <w:r>
        <w:rPr>
          <w:b w:val="0"/>
          <w:bCs w:val="0"/>
          <w:szCs w:val="22"/>
        </w:rPr>
        <w:tab/>
      </w:r>
      <w:r w:rsidR="006F5F7F">
        <w:rPr>
          <w:b w:val="0"/>
          <w:bCs w:val="0"/>
          <w:szCs w:val="22"/>
        </w:rPr>
        <w:t xml:space="preserve">Λέκτορας </w:t>
      </w:r>
      <w:r>
        <w:rPr>
          <w:b w:val="0"/>
          <w:szCs w:val="22"/>
          <w:u w:val="single"/>
        </w:rPr>
        <w:t>μ</w:t>
      </w:r>
      <w:r w:rsidRPr="006F1734">
        <w:rPr>
          <w:b w:val="0"/>
          <w:szCs w:val="22"/>
          <w:u w:val="single"/>
        </w:rPr>
        <w:t>ε βάση το ΠΔ407,</w:t>
      </w:r>
      <w:r w:rsidRPr="006F1734">
        <w:rPr>
          <w:b w:val="0"/>
          <w:szCs w:val="22"/>
        </w:rPr>
        <w:t xml:space="preserve"> Τμήμα Πληροφορικής</w:t>
      </w:r>
      <w:r w:rsidRPr="006F1734">
        <w:rPr>
          <w:b w:val="0"/>
          <w:bCs w:val="0"/>
          <w:szCs w:val="22"/>
        </w:rPr>
        <w:t>, Πανεπιστημίου Θεσσαλίας</w:t>
      </w:r>
      <w:r w:rsidR="00A36FB3" w:rsidRPr="00A36FB3">
        <w:rPr>
          <w:b w:val="0"/>
          <w:szCs w:val="22"/>
        </w:rPr>
        <w:t>.</w:t>
      </w:r>
      <w:r w:rsidR="00E50F66" w:rsidRPr="00E50F66">
        <w:rPr>
          <w:b w:val="0"/>
          <w:szCs w:val="22"/>
        </w:rPr>
        <w:t xml:space="preserve"> </w:t>
      </w:r>
    </w:p>
    <w:p w:rsidR="004365B5" w:rsidRPr="00BE3D3B" w:rsidRDefault="004365B5" w:rsidP="00DC374E">
      <w:pPr>
        <w:pStyle w:val="BodyText"/>
        <w:spacing w:line="360" w:lineRule="auto"/>
        <w:ind w:left="2880" w:hanging="2520"/>
        <w:jc w:val="left"/>
        <w:rPr>
          <w:b w:val="0"/>
          <w:bCs w:val="0"/>
          <w:szCs w:val="22"/>
        </w:rPr>
      </w:pPr>
      <w:r>
        <w:rPr>
          <w:b w:val="0"/>
          <w:bCs w:val="0"/>
          <w:szCs w:val="22"/>
        </w:rPr>
        <w:t>1/4/2008-27/1/2014:</w:t>
      </w:r>
      <w:r>
        <w:rPr>
          <w:b w:val="0"/>
          <w:bCs w:val="0"/>
          <w:szCs w:val="22"/>
        </w:rPr>
        <w:tab/>
      </w:r>
      <w:r w:rsidRPr="00DC374E">
        <w:rPr>
          <w:b w:val="0"/>
          <w:bCs w:val="0"/>
          <w:szCs w:val="22"/>
          <w:u w:val="single"/>
        </w:rPr>
        <w:t>Καθηγήτρια Εφαρμογών</w:t>
      </w:r>
      <w:r w:rsidR="00BE3D3B">
        <w:rPr>
          <w:b w:val="0"/>
          <w:bCs w:val="0"/>
          <w:szCs w:val="22"/>
        </w:rPr>
        <w:t xml:space="preserve">, </w:t>
      </w:r>
      <w:r w:rsidR="00BE3D3B" w:rsidRPr="00BE3D3B">
        <w:rPr>
          <w:b w:val="0"/>
          <w:bCs w:val="0"/>
          <w:szCs w:val="22"/>
        </w:rPr>
        <w:t>Τμήμα Πληροφορικής &amp; Τεχνολογίας Υπολογιστών ΤΕΙ Λαμίας</w:t>
      </w:r>
    </w:p>
    <w:p w:rsidR="004365B5" w:rsidRDefault="004365B5" w:rsidP="00DC374E">
      <w:pPr>
        <w:pStyle w:val="BodyText"/>
        <w:spacing w:line="360" w:lineRule="auto"/>
        <w:ind w:left="2880" w:hanging="2520"/>
        <w:jc w:val="left"/>
        <w:rPr>
          <w:b w:val="0"/>
          <w:bCs w:val="0"/>
          <w:szCs w:val="22"/>
        </w:rPr>
      </w:pPr>
      <w:r>
        <w:rPr>
          <w:b w:val="0"/>
          <w:bCs w:val="0"/>
          <w:szCs w:val="22"/>
        </w:rPr>
        <w:t>1/3/200</w:t>
      </w:r>
      <w:r w:rsidR="00DC374E">
        <w:rPr>
          <w:b w:val="0"/>
          <w:bCs w:val="0"/>
          <w:szCs w:val="22"/>
        </w:rPr>
        <w:t>7</w:t>
      </w:r>
      <w:r>
        <w:rPr>
          <w:b w:val="0"/>
          <w:bCs w:val="0"/>
          <w:szCs w:val="22"/>
        </w:rPr>
        <w:t xml:space="preserve"> – 30/7/2011: </w:t>
      </w:r>
      <w:r>
        <w:rPr>
          <w:b w:val="0"/>
          <w:bCs w:val="0"/>
          <w:szCs w:val="22"/>
        </w:rPr>
        <w:tab/>
      </w:r>
      <w:r w:rsidRPr="00DC374E">
        <w:rPr>
          <w:b w:val="0"/>
          <w:bCs w:val="0"/>
          <w:szCs w:val="22"/>
          <w:u w:val="single"/>
        </w:rPr>
        <w:t>Επίκουρος Καθηγήτρια με βάση το ΠΔ 407</w:t>
      </w:r>
      <w:r>
        <w:rPr>
          <w:b w:val="0"/>
          <w:bCs w:val="0"/>
          <w:szCs w:val="22"/>
        </w:rPr>
        <w:t xml:space="preserve"> στο Πανεπιστήμιο Στερεάς Ελλάδας, Τμήμα Πληροφορικής με Εφαρμογές στη Βιοϊατρική</w:t>
      </w:r>
    </w:p>
    <w:p w:rsidR="00DC374E" w:rsidRPr="00DC374E" w:rsidRDefault="00DC374E" w:rsidP="00DC374E">
      <w:pPr>
        <w:pStyle w:val="BodyText"/>
        <w:spacing w:line="360" w:lineRule="auto"/>
        <w:ind w:left="2880" w:hanging="2520"/>
        <w:jc w:val="left"/>
        <w:rPr>
          <w:b w:val="0"/>
          <w:bCs w:val="0"/>
          <w:szCs w:val="22"/>
        </w:rPr>
      </w:pPr>
      <w:r w:rsidRPr="00DC374E">
        <w:rPr>
          <w:b w:val="0"/>
          <w:bCs w:val="0"/>
          <w:szCs w:val="22"/>
        </w:rPr>
        <w:t>1/9/2005-28/2/2007:</w:t>
      </w:r>
      <w:r w:rsidRPr="00DC374E">
        <w:rPr>
          <w:b w:val="0"/>
          <w:bCs w:val="0"/>
          <w:szCs w:val="22"/>
        </w:rPr>
        <w:tab/>
      </w:r>
      <w:r w:rsidRPr="00DC374E">
        <w:rPr>
          <w:b w:val="0"/>
          <w:bCs w:val="0"/>
          <w:szCs w:val="22"/>
          <w:u w:val="single"/>
        </w:rPr>
        <w:t>Λέκτορας με βάση το Π.Δ. 407/80</w:t>
      </w:r>
      <w:r w:rsidRPr="00DC374E">
        <w:rPr>
          <w:b w:val="0"/>
          <w:bCs w:val="0"/>
          <w:szCs w:val="22"/>
        </w:rPr>
        <w:t xml:space="preserve"> Επιστημονική Συνεργάτ</w:t>
      </w:r>
      <w:r>
        <w:rPr>
          <w:b w:val="0"/>
          <w:bCs w:val="0"/>
          <w:szCs w:val="22"/>
        </w:rPr>
        <w:t>ης</w:t>
      </w:r>
      <w:r w:rsidRPr="00DC374E">
        <w:rPr>
          <w:b w:val="0"/>
          <w:bCs w:val="0"/>
          <w:szCs w:val="22"/>
        </w:rPr>
        <w:t>, Παιδαγωγικό Τμήμα Δημοτικής Εκπαίδευσης, Πανεπιστημίου Θεσσαλίας</w:t>
      </w:r>
    </w:p>
    <w:p w:rsidR="00DC374E" w:rsidRDefault="00DC374E" w:rsidP="00DC374E">
      <w:pPr>
        <w:pStyle w:val="BodyText"/>
        <w:spacing w:line="360" w:lineRule="auto"/>
        <w:ind w:left="2880" w:hanging="2520"/>
        <w:jc w:val="left"/>
        <w:rPr>
          <w:bCs w:val="0"/>
          <w:i/>
        </w:rPr>
      </w:pPr>
      <w:r w:rsidRPr="00DC374E">
        <w:rPr>
          <w:b w:val="0"/>
          <w:bCs w:val="0"/>
        </w:rPr>
        <w:t>4/10/2004-30/06/2005:</w:t>
      </w:r>
      <w:r w:rsidRPr="00DC374E">
        <w:rPr>
          <w:b w:val="0"/>
          <w:bCs w:val="0"/>
        </w:rPr>
        <w:tab/>
      </w:r>
      <w:r w:rsidRPr="00DC374E">
        <w:rPr>
          <w:b w:val="0"/>
          <w:bCs w:val="0"/>
          <w:u w:val="single"/>
        </w:rPr>
        <w:t>Λέκτορας με βάση το Π.Δ. 407/80</w:t>
      </w:r>
      <w:r w:rsidRPr="00DC374E">
        <w:rPr>
          <w:b w:val="0"/>
          <w:bCs w:val="0"/>
        </w:rPr>
        <w:t xml:space="preserve"> Τμήμα Ηλεκτρολόγων Μηχανικών και Τεχνολογίας Υπολογιστών Πανεπιστημίου Πατρών</w:t>
      </w:r>
      <w:r w:rsidRPr="00DC374E">
        <w:rPr>
          <w:b w:val="0"/>
        </w:rPr>
        <w:t xml:space="preserve"> </w:t>
      </w:r>
    </w:p>
    <w:p w:rsidR="004365B5" w:rsidRPr="006F5F7F" w:rsidRDefault="00DC374E" w:rsidP="00DC374E">
      <w:pPr>
        <w:pStyle w:val="BodyText"/>
        <w:spacing w:line="360" w:lineRule="auto"/>
        <w:ind w:left="2880" w:hanging="2520"/>
        <w:jc w:val="left"/>
        <w:rPr>
          <w:rFonts w:eastAsiaTheme="minorEastAsia"/>
          <w:b w:val="0"/>
          <w:bCs w:val="0"/>
          <w:lang w:eastAsia="ko-KR"/>
        </w:rPr>
      </w:pPr>
      <w:r w:rsidRPr="003774B2">
        <w:rPr>
          <w:b w:val="0"/>
          <w:bCs w:val="0"/>
        </w:rPr>
        <w:t>16</w:t>
      </w:r>
      <w:r>
        <w:rPr>
          <w:b w:val="0"/>
          <w:bCs w:val="0"/>
        </w:rPr>
        <w:t>/0</w:t>
      </w:r>
      <w:r w:rsidRPr="003774B2">
        <w:rPr>
          <w:b w:val="0"/>
          <w:bCs w:val="0"/>
        </w:rPr>
        <w:t>9</w:t>
      </w:r>
      <w:r>
        <w:rPr>
          <w:b w:val="0"/>
          <w:bCs w:val="0"/>
        </w:rPr>
        <w:t>/2004-30/6/07:</w:t>
      </w:r>
      <w:r>
        <w:rPr>
          <w:b w:val="0"/>
          <w:bCs w:val="0"/>
        </w:rPr>
        <w:tab/>
      </w:r>
      <w:r w:rsidRPr="00DC374E">
        <w:rPr>
          <w:b w:val="0"/>
          <w:bCs w:val="0"/>
          <w:i/>
          <w:u w:val="single"/>
        </w:rPr>
        <w:t>Επιστημονική και Εργαστηριακή Συνεργάτης</w:t>
      </w:r>
      <w:r>
        <w:rPr>
          <w:bCs w:val="0"/>
          <w:i/>
        </w:rPr>
        <w:t xml:space="preserve">, </w:t>
      </w:r>
      <w:r>
        <w:rPr>
          <w:b w:val="0"/>
          <w:bCs w:val="0"/>
        </w:rPr>
        <w:t>Τμήμα Πληροφορικής και Τεχνολογίας Υπολογιστών, ΤΕΙ Λαμίας</w:t>
      </w:r>
      <w:r w:rsidRPr="00462C7F">
        <w:rPr>
          <w:bCs w:val="0"/>
          <w:i/>
        </w:rPr>
        <w:t xml:space="preserve"> </w:t>
      </w:r>
      <w:r w:rsidR="006F5F7F" w:rsidRPr="006F5F7F">
        <w:rPr>
          <w:rFonts w:eastAsiaTheme="minorEastAsia"/>
          <w:b w:val="0"/>
          <w:bCs w:val="0"/>
          <w:lang w:eastAsia="ko-KR"/>
        </w:rPr>
        <w:t>καθώς και Τμήμα Ηλεκτρονικής ΤΕΙ Λαμίας</w:t>
      </w:r>
    </w:p>
    <w:p w:rsidR="006E0357" w:rsidRPr="0052212F" w:rsidRDefault="006E0357" w:rsidP="006E0357">
      <w:pPr>
        <w:pStyle w:val="BodyText"/>
        <w:spacing w:line="360" w:lineRule="auto"/>
        <w:ind w:left="2880" w:hanging="2520"/>
        <w:jc w:val="both"/>
        <w:rPr>
          <w:b w:val="0"/>
          <w:bCs w:val="0"/>
          <w:szCs w:val="22"/>
        </w:rPr>
      </w:pPr>
      <w:r>
        <w:rPr>
          <w:b w:val="0"/>
          <w:bCs w:val="0"/>
        </w:rPr>
        <w:t>24/9/2000-30/6/2002:</w:t>
      </w:r>
      <w:r>
        <w:rPr>
          <w:b w:val="0"/>
          <w:bCs w:val="0"/>
        </w:rPr>
        <w:tab/>
      </w:r>
      <w:r w:rsidRPr="006E0357">
        <w:rPr>
          <w:b w:val="0"/>
          <w:bCs w:val="0"/>
          <w:i/>
          <w:szCs w:val="22"/>
          <w:u w:val="single"/>
        </w:rPr>
        <w:t>Εργαστηριακή Συνεργάτ</w:t>
      </w:r>
      <w:r>
        <w:rPr>
          <w:b w:val="0"/>
          <w:bCs w:val="0"/>
          <w:i/>
          <w:szCs w:val="22"/>
          <w:u w:val="single"/>
        </w:rPr>
        <w:t>ης</w:t>
      </w:r>
      <w:r w:rsidRPr="006E0357">
        <w:rPr>
          <w:b w:val="0"/>
          <w:bCs w:val="0"/>
          <w:i/>
          <w:szCs w:val="22"/>
          <w:u w:val="single"/>
        </w:rPr>
        <w:t xml:space="preserve"> ΤΕΙ Λάρισας</w:t>
      </w:r>
      <w:r w:rsidRPr="0052212F">
        <w:rPr>
          <w:b w:val="0"/>
          <w:bCs w:val="0"/>
          <w:szCs w:val="22"/>
        </w:rPr>
        <w:t>, Γενικό Τμήμα Θετικών Επιστημών</w:t>
      </w:r>
      <w:r>
        <w:rPr>
          <w:b w:val="0"/>
          <w:bCs w:val="0"/>
          <w:szCs w:val="22"/>
        </w:rPr>
        <w:t>.</w:t>
      </w:r>
    </w:p>
    <w:p w:rsidR="0004170D" w:rsidRPr="00B91543" w:rsidRDefault="0004170D" w:rsidP="0004170D">
      <w:pPr>
        <w:spacing w:line="360" w:lineRule="auto"/>
        <w:ind w:left="2880" w:hanging="2520"/>
        <w:jc w:val="both"/>
        <w:rPr>
          <w:sz w:val="22"/>
          <w:szCs w:val="22"/>
          <w:lang w:val="el-GR"/>
        </w:rPr>
      </w:pPr>
      <w:r w:rsidRPr="0004170D">
        <w:rPr>
          <w:sz w:val="22"/>
          <w:lang w:val="el-GR"/>
        </w:rPr>
        <w:t>1/5/2004-30/11/2005</w:t>
      </w:r>
      <w:r w:rsidRPr="0004170D">
        <w:rPr>
          <w:sz w:val="18"/>
          <w:szCs w:val="22"/>
          <w:lang w:val="el-GR"/>
        </w:rPr>
        <w:t xml:space="preserve"> </w:t>
      </w:r>
      <w:r w:rsidRPr="0004170D">
        <w:rPr>
          <w:sz w:val="18"/>
          <w:szCs w:val="22"/>
          <w:lang w:val="el-GR"/>
        </w:rPr>
        <w:tab/>
      </w:r>
      <w:r w:rsidRPr="0004170D">
        <w:rPr>
          <w:sz w:val="20"/>
          <w:szCs w:val="22"/>
          <w:u w:val="single"/>
          <w:lang w:val="el-GR"/>
        </w:rPr>
        <w:t xml:space="preserve">Επιστημονική Συνεργάτης - Εξωτερικό μέλος ΔΕΠ/ΕΠ </w:t>
      </w:r>
      <w:r w:rsidRPr="0004170D">
        <w:rPr>
          <w:sz w:val="20"/>
          <w:szCs w:val="22"/>
          <w:lang w:val="el-GR"/>
        </w:rPr>
        <w:t>στο ΕΘΝΙΚΟ ΚΕΝΤΡΟ ΕΡΕΥΝΑΣ &amp; ΤΕΧΝΟΛΟΓΙΚΗΣ ΑΝΑΠΤΥΞΗΣ / ΕΚΕΤΑ (CERTH), Ινστιτούτο Τεχνολογιών Πληροφορικής και Επικοινωνιών, στην ομάδα του Καθ. Λέανδρου Τασιούλα.</w:t>
      </w:r>
    </w:p>
    <w:p w:rsidR="006E0357" w:rsidRDefault="006E0357" w:rsidP="00DC374E">
      <w:pPr>
        <w:pStyle w:val="BodyText"/>
        <w:spacing w:line="360" w:lineRule="auto"/>
        <w:ind w:left="2880" w:hanging="2520"/>
        <w:jc w:val="left"/>
        <w:rPr>
          <w:sz w:val="28"/>
        </w:rPr>
      </w:pPr>
    </w:p>
    <w:p w:rsidR="004365B5" w:rsidRPr="00B94B9E" w:rsidRDefault="004365B5">
      <w:pPr>
        <w:pStyle w:val="BodyText"/>
        <w:ind w:left="360"/>
        <w:jc w:val="left"/>
        <w:rPr>
          <w:b w:val="0"/>
          <w:bCs w:val="0"/>
        </w:rPr>
      </w:pPr>
    </w:p>
    <w:p w:rsidR="00534EBE" w:rsidRDefault="00534EBE" w:rsidP="008E0B26">
      <w:pPr>
        <w:pStyle w:val="Heading1"/>
        <w:spacing w:line="360" w:lineRule="auto"/>
        <w:jc w:val="left"/>
        <w:rPr>
          <w:sz w:val="28"/>
        </w:rPr>
      </w:pPr>
      <w:bookmarkStart w:id="12" w:name="_Toc510287656"/>
      <w:bookmarkStart w:id="13" w:name="_Toc56408700"/>
      <w:r>
        <w:rPr>
          <w:sz w:val="28"/>
        </w:rPr>
        <w:t>5</w:t>
      </w:r>
      <w:r w:rsidRPr="004365B5">
        <w:rPr>
          <w:sz w:val="28"/>
        </w:rPr>
        <w:t xml:space="preserve">. </w:t>
      </w:r>
      <w:r>
        <w:rPr>
          <w:sz w:val="28"/>
        </w:rPr>
        <w:t xml:space="preserve">ΤΡΕΧΟΥΣΑ </w:t>
      </w:r>
      <w:r w:rsidR="00C931FA">
        <w:rPr>
          <w:sz w:val="28"/>
        </w:rPr>
        <w:t>ΕΠΑΓΓΕΛΜΑΤΙΚΗ ΑΠΑΣΧΟΛΗΣΗ</w:t>
      </w:r>
      <w:bookmarkEnd w:id="12"/>
    </w:p>
    <w:p w:rsidR="00B91543" w:rsidRPr="00B91543" w:rsidRDefault="004A5A1C" w:rsidP="007D1CD3">
      <w:pPr>
        <w:numPr>
          <w:ilvl w:val="0"/>
          <w:numId w:val="7"/>
        </w:numPr>
        <w:spacing w:line="360" w:lineRule="auto"/>
        <w:ind w:left="714" w:hanging="357"/>
        <w:jc w:val="both"/>
        <w:rPr>
          <w:lang w:val="el-GR"/>
        </w:rPr>
      </w:pPr>
      <w:r>
        <w:rPr>
          <w:b/>
          <w:u w:val="single"/>
          <w:lang w:val="el-GR"/>
        </w:rPr>
        <w:t>Αναπληρωτής</w:t>
      </w:r>
      <w:r w:rsidR="00B91543" w:rsidRPr="000E18C2">
        <w:rPr>
          <w:b/>
          <w:u w:val="single"/>
          <w:lang w:val="el-GR"/>
        </w:rPr>
        <w:t xml:space="preserve"> Καθηγήτρια από </w:t>
      </w:r>
      <w:r w:rsidR="00E84584" w:rsidRPr="00E84584">
        <w:rPr>
          <w:b/>
          <w:u w:val="single"/>
          <w:lang w:val="el-GR"/>
        </w:rPr>
        <w:t>30</w:t>
      </w:r>
      <w:r w:rsidR="00B91543" w:rsidRPr="000E18C2">
        <w:rPr>
          <w:b/>
          <w:u w:val="single"/>
          <w:lang w:val="el-GR"/>
        </w:rPr>
        <w:t>/</w:t>
      </w:r>
      <w:r w:rsidR="00E84584" w:rsidRPr="00E84584">
        <w:rPr>
          <w:b/>
          <w:u w:val="single"/>
          <w:lang w:val="el-GR"/>
        </w:rPr>
        <w:t>3</w:t>
      </w:r>
      <w:r w:rsidR="00B91543" w:rsidRPr="000E18C2">
        <w:rPr>
          <w:b/>
          <w:u w:val="single"/>
          <w:lang w:val="el-GR"/>
        </w:rPr>
        <w:t>/201</w:t>
      </w:r>
      <w:r w:rsidR="00E84584" w:rsidRPr="00E84584">
        <w:rPr>
          <w:b/>
          <w:u w:val="single"/>
          <w:lang w:val="el-GR"/>
        </w:rPr>
        <w:t>8</w:t>
      </w:r>
      <w:r w:rsidR="00B91543" w:rsidRPr="000E18C2">
        <w:rPr>
          <w:b/>
          <w:u w:val="single"/>
          <w:lang w:val="el-GR"/>
        </w:rPr>
        <w:t xml:space="preserve"> - ΣΗΜΕΡΑ</w:t>
      </w:r>
      <w:r w:rsidR="00B91543" w:rsidRPr="00B91543">
        <w:rPr>
          <w:lang w:val="el-GR"/>
        </w:rPr>
        <w:t xml:space="preserve">, Τμήμα </w:t>
      </w:r>
      <w:r w:rsidR="00E84584">
        <w:rPr>
          <w:lang w:val="el-GR"/>
        </w:rPr>
        <w:t xml:space="preserve">Ηελκτρολόγων </w:t>
      </w:r>
      <w:r w:rsidR="00B91543">
        <w:rPr>
          <w:lang w:val="el-GR"/>
        </w:rPr>
        <w:t xml:space="preserve">Μηχανικών Τ.Ε., </w:t>
      </w:r>
      <w:r w:rsidR="00B91543" w:rsidRPr="00B91543">
        <w:rPr>
          <w:lang w:val="el-GR"/>
        </w:rPr>
        <w:t xml:space="preserve">ΤΕΙ </w:t>
      </w:r>
      <w:r w:rsidR="00E84584">
        <w:rPr>
          <w:lang w:val="el-GR"/>
        </w:rPr>
        <w:t>Θεσσαλίας</w:t>
      </w:r>
      <w:r w:rsidR="00B91543" w:rsidRPr="00B91543">
        <w:rPr>
          <w:lang w:val="el-GR"/>
        </w:rPr>
        <w:t>, με γνωστικό αντικείμενο «Έμπειρα Συστήματα και Αναπαράσταση Γνώσης».</w:t>
      </w:r>
    </w:p>
    <w:p w:rsidR="00AD720A" w:rsidRPr="00AD720A" w:rsidRDefault="00AD720A" w:rsidP="00B91543">
      <w:pPr>
        <w:numPr>
          <w:ilvl w:val="0"/>
          <w:numId w:val="7"/>
        </w:numPr>
        <w:spacing w:line="360" w:lineRule="auto"/>
        <w:jc w:val="both"/>
        <w:rPr>
          <w:sz w:val="22"/>
          <w:szCs w:val="22"/>
          <w:lang w:val="en-US"/>
        </w:rPr>
      </w:pPr>
      <w:r w:rsidRPr="000E18C2">
        <w:rPr>
          <w:bCs/>
          <w:szCs w:val="22"/>
          <w:u w:val="single"/>
          <w:lang w:val="en-US"/>
        </w:rPr>
        <w:t>Visiting Researcher</w:t>
      </w:r>
      <w:r w:rsidR="00A01279" w:rsidRPr="000E18C2">
        <w:rPr>
          <w:bCs/>
          <w:szCs w:val="22"/>
          <w:u w:val="single"/>
          <w:lang w:val="en-US"/>
        </w:rPr>
        <w:t xml:space="preserve"> </w:t>
      </w:r>
      <w:r w:rsidR="00A01279" w:rsidRPr="000E18C2">
        <w:rPr>
          <w:bCs/>
          <w:szCs w:val="22"/>
          <w:u w:val="single"/>
          <w:lang w:val="el-GR"/>
        </w:rPr>
        <w:t>από</w:t>
      </w:r>
      <w:r w:rsidR="00A01279" w:rsidRPr="000E18C2">
        <w:rPr>
          <w:bCs/>
          <w:szCs w:val="22"/>
          <w:u w:val="single"/>
          <w:lang w:val="en-US"/>
        </w:rPr>
        <w:t xml:space="preserve"> 11/2015</w:t>
      </w:r>
      <w:r w:rsidRPr="000E18C2">
        <w:rPr>
          <w:bCs/>
          <w:szCs w:val="22"/>
          <w:u w:val="single"/>
          <w:lang w:val="en-US"/>
        </w:rPr>
        <w:t xml:space="preserve">, </w:t>
      </w:r>
      <w:r w:rsidRPr="00AD720A">
        <w:rPr>
          <w:bCs/>
          <w:szCs w:val="22"/>
          <w:lang w:val="en-US"/>
        </w:rPr>
        <w:t>Hasselt University, Faculty of Business Economics, Hasselt, Belgium.</w:t>
      </w:r>
    </w:p>
    <w:p w:rsidR="00A01279" w:rsidRPr="00A01279" w:rsidRDefault="00A01279" w:rsidP="00B91543">
      <w:pPr>
        <w:numPr>
          <w:ilvl w:val="0"/>
          <w:numId w:val="7"/>
        </w:numPr>
        <w:spacing w:line="360" w:lineRule="auto"/>
        <w:jc w:val="both"/>
        <w:rPr>
          <w:sz w:val="22"/>
          <w:szCs w:val="22"/>
          <w:lang w:val="el-GR"/>
        </w:rPr>
      </w:pPr>
      <w:r>
        <w:rPr>
          <w:sz w:val="22"/>
          <w:szCs w:val="22"/>
          <w:u w:val="single"/>
          <w:lang w:val="el-GR"/>
        </w:rPr>
        <w:t xml:space="preserve">Επιστημονική Συνεργάτης - Εξωτερικό μέλος ΔΕΠ/ΕΠ </w:t>
      </w:r>
      <w:r w:rsidRPr="00A01279">
        <w:rPr>
          <w:sz w:val="22"/>
          <w:szCs w:val="22"/>
          <w:lang w:val="el-GR"/>
        </w:rPr>
        <w:t>στο Τμήμα Πληροφορικής του Πανεπιστημίου Θεσσαλίας</w:t>
      </w:r>
      <w:r>
        <w:rPr>
          <w:sz w:val="22"/>
          <w:szCs w:val="22"/>
          <w:lang w:val="el-GR"/>
        </w:rPr>
        <w:t xml:space="preserve">, </w:t>
      </w:r>
      <w:r>
        <w:rPr>
          <w:rFonts w:eastAsiaTheme="minorEastAsia" w:hint="eastAsia"/>
          <w:sz w:val="22"/>
          <w:szCs w:val="22"/>
          <w:lang w:val="el-GR" w:eastAsia="ko-KR"/>
        </w:rPr>
        <w:t>www.cs.uth.gr</w:t>
      </w:r>
    </w:p>
    <w:p w:rsidR="007B40BA" w:rsidRPr="003156EE" w:rsidRDefault="007B40BA" w:rsidP="007B40BA">
      <w:pPr>
        <w:rPr>
          <w:lang w:val="el-GR"/>
        </w:rPr>
      </w:pPr>
    </w:p>
    <w:p w:rsidR="00B40A2E" w:rsidRDefault="00534EBE">
      <w:pPr>
        <w:pStyle w:val="Heading1"/>
        <w:jc w:val="left"/>
        <w:rPr>
          <w:sz w:val="28"/>
        </w:rPr>
      </w:pPr>
      <w:bookmarkStart w:id="14" w:name="_Toc510287657"/>
      <w:r>
        <w:rPr>
          <w:sz w:val="28"/>
        </w:rPr>
        <w:t>6</w:t>
      </w:r>
      <w:r w:rsidR="00B40A2E">
        <w:rPr>
          <w:sz w:val="28"/>
        </w:rPr>
        <w:t>. ΔΙΔΑΚΤΙΚΗ ΕΜΠΕΙΡΙΑ</w:t>
      </w:r>
      <w:bookmarkEnd w:id="13"/>
      <w:bookmarkEnd w:id="14"/>
    </w:p>
    <w:p w:rsidR="001567AE" w:rsidRDefault="001567AE" w:rsidP="001567AE">
      <w:pPr>
        <w:rPr>
          <w:lang w:val="el-GR"/>
        </w:rPr>
      </w:pPr>
    </w:p>
    <w:p w:rsidR="001567AE" w:rsidRPr="00EB14FE" w:rsidRDefault="001567AE" w:rsidP="001567AE">
      <w:pPr>
        <w:rPr>
          <w:b/>
          <w:u w:val="single"/>
          <w:lang w:val="el-GR"/>
        </w:rPr>
      </w:pPr>
      <w:r w:rsidRPr="00EB14FE">
        <w:rPr>
          <w:b/>
          <w:u w:val="single"/>
          <w:lang w:val="el-GR"/>
        </w:rPr>
        <w:t>Προπτυχιακά</w:t>
      </w:r>
      <w:r w:rsidR="00EB14FE" w:rsidRPr="00EB14FE">
        <w:rPr>
          <w:b/>
          <w:u w:val="single"/>
          <w:lang w:val="el-GR"/>
        </w:rPr>
        <w:t xml:space="preserve"> Μαθήματα</w:t>
      </w:r>
    </w:p>
    <w:p w:rsidR="00B40A2E" w:rsidRDefault="00B40A2E">
      <w:pPr>
        <w:rPr>
          <w:sz w:val="22"/>
          <w:lang w:val="el-GR"/>
        </w:rPr>
      </w:pPr>
    </w:p>
    <w:p w:rsidR="00D95102" w:rsidRDefault="00E84584" w:rsidP="007E4492">
      <w:pPr>
        <w:pStyle w:val="BodyText"/>
        <w:spacing w:line="360" w:lineRule="auto"/>
        <w:ind w:left="2880" w:hanging="2520"/>
        <w:jc w:val="both"/>
        <w:rPr>
          <w:b w:val="0"/>
          <w:bCs w:val="0"/>
        </w:rPr>
      </w:pPr>
      <w:r>
        <w:rPr>
          <w:b w:val="0"/>
          <w:bCs w:val="0"/>
        </w:rPr>
        <w:t>23</w:t>
      </w:r>
      <w:r w:rsidR="00D95102" w:rsidRPr="000D35DB">
        <w:rPr>
          <w:b w:val="0"/>
          <w:bCs w:val="0"/>
        </w:rPr>
        <w:t>/</w:t>
      </w:r>
      <w:r w:rsidR="00D95102">
        <w:rPr>
          <w:b w:val="0"/>
          <w:bCs w:val="0"/>
        </w:rPr>
        <w:t>1</w:t>
      </w:r>
      <w:r>
        <w:rPr>
          <w:b w:val="0"/>
          <w:bCs w:val="0"/>
        </w:rPr>
        <w:t>1</w:t>
      </w:r>
      <w:r w:rsidR="00D95102" w:rsidRPr="000D35DB">
        <w:rPr>
          <w:b w:val="0"/>
          <w:bCs w:val="0"/>
        </w:rPr>
        <w:t>/20</w:t>
      </w:r>
      <w:r w:rsidR="00D95102">
        <w:rPr>
          <w:b w:val="0"/>
          <w:bCs w:val="0"/>
        </w:rPr>
        <w:t>17</w:t>
      </w:r>
      <w:r w:rsidR="00D95102" w:rsidRPr="000D35DB">
        <w:rPr>
          <w:b w:val="0"/>
          <w:bCs w:val="0"/>
        </w:rPr>
        <w:t xml:space="preserve"> –</w:t>
      </w:r>
      <w:r>
        <w:rPr>
          <w:b w:val="0"/>
          <w:bCs w:val="0"/>
        </w:rPr>
        <w:t>30/3/2018</w:t>
      </w:r>
      <w:r w:rsidR="00D95102" w:rsidRPr="000D35DB">
        <w:rPr>
          <w:b w:val="0"/>
          <w:bCs w:val="0"/>
        </w:rPr>
        <w:t>:</w:t>
      </w:r>
      <w:r w:rsidR="00D95102" w:rsidRPr="000D35DB">
        <w:rPr>
          <w:b w:val="0"/>
          <w:bCs w:val="0"/>
        </w:rPr>
        <w:tab/>
      </w:r>
      <w:r w:rsidR="00D95102">
        <w:rPr>
          <w:bCs w:val="0"/>
          <w:u w:val="single"/>
        </w:rPr>
        <w:t>Αναπληρωτής</w:t>
      </w:r>
      <w:r w:rsidR="00D95102" w:rsidRPr="000D35DB">
        <w:rPr>
          <w:bCs w:val="0"/>
          <w:u w:val="single"/>
        </w:rPr>
        <w:t xml:space="preserve"> Καθηγήτρια</w:t>
      </w:r>
      <w:r w:rsidR="00D95102" w:rsidRPr="000D35DB">
        <w:rPr>
          <w:b w:val="0"/>
          <w:bCs w:val="0"/>
        </w:rPr>
        <w:t>, Τμήμα Μηχανικών Πληροφορικής Τ.Ε., ΤΕΙ Στερεάς Ελλάδας</w:t>
      </w:r>
      <w:r w:rsidR="00D95102">
        <w:rPr>
          <w:b w:val="0"/>
          <w:bCs w:val="0"/>
        </w:rPr>
        <w:t xml:space="preserve"> (έκδοση του αριθμού </w:t>
      </w:r>
      <w:r w:rsidR="00D95102" w:rsidRPr="001247AA">
        <w:rPr>
          <w:b w:val="0"/>
          <w:bCs w:val="0"/>
        </w:rPr>
        <w:t>ΦΕΚ τεύχος Γ’</w:t>
      </w:r>
      <w:r w:rsidR="00164B35">
        <w:rPr>
          <w:b w:val="0"/>
          <w:bCs w:val="0"/>
        </w:rPr>
        <w:t xml:space="preserve"> 1176/23-11-2017</w:t>
      </w:r>
      <w:r w:rsidR="00D95102">
        <w:rPr>
          <w:b w:val="0"/>
          <w:bCs w:val="0"/>
        </w:rPr>
        <w:t>).</w:t>
      </w:r>
    </w:p>
    <w:p w:rsidR="000D35DB" w:rsidRDefault="000D35DB" w:rsidP="007E4492">
      <w:pPr>
        <w:pStyle w:val="BodyText"/>
        <w:spacing w:line="360" w:lineRule="auto"/>
        <w:ind w:left="2880" w:hanging="2520"/>
        <w:jc w:val="both"/>
        <w:rPr>
          <w:b w:val="0"/>
          <w:bCs w:val="0"/>
        </w:rPr>
      </w:pPr>
      <w:r>
        <w:rPr>
          <w:b w:val="0"/>
          <w:bCs w:val="0"/>
        </w:rPr>
        <w:t>28</w:t>
      </w:r>
      <w:r w:rsidRPr="000D35DB">
        <w:rPr>
          <w:b w:val="0"/>
          <w:bCs w:val="0"/>
        </w:rPr>
        <w:t>/</w:t>
      </w:r>
      <w:r>
        <w:rPr>
          <w:b w:val="0"/>
          <w:bCs w:val="0"/>
        </w:rPr>
        <w:t>1</w:t>
      </w:r>
      <w:r w:rsidRPr="000D35DB">
        <w:rPr>
          <w:b w:val="0"/>
          <w:bCs w:val="0"/>
        </w:rPr>
        <w:t>/20</w:t>
      </w:r>
      <w:r>
        <w:rPr>
          <w:b w:val="0"/>
          <w:bCs w:val="0"/>
        </w:rPr>
        <w:t>14</w:t>
      </w:r>
      <w:r w:rsidRPr="000D35DB">
        <w:rPr>
          <w:b w:val="0"/>
          <w:bCs w:val="0"/>
        </w:rPr>
        <w:t xml:space="preserve"> –</w:t>
      </w:r>
      <w:r w:rsidR="00E84584">
        <w:rPr>
          <w:b w:val="0"/>
          <w:bCs w:val="0"/>
        </w:rPr>
        <w:t>22/11</w:t>
      </w:r>
      <w:r w:rsidR="00D95102">
        <w:rPr>
          <w:b w:val="0"/>
          <w:bCs w:val="0"/>
        </w:rPr>
        <w:t>/201</w:t>
      </w:r>
      <w:r w:rsidR="00316678" w:rsidRPr="00FD166C">
        <w:rPr>
          <w:b w:val="0"/>
          <w:bCs w:val="0"/>
        </w:rPr>
        <w:t>7</w:t>
      </w:r>
      <w:r w:rsidRPr="000D35DB">
        <w:rPr>
          <w:b w:val="0"/>
          <w:bCs w:val="0"/>
        </w:rPr>
        <w:t>:</w:t>
      </w:r>
      <w:r w:rsidRPr="000D35DB">
        <w:rPr>
          <w:b w:val="0"/>
          <w:bCs w:val="0"/>
        </w:rPr>
        <w:tab/>
      </w:r>
      <w:r w:rsidRPr="000D35DB">
        <w:rPr>
          <w:bCs w:val="0"/>
          <w:u w:val="single"/>
        </w:rPr>
        <w:t>Επίκουρος Καθηγήτρια</w:t>
      </w:r>
      <w:r w:rsidRPr="000D35DB">
        <w:rPr>
          <w:b w:val="0"/>
          <w:bCs w:val="0"/>
        </w:rPr>
        <w:t>, Τμήμα Μηχανικών Πληροφορικής Τ.Ε., ΤΕΙ Στερεάς Ελλάδας</w:t>
      </w:r>
      <w:r>
        <w:rPr>
          <w:b w:val="0"/>
          <w:bCs w:val="0"/>
        </w:rPr>
        <w:t xml:space="preserve"> (</w:t>
      </w:r>
      <w:r w:rsidR="001247AA" w:rsidRPr="001247AA">
        <w:rPr>
          <w:b w:val="0"/>
          <w:bCs w:val="0"/>
        </w:rPr>
        <w:t xml:space="preserve">ΦΕΚ </w:t>
      </w:r>
      <w:r w:rsidR="001247AA">
        <w:rPr>
          <w:b w:val="0"/>
          <w:bCs w:val="0"/>
        </w:rPr>
        <w:t>εξέλιξης</w:t>
      </w:r>
      <w:r w:rsidR="001247AA" w:rsidRPr="001247AA">
        <w:rPr>
          <w:b w:val="0"/>
          <w:bCs w:val="0"/>
        </w:rPr>
        <w:t xml:space="preserve"> </w:t>
      </w:r>
      <w:r w:rsidR="001247AA">
        <w:rPr>
          <w:b w:val="0"/>
          <w:bCs w:val="0"/>
          <w:u w:val="single"/>
        </w:rPr>
        <w:t>96</w:t>
      </w:r>
      <w:r w:rsidR="001247AA" w:rsidRPr="001247AA">
        <w:rPr>
          <w:b w:val="0"/>
          <w:bCs w:val="0"/>
          <w:u w:val="single"/>
        </w:rPr>
        <w:t xml:space="preserve"> /28/</w:t>
      </w:r>
      <w:r w:rsidR="001247AA">
        <w:rPr>
          <w:b w:val="0"/>
          <w:bCs w:val="0"/>
          <w:u w:val="single"/>
        </w:rPr>
        <w:t>1</w:t>
      </w:r>
      <w:r w:rsidR="001247AA" w:rsidRPr="001247AA">
        <w:rPr>
          <w:b w:val="0"/>
          <w:bCs w:val="0"/>
          <w:u w:val="single"/>
        </w:rPr>
        <w:t>/20</w:t>
      </w:r>
      <w:r w:rsidR="001247AA">
        <w:rPr>
          <w:b w:val="0"/>
          <w:bCs w:val="0"/>
          <w:u w:val="single"/>
        </w:rPr>
        <w:t>14</w:t>
      </w:r>
      <w:r w:rsidR="001247AA" w:rsidRPr="001247AA">
        <w:rPr>
          <w:b w:val="0"/>
          <w:bCs w:val="0"/>
        </w:rPr>
        <w:t xml:space="preserve"> τεύχος Γ’</w:t>
      </w:r>
      <w:r>
        <w:rPr>
          <w:b w:val="0"/>
          <w:bCs w:val="0"/>
        </w:rPr>
        <w:t>). Μαθήματα που διδάσκω:</w:t>
      </w:r>
    </w:p>
    <w:p w:rsidR="000D35DB" w:rsidRPr="00360957" w:rsidRDefault="000D35DB" w:rsidP="00C56D07">
      <w:pPr>
        <w:pStyle w:val="BodyText"/>
        <w:numPr>
          <w:ilvl w:val="5"/>
          <w:numId w:val="42"/>
        </w:numPr>
        <w:spacing w:line="360" w:lineRule="auto"/>
        <w:ind w:left="3686"/>
        <w:jc w:val="both"/>
        <w:rPr>
          <w:b w:val="0"/>
          <w:i/>
          <w:szCs w:val="22"/>
          <w:u w:val="single"/>
        </w:rPr>
      </w:pPr>
      <w:r w:rsidRPr="00360957">
        <w:rPr>
          <w:b w:val="0"/>
          <w:i/>
          <w:szCs w:val="22"/>
          <w:u w:val="single"/>
        </w:rPr>
        <w:t xml:space="preserve">Προγραμματισμός Ι (Γλώσσα </w:t>
      </w:r>
      <w:r w:rsidRPr="00360957">
        <w:rPr>
          <w:b w:val="0"/>
          <w:i/>
          <w:szCs w:val="22"/>
          <w:u w:val="single"/>
          <w:lang w:val="en-US"/>
        </w:rPr>
        <w:t>C</w:t>
      </w:r>
      <w:r w:rsidRPr="00360957">
        <w:rPr>
          <w:b w:val="0"/>
          <w:i/>
          <w:szCs w:val="22"/>
          <w:u w:val="single"/>
        </w:rPr>
        <w:t xml:space="preserve">), </w:t>
      </w:r>
    </w:p>
    <w:p w:rsidR="0003520C" w:rsidRPr="0003520C" w:rsidRDefault="000D35DB" w:rsidP="00C56D07">
      <w:pPr>
        <w:pStyle w:val="BodyText"/>
        <w:numPr>
          <w:ilvl w:val="5"/>
          <w:numId w:val="42"/>
        </w:numPr>
        <w:spacing w:line="360" w:lineRule="auto"/>
        <w:ind w:left="3686"/>
        <w:jc w:val="both"/>
        <w:rPr>
          <w:b w:val="0"/>
          <w:i/>
          <w:szCs w:val="22"/>
          <w:u w:val="single"/>
        </w:rPr>
      </w:pPr>
      <w:r w:rsidRPr="00360957">
        <w:rPr>
          <w:b w:val="0"/>
          <w:i/>
          <w:szCs w:val="22"/>
          <w:u w:val="single"/>
        </w:rPr>
        <w:t>Τεχνητή Νοημοσύνη,</w:t>
      </w:r>
      <w:r w:rsidR="001D1BF3">
        <w:rPr>
          <w:b w:val="0"/>
          <w:i/>
          <w:szCs w:val="22"/>
          <w:u w:val="single"/>
        </w:rPr>
        <w:t xml:space="preserve"> </w:t>
      </w:r>
      <w:r w:rsidR="0003520C">
        <w:rPr>
          <w:b w:val="0"/>
          <w:i/>
          <w:szCs w:val="22"/>
          <w:u w:val="single"/>
        </w:rPr>
        <w:t>Τεχνολογία Λογισμικού,</w:t>
      </w:r>
    </w:p>
    <w:p w:rsidR="000D35DB" w:rsidRDefault="001D1BF3" w:rsidP="00C56D07">
      <w:pPr>
        <w:pStyle w:val="BodyText"/>
        <w:numPr>
          <w:ilvl w:val="5"/>
          <w:numId w:val="42"/>
        </w:numPr>
        <w:spacing w:line="360" w:lineRule="auto"/>
        <w:ind w:left="3686"/>
        <w:jc w:val="both"/>
        <w:rPr>
          <w:b w:val="0"/>
          <w:i/>
          <w:szCs w:val="22"/>
          <w:u w:val="single"/>
        </w:rPr>
      </w:pPr>
      <w:r>
        <w:rPr>
          <w:b w:val="0"/>
          <w:i/>
          <w:szCs w:val="22"/>
          <w:u w:val="single"/>
        </w:rPr>
        <w:t>Λογικός Προγραμματισμός</w:t>
      </w:r>
    </w:p>
    <w:p w:rsidR="001D1BF3" w:rsidRDefault="001D1BF3" w:rsidP="00C56D07">
      <w:pPr>
        <w:pStyle w:val="BodyText"/>
        <w:numPr>
          <w:ilvl w:val="5"/>
          <w:numId w:val="42"/>
        </w:numPr>
        <w:spacing w:line="360" w:lineRule="auto"/>
        <w:ind w:left="3686"/>
        <w:jc w:val="both"/>
        <w:rPr>
          <w:b w:val="0"/>
          <w:i/>
          <w:szCs w:val="22"/>
          <w:u w:val="single"/>
        </w:rPr>
      </w:pPr>
      <w:r>
        <w:rPr>
          <w:b w:val="0"/>
          <w:i/>
          <w:szCs w:val="22"/>
          <w:u w:val="single"/>
        </w:rPr>
        <w:t>Εξόρυξη Γνώσης από Δεδομένα</w:t>
      </w:r>
    </w:p>
    <w:p w:rsidR="000D35DB" w:rsidRPr="000D35DB" w:rsidRDefault="000D35DB" w:rsidP="00C56D07">
      <w:pPr>
        <w:pStyle w:val="BodyText"/>
        <w:numPr>
          <w:ilvl w:val="5"/>
          <w:numId w:val="42"/>
        </w:numPr>
        <w:spacing w:after="120" w:line="360" w:lineRule="auto"/>
        <w:ind w:left="3686"/>
        <w:jc w:val="both"/>
        <w:rPr>
          <w:b w:val="0"/>
          <w:bCs w:val="0"/>
        </w:rPr>
      </w:pPr>
      <w:r>
        <w:rPr>
          <w:b w:val="0"/>
          <w:i/>
          <w:szCs w:val="22"/>
          <w:u w:val="single"/>
        </w:rPr>
        <w:t>Αυτόματα &amp; Τυπικές Γλώσσες</w:t>
      </w:r>
    </w:p>
    <w:p w:rsidR="0095249B" w:rsidRDefault="002A34A6" w:rsidP="0095249B">
      <w:pPr>
        <w:pStyle w:val="BodyText"/>
        <w:spacing w:line="360" w:lineRule="auto"/>
        <w:ind w:left="2880" w:hanging="2520"/>
        <w:jc w:val="both"/>
        <w:rPr>
          <w:b w:val="0"/>
          <w:bCs w:val="0"/>
        </w:rPr>
      </w:pPr>
      <w:r>
        <w:rPr>
          <w:b w:val="0"/>
          <w:bCs w:val="0"/>
        </w:rPr>
        <w:t>1</w:t>
      </w:r>
      <w:r w:rsidRPr="000D35DB">
        <w:rPr>
          <w:b w:val="0"/>
          <w:bCs w:val="0"/>
        </w:rPr>
        <w:t>/</w:t>
      </w:r>
      <w:r>
        <w:rPr>
          <w:b w:val="0"/>
          <w:bCs w:val="0"/>
        </w:rPr>
        <w:t>3</w:t>
      </w:r>
      <w:r w:rsidRPr="000D35DB">
        <w:rPr>
          <w:b w:val="0"/>
          <w:bCs w:val="0"/>
        </w:rPr>
        <w:t>/20</w:t>
      </w:r>
      <w:r>
        <w:rPr>
          <w:b w:val="0"/>
          <w:bCs w:val="0"/>
        </w:rPr>
        <w:t>15</w:t>
      </w:r>
      <w:r w:rsidRPr="000D35DB">
        <w:rPr>
          <w:b w:val="0"/>
          <w:bCs w:val="0"/>
        </w:rPr>
        <w:t xml:space="preserve"> –</w:t>
      </w:r>
      <w:r>
        <w:rPr>
          <w:b w:val="0"/>
          <w:bCs w:val="0"/>
        </w:rPr>
        <w:t>ΣΗΜΕΡΑ</w:t>
      </w:r>
      <w:r w:rsidRPr="000D35DB">
        <w:rPr>
          <w:b w:val="0"/>
          <w:bCs w:val="0"/>
        </w:rPr>
        <w:t>:</w:t>
      </w:r>
      <w:r>
        <w:rPr>
          <w:b w:val="0"/>
          <w:bCs w:val="0"/>
        </w:rPr>
        <w:tab/>
      </w:r>
      <w:r>
        <w:rPr>
          <w:bCs w:val="0"/>
          <w:i/>
        </w:rPr>
        <w:t>Επιστημονική Συνεργάτιδα με βάση το</w:t>
      </w:r>
      <w:r w:rsidRPr="00186971">
        <w:rPr>
          <w:bCs w:val="0"/>
          <w:i/>
        </w:rPr>
        <w:t xml:space="preserve"> Π.Δ. 407/80</w:t>
      </w:r>
      <w:r>
        <w:rPr>
          <w:bCs w:val="0"/>
          <w:i/>
        </w:rPr>
        <w:t xml:space="preserve"> </w:t>
      </w:r>
      <w:r w:rsidRPr="002A34A6">
        <w:rPr>
          <w:b w:val="0"/>
          <w:bCs w:val="0"/>
        </w:rPr>
        <w:t>στο Τμήμα Πληροφορικής του Πανεπιστημίου Θεσσαλίας</w:t>
      </w:r>
      <w:r w:rsidR="0095249B">
        <w:rPr>
          <w:b w:val="0"/>
          <w:bCs w:val="0"/>
        </w:rPr>
        <w:t>.</w:t>
      </w:r>
      <w:r>
        <w:rPr>
          <w:b w:val="0"/>
          <w:bCs w:val="0"/>
        </w:rPr>
        <w:t xml:space="preserve"> </w:t>
      </w:r>
      <w:r w:rsidR="0095249B">
        <w:rPr>
          <w:b w:val="0"/>
          <w:bCs w:val="0"/>
        </w:rPr>
        <w:t>Μαθήματα που διδάσκω:</w:t>
      </w:r>
    </w:p>
    <w:p w:rsidR="00347A2A" w:rsidRPr="0095249B" w:rsidRDefault="00347A2A" w:rsidP="00347A2A">
      <w:pPr>
        <w:pStyle w:val="BodyText"/>
        <w:numPr>
          <w:ilvl w:val="0"/>
          <w:numId w:val="43"/>
        </w:numPr>
        <w:spacing w:line="360" w:lineRule="auto"/>
        <w:ind w:left="3686"/>
        <w:jc w:val="both"/>
        <w:rPr>
          <w:b w:val="0"/>
          <w:i/>
          <w:szCs w:val="22"/>
          <w:u w:val="single"/>
        </w:rPr>
      </w:pPr>
      <w:r>
        <w:rPr>
          <w:b w:val="0"/>
          <w:i/>
          <w:szCs w:val="22"/>
          <w:u w:val="single"/>
        </w:rPr>
        <w:t>Τεχνητή Νοημοσύνη (εαρινό εξάμηνο 2015-2016, 2016-2017, 2017-2018)</w:t>
      </w:r>
    </w:p>
    <w:p w:rsidR="00347A2A" w:rsidRDefault="00347A2A" w:rsidP="00C56D07">
      <w:pPr>
        <w:pStyle w:val="BodyText"/>
        <w:numPr>
          <w:ilvl w:val="0"/>
          <w:numId w:val="43"/>
        </w:numPr>
        <w:spacing w:line="360" w:lineRule="auto"/>
        <w:ind w:left="3686"/>
        <w:jc w:val="both"/>
        <w:rPr>
          <w:b w:val="0"/>
          <w:i/>
          <w:szCs w:val="22"/>
          <w:u w:val="single"/>
        </w:rPr>
      </w:pPr>
      <w:r>
        <w:rPr>
          <w:b w:val="0"/>
          <w:i/>
          <w:szCs w:val="22"/>
          <w:u w:val="single"/>
        </w:rPr>
        <w:t>Εξόρυξη Δεδομένων (χειμερινό 2017-2018)</w:t>
      </w:r>
    </w:p>
    <w:p w:rsidR="0095249B" w:rsidRDefault="0095249B" w:rsidP="00C56D07">
      <w:pPr>
        <w:pStyle w:val="BodyText"/>
        <w:numPr>
          <w:ilvl w:val="0"/>
          <w:numId w:val="43"/>
        </w:numPr>
        <w:spacing w:line="360" w:lineRule="auto"/>
        <w:ind w:left="3686"/>
        <w:jc w:val="both"/>
        <w:rPr>
          <w:b w:val="0"/>
          <w:i/>
          <w:szCs w:val="22"/>
          <w:u w:val="single"/>
        </w:rPr>
      </w:pPr>
      <w:r>
        <w:rPr>
          <w:b w:val="0"/>
          <w:i/>
          <w:szCs w:val="22"/>
          <w:u w:val="single"/>
        </w:rPr>
        <w:t>Τεχνολογία Λογισμικού (χειμερινό εξάμηνο 2015-2016</w:t>
      </w:r>
      <w:r w:rsidR="00D231B6">
        <w:rPr>
          <w:b w:val="0"/>
          <w:i/>
          <w:szCs w:val="22"/>
          <w:u w:val="single"/>
        </w:rPr>
        <w:t>, 2016-2017</w:t>
      </w:r>
      <w:r w:rsidR="00347A2A">
        <w:rPr>
          <w:b w:val="0"/>
          <w:i/>
          <w:szCs w:val="22"/>
          <w:u w:val="single"/>
        </w:rPr>
        <w:t>, 2017-2018</w:t>
      </w:r>
      <w:r>
        <w:rPr>
          <w:b w:val="0"/>
          <w:i/>
          <w:szCs w:val="22"/>
          <w:u w:val="single"/>
        </w:rPr>
        <w:t>)</w:t>
      </w:r>
    </w:p>
    <w:p w:rsidR="0095249B" w:rsidRDefault="0095249B" w:rsidP="00C56D07">
      <w:pPr>
        <w:pStyle w:val="BodyText"/>
        <w:numPr>
          <w:ilvl w:val="0"/>
          <w:numId w:val="43"/>
        </w:numPr>
        <w:spacing w:line="360" w:lineRule="auto"/>
        <w:ind w:left="3686"/>
        <w:jc w:val="both"/>
        <w:rPr>
          <w:b w:val="0"/>
          <w:i/>
          <w:szCs w:val="22"/>
          <w:u w:val="single"/>
        </w:rPr>
      </w:pPr>
      <w:r>
        <w:rPr>
          <w:b w:val="0"/>
          <w:i/>
          <w:szCs w:val="22"/>
          <w:u w:val="single"/>
        </w:rPr>
        <w:t>Αλγόριθμοι (εαρινό εξάμηνο 2014-2015</w:t>
      </w:r>
      <w:r w:rsidR="000A383D">
        <w:rPr>
          <w:b w:val="0"/>
          <w:i/>
          <w:szCs w:val="22"/>
          <w:u w:val="single"/>
        </w:rPr>
        <w:t>, 2016-2017</w:t>
      </w:r>
      <w:r>
        <w:rPr>
          <w:b w:val="0"/>
          <w:i/>
          <w:szCs w:val="22"/>
          <w:u w:val="single"/>
        </w:rPr>
        <w:t>)</w:t>
      </w:r>
    </w:p>
    <w:p w:rsidR="00D231B6" w:rsidRDefault="00D231B6" w:rsidP="00C56D07">
      <w:pPr>
        <w:pStyle w:val="BodyText"/>
        <w:numPr>
          <w:ilvl w:val="0"/>
          <w:numId w:val="43"/>
        </w:numPr>
        <w:spacing w:line="360" w:lineRule="auto"/>
        <w:ind w:left="3686"/>
        <w:jc w:val="both"/>
        <w:rPr>
          <w:b w:val="0"/>
          <w:i/>
          <w:szCs w:val="22"/>
          <w:u w:val="single"/>
        </w:rPr>
      </w:pPr>
      <w:r>
        <w:rPr>
          <w:b w:val="0"/>
          <w:i/>
          <w:szCs w:val="22"/>
          <w:u w:val="single"/>
        </w:rPr>
        <w:t>Θεωρία Γράφων (εαρινό εξάμηνο 2015-2016)</w:t>
      </w:r>
    </w:p>
    <w:p w:rsidR="00D231B6" w:rsidRPr="00D231B6" w:rsidRDefault="00D231B6" w:rsidP="00C56D07">
      <w:pPr>
        <w:pStyle w:val="BodyText"/>
        <w:numPr>
          <w:ilvl w:val="0"/>
          <w:numId w:val="43"/>
        </w:numPr>
        <w:spacing w:after="120" w:line="360" w:lineRule="auto"/>
        <w:ind w:left="3686"/>
        <w:jc w:val="both"/>
        <w:rPr>
          <w:b w:val="0"/>
          <w:bCs w:val="0"/>
        </w:rPr>
      </w:pPr>
      <w:r>
        <w:rPr>
          <w:b w:val="0"/>
          <w:i/>
          <w:szCs w:val="22"/>
          <w:u w:val="single"/>
        </w:rPr>
        <w:t>Ανάλυση Συστημάτων (χειμερινό εξάμηνο 2015-2016, 2016-2017)</w:t>
      </w:r>
    </w:p>
    <w:p w:rsidR="00A015FC" w:rsidRPr="005A66F9" w:rsidRDefault="00A015FC" w:rsidP="007E4492">
      <w:pPr>
        <w:pStyle w:val="BodyText"/>
        <w:spacing w:line="360" w:lineRule="auto"/>
        <w:ind w:left="2880" w:hanging="2520"/>
        <w:jc w:val="both"/>
        <w:rPr>
          <w:b w:val="0"/>
          <w:szCs w:val="22"/>
        </w:rPr>
      </w:pPr>
      <w:r w:rsidRPr="005A66F9">
        <w:rPr>
          <w:b w:val="0"/>
          <w:bCs w:val="0"/>
        </w:rPr>
        <w:t>1/4/2008 –</w:t>
      </w:r>
      <w:r w:rsidR="000D35DB">
        <w:rPr>
          <w:b w:val="0"/>
          <w:bCs w:val="0"/>
        </w:rPr>
        <w:t>28/1/2014</w:t>
      </w:r>
      <w:r w:rsidRPr="005A66F9">
        <w:rPr>
          <w:b w:val="0"/>
          <w:bCs w:val="0"/>
        </w:rPr>
        <w:t>:</w:t>
      </w:r>
      <w:r w:rsidRPr="005A66F9">
        <w:rPr>
          <w:b w:val="0"/>
          <w:bCs w:val="0"/>
        </w:rPr>
        <w:tab/>
      </w:r>
      <w:r w:rsidRPr="005A66F9">
        <w:rPr>
          <w:bCs w:val="0"/>
          <w:i/>
        </w:rPr>
        <w:t>Καθηγήτρια Εφαρμογών</w:t>
      </w:r>
      <w:r w:rsidRPr="005A66F9">
        <w:rPr>
          <w:b w:val="0"/>
          <w:bCs w:val="0"/>
        </w:rPr>
        <w:t xml:space="preserve">, </w:t>
      </w:r>
      <w:r w:rsidRPr="005A66F9">
        <w:rPr>
          <w:b w:val="0"/>
          <w:szCs w:val="22"/>
        </w:rPr>
        <w:t>Τμήμα Πληροφορικής &amp; Τεχνολογίας Υπολογιστών ΤΕΙ Λαμίας</w:t>
      </w:r>
      <w:r w:rsidR="0072257D" w:rsidRPr="005A66F9">
        <w:rPr>
          <w:b w:val="0"/>
          <w:szCs w:val="22"/>
        </w:rPr>
        <w:t xml:space="preserve"> (ΦΕΚ διορισμού </w:t>
      </w:r>
      <w:r w:rsidR="00510881" w:rsidRPr="005A66F9">
        <w:rPr>
          <w:b w:val="0"/>
          <w:szCs w:val="22"/>
          <w:u w:val="single"/>
        </w:rPr>
        <w:t xml:space="preserve">165 </w:t>
      </w:r>
      <w:r w:rsidR="0072257D" w:rsidRPr="005A66F9">
        <w:rPr>
          <w:b w:val="0"/>
          <w:szCs w:val="22"/>
          <w:u w:val="single"/>
        </w:rPr>
        <w:t>/28/2/2008</w:t>
      </w:r>
      <w:r w:rsidR="00510881" w:rsidRPr="005A66F9">
        <w:rPr>
          <w:b w:val="0"/>
          <w:szCs w:val="22"/>
        </w:rPr>
        <w:t xml:space="preserve"> τεύχος Γ’</w:t>
      </w:r>
      <w:r w:rsidR="0072257D" w:rsidRPr="005A66F9">
        <w:rPr>
          <w:b w:val="0"/>
          <w:szCs w:val="22"/>
        </w:rPr>
        <w:t>)</w:t>
      </w:r>
    </w:p>
    <w:p w:rsidR="00876501" w:rsidRPr="00360957" w:rsidRDefault="00876501" w:rsidP="00876501">
      <w:pPr>
        <w:pStyle w:val="BodyText"/>
        <w:spacing w:line="360" w:lineRule="auto"/>
        <w:ind w:left="2880" w:hanging="2520"/>
        <w:jc w:val="both"/>
        <w:rPr>
          <w:b w:val="0"/>
          <w:szCs w:val="22"/>
        </w:rPr>
      </w:pPr>
      <w:r w:rsidRPr="005A66F9">
        <w:rPr>
          <w:b w:val="0"/>
          <w:szCs w:val="22"/>
        </w:rPr>
        <w:tab/>
      </w:r>
      <w:r w:rsidR="005A66F9">
        <w:rPr>
          <w:b w:val="0"/>
          <w:szCs w:val="22"/>
        </w:rPr>
        <w:tab/>
      </w:r>
      <w:r w:rsidRPr="00360957">
        <w:rPr>
          <w:b w:val="0"/>
          <w:szCs w:val="22"/>
        </w:rPr>
        <w:t xml:space="preserve">Μαθήματα που </w:t>
      </w:r>
      <w:r w:rsidR="00494FB7" w:rsidRPr="00360957">
        <w:rPr>
          <w:b w:val="0"/>
          <w:szCs w:val="22"/>
        </w:rPr>
        <w:t>έχω διδάξει</w:t>
      </w:r>
      <w:r w:rsidRPr="00360957">
        <w:rPr>
          <w:b w:val="0"/>
          <w:szCs w:val="22"/>
        </w:rPr>
        <w:t xml:space="preserve">: </w:t>
      </w:r>
    </w:p>
    <w:p w:rsidR="005A66F9" w:rsidRPr="00122E43" w:rsidRDefault="00876501" w:rsidP="00C56D07">
      <w:pPr>
        <w:pStyle w:val="BodyText"/>
        <w:numPr>
          <w:ilvl w:val="0"/>
          <w:numId w:val="44"/>
        </w:numPr>
        <w:spacing w:line="360" w:lineRule="auto"/>
        <w:ind w:left="3686"/>
        <w:jc w:val="both"/>
        <w:rPr>
          <w:b w:val="0"/>
          <w:i/>
          <w:sz w:val="21"/>
          <w:szCs w:val="22"/>
          <w:u w:val="single"/>
        </w:rPr>
      </w:pPr>
      <w:r w:rsidRPr="00122E43">
        <w:rPr>
          <w:b w:val="0"/>
          <w:i/>
          <w:sz w:val="21"/>
          <w:szCs w:val="22"/>
          <w:u w:val="single"/>
        </w:rPr>
        <w:t xml:space="preserve">Προγραμματισμός Ι (Γλώσσα </w:t>
      </w:r>
      <w:r w:rsidRPr="00122E43">
        <w:rPr>
          <w:b w:val="0"/>
          <w:i/>
          <w:sz w:val="21"/>
          <w:szCs w:val="22"/>
          <w:u w:val="single"/>
          <w:lang w:val="en-US"/>
        </w:rPr>
        <w:t>C</w:t>
      </w:r>
      <w:r w:rsidRPr="00122E43">
        <w:rPr>
          <w:b w:val="0"/>
          <w:i/>
          <w:sz w:val="21"/>
          <w:szCs w:val="22"/>
          <w:u w:val="single"/>
        </w:rPr>
        <w:t xml:space="preserve">), </w:t>
      </w:r>
    </w:p>
    <w:p w:rsidR="005A66F9" w:rsidRPr="00122E43" w:rsidRDefault="00876501" w:rsidP="00C56D07">
      <w:pPr>
        <w:pStyle w:val="BodyText"/>
        <w:numPr>
          <w:ilvl w:val="0"/>
          <w:numId w:val="44"/>
        </w:numPr>
        <w:spacing w:line="360" w:lineRule="auto"/>
        <w:ind w:left="3686"/>
        <w:jc w:val="both"/>
        <w:rPr>
          <w:b w:val="0"/>
          <w:i/>
          <w:sz w:val="21"/>
          <w:szCs w:val="22"/>
          <w:u w:val="single"/>
        </w:rPr>
      </w:pPr>
      <w:r w:rsidRPr="00122E43">
        <w:rPr>
          <w:b w:val="0"/>
          <w:i/>
          <w:sz w:val="21"/>
          <w:szCs w:val="22"/>
          <w:u w:val="single"/>
        </w:rPr>
        <w:t>Τεχνητή Νοημοσύνη</w:t>
      </w:r>
      <w:r w:rsidR="00494FB7" w:rsidRPr="00122E43">
        <w:rPr>
          <w:b w:val="0"/>
          <w:i/>
          <w:sz w:val="21"/>
          <w:szCs w:val="22"/>
          <w:u w:val="single"/>
        </w:rPr>
        <w:t xml:space="preserve">, </w:t>
      </w:r>
    </w:p>
    <w:p w:rsidR="005A66F9" w:rsidRPr="00122E43" w:rsidRDefault="00494FB7" w:rsidP="00C56D07">
      <w:pPr>
        <w:pStyle w:val="BodyText"/>
        <w:numPr>
          <w:ilvl w:val="0"/>
          <w:numId w:val="44"/>
        </w:numPr>
        <w:spacing w:line="360" w:lineRule="auto"/>
        <w:ind w:left="3686"/>
        <w:jc w:val="both"/>
        <w:rPr>
          <w:b w:val="0"/>
          <w:i/>
          <w:sz w:val="21"/>
          <w:szCs w:val="22"/>
          <w:u w:val="single"/>
        </w:rPr>
      </w:pPr>
      <w:r w:rsidRPr="00122E43">
        <w:rPr>
          <w:b w:val="0"/>
          <w:i/>
          <w:sz w:val="21"/>
          <w:szCs w:val="22"/>
          <w:u w:val="single"/>
        </w:rPr>
        <w:t>Τεχνολογία Λογισμικού</w:t>
      </w:r>
      <w:r w:rsidR="00C5725E" w:rsidRPr="00122E43">
        <w:rPr>
          <w:b w:val="0"/>
          <w:i/>
          <w:sz w:val="21"/>
          <w:szCs w:val="22"/>
          <w:u w:val="single"/>
        </w:rPr>
        <w:t>,</w:t>
      </w:r>
    </w:p>
    <w:p w:rsidR="005A66F9" w:rsidRPr="00122E43" w:rsidRDefault="005A66F9" w:rsidP="00C56D07">
      <w:pPr>
        <w:pStyle w:val="BodyText"/>
        <w:numPr>
          <w:ilvl w:val="0"/>
          <w:numId w:val="44"/>
        </w:numPr>
        <w:spacing w:line="360" w:lineRule="auto"/>
        <w:ind w:left="3686"/>
        <w:jc w:val="both"/>
        <w:rPr>
          <w:b w:val="0"/>
          <w:i/>
          <w:sz w:val="21"/>
          <w:szCs w:val="22"/>
          <w:u w:val="single"/>
        </w:rPr>
      </w:pPr>
      <w:r w:rsidRPr="00122E43">
        <w:rPr>
          <w:b w:val="0"/>
          <w:i/>
          <w:sz w:val="21"/>
          <w:szCs w:val="22"/>
          <w:u w:val="single"/>
        </w:rPr>
        <w:t>Αυτόματα και Τυπικές Γλώσσες</w:t>
      </w:r>
    </w:p>
    <w:p w:rsidR="005A66F9" w:rsidRPr="00122E43" w:rsidRDefault="005A66F9" w:rsidP="00C56D07">
      <w:pPr>
        <w:pStyle w:val="BodyText"/>
        <w:numPr>
          <w:ilvl w:val="0"/>
          <w:numId w:val="44"/>
        </w:numPr>
        <w:spacing w:line="360" w:lineRule="auto"/>
        <w:ind w:left="3686"/>
        <w:jc w:val="both"/>
        <w:rPr>
          <w:b w:val="0"/>
          <w:i/>
          <w:sz w:val="21"/>
          <w:szCs w:val="22"/>
          <w:u w:val="single"/>
        </w:rPr>
      </w:pPr>
      <w:r w:rsidRPr="00122E43">
        <w:rPr>
          <w:b w:val="0"/>
          <w:i/>
          <w:sz w:val="21"/>
          <w:szCs w:val="22"/>
          <w:u w:val="single"/>
        </w:rPr>
        <w:t>Προγραμματισμό ΙΙΙ (Εργαστήριο)</w:t>
      </w:r>
    </w:p>
    <w:p w:rsidR="00876501" w:rsidRPr="00122E43" w:rsidRDefault="00C5725E" w:rsidP="00C56D07">
      <w:pPr>
        <w:pStyle w:val="BodyText"/>
        <w:numPr>
          <w:ilvl w:val="0"/>
          <w:numId w:val="44"/>
        </w:numPr>
        <w:spacing w:after="120" w:line="360" w:lineRule="auto"/>
        <w:ind w:left="3686"/>
        <w:jc w:val="both"/>
        <w:rPr>
          <w:b w:val="0"/>
          <w:sz w:val="21"/>
          <w:szCs w:val="22"/>
          <w:u w:val="single"/>
        </w:rPr>
      </w:pPr>
      <w:r w:rsidRPr="00122E43">
        <w:rPr>
          <w:b w:val="0"/>
          <w:i/>
          <w:sz w:val="21"/>
          <w:szCs w:val="22"/>
          <w:u w:val="single"/>
        </w:rPr>
        <w:lastRenderedPageBreak/>
        <w:t>Τεχνολογία Πολυμέσων</w:t>
      </w:r>
    </w:p>
    <w:p w:rsidR="007E4492" w:rsidRDefault="007E4492" w:rsidP="007E4492">
      <w:pPr>
        <w:pStyle w:val="BodyText"/>
        <w:spacing w:line="360" w:lineRule="auto"/>
        <w:ind w:left="2880" w:hanging="2520"/>
        <w:jc w:val="both"/>
        <w:rPr>
          <w:b w:val="0"/>
          <w:bCs w:val="0"/>
        </w:rPr>
      </w:pPr>
      <w:r>
        <w:rPr>
          <w:b w:val="0"/>
          <w:bCs w:val="0"/>
        </w:rPr>
        <w:t>1/3/2007-</w:t>
      </w:r>
      <w:r w:rsidR="00DC374E">
        <w:rPr>
          <w:b w:val="0"/>
          <w:bCs w:val="0"/>
        </w:rPr>
        <w:t>30/7/2011</w:t>
      </w:r>
      <w:r>
        <w:rPr>
          <w:b w:val="0"/>
          <w:bCs w:val="0"/>
        </w:rPr>
        <w:t>:</w:t>
      </w:r>
      <w:r>
        <w:rPr>
          <w:b w:val="0"/>
          <w:bCs w:val="0"/>
        </w:rPr>
        <w:tab/>
      </w:r>
      <w:r w:rsidR="0052212F">
        <w:rPr>
          <w:i/>
        </w:rPr>
        <w:t>Επισκέπτρια Καθηγήτρια στη βαθμίδα Επίκουρου</w:t>
      </w:r>
      <w:r w:rsidR="0052212F" w:rsidRPr="00186971">
        <w:rPr>
          <w:i/>
        </w:rPr>
        <w:t xml:space="preserve"> </w:t>
      </w:r>
      <w:r w:rsidR="0052212F">
        <w:rPr>
          <w:i/>
        </w:rPr>
        <w:t>(</w:t>
      </w:r>
      <w:r w:rsidR="0052212F" w:rsidRPr="00186971">
        <w:rPr>
          <w:i/>
        </w:rPr>
        <w:t>Π.Δ. 407/80</w:t>
      </w:r>
      <w:r w:rsidR="0052212F">
        <w:rPr>
          <w:i/>
        </w:rPr>
        <w:t xml:space="preserve">), </w:t>
      </w:r>
      <w:r w:rsidRPr="005F7702">
        <w:rPr>
          <w:b w:val="0"/>
          <w:bCs w:val="0"/>
          <w:szCs w:val="22"/>
        </w:rPr>
        <w:t>Τμήμα</w:t>
      </w:r>
      <w:r>
        <w:rPr>
          <w:b w:val="0"/>
          <w:bCs w:val="0"/>
          <w:szCs w:val="22"/>
        </w:rPr>
        <w:t xml:space="preserve"> Πληροφορικής με Εφαρμογές στη Βιοϊατρική, Πανεπιστήμιο Στερεάς Ελλάδας</w:t>
      </w:r>
      <w:r>
        <w:rPr>
          <w:b w:val="0"/>
          <w:bCs w:val="0"/>
        </w:rPr>
        <w:t>.</w:t>
      </w:r>
    </w:p>
    <w:p w:rsidR="007E4492" w:rsidRPr="00360957" w:rsidRDefault="007E4492" w:rsidP="007E4492">
      <w:pPr>
        <w:pStyle w:val="BodyText"/>
        <w:spacing w:line="360" w:lineRule="auto"/>
        <w:ind w:left="2880" w:hanging="2520"/>
        <w:jc w:val="both"/>
        <w:rPr>
          <w:b w:val="0"/>
          <w:bCs w:val="0"/>
        </w:rPr>
      </w:pPr>
      <w:r>
        <w:rPr>
          <w:b w:val="0"/>
          <w:bCs w:val="0"/>
        </w:rPr>
        <w:tab/>
      </w:r>
      <w:r w:rsidR="00186A00" w:rsidRPr="00360957">
        <w:rPr>
          <w:b w:val="0"/>
          <w:szCs w:val="22"/>
        </w:rPr>
        <w:t>Μαθήματα που έχω διδάξει:</w:t>
      </w:r>
    </w:p>
    <w:p w:rsidR="00186A00" w:rsidRPr="00122E43" w:rsidRDefault="00186A00" w:rsidP="00C56D07">
      <w:pPr>
        <w:pStyle w:val="BodyText"/>
        <w:numPr>
          <w:ilvl w:val="0"/>
          <w:numId w:val="45"/>
        </w:numPr>
        <w:spacing w:line="360" w:lineRule="auto"/>
        <w:ind w:left="3686"/>
        <w:jc w:val="both"/>
        <w:rPr>
          <w:b w:val="0"/>
          <w:bCs w:val="0"/>
          <w:sz w:val="21"/>
          <w:szCs w:val="22"/>
        </w:rPr>
      </w:pPr>
      <w:r w:rsidRPr="00122E43">
        <w:rPr>
          <w:b w:val="0"/>
          <w:bCs w:val="0"/>
          <w:i/>
          <w:sz w:val="21"/>
          <w:szCs w:val="22"/>
          <w:u w:val="single"/>
        </w:rPr>
        <w:t>«ΑΝΑΛΥΣΗ ΣΥΣΤΗΜΑΤΩΝ</w:t>
      </w:r>
      <w:r w:rsidR="00637494" w:rsidRPr="00122E43">
        <w:rPr>
          <w:b w:val="0"/>
          <w:bCs w:val="0"/>
          <w:i/>
          <w:sz w:val="21"/>
          <w:szCs w:val="22"/>
          <w:u w:val="single"/>
        </w:rPr>
        <w:t xml:space="preserve"> (</w:t>
      </w:r>
      <w:r w:rsidR="00637494" w:rsidRPr="00122E43">
        <w:rPr>
          <w:b w:val="0"/>
          <w:bCs w:val="0"/>
          <w:i/>
          <w:sz w:val="21"/>
          <w:szCs w:val="22"/>
          <w:u w:val="single"/>
          <w:lang w:val="en-US"/>
        </w:rPr>
        <w:t>UML</w:t>
      </w:r>
      <w:r w:rsidR="00637494" w:rsidRPr="00122E43">
        <w:rPr>
          <w:b w:val="0"/>
          <w:bCs w:val="0"/>
          <w:i/>
          <w:sz w:val="21"/>
          <w:szCs w:val="22"/>
          <w:u w:val="single"/>
        </w:rPr>
        <w:t>)</w:t>
      </w:r>
      <w:r w:rsidRPr="00122E43">
        <w:rPr>
          <w:b w:val="0"/>
          <w:bCs w:val="0"/>
          <w:i/>
          <w:sz w:val="21"/>
          <w:szCs w:val="22"/>
          <w:u w:val="single"/>
        </w:rPr>
        <w:t>»</w:t>
      </w:r>
      <w:r w:rsidRPr="00122E43">
        <w:rPr>
          <w:b w:val="0"/>
          <w:bCs w:val="0"/>
          <w:i/>
          <w:sz w:val="21"/>
          <w:szCs w:val="22"/>
        </w:rPr>
        <w:t xml:space="preserve"> </w:t>
      </w:r>
      <w:r w:rsidRPr="00122E43">
        <w:rPr>
          <w:b w:val="0"/>
          <w:bCs w:val="0"/>
          <w:sz w:val="21"/>
          <w:szCs w:val="22"/>
        </w:rPr>
        <w:t>(4Θ ώρες/εβδ), εαρινό</w:t>
      </w:r>
      <w:r w:rsidR="00637494" w:rsidRPr="00122E43">
        <w:rPr>
          <w:b w:val="0"/>
          <w:bCs w:val="0"/>
          <w:sz w:val="21"/>
          <w:szCs w:val="22"/>
        </w:rPr>
        <w:t xml:space="preserve"> εξ.</w:t>
      </w:r>
      <w:r w:rsidRPr="00122E43">
        <w:rPr>
          <w:b w:val="0"/>
          <w:bCs w:val="0"/>
          <w:sz w:val="21"/>
          <w:szCs w:val="22"/>
        </w:rPr>
        <w:t xml:space="preserve"> 2010-2011</w:t>
      </w:r>
    </w:p>
    <w:p w:rsidR="00637494" w:rsidRPr="00122E43" w:rsidRDefault="00637494" w:rsidP="00C56D07">
      <w:pPr>
        <w:pStyle w:val="BodyText"/>
        <w:numPr>
          <w:ilvl w:val="0"/>
          <w:numId w:val="45"/>
        </w:numPr>
        <w:spacing w:line="360" w:lineRule="auto"/>
        <w:ind w:left="3686"/>
        <w:jc w:val="both"/>
        <w:rPr>
          <w:b w:val="0"/>
          <w:bCs w:val="0"/>
          <w:sz w:val="21"/>
          <w:szCs w:val="22"/>
        </w:rPr>
      </w:pPr>
      <w:r w:rsidRPr="00122E43">
        <w:rPr>
          <w:b w:val="0"/>
          <w:bCs w:val="0"/>
          <w:i/>
          <w:sz w:val="21"/>
          <w:szCs w:val="22"/>
          <w:u w:val="single"/>
        </w:rPr>
        <w:t>«Βάσεις Δεδομένων»</w:t>
      </w:r>
      <w:r w:rsidRPr="00122E43">
        <w:rPr>
          <w:b w:val="0"/>
          <w:bCs w:val="0"/>
          <w:i/>
          <w:sz w:val="21"/>
          <w:szCs w:val="22"/>
        </w:rPr>
        <w:t xml:space="preserve"> </w:t>
      </w:r>
      <w:r w:rsidRPr="00122E43">
        <w:rPr>
          <w:b w:val="0"/>
          <w:bCs w:val="0"/>
          <w:sz w:val="21"/>
          <w:szCs w:val="22"/>
        </w:rPr>
        <w:t>(6Ε ώρες/εβδ), χειμερινό εξ. 2008-2009</w:t>
      </w:r>
    </w:p>
    <w:p w:rsidR="00186A00" w:rsidRPr="00122E43" w:rsidRDefault="00186A00" w:rsidP="00C56D07">
      <w:pPr>
        <w:pStyle w:val="BodyText"/>
        <w:numPr>
          <w:ilvl w:val="0"/>
          <w:numId w:val="45"/>
        </w:numPr>
        <w:spacing w:line="360" w:lineRule="auto"/>
        <w:ind w:left="3686"/>
        <w:jc w:val="both"/>
        <w:rPr>
          <w:b w:val="0"/>
          <w:bCs w:val="0"/>
          <w:sz w:val="21"/>
          <w:szCs w:val="22"/>
        </w:rPr>
      </w:pPr>
      <w:r w:rsidRPr="00122E43">
        <w:rPr>
          <w:b w:val="0"/>
          <w:bCs w:val="0"/>
          <w:i/>
          <w:sz w:val="21"/>
          <w:szCs w:val="22"/>
          <w:u w:val="single"/>
        </w:rPr>
        <w:t>«Θεωρία Γλωσσών»</w:t>
      </w:r>
      <w:r w:rsidRPr="00122E43">
        <w:rPr>
          <w:b w:val="0"/>
          <w:bCs w:val="0"/>
          <w:i/>
          <w:sz w:val="21"/>
          <w:szCs w:val="22"/>
        </w:rPr>
        <w:t xml:space="preserve"> </w:t>
      </w:r>
      <w:r w:rsidRPr="00122E43">
        <w:rPr>
          <w:b w:val="0"/>
          <w:bCs w:val="0"/>
          <w:sz w:val="21"/>
          <w:szCs w:val="22"/>
        </w:rPr>
        <w:t>(4Θ ώρες/εβδ)</w:t>
      </w:r>
      <w:r w:rsidR="00637494" w:rsidRPr="00122E43">
        <w:rPr>
          <w:b w:val="0"/>
          <w:bCs w:val="0"/>
          <w:sz w:val="21"/>
          <w:szCs w:val="22"/>
        </w:rPr>
        <w:t>, εαρινό εξ. 2008-2009</w:t>
      </w:r>
    </w:p>
    <w:p w:rsidR="00637494" w:rsidRPr="00122E43" w:rsidRDefault="00637494" w:rsidP="00C56D07">
      <w:pPr>
        <w:pStyle w:val="BodyText"/>
        <w:numPr>
          <w:ilvl w:val="0"/>
          <w:numId w:val="45"/>
        </w:numPr>
        <w:spacing w:line="360" w:lineRule="auto"/>
        <w:ind w:left="3686"/>
        <w:jc w:val="both"/>
        <w:rPr>
          <w:b w:val="0"/>
          <w:bCs w:val="0"/>
          <w:sz w:val="21"/>
          <w:szCs w:val="22"/>
        </w:rPr>
      </w:pPr>
      <w:r w:rsidRPr="00122E43">
        <w:rPr>
          <w:b w:val="0"/>
          <w:bCs w:val="0"/>
          <w:i/>
          <w:sz w:val="21"/>
          <w:szCs w:val="22"/>
          <w:u w:val="single"/>
        </w:rPr>
        <w:t>«Θεωρία Γράφων»</w:t>
      </w:r>
      <w:r w:rsidRPr="00122E43">
        <w:rPr>
          <w:b w:val="0"/>
          <w:bCs w:val="0"/>
          <w:i/>
          <w:sz w:val="21"/>
          <w:szCs w:val="22"/>
        </w:rPr>
        <w:t xml:space="preserve"> </w:t>
      </w:r>
      <w:r w:rsidRPr="00122E43">
        <w:rPr>
          <w:b w:val="0"/>
          <w:bCs w:val="0"/>
          <w:sz w:val="21"/>
          <w:szCs w:val="22"/>
        </w:rPr>
        <w:t>(4Θ ώρες/εβδ), χειμερινό εξ. 2007-2008</w:t>
      </w:r>
    </w:p>
    <w:p w:rsidR="00637494" w:rsidRPr="00122E43" w:rsidRDefault="00637494" w:rsidP="00C56D07">
      <w:pPr>
        <w:pStyle w:val="BodyText"/>
        <w:numPr>
          <w:ilvl w:val="0"/>
          <w:numId w:val="45"/>
        </w:numPr>
        <w:spacing w:line="360" w:lineRule="auto"/>
        <w:ind w:left="3686"/>
        <w:jc w:val="both"/>
        <w:rPr>
          <w:b w:val="0"/>
          <w:bCs w:val="0"/>
          <w:i/>
          <w:sz w:val="21"/>
          <w:szCs w:val="22"/>
        </w:rPr>
      </w:pPr>
      <w:r w:rsidRPr="00122E43">
        <w:rPr>
          <w:b w:val="0"/>
          <w:bCs w:val="0"/>
          <w:i/>
          <w:sz w:val="21"/>
          <w:szCs w:val="22"/>
          <w:u w:val="single"/>
        </w:rPr>
        <w:t>«Αναγνώριση Προτύπων»</w:t>
      </w:r>
      <w:r w:rsidRPr="00122E43">
        <w:rPr>
          <w:b w:val="0"/>
          <w:bCs w:val="0"/>
          <w:i/>
          <w:sz w:val="21"/>
          <w:szCs w:val="22"/>
        </w:rPr>
        <w:t xml:space="preserve"> </w:t>
      </w:r>
      <w:r w:rsidRPr="00122E43">
        <w:rPr>
          <w:b w:val="0"/>
          <w:bCs w:val="0"/>
          <w:sz w:val="21"/>
          <w:szCs w:val="22"/>
        </w:rPr>
        <w:t>(4Θ ώρες/εβδ), εαρινό εξ. 2007-2008</w:t>
      </w:r>
    </w:p>
    <w:p w:rsidR="007E4492" w:rsidRPr="00122E43" w:rsidRDefault="007E4492" w:rsidP="00C56D07">
      <w:pPr>
        <w:pStyle w:val="BodyText"/>
        <w:numPr>
          <w:ilvl w:val="0"/>
          <w:numId w:val="45"/>
        </w:numPr>
        <w:spacing w:line="360" w:lineRule="auto"/>
        <w:ind w:left="3686"/>
        <w:jc w:val="both"/>
        <w:rPr>
          <w:b w:val="0"/>
          <w:bCs w:val="0"/>
          <w:sz w:val="21"/>
          <w:szCs w:val="22"/>
        </w:rPr>
      </w:pPr>
      <w:r w:rsidRPr="00122E43">
        <w:rPr>
          <w:b w:val="0"/>
          <w:bCs w:val="0"/>
          <w:i/>
          <w:sz w:val="21"/>
          <w:szCs w:val="22"/>
        </w:rPr>
        <w:t>«</w:t>
      </w:r>
      <w:r w:rsidRPr="00122E43">
        <w:rPr>
          <w:b w:val="0"/>
          <w:bCs w:val="0"/>
          <w:i/>
          <w:sz w:val="21"/>
          <w:szCs w:val="22"/>
          <w:u w:val="single"/>
        </w:rPr>
        <w:t>Θεωρία Γλωσσών»</w:t>
      </w:r>
      <w:r w:rsidRPr="00122E43">
        <w:rPr>
          <w:b w:val="0"/>
          <w:bCs w:val="0"/>
          <w:i/>
          <w:sz w:val="21"/>
          <w:szCs w:val="22"/>
        </w:rPr>
        <w:t xml:space="preserve"> </w:t>
      </w:r>
      <w:r w:rsidRPr="00122E43">
        <w:rPr>
          <w:b w:val="0"/>
          <w:bCs w:val="0"/>
          <w:sz w:val="21"/>
          <w:szCs w:val="22"/>
        </w:rPr>
        <w:t>(4</w:t>
      </w:r>
      <w:r w:rsidR="007E207C" w:rsidRPr="00122E43">
        <w:rPr>
          <w:b w:val="0"/>
          <w:bCs w:val="0"/>
          <w:sz w:val="21"/>
          <w:szCs w:val="22"/>
        </w:rPr>
        <w:t>Θ</w:t>
      </w:r>
      <w:r w:rsidRPr="00122E43">
        <w:rPr>
          <w:b w:val="0"/>
          <w:bCs w:val="0"/>
          <w:sz w:val="21"/>
          <w:szCs w:val="22"/>
        </w:rPr>
        <w:t xml:space="preserve"> ώρες/εβδ)</w:t>
      </w:r>
      <w:r w:rsidR="00637494" w:rsidRPr="00122E43">
        <w:rPr>
          <w:b w:val="0"/>
          <w:bCs w:val="0"/>
          <w:sz w:val="21"/>
          <w:szCs w:val="22"/>
        </w:rPr>
        <w:t>, εαρινό εξ. 2006-2007</w:t>
      </w:r>
    </w:p>
    <w:p w:rsidR="00482318" w:rsidRPr="004175D4" w:rsidRDefault="0052212F" w:rsidP="0052212F">
      <w:pPr>
        <w:pStyle w:val="BodyText"/>
        <w:spacing w:line="360" w:lineRule="auto"/>
        <w:ind w:left="2880" w:hanging="2520"/>
        <w:jc w:val="both"/>
        <w:rPr>
          <w:b w:val="0"/>
        </w:rPr>
      </w:pPr>
      <w:r>
        <w:rPr>
          <w:b w:val="0"/>
          <w:bCs w:val="0"/>
        </w:rPr>
        <w:t>1/9/2005-</w:t>
      </w:r>
      <w:r w:rsidRPr="007E4492">
        <w:rPr>
          <w:b w:val="0"/>
          <w:bCs w:val="0"/>
        </w:rPr>
        <w:t>28/2/2007</w:t>
      </w:r>
      <w:r>
        <w:rPr>
          <w:b w:val="0"/>
          <w:bCs w:val="0"/>
        </w:rPr>
        <w:t>:</w:t>
      </w:r>
      <w:r>
        <w:rPr>
          <w:b w:val="0"/>
          <w:bCs w:val="0"/>
        </w:rPr>
        <w:tab/>
      </w:r>
      <w:r>
        <w:rPr>
          <w:bCs w:val="0"/>
          <w:i/>
        </w:rPr>
        <w:t>Επιστημονική Συνεργάτιδα με βάση το</w:t>
      </w:r>
      <w:r w:rsidRPr="00186971">
        <w:rPr>
          <w:bCs w:val="0"/>
          <w:i/>
        </w:rPr>
        <w:t xml:space="preserve"> Π.Δ. 407/80</w:t>
      </w:r>
      <w:r>
        <w:rPr>
          <w:b w:val="0"/>
          <w:bCs w:val="0"/>
        </w:rPr>
        <w:t xml:space="preserve"> </w:t>
      </w:r>
      <w:r w:rsidRPr="00186971">
        <w:rPr>
          <w:bCs w:val="0"/>
          <w:i/>
        </w:rPr>
        <w:t>Λέκτορας</w:t>
      </w:r>
      <w:r>
        <w:rPr>
          <w:b w:val="0"/>
          <w:bCs w:val="0"/>
        </w:rPr>
        <w:t xml:space="preserve">, </w:t>
      </w:r>
      <w:r w:rsidRPr="005F7702">
        <w:rPr>
          <w:b w:val="0"/>
          <w:bCs w:val="0"/>
          <w:szCs w:val="22"/>
        </w:rPr>
        <w:t>Παιδαγωγικό Τμήμα Δημοτικής Εκπαίδευσης, Πανεπιστημίου Θεσσαλίας</w:t>
      </w:r>
      <w:r>
        <w:rPr>
          <w:b w:val="0"/>
          <w:bCs w:val="0"/>
        </w:rPr>
        <w:t xml:space="preserve">, </w:t>
      </w:r>
      <w:r>
        <w:rPr>
          <w:b w:val="0"/>
        </w:rPr>
        <w:t>μάθημα:</w:t>
      </w:r>
    </w:p>
    <w:p w:rsidR="00482318" w:rsidRPr="00360957" w:rsidRDefault="00482318" w:rsidP="00C56D07">
      <w:pPr>
        <w:pStyle w:val="BodyText"/>
        <w:numPr>
          <w:ilvl w:val="0"/>
          <w:numId w:val="41"/>
        </w:numPr>
        <w:spacing w:line="360" w:lineRule="auto"/>
        <w:ind w:left="3544"/>
        <w:jc w:val="both"/>
        <w:rPr>
          <w:b w:val="0"/>
          <w:szCs w:val="22"/>
          <w:u w:val="single"/>
        </w:rPr>
      </w:pPr>
      <w:r w:rsidRPr="00360957">
        <w:rPr>
          <w:b w:val="0"/>
          <w:i/>
          <w:szCs w:val="22"/>
          <w:u w:val="single"/>
        </w:rPr>
        <w:t>«Εισαγωγή στις Τεχνολογίες Πληροφορικής &amp; Επικοινωνιών</w:t>
      </w:r>
      <w:r w:rsidRPr="00360957">
        <w:rPr>
          <w:b w:val="0"/>
          <w:szCs w:val="22"/>
          <w:u w:val="single"/>
        </w:rPr>
        <w:t xml:space="preserve">» </w:t>
      </w:r>
    </w:p>
    <w:p w:rsidR="00482318" w:rsidRPr="00F71FEF" w:rsidRDefault="00482318" w:rsidP="00707947">
      <w:pPr>
        <w:pStyle w:val="BodyText"/>
        <w:spacing w:before="120" w:after="120" w:line="360" w:lineRule="auto"/>
        <w:ind w:left="2880"/>
        <w:jc w:val="both"/>
        <w:rPr>
          <w:b w:val="0"/>
          <w:bCs w:val="0"/>
        </w:rPr>
      </w:pPr>
      <w:r>
        <w:rPr>
          <w:b w:val="0"/>
          <w:sz w:val="20"/>
          <w:szCs w:val="20"/>
        </w:rPr>
        <w:t>Χειμερινά εξάμηνα</w:t>
      </w:r>
      <w:r w:rsidRPr="00E62436">
        <w:rPr>
          <w:b w:val="0"/>
          <w:sz w:val="20"/>
          <w:szCs w:val="20"/>
        </w:rPr>
        <w:t xml:space="preserve"> 2005-2006</w:t>
      </w:r>
      <w:r>
        <w:rPr>
          <w:b w:val="0"/>
          <w:sz w:val="20"/>
          <w:szCs w:val="20"/>
        </w:rPr>
        <w:t xml:space="preserve"> &amp; 2006-2007</w:t>
      </w:r>
      <w:r w:rsidRPr="00E62436">
        <w:rPr>
          <w:b w:val="0"/>
          <w:sz w:val="20"/>
          <w:szCs w:val="20"/>
        </w:rPr>
        <w:t>, με μερική απασχόληση 6 ώρες/εβδ</w:t>
      </w:r>
      <w:r>
        <w:rPr>
          <w:b w:val="0"/>
          <w:sz w:val="20"/>
          <w:szCs w:val="20"/>
        </w:rPr>
        <w:t>.</w:t>
      </w:r>
      <w:r w:rsidRPr="00E62436">
        <w:rPr>
          <w:b w:val="0"/>
          <w:sz w:val="20"/>
          <w:szCs w:val="20"/>
        </w:rPr>
        <w:t xml:space="preserve"> (6/8).</w:t>
      </w:r>
    </w:p>
    <w:p w:rsidR="00482318" w:rsidRDefault="00482318" w:rsidP="00482318">
      <w:pPr>
        <w:pStyle w:val="BodyText"/>
        <w:spacing w:line="360" w:lineRule="auto"/>
        <w:ind w:left="2880" w:hanging="2520"/>
        <w:jc w:val="both"/>
        <w:rPr>
          <w:b w:val="0"/>
          <w:bCs w:val="0"/>
        </w:rPr>
      </w:pPr>
      <w:r>
        <w:rPr>
          <w:b w:val="0"/>
          <w:bCs w:val="0"/>
        </w:rPr>
        <w:t>4/10/2004-</w:t>
      </w:r>
      <w:r w:rsidRPr="00EF7E8B">
        <w:rPr>
          <w:b w:val="0"/>
          <w:bCs w:val="0"/>
        </w:rPr>
        <w:t>30/</w:t>
      </w:r>
      <w:r w:rsidRPr="00D06D86">
        <w:rPr>
          <w:b w:val="0"/>
          <w:bCs w:val="0"/>
        </w:rPr>
        <w:t>0</w:t>
      </w:r>
      <w:r w:rsidRPr="00EF7E8B">
        <w:rPr>
          <w:b w:val="0"/>
          <w:bCs w:val="0"/>
        </w:rPr>
        <w:t>6/2005</w:t>
      </w:r>
      <w:r>
        <w:rPr>
          <w:b w:val="0"/>
          <w:bCs w:val="0"/>
        </w:rPr>
        <w:t>:</w:t>
      </w:r>
      <w:r>
        <w:rPr>
          <w:b w:val="0"/>
          <w:bCs w:val="0"/>
        </w:rPr>
        <w:tab/>
      </w:r>
      <w:r w:rsidR="0052212F">
        <w:rPr>
          <w:bCs w:val="0"/>
          <w:i/>
        </w:rPr>
        <w:t>Επιστημονική Συνεργάτιδα με βάση το</w:t>
      </w:r>
      <w:r w:rsidR="0052212F" w:rsidRPr="00186971">
        <w:rPr>
          <w:bCs w:val="0"/>
          <w:i/>
        </w:rPr>
        <w:t xml:space="preserve"> Π.Δ. 407/80</w:t>
      </w:r>
      <w:r w:rsidR="0052212F">
        <w:rPr>
          <w:b w:val="0"/>
          <w:bCs w:val="0"/>
        </w:rPr>
        <w:t xml:space="preserve"> </w:t>
      </w:r>
      <w:r w:rsidR="0052212F" w:rsidRPr="00186971">
        <w:rPr>
          <w:bCs w:val="0"/>
          <w:i/>
        </w:rPr>
        <w:t>Λέκτορας</w:t>
      </w:r>
      <w:r w:rsidR="0052212F">
        <w:rPr>
          <w:b w:val="0"/>
          <w:bCs w:val="0"/>
        </w:rPr>
        <w:t xml:space="preserve">, </w:t>
      </w:r>
      <w:r>
        <w:rPr>
          <w:b w:val="0"/>
          <w:bCs w:val="0"/>
        </w:rPr>
        <w:t xml:space="preserve">Τμήμα Ηλεκτρολόγων Μηχανικών και Τεχνολογίας Υπολογιστών Πανεπιστημίου Πατρών. </w:t>
      </w:r>
      <w:r w:rsidR="00726C18" w:rsidRPr="005A66F9">
        <w:rPr>
          <w:b w:val="0"/>
          <w:szCs w:val="22"/>
          <w:u w:val="single"/>
        </w:rPr>
        <w:t>Μαθήματα που έχω διδάξει:</w:t>
      </w:r>
    </w:p>
    <w:p w:rsidR="00482318" w:rsidRPr="00DB481F" w:rsidRDefault="00482318" w:rsidP="00C56D07">
      <w:pPr>
        <w:pStyle w:val="ListParagraph"/>
        <w:numPr>
          <w:ilvl w:val="0"/>
          <w:numId w:val="46"/>
        </w:numPr>
        <w:spacing w:line="360" w:lineRule="auto"/>
        <w:ind w:left="3544"/>
        <w:jc w:val="both"/>
        <w:rPr>
          <w:sz w:val="22"/>
          <w:szCs w:val="22"/>
          <w:lang w:val="el-GR"/>
        </w:rPr>
      </w:pPr>
      <w:r w:rsidRPr="00DB481F">
        <w:rPr>
          <w:sz w:val="22"/>
          <w:szCs w:val="22"/>
          <w:u w:val="single"/>
          <w:lang w:val="el-GR"/>
        </w:rPr>
        <w:t>«</w:t>
      </w:r>
      <w:r w:rsidRPr="00DB481F">
        <w:rPr>
          <w:i/>
          <w:sz w:val="22"/>
          <w:szCs w:val="22"/>
          <w:u w:val="single"/>
          <w:lang w:val="el-GR"/>
        </w:rPr>
        <w:t>Συστήματα Αυτομάτου Ελέγχου Ι</w:t>
      </w:r>
      <w:r w:rsidRPr="00DB481F">
        <w:rPr>
          <w:sz w:val="22"/>
          <w:szCs w:val="22"/>
          <w:u w:val="single"/>
          <w:lang w:val="el-GR"/>
        </w:rPr>
        <w:t>»,</w:t>
      </w:r>
      <w:r w:rsidRPr="00DB481F">
        <w:rPr>
          <w:sz w:val="22"/>
          <w:szCs w:val="22"/>
          <w:lang w:val="el-GR"/>
        </w:rPr>
        <w:t xml:space="preserve"> Χειμερινό εξάμηνο 2004-2005, Γ’ έτος, με πλήρη απασχόληση 6 ώρες/εβδ. (6/6) και</w:t>
      </w:r>
    </w:p>
    <w:p w:rsidR="00482318" w:rsidRPr="00DB481F" w:rsidRDefault="00482318" w:rsidP="00C56D07">
      <w:pPr>
        <w:pStyle w:val="ListParagraph"/>
        <w:numPr>
          <w:ilvl w:val="0"/>
          <w:numId w:val="46"/>
        </w:numPr>
        <w:spacing w:line="360" w:lineRule="auto"/>
        <w:ind w:left="3544"/>
        <w:jc w:val="both"/>
        <w:rPr>
          <w:sz w:val="22"/>
          <w:szCs w:val="22"/>
          <w:lang w:val="el-GR"/>
        </w:rPr>
      </w:pPr>
      <w:r w:rsidRPr="00DB481F">
        <w:rPr>
          <w:sz w:val="22"/>
          <w:szCs w:val="22"/>
          <w:u w:val="single"/>
          <w:lang w:val="el-GR"/>
        </w:rPr>
        <w:t>«</w:t>
      </w:r>
      <w:r w:rsidRPr="00DB481F">
        <w:rPr>
          <w:i/>
          <w:sz w:val="22"/>
          <w:szCs w:val="22"/>
          <w:u w:val="single"/>
          <w:lang w:val="el-GR"/>
        </w:rPr>
        <w:t>Συστήματα Αυτομάτου Ελέγχου ΙΙ</w:t>
      </w:r>
      <w:r w:rsidRPr="00DB481F">
        <w:rPr>
          <w:sz w:val="22"/>
          <w:szCs w:val="22"/>
          <w:lang w:val="el-GR"/>
        </w:rPr>
        <w:t>», Εαρινό εξάμηνο 2004-2005, με μερική απασχόληση 5 ώρες/εβδ. (5/6).</w:t>
      </w:r>
    </w:p>
    <w:p w:rsidR="004175D4" w:rsidRDefault="004175D4" w:rsidP="004175D4">
      <w:pPr>
        <w:pStyle w:val="BodyText"/>
        <w:spacing w:line="360" w:lineRule="auto"/>
        <w:ind w:left="2880" w:hanging="2520"/>
        <w:jc w:val="both"/>
        <w:rPr>
          <w:b w:val="0"/>
          <w:bCs w:val="0"/>
        </w:rPr>
      </w:pPr>
      <w:r w:rsidRPr="003774B2">
        <w:rPr>
          <w:b w:val="0"/>
          <w:bCs w:val="0"/>
        </w:rPr>
        <w:t>16</w:t>
      </w:r>
      <w:r>
        <w:rPr>
          <w:b w:val="0"/>
          <w:bCs w:val="0"/>
        </w:rPr>
        <w:t>/0</w:t>
      </w:r>
      <w:r w:rsidRPr="003774B2">
        <w:rPr>
          <w:b w:val="0"/>
          <w:bCs w:val="0"/>
        </w:rPr>
        <w:t>9</w:t>
      </w:r>
      <w:r>
        <w:rPr>
          <w:b w:val="0"/>
          <w:bCs w:val="0"/>
        </w:rPr>
        <w:t>/2004-</w:t>
      </w:r>
      <w:r w:rsidR="00910F35">
        <w:rPr>
          <w:b w:val="0"/>
          <w:bCs w:val="0"/>
        </w:rPr>
        <w:t>30/6/07</w:t>
      </w:r>
      <w:r>
        <w:rPr>
          <w:b w:val="0"/>
          <w:bCs w:val="0"/>
        </w:rPr>
        <w:t>:</w:t>
      </w:r>
      <w:r>
        <w:rPr>
          <w:b w:val="0"/>
          <w:bCs w:val="0"/>
        </w:rPr>
        <w:tab/>
      </w:r>
      <w:r w:rsidRPr="00462C7F">
        <w:rPr>
          <w:bCs w:val="0"/>
          <w:i/>
        </w:rPr>
        <w:t xml:space="preserve">Επιστημονική και </w:t>
      </w:r>
      <w:r>
        <w:rPr>
          <w:bCs w:val="0"/>
          <w:i/>
        </w:rPr>
        <w:t>Εργαστηριακή</w:t>
      </w:r>
      <w:r w:rsidRPr="00FE3101">
        <w:rPr>
          <w:bCs w:val="0"/>
          <w:i/>
        </w:rPr>
        <w:t xml:space="preserve"> Συνεργάτιδα</w:t>
      </w:r>
      <w:r>
        <w:rPr>
          <w:bCs w:val="0"/>
          <w:i/>
        </w:rPr>
        <w:t xml:space="preserve">, </w:t>
      </w:r>
      <w:r>
        <w:rPr>
          <w:b w:val="0"/>
          <w:bCs w:val="0"/>
        </w:rPr>
        <w:t>Τμήμα Πληροφορικής και Τεχν</w:t>
      </w:r>
      <w:r w:rsidR="00F71FEF">
        <w:rPr>
          <w:b w:val="0"/>
          <w:bCs w:val="0"/>
        </w:rPr>
        <w:t>ολογίας Υπολογιστών, ΤΕΙ Λαμίας</w:t>
      </w:r>
    </w:p>
    <w:p w:rsidR="00D85E83" w:rsidRPr="00122E43" w:rsidRDefault="00D85E83" w:rsidP="00D85E83">
      <w:pPr>
        <w:spacing w:line="360" w:lineRule="auto"/>
        <w:jc w:val="both"/>
        <w:rPr>
          <w:sz w:val="18"/>
          <w:szCs w:val="20"/>
          <w:lang w:val="el-GR"/>
        </w:rPr>
      </w:pPr>
      <w:r w:rsidRPr="007E4492">
        <w:rPr>
          <w:b/>
          <w:bCs/>
          <w:lang w:val="el-GR"/>
        </w:rPr>
        <w:tab/>
      </w:r>
      <w:r>
        <w:rPr>
          <w:b/>
          <w:bCs/>
          <w:lang w:val="el-GR"/>
        </w:rPr>
        <w:tab/>
      </w:r>
      <w:r>
        <w:rPr>
          <w:b/>
          <w:bCs/>
          <w:lang w:val="el-GR"/>
        </w:rPr>
        <w:tab/>
      </w:r>
      <w:r w:rsidRPr="00122E43">
        <w:rPr>
          <w:b/>
          <w:bCs/>
          <w:sz w:val="22"/>
          <w:lang w:val="el-GR"/>
        </w:rPr>
        <w:tab/>
      </w:r>
      <w:r w:rsidRPr="00122E43">
        <w:rPr>
          <w:b/>
          <w:i/>
          <w:sz w:val="18"/>
          <w:szCs w:val="20"/>
          <w:u w:val="single"/>
          <w:lang w:val="el-GR"/>
        </w:rPr>
        <w:t>Επιστημονική Συνεργάτιδα:</w:t>
      </w:r>
      <w:r w:rsidRPr="00122E43">
        <w:rPr>
          <w:b/>
          <w:sz w:val="18"/>
          <w:szCs w:val="20"/>
          <w:lang w:val="el-GR"/>
        </w:rPr>
        <w:t xml:space="preserve"> </w:t>
      </w:r>
      <w:r w:rsidRPr="00122E43">
        <w:rPr>
          <w:sz w:val="18"/>
          <w:szCs w:val="20"/>
          <w:lang w:val="el-GR"/>
        </w:rPr>
        <w:t>Διδασκαλία μαθημάτων για το ακαδ. έτος 2006-2007:</w:t>
      </w:r>
    </w:p>
    <w:p w:rsidR="007E207C" w:rsidRPr="00122E43" w:rsidRDefault="007E207C" w:rsidP="007E207C">
      <w:pPr>
        <w:numPr>
          <w:ilvl w:val="0"/>
          <w:numId w:val="13"/>
        </w:numPr>
        <w:spacing w:line="360" w:lineRule="auto"/>
        <w:jc w:val="both"/>
        <w:rPr>
          <w:sz w:val="18"/>
          <w:szCs w:val="20"/>
          <w:lang w:val="el-GR"/>
        </w:rPr>
      </w:pPr>
      <w:r w:rsidRPr="00122E43">
        <w:rPr>
          <w:i/>
          <w:sz w:val="18"/>
          <w:szCs w:val="20"/>
          <w:u w:val="single"/>
          <w:lang w:val="el-GR"/>
        </w:rPr>
        <w:t>Προγραμματισμός Ι  (Θ)</w:t>
      </w:r>
      <w:r w:rsidRPr="00122E43">
        <w:rPr>
          <w:sz w:val="18"/>
          <w:szCs w:val="20"/>
          <w:lang w:val="el-GR"/>
        </w:rPr>
        <w:t>, 1</w:t>
      </w:r>
      <w:r w:rsidRPr="00122E43">
        <w:rPr>
          <w:sz w:val="18"/>
          <w:szCs w:val="20"/>
          <w:vertAlign w:val="superscript"/>
          <w:lang w:val="el-GR"/>
        </w:rPr>
        <w:t>ο</w:t>
      </w:r>
      <w:r w:rsidRPr="00122E43">
        <w:rPr>
          <w:sz w:val="18"/>
          <w:szCs w:val="20"/>
          <w:lang w:val="el-GR"/>
        </w:rPr>
        <w:t xml:space="preserve"> εξάμηνο σπουδών (3 ώρες/εβδ.)</w:t>
      </w:r>
    </w:p>
    <w:p w:rsidR="008C34E4" w:rsidRPr="00122E43" w:rsidRDefault="008C34E4" w:rsidP="007E207C">
      <w:pPr>
        <w:numPr>
          <w:ilvl w:val="0"/>
          <w:numId w:val="13"/>
        </w:numPr>
        <w:spacing w:line="360" w:lineRule="auto"/>
        <w:jc w:val="both"/>
        <w:rPr>
          <w:sz w:val="18"/>
          <w:szCs w:val="20"/>
          <w:lang w:val="el-GR"/>
        </w:rPr>
      </w:pPr>
      <w:r w:rsidRPr="00122E43">
        <w:rPr>
          <w:i/>
          <w:sz w:val="18"/>
          <w:szCs w:val="20"/>
          <w:u w:val="single"/>
          <w:lang w:val="el-GR"/>
        </w:rPr>
        <w:t>Τεχνολογία Λογισμικού(Θ)</w:t>
      </w:r>
      <w:r w:rsidRPr="00122E43">
        <w:rPr>
          <w:sz w:val="18"/>
          <w:szCs w:val="20"/>
          <w:lang w:val="el-GR"/>
        </w:rPr>
        <w:t>, 3</w:t>
      </w:r>
      <w:r w:rsidRPr="00122E43">
        <w:rPr>
          <w:sz w:val="18"/>
          <w:szCs w:val="20"/>
          <w:vertAlign w:val="superscript"/>
          <w:lang w:val="el-GR"/>
        </w:rPr>
        <w:t>ο</w:t>
      </w:r>
      <w:r w:rsidRPr="00122E43">
        <w:rPr>
          <w:sz w:val="18"/>
          <w:szCs w:val="20"/>
          <w:lang w:val="el-GR"/>
        </w:rPr>
        <w:t xml:space="preserve"> εξάμηνο σπουδών (2 ώρες/εβδ.)</w:t>
      </w:r>
    </w:p>
    <w:p w:rsidR="00D85E83" w:rsidRPr="00122E43" w:rsidRDefault="00D85E83" w:rsidP="007E207C">
      <w:pPr>
        <w:numPr>
          <w:ilvl w:val="0"/>
          <w:numId w:val="13"/>
        </w:numPr>
        <w:spacing w:line="360" w:lineRule="auto"/>
        <w:jc w:val="both"/>
        <w:rPr>
          <w:sz w:val="18"/>
          <w:szCs w:val="20"/>
          <w:lang w:val="el-GR"/>
        </w:rPr>
      </w:pPr>
      <w:r w:rsidRPr="00122E43">
        <w:rPr>
          <w:i/>
          <w:sz w:val="18"/>
          <w:szCs w:val="20"/>
          <w:u w:val="single"/>
          <w:lang w:val="el-GR"/>
        </w:rPr>
        <w:t>Σχεδιασμός &amp; Ανάλυση Αλγορίθμων (Θ)</w:t>
      </w:r>
      <w:r w:rsidRPr="00122E43">
        <w:rPr>
          <w:sz w:val="18"/>
          <w:szCs w:val="20"/>
          <w:lang w:val="el-GR"/>
        </w:rPr>
        <w:t>, 4</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E207C">
      <w:pPr>
        <w:numPr>
          <w:ilvl w:val="0"/>
          <w:numId w:val="13"/>
        </w:numPr>
        <w:spacing w:line="360" w:lineRule="auto"/>
        <w:jc w:val="both"/>
        <w:rPr>
          <w:sz w:val="18"/>
          <w:szCs w:val="20"/>
          <w:lang w:val="el-GR"/>
        </w:rPr>
      </w:pPr>
      <w:r w:rsidRPr="00122E43">
        <w:rPr>
          <w:i/>
          <w:sz w:val="18"/>
          <w:szCs w:val="20"/>
          <w:u w:val="single"/>
          <w:lang w:val="el-GR"/>
        </w:rPr>
        <w:t>Τεχνολογία Πολυμέσων (Θ)</w:t>
      </w:r>
      <w:r w:rsidRPr="00122E43">
        <w:rPr>
          <w:sz w:val="18"/>
          <w:szCs w:val="20"/>
          <w:lang w:val="el-GR"/>
        </w:rPr>
        <w:t>, 6</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F1B0C">
      <w:pPr>
        <w:spacing w:line="360" w:lineRule="auto"/>
        <w:ind w:left="2160" w:firstLine="720"/>
        <w:jc w:val="both"/>
        <w:rPr>
          <w:sz w:val="18"/>
          <w:szCs w:val="20"/>
          <w:lang w:val="el-GR"/>
        </w:rPr>
      </w:pPr>
      <w:r w:rsidRPr="00122E43">
        <w:rPr>
          <w:b/>
          <w:i/>
          <w:sz w:val="18"/>
          <w:szCs w:val="20"/>
          <w:u w:val="single"/>
          <w:lang w:val="el-GR"/>
        </w:rPr>
        <w:t>Εργαστηριακή Συνεργάτιδα:</w:t>
      </w:r>
      <w:r w:rsidRPr="00122E43">
        <w:rPr>
          <w:b/>
          <w:sz w:val="18"/>
          <w:szCs w:val="20"/>
          <w:lang w:val="el-GR"/>
        </w:rPr>
        <w:t xml:space="preserve"> </w:t>
      </w:r>
      <w:r w:rsidRPr="00122E43">
        <w:rPr>
          <w:sz w:val="18"/>
          <w:szCs w:val="20"/>
          <w:lang w:val="el-GR"/>
        </w:rPr>
        <w:t xml:space="preserve">Διδασκαλία </w:t>
      </w:r>
      <w:r w:rsidR="00D140B9" w:rsidRPr="00122E43">
        <w:rPr>
          <w:sz w:val="18"/>
          <w:szCs w:val="20"/>
          <w:lang w:val="el-GR"/>
        </w:rPr>
        <w:t>εργαστηρίων</w:t>
      </w:r>
      <w:r w:rsidRPr="00122E43">
        <w:rPr>
          <w:sz w:val="18"/>
          <w:szCs w:val="20"/>
          <w:lang w:val="el-GR"/>
        </w:rPr>
        <w:t xml:space="preserve"> για το ακαδ</w:t>
      </w:r>
      <w:r w:rsidR="00C37B90" w:rsidRPr="00122E43">
        <w:rPr>
          <w:sz w:val="18"/>
          <w:szCs w:val="20"/>
          <w:lang w:val="el-GR"/>
        </w:rPr>
        <w:t>.</w:t>
      </w:r>
      <w:r w:rsidRPr="00122E43">
        <w:rPr>
          <w:sz w:val="18"/>
          <w:szCs w:val="20"/>
          <w:lang w:val="el-GR"/>
        </w:rPr>
        <w:t xml:space="preserve"> έτος 2006-2007:</w:t>
      </w:r>
    </w:p>
    <w:p w:rsidR="00D85E83" w:rsidRPr="00122E43" w:rsidRDefault="00D85E83" w:rsidP="007E207C">
      <w:pPr>
        <w:numPr>
          <w:ilvl w:val="0"/>
          <w:numId w:val="14"/>
        </w:numPr>
        <w:spacing w:line="360" w:lineRule="auto"/>
        <w:jc w:val="both"/>
        <w:rPr>
          <w:sz w:val="18"/>
          <w:szCs w:val="20"/>
          <w:lang w:val="el-GR"/>
        </w:rPr>
      </w:pPr>
      <w:r w:rsidRPr="00122E43">
        <w:rPr>
          <w:i/>
          <w:sz w:val="18"/>
          <w:szCs w:val="20"/>
          <w:u w:val="single"/>
          <w:lang w:val="el-GR"/>
        </w:rPr>
        <w:t>Τεχνολογία Πολυμέσων (Εργ)</w:t>
      </w:r>
      <w:r w:rsidRPr="00122E43">
        <w:rPr>
          <w:sz w:val="18"/>
          <w:szCs w:val="20"/>
          <w:lang w:val="el-GR"/>
        </w:rPr>
        <w:t>, 6</w:t>
      </w:r>
      <w:r w:rsidRPr="00122E43">
        <w:rPr>
          <w:sz w:val="18"/>
          <w:szCs w:val="20"/>
          <w:vertAlign w:val="superscript"/>
          <w:lang w:val="el-GR"/>
        </w:rPr>
        <w:t>ο</w:t>
      </w:r>
      <w:r w:rsidRPr="00122E43">
        <w:rPr>
          <w:sz w:val="18"/>
          <w:szCs w:val="20"/>
          <w:lang w:val="el-GR"/>
        </w:rPr>
        <w:t xml:space="preserve"> εξάμηνο σπουδών (3 ώρες/εβδ</w:t>
      </w:r>
      <w:r w:rsidR="006A7435" w:rsidRPr="00122E43">
        <w:rPr>
          <w:sz w:val="18"/>
          <w:szCs w:val="20"/>
          <w:lang w:val="el-GR"/>
        </w:rPr>
        <w:t>.</w:t>
      </w:r>
      <w:r w:rsidRPr="00122E43">
        <w:rPr>
          <w:sz w:val="18"/>
          <w:szCs w:val="20"/>
          <w:lang w:val="el-GR"/>
        </w:rPr>
        <w:t>)</w:t>
      </w:r>
    </w:p>
    <w:p w:rsidR="00D85E83" w:rsidRPr="00122E43" w:rsidRDefault="00D85E83" w:rsidP="007E207C">
      <w:pPr>
        <w:numPr>
          <w:ilvl w:val="0"/>
          <w:numId w:val="14"/>
        </w:numPr>
        <w:spacing w:line="360" w:lineRule="auto"/>
        <w:jc w:val="both"/>
        <w:rPr>
          <w:sz w:val="18"/>
          <w:szCs w:val="20"/>
          <w:lang w:val="el-GR"/>
        </w:rPr>
      </w:pPr>
      <w:r w:rsidRPr="00122E43">
        <w:rPr>
          <w:i/>
          <w:sz w:val="18"/>
          <w:szCs w:val="20"/>
          <w:u w:val="single"/>
          <w:lang w:val="el-GR"/>
        </w:rPr>
        <w:t>Τεχνολογία Λογισμικού (Εργ)</w:t>
      </w:r>
      <w:r w:rsidRPr="00122E43">
        <w:rPr>
          <w:sz w:val="18"/>
          <w:szCs w:val="20"/>
          <w:lang w:val="el-GR"/>
        </w:rPr>
        <w:t>, 3</w:t>
      </w:r>
      <w:r w:rsidRPr="00122E43">
        <w:rPr>
          <w:sz w:val="18"/>
          <w:szCs w:val="20"/>
          <w:vertAlign w:val="superscript"/>
          <w:lang w:val="el-GR"/>
        </w:rPr>
        <w:t>ο</w:t>
      </w:r>
      <w:r w:rsidRPr="00122E43">
        <w:rPr>
          <w:sz w:val="18"/>
          <w:szCs w:val="20"/>
          <w:lang w:val="el-GR"/>
        </w:rPr>
        <w:t xml:space="preserve"> εξάμηνο σπουδών (</w:t>
      </w:r>
      <w:r w:rsidR="008C34E4" w:rsidRPr="00122E43">
        <w:rPr>
          <w:sz w:val="18"/>
          <w:szCs w:val="20"/>
          <w:lang w:val="el-GR"/>
        </w:rPr>
        <w:t>2</w:t>
      </w:r>
      <w:r w:rsidRPr="00122E43">
        <w:rPr>
          <w:sz w:val="18"/>
          <w:szCs w:val="20"/>
          <w:lang w:val="el-GR"/>
        </w:rPr>
        <w:t xml:space="preserve"> ώρες/εβδ</w:t>
      </w:r>
      <w:r w:rsidR="006A7435" w:rsidRPr="00122E43">
        <w:rPr>
          <w:sz w:val="18"/>
          <w:szCs w:val="20"/>
          <w:lang w:val="el-GR"/>
        </w:rPr>
        <w:t>.</w:t>
      </w:r>
      <w:r w:rsidRPr="00122E43">
        <w:rPr>
          <w:sz w:val="18"/>
          <w:szCs w:val="20"/>
          <w:lang w:val="el-GR"/>
        </w:rPr>
        <w:t>)</w:t>
      </w:r>
    </w:p>
    <w:p w:rsidR="00D85E83" w:rsidRPr="00122E43" w:rsidRDefault="00D85E83" w:rsidP="007F1B0C">
      <w:pPr>
        <w:spacing w:line="360" w:lineRule="auto"/>
        <w:ind w:left="2160" w:firstLine="720"/>
        <w:jc w:val="both"/>
        <w:rPr>
          <w:sz w:val="18"/>
          <w:szCs w:val="20"/>
          <w:lang w:val="el-GR"/>
        </w:rPr>
      </w:pPr>
      <w:r w:rsidRPr="00122E43">
        <w:rPr>
          <w:b/>
          <w:i/>
          <w:sz w:val="18"/>
          <w:szCs w:val="20"/>
          <w:u w:val="single"/>
          <w:lang w:val="el-GR"/>
        </w:rPr>
        <w:t>Επιστημονική Συνεργάτιδα:</w:t>
      </w:r>
      <w:r w:rsidRPr="00122E43">
        <w:rPr>
          <w:b/>
          <w:sz w:val="18"/>
          <w:szCs w:val="20"/>
          <w:lang w:val="el-GR"/>
        </w:rPr>
        <w:t xml:space="preserve"> </w:t>
      </w:r>
      <w:r w:rsidRPr="00122E43">
        <w:rPr>
          <w:sz w:val="18"/>
          <w:szCs w:val="20"/>
          <w:lang w:val="el-GR"/>
        </w:rPr>
        <w:t>Διδασκαλία μαθημάτων για το ακαδημαϊκό έτος 2005-2006:</w:t>
      </w:r>
    </w:p>
    <w:p w:rsidR="00D85E83" w:rsidRPr="00122E43" w:rsidRDefault="00D85E83" w:rsidP="007E207C">
      <w:pPr>
        <w:numPr>
          <w:ilvl w:val="0"/>
          <w:numId w:val="15"/>
        </w:numPr>
        <w:spacing w:line="360" w:lineRule="auto"/>
        <w:jc w:val="both"/>
        <w:rPr>
          <w:sz w:val="18"/>
          <w:szCs w:val="20"/>
          <w:lang w:val="el-GR"/>
        </w:rPr>
      </w:pPr>
      <w:r w:rsidRPr="00122E43">
        <w:rPr>
          <w:i/>
          <w:sz w:val="18"/>
          <w:szCs w:val="20"/>
          <w:u w:val="single"/>
          <w:lang w:val="el-GR"/>
        </w:rPr>
        <w:t>Σχεδιασμός &amp; Ανάλυση Αλγορίθμων (Θ)</w:t>
      </w:r>
      <w:r w:rsidRPr="00122E43">
        <w:rPr>
          <w:sz w:val="18"/>
          <w:szCs w:val="20"/>
          <w:lang w:val="el-GR"/>
        </w:rPr>
        <w:t>, 4</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E207C">
      <w:pPr>
        <w:numPr>
          <w:ilvl w:val="0"/>
          <w:numId w:val="15"/>
        </w:numPr>
        <w:spacing w:line="360" w:lineRule="auto"/>
        <w:jc w:val="both"/>
        <w:rPr>
          <w:sz w:val="18"/>
          <w:szCs w:val="20"/>
          <w:lang w:val="el-GR"/>
        </w:rPr>
      </w:pPr>
      <w:r w:rsidRPr="00122E43">
        <w:rPr>
          <w:i/>
          <w:sz w:val="18"/>
          <w:szCs w:val="20"/>
          <w:u w:val="single"/>
          <w:lang w:val="el-GR"/>
        </w:rPr>
        <w:t>Τεχνολογία Πολυμέσων (Θ)</w:t>
      </w:r>
      <w:r w:rsidRPr="00122E43">
        <w:rPr>
          <w:sz w:val="18"/>
          <w:szCs w:val="20"/>
          <w:lang w:val="el-GR"/>
        </w:rPr>
        <w:t>, 6</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F1B0C">
      <w:pPr>
        <w:spacing w:line="360" w:lineRule="auto"/>
        <w:ind w:left="2160" w:firstLine="720"/>
        <w:jc w:val="both"/>
        <w:rPr>
          <w:sz w:val="18"/>
          <w:szCs w:val="20"/>
          <w:lang w:val="el-GR"/>
        </w:rPr>
      </w:pPr>
      <w:r w:rsidRPr="00122E43">
        <w:rPr>
          <w:b/>
          <w:i/>
          <w:sz w:val="18"/>
          <w:szCs w:val="20"/>
          <w:u w:val="single"/>
          <w:lang w:val="el-GR"/>
        </w:rPr>
        <w:t>Εργαστηριακή Συνεργάτιδα:</w:t>
      </w:r>
      <w:r w:rsidRPr="00122E43">
        <w:rPr>
          <w:b/>
          <w:sz w:val="18"/>
          <w:szCs w:val="20"/>
          <w:lang w:val="el-GR"/>
        </w:rPr>
        <w:t xml:space="preserve"> </w:t>
      </w:r>
      <w:r w:rsidRPr="00122E43">
        <w:rPr>
          <w:sz w:val="18"/>
          <w:szCs w:val="20"/>
          <w:lang w:val="el-GR"/>
        </w:rPr>
        <w:t xml:space="preserve">Διδασκαλία </w:t>
      </w:r>
      <w:r w:rsidR="00D140B9" w:rsidRPr="00122E43">
        <w:rPr>
          <w:sz w:val="18"/>
          <w:szCs w:val="20"/>
          <w:lang w:val="el-GR"/>
        </w:rPr>
        <w:t>εργαστηρίων</w:t>
      </w:r>
      <w:r w:rsidRPr="00122E43">
        <w:rPr>
          <w:sz w:val="18"/>
          <w:szCs w:val="20"/>
          <w:lang w:val="el-GR"/>
        </w:rPr>
        <w:t xml:space="preserve"> για το ακαδ</w:t>
      </w:r>
      <w:r w:rsidR="00C37B90" w:rsidRPr="00122E43">
        <w:rPr>
          <w:sz w:val="18"/>
          <w:szCs w:val="20"/>
          <w:lang w:val="el-GR"/>
        </w:rPr>
        <w:t>.</w:t>
      </w:r>
      <w:r w:rsidRPr="00122E43">
        <w:rPr>
          <w:sz w:val="18"/>
          <w:szCs w:val="20"/>
          <w:lang w:val="el-GR"/>
        </w:rPr>
        <w:t xml:space="preserve"> έτος 2005-2006:</w:t>
      </w:r>
    </w:p>
    <w:p w:rsidR="00D85E83" w:rsidRPr="00122E43" w:rsidRDefault="00D85E83" w:rsidP="007D1CD3">
      <w:pPr>
        <w:numPr>
          <w:ilvl w:val="0"/>
          <w:numId w:val="8"/>
        </w:numPr>
        <w:spacing w:line="360" w:lineRule="auto"/>
        <w:ind w:left="3420"/>
        <w:jc w:val="both"/>
        <w:rPr>
          <w:sz w:val="18"/>
          <w:szCs w:val="20"/>
          <w:lang w:val="el-GR"/>
        </w:rPr>
      </w:pPr>
      <w:r w:rsidRPr="00122E43">
        <w:rPr>
          <w:i/>
          <w:sz w:val="18"/>
          <w:szCs w:val="20"/>
          <w:u w:val="single"/>
          <w:lang w:val="el-GR"/>
        </w:rPr>
        <w:t>Τεχνολογία Λογισμικού(Εργ)</w:t>
      </w:r>
      <w:r w:rsidRPr="00122E43">
        <w:rPr>
          <w:sz w:val="18"/>
          <w:szCs w:val="20"/>
          <w:lang w:val="el-GR"/>
        </w:rPr>
        <w:t>, 3</w:t>
      </w:r>
      <w:r w:rsidRPr="00122E43">
        <w:rPr>
          <w:sz w:val="18"/>
          <w:szCs w:val="20"/>
          <w:vertAlign w:val="superscript"/>
          <w:lang w:val="el-GR"/>
        </w:rPr>
        <w:t>ο</w:t>
      </w:r>
      <w:r w:rsidRPr="00122E43">
        <w:rPr>
          <w:sz w:val="18"/>
          <w:szCs w:val="20"/>
          <w:lang w:val="el-GR"/>
        </w:rPr>
        <w:t xml:space="preserve"> εξάμηνο σπουδών (10 ώρες/εβδ</w:t>
      </w:r>
      <w:r w:rsidR="006A7435" w:rsidRPr="00122E43">
        <w:rPr>
          <w:sz w:val="18"/>
          <w:szCs w:val="20"/>
          <w:lang w:val="el-GR"/>
        </w:rPr>
        <w:t>.</w:t>
      </w:r>
      <w:r w:rsidRPr="00122E43">
        <w:rPr>
          <w:sz w:val="18"/>
          <w:szCs w:val="20"/>
          <w:lang w:val="el-GR"/>
        </w:rPr>
        <w:t>)</w:t>
      </w:r>
    </w:p>
    <w:p w:rsidR="00D85E83" w:rsidRPr="00122E43" w:rsidRDefault="00D85E83" w:rsidP="007F1B0C">
      <w:pPr>
        <w:spacing w:line="360" w:lineRule="auto"/>
        <w:ind w:left="2160" w:firstLine="720"/>
        <w:jc w:val="both"/>
        <w:rPr>
          <w:sz w:val="18"/>
          <w:szCs w:val="20"/>
          <w:lang w:val="el-GR"/>
        </w:rPr>
      </w:pPr>
      <w:r w:rsidRPr="00122E43">
        <w:rPr>
          <w:b/>
          <w:i/>
          <w:sz w:val="18"/>
          <w:szCs w:val="20"/>
          <w:u w:val="single"/>
          <w:lang w:val="el-GR"/>
        </w:rPr>
        <w:t>Εργαστηριακή Συνεργάτιδα:</w:t>
      </w:r>
      <w:r w:rsidRPr="00122E43">
        <w:rPr>
          <w:b/>
          <w:sz w:val="18"/>
          <w:szCs w:val="20"/>
          <w:lang w:val="el-GR"/>
        </w:rPr>
        <w:t xml:space="preserve"> </w:t>
      </w:r>
      <w:r w:rsidRPr="00122E43">
        <w:rPr>
          <w:sz w:val="18"/>
          <w:szCs w:val="20"/>
          <w:lang w:val="el-GR"/>
        </w:rPr>
        <w:t>Διδασκαλία μαθημάτων για το ακαδημαϊκό έτος 2004-2005:</w:t>
      </w:r>
    </w:p>
    <w:p w:rsidR="00D85E83" w:rsidRPr="00122E43" w:rsidRDefault="00D85E83" w:rsidP="007E207C">
      <w:pPr>
        <w:numPr>
          <w:ilvl w:val="0"/>
          <w:numId w:val="16"/>
        </w:numPr>
        <w:spacing w:line="360" w:lineRule="auto"/>
        <w:jc w:val="both"/>
        <w:rPr>
          <w:sz w:val="18"/>
          <w:szCs w:val="20"/>
          <w:lang w:val="el-GR"/>
        </w:rPr>
      </w:pPr>
      <w:r w:rsidRPr="00122E43">
        <w:rPr>
          <w:i/>
          <w:sz w:val="18"/>
          <w:szCs w:val="20"/>
          <w:u w:val="single"/>
          <w:lang w:val="el-GR"/>
        </w:rPr>
        <w:t>Τεχνολογία Λογισμικού(Θ)</w:t>
      </w:r>
      <w:r w:rsidRPr="00122E43">
        <w:rPr>
          <w:sz w:val="18"/>
          <w:szCs w:val="20"/>
          <w:lang w:val="el-GR"/>
        </w:rPr>
        <w:t>, 3</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E207C">
      <w:pPr>
        <w:numPr>
          <w:ilvl w:val="0"/>
          <w:numId w:val="16"/>
        </w:numPr>
        <w:spacing w:line="360" w:lineRule="auto"/>
        <w:jc w:val="both"/>
        <w:rPr>
          <w:sz w:val="18"/>
          <w:szCs w:val="20"/>
          <w:lang w:val="el-GR"/>
        </w:rPr>
      </w:pPr>
      <w:r w:rsidRPr="00122E43">
        <w:rPr>
          <w:i/>
          <w:sz w:val="18"/>
          <w:szCs w:val="20"/>
          <w:u w:val="single"/>
          <w:lang w:val="el-GR"/>
        </w:rPr>
        <w:t>Τεχνολογία Πολυμέσων (Θ)</w:t>
      </w:r>
      <w:r w:rsidRPr="00122E43">
        <w:rPr>
          <w:sz w:val="18"/>
          <w:szCs w:val="20"/>
          <w:lang w:val="el-GR"/>
        </w:rPr>
        <w:t>, 6</w:t>
      </w:r>
      <w:r w:rsidRPr="00122E43">
        <w:rPr>
          <w:sz w:val="18"/>
          <w:szCs w:val="20"/>
          <w:vertAlign w:val="superscript"/>
          <w:lang w:val="el-GR"/>
        </w:rPr>
        <w:t>ο</w:t>
      </w:r>
      <w:r w:rsidRPr="00122E43">
        <w:rPr>
          <w:sz w:val="18"/>
          <w:szCs w:val="20"/>
          <w:lang w:val="el-GR"/>
        </w:rPr>
        <w:t xml:space="preserve"> εξάμηνο σπουδών (2 ώρες/εβδ</w:t>
      </w:r>
      <w:r w:rsidR="006A7435" w:rsidRPr="00122E43">
        <w:rPr>
          <w:sz w:val="18"/>
          <w:szCs w:val="20"/>
          <w:lang w:val="el-GR"/>
        </w:rPr>
        <w:t>.</w:t>
      </w:r>
      <w:r w:rsidRPr="00122E43">
        <w:rPr>
          <w:sz w:val="18"/>
          <w:szCs w:val="20"/>
          <w:lang w:val="el-GR"/>
        </w:rPr>
        <w:t>)</w:t>
      </w:r>
    </w:p>
    <w:p w:rsidR="00D85E83" w:rsidRPr="00122E43" w:rsidRDefault="00D85E83" w:rsidP="007E207C">
      <w:pPr>
        <w:numPr>
          <w:ilvl w:val="0"/>
          <w:numId w:val="16"/>
        </w:numPr>
        <w:spacing w:line="360" w:lineRule="auto"/>
        <w:jc w:val="both"/>
        <w:rPr>
          <w:b/>
          <w:sz w:val="18"/>
          <w:szCs w:val="20"/>
          <w:lang w:val="el-GR"/>
        </w:rPr>
      </w:pPr>
      <w:r w:rsidRPr="00122E43">
        <w:rPr>
          <w:i/>
          <w:sz w:val="18"/>
          <w:szCs w:val="20"/>
          <w:u w:val="single"/>
          <w:lang w:val="el-GR"/>
        </w:rPr>
        <w:t>Προγραμματισ</w:t>
      </w:r>
      <w:r w:rsidR="006A7435" w:rsidRPr="00122E43">
        <w:rPr>
          <w:i/>
          <w:sz w:val="18"/>
          <w:szCs w:val="20"/>
          <w:u w:val="single"/>
          <w:lang w:val="el-GR"/>
        </w:rPr>
        <w:t>μός Ι</w:t>
      </w:r>
      <w:r w:rsidRPr="00122E43">
        <w:rPr>
          <w:sz w:val="18"/>
          <w:szCs w:val="20"/>
          <w:lang w:val="el-GR"/>
        </w:rPr>
        <w:t>, Φροντ. του μαθήματος &amp; Εργ</w:t>
      </w:r>
      <w:r w:rsidR="006A7435" w:rsidRPr="00122E43">
        <w:rPr>
          <w:sz w:val="18"/>
          <w:szCs w:val="20"/>
          <w:lang w:val="el-GR"/>
        </w:rPr>
        <w:t>.1</w:t>
      </w:r>
      <w:r w:rsidR="006A7435" w:rsidRPr="00122E43">
        <w:rPr>
          <w:sz w:val="18"/>
          <w:szCs w:val="20"/>
          <w:vertAlign w:val="superscript"/>
          <w:lang w:val="el-GR"/>
        </w:rPr>
        <w:t>ο</w:t>
      </w:r>
      <w:r w:rsidR="006A7435" w:rsidRPr="00122E43">
        <w:rPr>
          <w:sz w:val="18"/>
          <w:szCs w:val="20"/>
          <w:lang w:val="el-GR"/>
        </w:rPr>
        <w:t xml:space="preserve"> εξάμηνο σπουδών </w:t>
      </w:r>
      <w:r w:rsidRPr="00122E43">
        <w:rPr>
          <w:sz w:val="18"/>
          <w:szCs w:val="20"/>
          <w:lang w:val="el-GR"/>
        </w:rPr>
        <w:t>(6 ώρες/εβδ</w:t>
      </w:r>
      <w:r w:rsidR="006A7435" w:rsidRPr="00122E43">
        <w:rPr>
          <w:sz w:val="18"/>
          <w:szCs w:val="20"/>
          <w:lang w:val="el-GR"/>
        </w:rPr>
        <w:t>.</w:t>
      </w:r>
      <w:r w:rsidRPr="00122E43">
        <w:rPr>
          <w:sz w:val="18"/>
          <w:szCs w:val="20"/>
          <w:lang w:val="el-GR"/>
        </w:rPr>
        <w:t xml:space="preserve">) </w:t>
      </w:r>
    </w:p>
    <w:p w:rsidR="00E31076" w:rsidRPr="00122E43" w:rsidRDefault="00E31076" w:rsidP="007E207C">
      <w:pPr>
        <w:numPr>
          <w:ilvl w:val="0"/>
          <w:numId w:val="16"/>
        </w:numPr>
        <w:spacing w:line="360" w:lineRule="auto"/>
        <w:jc w:val="both"/>
        <w:rPr>
          <w:bCs/>
          <w:sz w:val="18"/>
          <w:szCs w:val="20"/>
          <w:lang w:val="el-GR"/>
        </w:rPr>
      </w:pPr>
      <w:r w:rsidRPr="00122E43">
        <w:rPr>
          <w:bCs/>
          <w:i/>
          <w:sz w:val="18"/>
          <w:szCs w:val="20"/>
          <w:u w:val="single"/>
          <w:lang w:val="el-GR"/>
        </w:rPr>
        <w:t>Ρομποτική (Θ)</w:t>
      </w:r>
      <w:r w:rsidRPr="00122E43">
        <w:rPr>
          <w:bCs/>
          <w:sz w:val="18"/>
          <w:szCs w:val="20"/>
          <w:lang w:val="el-GR"/>
        </w:rPr>
        <w:t>, 6</w:t>
      </w:r>
      <w:r w:rsidRPr="00122E43">
        <w:rPr>
          <w:bCs/>
          <w:sz w:val="18"/>
          <w:szCs w:val="20"/>
          <w:vertAlign w:val="superscript"/>
          <w:lang w:val="el-GR"/>
        </w:rPr>
        <w:t>ο</w:t>
      </w:r>
      <w:r w:rsidRPr="00122E43">
        <w:rPr>
          <w:bCs/>
          <w:sz w:val="18"/>
          <w:szCs w:val="20"/>
          <w:lang w:val="el-GR"/>
        </w:rPr>
        <w:t xml:space="preserve"> εξάμηνο σπουδών </w:t>
      </w:r>
      <w:r w:rsidRPr="00122E43">
        <w:rPr>
          <w:sz w:val="18"/>
          <w:szCs w:val="20"/>
          <w:lang w:val="el-GR"/>
        </w:rPr>
        <w:t>(2 ώρες/εβδομάδα)-Τμήμα Ηλεκτονικής</w:t>
      </w:r>
    </w:p>
    <w:p w:rsidR="00E31076" w:rsidRPr="00122E43" w:rsidRDefault="00E31076" w:rsidP="007E207C">
      <w:pPr>
        <w:numPr>
          <w:ilvl w:val="0"/>
          <w:numId w:val="16"/>
        </w:numPr>
        <w:spacing w:line="360" w:lineRule="auto"/>
        <w:jc w:val="both"/>
        <w:rPr>
          <w:bCs/>
          <w:sz w:val="18"/>
          <w:szCs w:val="20"/>
          <w:lang w:val="el-GR"/>
        </w:rPr>
      </w:pPr>
      <w:r w:rsidRPr="00122E43">
        <w:rPr>
          <w:bCs/>
          <w:i/>
          <w:sz w:val="18"/>
          <w:szCs w:val="20"/>
          <w:u w:val="single"/>
          <w:lang w:val="el-GR"/>
        </w:rPr>
        <w:lastRenderedPageBreak/>
        <w:t>Ιατρικά Ηλεκτρονικά (Θ)</w:t>
      </w:r>
      <w:r w:rsidRPr="00122E43">
        <w:rPr>
          <w:bCs/>
          <w:sz w:val="18"/>
          <w:szCs w:val="20"/>
          <w:lang w:val="el-GR"/>
        </w:rPr>
        <w:t>, 7</w:t>
      </w:r>
      <w:r w:rsidRPr="00122E43">
        <w:rPr>
          <w:bCs/>
          <w:sz w:val="18"/>
          <w:szCs w:val="20"/>
          <w:vertAlign w:val="superscript"/>
          <w:lang w:val="el-GR"/>
        </w:rPr>
        <w:t>ο</w:t>
      </w:r>
      <w:r w:rsidRPr="00122E43">
        <w:rPr>
          <w:bCs/>
          <w:sz w:val="18"/>
          <w:szCs w:val="20"/>
          <w:lang w:val="el-GR"/>
        </w:rPr>
        <w:t xml:space="preserve"> εξάμηνο σπουδών </w:t>
      </w:r>
      <w:r w:rsidRPr="00122E43">
        <w:rPr>
          <w:sz w:val="18"/>
          <w:szCs w:val="20"/>
          <w:lang w:val="el-GR"/>
        </w:rPr>
        <w:t>(2 ώρες/εβδομάδα) -Τμήμα Ηλεκτονικής</w:t>
      </w:r>
    </w:p>
    <w:p w:rsidR="00FE3101" w:rsidRPr="0052212F" w:rsidRDefault="00FE3101" w:rsidP="004175D4">
      <w:pPr>
        <w:pStyle w:val="BodyText"/>
        <w:spacing w:line="360" w:lineRule="auto"/>
        <w:ind w:left="2880" w:hanging="2520"/>
        <w:jc w:val="both"/>
        <w:rPr>
          <w:b w:val="0"/>
          <w:bCs w:val="0"/>
          <w:szCs w:val="22"/>
        </w:rPr>
      </w:pPr>
      <w:r>
        <w:rPr>
          <w:b w:val="0"/>
          <w:bCs w:val="0"/>
        </w:rPr>
        <w:t>24/9/2000-30/6/2002:</w:t>
      </w:r>
      <w:r>
        <w:rPr>
          <w:b w:val="0"/>
          <w:bCs w:val="0"/>
        </w:rPr>
        <w:tab/>
      </w:r>
      <w:r w:rsidRPr="0052212F">
        <w:rPr>
          <w:bCs w:val="0"/>
          <w:i/>
          <w:szCs w:val="22"/>
        </w:rPr>
        <w:t>Εργαστηριακ</w:t>
      </w:r>
      <w:r w:rsidR="00383EB8" w:rsidRPr="0052212F">
        <w:rPr>
          <w:bCs w:val="0"/>
          <w:i/>
          <w:szCs w:val="22"/>
        </w:rPr>
        <w:t>ή Συνεργάτιδα</w:t>
      </w:r>
      <w:r w:rsidRPr="0052212F">
        <w:rPr>
          <w:bCs w:val="0"/>
          <w:i/>
          <w:szCs w:val="22"/>
        </w:rPr>
        <w:t xml:space="preserve"> ΤΕΙ Λάρισας</w:t>
      </w:r>
      <w:r w:rsidRPr="0052212F">
        <w:rPr>
          <w:b w:val="0"/>
          <w:bCs w:val="0"/>
          <w:szCs w:val="22"/>
        </w:rPr>
        <w:t>, Γενικό Τμήμα Θετικών Επιστημών</w:t>
      </w:r>
      <w:r w:rsidR="00D650E4" w:rsidRPr="0052212F">
        <w:rPr>
          <w:b w:val="0"/>
          <w:bCs w:val="0"/>
          <w:szCs w:val="22"/>
        </w:rPr>
        <w:t>, Εργαστήρια Ιατρικής Φυσικής, Εισαγωγή στην Πληροφορική</w:t>
      </w:r>
      <w:r w:rsidRPr="0052212F">
        <w:rPr>
          <w:b w:val="0"/>
          <w:bCs w:val="0"/>
          <w:szCs w:val="22"/>
        </w:rPr>
        <w:t>.</w:t>
      </w:r>
    </w:p>
    <w:p w:rsidR="006E0357" w:rsidRDefault="006E0357" w:rsidP="00462C7F">
      <w:pPr>
        <w:pStyle w:val="BodyText"/>
        <w:spacing w:line="360" w:lineRule="auto"/>
        <w:ind w:left="2880" w:hanging="2520"/>
        <w:jc w:val="both"/>
        <w:rPr>
          <w:b w:val="0"/>
          <w:bCs w:val="0"/>
          <w:u w:val="single"/>
        </w:rPr>
      </w:pPr>
    </w:p>
    <w:p w:rsidR="00845191" w:rsidRPr="00BF4380" w:rsidRDefault="00845191" w:rsidP="00462C7F">
      <w:pPr>
        <w:pStyle w:val="BodyText"/>
        <w:spacing w:line="360" w:lineRule="auto"/>
        <w:ind w:left="2880" w:hanging="2520"/>
        <w:jc w:val="both"/>
        <w:rPr>
          <w:bCs w:val="0"/>
          <w:u w:val="single"/>
        </w:rPr>
      </w:pPr>
      <w:r w:rsidRPr="00BF4380">
        <w:rPr>
          <w:bCs w:val="0"/>
          <w:u w:val="single"/>
        </w:rPr>
        <w:t>ΜΕΤΑΠΤΥΧΙΑΚΑ</w:t>
      </w:r>
      <w:r w:rsidR="006E0357" w:rsidRPr="00BF4380">
        <w:rPr>
          <w:bCs w:val="0"/>
          <w:u w:val="single"/>
        </w:rPr>
        <w:t xml:space="preserve"> ΜΑΘΗΜΑΤΑ</w:t>
      </w:r>
    </w:p>
    <w:p w:rsidR="0073049B" w:rsidRDefault="0073049B" w:rsidP="0073049B">
      <w:pPr>
        <w:pStyle w:val="BodyText"/>
        <w:spacing w:line="360" w:lineRule="auto"/>
        <w:ind w:left="2880" w:hanging="2520"/>
        <w:jc w:val="both"/>
        <w:rPr>
          <w:b w:val="0"/>
          <w:bCs w:val="0"/>
        </w:rPr>
      </w:pPr>
      <w:r w:rsidRPr="00BF4380">
        <w:rPr>
          <w:b w:val="0"/>
          <w:bCs w:val="0"/>
        </w:rPr>
        <w:t>1/3/2016 – Σήμερα:</w:t>
      </w:r>
      <w:r>
        <w:rPr>
          <w:b w:val="0"/>
          <w:bCs w:val="0"/>
        </w:rPr>
        <w:tab/>
        <w:t>Τμήμα Ηλεκτρολόγων Μηχανικών του ΤΕΙ Θεσσαλίας στο Μεταπτυχιακό Πρόγραμμα Σπουδών</w:t>
      </w:r>
      <w:r w:rsidR="00A37B36">
        <w:rPr>
          <w:b w:val="0"/>
          <w:bCs w:val="0"/>
        </w:rPr>
        <w:t>, Π</w:t>
      </w:r>
      <w:r w:rsidR="00A37B36" w:rsidRPr="00A37B36">
        <w:rPr>
          <w:b w:val="0"/>
          <w:bCs w:val="0"/>
        </w:rPr>
        <w:t>.Μ.Σ. Ενεργειακές Τεχνολογίες και Συστήματα Αυτοματισμών</w:t>
      </w:r>
      <w:r>
        <w:rPr>
          <w:b w:val="0"/>
          <w:bCs w:val="0"/>
        </w:rPr>
        <w:t>, Διδασκαλία του μαθήματος «</w:t>
      </w:r>
      <w:r w:rsidRPr="00C90988">
        <w:rPr>
          <w:bCs w:val="0"/>
          <w:i/>
          <w:u w:val="single"/>
        </w:rPr>
        <w:t>Ευφυή Ενεργειακά Δίκτυα</w:t>
      </w:r>
      <w:r>
        <w:rPr>
          <w:b w:val="0"/>
          <w:bCs w:val="0"/>
        </w:rPr>
        <w:t>».</w:t>
      </w:r>
    </w:p>
    <w:p w:rsidR="00794EE2" w:rsidRDefault="00794EE2" w:rsidP="00794EE2">
      <w:pPr>
        <w:pStyle w:val="BodyText"/>
        <w:spacing w:line="360" w:lineRule="auto"/>
        <w:ind w:left="2880" w:hanging="2520"/>
        <w:jc w:val="both"/>
        <w:rPr>
          <w:b w:val="0"/>
          <w:bCs w:val="0"/>
        </w:rPr>
      </w:pPr>
      <w:r w:rsidRPr="00BF4380">
        <w:rPr>
          <w:b w:val="0"/>
          <w:bCs w:val="0"/>
        </w:rPr>
        <w:t>1/3/2016 – Σήμερα:</w:t>
      </w:r>
      <w:r>
        <w:rPr>
          <w:b w:val="0"/>
          <w:bCs w:val="0"/>
        </w:rPr>
        <w:tab/>
        <w:t xml:space="preserve">Τμήμα Πληροφορικής Πανεπιστημίου Θεσσαλίας, στο Μεταπτυχιακό Πρόγραμμα Σπουδών, </w:t>
      </w:r>
      <w:r w:rsidRPr="00794EE2">
        <w:rPr>
          <w:b w:val="0"/>
          <w:bCs w:val="0"/>
        </w:rPr>
        <w:t>ΠΜΣ-ΠΛΗΡΟΦΟΡΙΚΗ ΚΑΙ ΥΠΟΛΟΓΙΣΤΙΚΗ ΒΙΟΪΑΤΡΙΚΗ</w:t>
      </w:r>
      <w:r>
        <w:rPr>
          <w:b w:val="0"/>
          <w:bCs w:val="0"/>
        </w:rPr>
        <w:t>, Διδασκαλία του μαθήματος «</w:t>
      </w:r>
      <w:r>
        <w:rPr>
          <w:bCs w:val="0"/>
          <w:i/>
          <w:u w:val="single"/>
        </w:rPr>
        <w:t>Ανάπτυξη Λογισμικού</w:t>
      </w:r>
      <w:r>
        <w:rPr>
          <w:b w:val="0"/>
          <w:bCs w:val="0"/>
        </w:rPr>
        <w:t>», Εξόρυξη Γνώσης από Μεγάλα Δεδομένα.</w:t>
      </w:r>
    </w:p>
    <w:p w:rsidR="002C02F9" w:rsidRPr="00BF4380" w:rsidRDefault="00C90988" w:rsidP="002C02F9">
      <w:pPr>
        <w:pStyle w:val="BodyText"/>
        <w:spacing w:line="360" w:lineRule="auto"/>
        <w:ind w:left="2880" w:hanging="2520"/>
        <w:jc w:val="both"/>
        <w:rPr>
          <w:b w:val="0"/>
          <w:bCs w:val="0"/>
        </w:rPr>
      </w:pPr>
      <w:r>
        <w:rPr>
          <w:b w:val="0"/>
          <w:bCs w:val="0"/>
        </w:rPr>
        <w:t>30</w:t>
      </w:r>
      <w:r w:rsidR="002C02F9" w:rsidRPr="00BF4380">
        <w:rPr>
          <w:b w:val="0"/>
          <w:bCs w:val="0"/>
        </w:rPr>
        <w:t>/</w:t>
      </w:r>
      <w:r>
        <w:rPr>
          <w:b w:val="0"/>
          <w:bCs w:val="0"/>
        </w:rPr>
        <w:t>10</w:t>
      </w:r>
      <w:r w:rsidR="002C02F9" w:rsidRPr="00BF4380">
        <w:rPr>
          <w:b w:val="0"/>
          <w:bCs w:val="0"/>
        </w:rPr>
        <w:t>/201</w:t>
      </w:r>
      <w:r w:rsidR="002C02F9">
        <w:rPr>
          <w:b w:val="0"/>
          <w:bCs w:val="0"/>
        </w:rPr>
        <w:t>7</w:t>
      </w:r>
      <w:r w:rsidR="002C02F9" w:rsidRPr="00BF4380">
        <w:rPr>
          <w:b w:val="0"/>
          <w:bCs w:val="0"/>
        </w:rPr>
        <w:t xml:space="preserve"> – </w:t>
      </w:r>
      <w:r>
        <w:rPr>
          <w:b w:val="0"/>
          <w:bCs w:val="0"/>
        </w:rPr>
        <w:t>28/02/2018</w:t>
      </w:r>
      <w:r w:rsidR="002C02F9" w:rsidRPr="00BF4380">
        <w:rPr>
          <w:b w:val="0"/>
          <w:bCs w:val="0"/>
        </w:rPr>
        <w:t>:</w:t>
      </w:r>
      <w:r w:rsidR="002C02F9">
        <w:rPr>
          <w:b w:val="0"/>
          <w:bCs w:val="0"/>
        </w:rPr>
        <w:tab/>
        <w:t xml:space="preserve">Τμήμα Ηλεκτρολόγων Μηχανικών </w:t>
      </w:r>
      <w:r w:rsidR="002C02F9">
        <w:rPr>
          <w:b w:val="0"/>
          <w:bCs w:val="0"/>
          <w:lang w:val="en-US"/>
        </w:rPr>
        <w:t>TE</w:t>
      </w:r>
      <w:r w:rsidR="002C02F9" w:rsidRPr="002C02F9">
        <w:rPr>
          <w:b w:val="0"/>
          <w:bCs w:val="0"/>
        </w:rPr>
        <w:t xml:space="preserve"> </w:t>
      </w:r>
      <w:r w:rsidR="002C02F9">
        <w:rPr>
          <w:b w:val="0"/>
          <w:bCs w:val="0"/>
        </w:rPr>
        <w:t>του ΤΕΙ Στερεάς Ελλάδας στο Μεταπτυχιακό Πρόγραμμα Σπουδών</w:t>
      </w:r>
      <w:r w:rsidRPr="00C90988">
        <w:t xml:space="preserve"> </w:t>
      </w:r>
      <w:r w:rsidRPr="00C90988">
        <w:rPr>
          <w:b w:val="0"/>
          <w:bCs w:val="0"/>
        </w:rPr>
        <w:t>ΕΥΦΥΗΣ ΔΙΑΧΕΙΡΙΣΗ ΑΝΑΝΕΩΣΙΜΩΝ ΕΝΕΡΓΕΙΑΚΩΝ ΣΥΣΤΗΜΑΤΩΝ</w:t>
      </w:r>
      <w:r w:rsidR="002C02F9">
        <w:rPr>
          <w:b w:val="0"/>
          <w:bCs w:val="0"/>
        </w:rPr>
        <w:t xml:space="preserve">, Διδασκαλία του μαθήματος </w:t>
      </w:r>
      <w:r w:rsidRPr="00C90988">
        <w:rPr>
          <w:b w:val="0"/>
          <w:bCs w:val="0"/>
        </w:rPr>
        <w:t>«</w:t>
      </w:r>
      <w:r w:rsidRPr="00C90988">
        <w:rPr>
          <w:bCs w:val="0"/>
        </w:rPr>
        <w:t>Προσομοίωση και Μοντελοποίηση Συστημάτων</w:t>
      </w:r>
      <w:r w:rsidRPr="00C90988">
        <w:rPr>
          <w:b w:val="0"/>
          <w:bCs w:val="0"/>
        </w:rPr>
        <w:t>” για το χειμερινό εξάμηνο 2017-2018 από 30 Οκτωβρίου 2017 έως και το Φεβρουάριο 2018</w:t>
      </w:r>
      <w:r w:rsidR="002C02F9">
        <w:rPr>
          <w:b w:val="0"/>
          <w:bCs w:val="0"/>
        </w:rPr>
        <w:t>.</w:t>
      </w:r>
    </w:p>
    <w:p w:rsidR="00BF4380" w:rsidRPr="00BF4380" w:rsidRDefault="00BF4380" w:rsidP="00BF4380">
      <w:pPr>
        <w:pStyle w:val="BodyText"/>
        <w:spacing w:line="360" w:lineRule="auto"/>
        <w:ind w:left="2880" w:hanging="2520"/>
        <w:jc w:val="both"/>
        <w:rPr>
          <w:b w:val="0"/>
          <w:bCs w:val="0"/>
        </w:rPr>
      </w:pPr>
      <w:r w:rsidRPr="00BF4380">
        <w:rPr>
          <w:b w:val="0"/>
          <w:bCs w:val="0"/>
        </w:rPr>
        <w:t>1/</w:t>
      </w:r>
      <w:r>
        <w:rPr>
          <w:b w:val="0"/>
          <w:bCs w:val="0"/>
        </w:rPr>
        <w:t>11/2015</w:t>
      </w:r>
      <w:r w:rsidRPr="00BF4380">
        <w:rPr>
          <w:b w:val="0"/>
          <w:bCs w:val="0"/>
        </w:rPr>
        <w:t xml:space="preserve"> – Σήμερα:</w:t>
      </w:r>
      <w:r>
        <w:rPr>
          <w:b w:val="0"/>
          <w:bCs w:val="0"/>
        </w:rPr>
        <w:tab/>
      </w:r>
      <w:r w:rsidRPr="00BF4380">
        <w:rPr>
          <w:bCs w:val="0"/>
        </w:rPr>
        <w:t>Επιστημονική Συνεργάτης</w:t>
      </w:r>
      <w:r>
        <w:rPr>
          <w:b w:val="0"/>
          <w:bCs w:val="0"/>
        </w:rPr>
        <w:t xml:space="preserve"> </w:t>
      </w:r>
      <w:r w:rsidR="00960E51">
        <w:rPr>
          <w:b w:val="0"/>
          <w:bCs w:val="0"/>
        </w:rPr>
        <w:t xml:space="preserve">(Διαλέξεις) </w:t>
      </w:r>
      <w:r>
        <w:rPr>
          <w:b w:val="0"/>
          <w:bCs w:val="0"/>
        </w:rPr>
        <w:t>στα πλαίσα του μεταπτυχιακού μαθήματος «</w:t>
      </w:r>
      <w:r>
        <w:rPr>
          <w:b w:val="0"/>
          <w:bCs w:val="0"/>
          <w:u w:val="single"/>
        </w:rPr>
        <w:t xml:space="preserve">Εξόρυξη Γνώσης </w:t>
      </w:r>
      <w:r w:rsidR="00ED6117">
        <w:rPr>
          <w:b w:val="0"/>
          <w:bCs w:val="0"/>
          <w:u w:val="single"/>
        </w:rPr>
        <w:t>Ιατρικών Δεδομένων</w:t>
      </w:r>
      <w:r>
        <w:rPr>
          <w:b w:val="0"/>
          <w:bCs w:val="0"/>
        </w:rPr>
        <w:t>» στο Μεταπτυχιακό Πρόγραμμα Σπουδών του Τμήματος Πληροφορικής με εφαρμογές στη Βιοϊατρική, του Πανεπιστημίου Θεσσαλίας, Λαμία.</w:t>
      </w:r>
    </w:p>
    <w:p w:rsidR="006E0357" w:rsidRDefault="006E0357" w:rsidP="006E0357">
      <w:pPr>
        <w:pStyle w:val="BodyText"/>
        <w:spacing w:line="360" w:lineRule="auto"/>
        <w:ind w:left="2880" w:hanging="2520"/>
        <w:jc w:val="both"/>
        <w:rPr>
          <w:b w:val="0"/>
          <w:bCs w:val="0"/>
        </w:rPr>
      </w:pPr>
      <w:r>
        <w:rPr>
          <w:b w:val="0"/>
          <w:bCs w:val="0"/>
        </w:rPr>
        <w:t xml:space="preserve">1/3/2010- </w:t>
      </w:r>
      <w:r w:rsidR="00BF4380">
        <w:rPr>
          <w:b w:val="0"/>
          <w:bCs w:val="0"/>
        </w:rPr>
        <w:t>6/201</w:t>
      </w:r>
      <w:r w:rsidR="00960E51">
        <w:rPr>
          <w:b w:val="0"/>
          <w:bCs w:val="0"/>
        </w:rPr>
        <w:t>2</w:t>
      </w:r>
      <w:r>
        <w:rPr>
          <w:b w:val="0"/>
          <w:bCs w:val="0"/>
        </w:rPr>
        <w:t>:</w:t>
      </w:r>
      <w:r>
        <w:rPr>
          <w:b w:val="0"/>
          <w:bCs w:val="0"/>
        </w:rPr>
        <w:tab/>
      </w:r>
      <w:r>
        <w:rPr>
          <w:bCs w:val="0"/>
        </w:rPr>
        <w:t>Επιστημονική Συνεργάτιδα</w:t>
      </w:r>
      <w:r>
        <w:rPr>
          <w:b w:val="0"/>
          <w:bCs w:val="0"/>
        </w:rPr>
        <w:t xml:space="preserve"> στο Τμήμα Γεωπονίας, Φυτικής Παραγωγής και Αγροτικού Περιβάλλοντος, Πανεπιστημίου Θεσσαλίας, διδασκαλία στο Μεταπτυχιακό Πρόγραμμα Σπουδών </w:t>
      </w:r>
      <w:r w:rsidRPr="00044369">
        <w:rPr>
          <w:rStyle w:val="Strong"/>
          <w:rFonts w:ascii="Calibri" w:hAnsi="Calibri"/>
          <w:color w:val="000000"/>
          <w:sz w:val="20"/>
          <w:szCs w:val="20"/>
        </w:rPr>
        <w:t>"ΑΥΤΟΜΑΤΙΣΜΟΙ ΣΤΙΣ ΑΡΔΕΥΣΕΙΣ, ΤΙΣ ΓΕΩΡΓΙΚΕΣ ΚΑΤΑΣΚΕΥΕΣ ΚΑΙ ΣΤΗΝ ΕΚΜΗΧΑΝΙΣΗ ΤΗΣ ΓΕΩΡΓΙΑΣ"</w:t>
      </w:r>
      <w:r w:rsidRPr="00044369">
        <w:rPr>
          <w:rFonts w:ascii="Calibri" w:hAnsi="Calibri"/>
          <w:b w:val="0"/>
          <w:bCs w:val="0"/>
          <w:sz w:val="20"/>
          <w:szCs w:val="20"/>
        </w:rPr>
        <w:t>,</w:t>
      </w:r>
      <w:r>
        <w:rPr>
          <w:b w:val="0"/>
          <w:bCs w:val="0"/>
        </w:rPr>
        <w:t xml:space="preserve"> των κάτωθι μαθημάτων:</w:t>
      </w:r>
    </w:p>
    <w:p w:rsidR="006E0357" w:rsidRDefault="006E0357" w:rsidP="00C56D07">
      <w:pPr>
        <w:pStyle w:val="BodyText"/>
        <w:numPr>
          <w:ilvl w:val="4"/>
          <w:numId w:val="39"/>
        </w:numPr>
        <w:spacing w:line="360" w:lineRule="auto"/>
        <w:jc w:val="both"/>
        <w:rPr>
          <w:b w:val="0"/>
          <w:bCs w:val="0"/>
          <w:i/>
        </w:rPr>
      </w:pPr>
      <w:r w:rsidRPr="0052212F">
        <w:rPr>
          <w:b w:val="0"/>
          <w:bCs w:val="0"/>
          <w:i/>
        </w:rPr>
        <w:t>«</w:t>
      </w:r>
      <w:r w:rsidRPr="009320AB">
        <w:rPr>
          <w:bCs w:val="0"/>
          <w:i/>
        </w:rPr>
        <w:t>Ευφυή Συστήματα στη Γεωργική Μηχανική</w:t>
      </w:r>
      <w:r w:rsidRPr="0052212F">
        <w:rPr>
          <w:b w:val="0"/>
          <w:bCs w:val="0"/>
          <w:i/>
        </w:rPr>
        <w:t>»</w:t>
      </w:r>
      <w:r>
        <w:rPr>
          <w:b w:val="0"/>
          <w:bCs w:val="0"/>
          <w:i/>
        </w:rPr>
        <w:t xml:space="preserve"> (</w:t>
      </w:r>
      <w:r w:rsidR="00DF7671">
        <w:rPr>
          <w:b w:val="0"/>
          <w:bCs w:val="0"/>
          <w:i/>
        </w:rPr>
        <w:t xml:space="preserve">κατά τα ακαδ. Έτη </w:t>
      </w:r>
      <w:r>
        <w:rPr>
          <w:b w:val="0"/>
          <w:bCs w:val="0"/>
          <w:i/>
        </w:rPr>
        <w:t>2009-2010, 2010-2011)</w:t>
      </w:r>
    </w:p>
    <w:p w:rsidR="006E0357" w:rsidRDefault="006E0357" w:rsidP="00C56D07">
      <w:pPr>
        <w:pStyle w:val="BodyText"/>
        <w:numPr>
          <w:ilvl w:val="4"/>
          <w:numId w:val="39"/>
        </w:numPr>
        <w:spacing w:line="360" w:lineRule="auto"/>
        <w:jc w:val="both"/>
        <w:rPr>
          <w:b w:val="0"/>
          <w:bCs w:val="0"/>
          <w:i/>
        </w:rPr>
      </w:pPr>
      <w:r>
        <w:rPr>
          <w:b w:val="0"/>
          <w:bCs w:val="0"/>
          <w:i/>
        </w:rPr>
        <w:t>«Εισαγωγή στον αυτόματο έλεγχο» προπαρασκευαστικό μάθημα, 2</w:t>
      </w:r>
      <w:r w:rsidR="00DF7671">
        <w:rPr>
          <w:b w:val="0"/>
          <w:bCs w:val="0"/>
          <w:i/>
        </w:rPr>
        <w:t>010-2011</w:t>
      </w:r>
      <w:r w:rsidR="00641937">
        <w:rPr>
          <w:b w:val="0"/>
          <w:bCs w:val="0"/>
          <w:i/>
        </w:rPr>
        <w:t>.</w:t>
      </w:r>
    </w:p>
    <w:p w:rsidR="006E0357" w:rsidRDefault="006E0357" w:rsidP="00C56D07">
      <w:pPr>
        <w:pStyle w:val="BodyText"/>
        <w:numPr>
          <w:ilvl w:val="4"/>
          <w:numId w:val="39"/>
        </w:numPr>
        <w:spacing w:line="360" w:lineRule="auto"/>
        <w:jc w:val="both"/>
        <w:rPr>
          <w:b w:val="0"/>
          <w:bCs w:val="0"/>
          <w:i/>
        </w:rPr>
      </w:pPr>
      <w:r>
        <w:rPr>
          <w:b w:val="0"/>
          <w:bCs w:val="0"/>
          <w:i/>
        </w:rPr>
        <w:t>«Σήματα και συστήματα» προπαρασκευαστικό μάθημα, 2010-2011</w:t>
      </w:r>
    </w:p>
    <w:p w:rsidR="00845191" w:rsidRDefault="00845191" w:rsidP="00462C7F">
      <w:pPr>
        <w:pStyle w:val="BodyText"/>
        <w:spacing w:line="360" w:lineRule="auto"/>
        <w:ind w:left="2880" w:hanging="2520"/>
        <w:jc w:val="both"/>
        <w:rPr>
          <w:b w:val="0"/>
          <w:bCs w:val="0"/>
        </w:rPr>
      </w:pPr>
    </w:p>
    <w:p w:rsidR="004F7376" w:rsidRPr="004F7376" w:rsidRDefault="004F7376" w:rsidP="004F7376">
      <w:pPr>
        <w:ind w:firstLine="360"/>
        <w:rPr>
          <w:b/>
          <w:bCs/>
          <w:i/>
          <w:u w:val="single"/>
          <w:lang w:val="el-GR"/>
        </w:rPr>
      </w:pPr>
      <w:r w:rsidRPr="004F7376">
        <w:rPr>
          <w:b/>
          <w:i/>
          <w:u w:val="single"/>
          <w:lang w:val="el-GR"/>
        </w:rPr>
        <w:t>ΕΠΙΚΟΥΡΙΚΟ ΔΙΔΑΚΤΙΚΟ ΕΡΓΟ – ΠΑΝΕΠΙΣΤΗΜΙΟ ΠΑΤΡΩΝ</w:t>
      </w:r>
    </w:p>
    <w:p w:rsidR="004F7376" w:rsidRDefault="004F7376" w:rsidP="004F7376">
      <w:pPr>
        <w:pStyle w:val="BodyText"/>
        <w:spacing w:line="360" w:lineRule="auto"/>
        <w:ind w:left="2880" w:hanging="2520"/>
        <w:jc w:val="both"/>
        <w:rPr>
          <w:b w:val="0"/>
          <w:bCs w:val="0"/>
        </w:rPr>
      </w:pPr>
    </w:p>
    <w:p w:rsidR="004F7376" w:rsidRDefault="004F7376" w:rsidP="004F7376">
      <w:pPr>
        <w:pStyle w:val="BodyText"/>
        <w:spacing w:line="360" w:lineRule="auto"/>
        <w:ind w:left="2880" w:hanging="2520"/>
        <w:jc w:val="both"/>
        <w:rPr>
          <w:b w:val="0"/>
          <w:bCs w:val="0"/>
        </w:rPr>
      </w:pPr>
      <w:r>
        <w:rPr>
          <w:b w:val="0"/>
          <w:bCs w:val="0"/>
        </w:rPr>
        <w:t>1/11/1997-31/12/1998:</w:t>
      </w:r>
      <w:r>
        <w:rPr>
          <w:b w:val="0"/>
          <w:bCs w:val="0"/>
        </w:rPr>
        <w:tab/>
      </w:r>
      <w:r w:rsidRPr="00186971">
        <w:rPr>
          <w:bCs w:val="0"/>
          <w:i/>
        </w:rPr>
        <w:t xml:space="preserve">Επικουρικό </w:t>
      </w:r>
      <w:r>
        <w:rPr>
          <w:bCs w:val="0"/>
          <w:i/>
        </w:rPr>
        <w:t>Διδακτικό Έ</w:t>
      </w:r>
      <w:r w:rsidRPr="00186971">
        <w:rPr>
          <w:bCs w:val="0"/>
          <w:i/>
        </w:rPr>
        <w:t>ργο</w:t>
      </w:r>
      <w:r>
        <w:rPr>
          <w:b w:val="0"/>
          <w:bCs w:val="0"/>
        </w:rPr>
        <w:t xml:space="preserve"> στην Ιατρική Σχολή Πανεπιστημίου Πατρών, στα πλαίσια του ερευνητικού προγράμματος «</w:t>
      </w:r>
      <w:r>
        <w:rPr>
          <w:b w:val="0"/>
          <w:bCs w:val="0"/>
          <w:i/>
          <w:iCs/>
        </w:rPr>
        <w:t>Υποστήριξη εκπαιδευτικών &amp; ερευνητικών δραστηριοτήτων του Τμήματος Ιατρικής</w:t>
      </w:r>
      <w:r>
        <w:rPr>
          <w:b w:val="0"/>
          <w:bCs w:val="0"/>
        </w:rPr>
        <w:t>» που χρηματοδοτείτε από την Επιτροπή Ερευνών και με επιστημονικό υπεύθυνο τον Πρόεδρο του Τμήματος Ιατρικής.</w:t>
      </w:r>
    </w:p>
    <w:p w:rsidR="004F7376" w:rsidRDefault="004F7376" w:rsidP="00845191">
      <w:pPr>
        <w:pStyle w:val="BodyText"/>
        <w:spacing w:line="360" w:lineRule="auto"/>
        <w:ind w:left="2880" w:hanging="2520"/>
        <w:jc w:val="both"/>
        <w:rPr>
          <w:b w:val="0"/>
          <w:bCs w:val="0"/>
          <w:sz w:val="24"/>
          <w:u w:val="single"/>
        </w:rPr>
      </w:pPr>
      <w:r>
        <w:rPr>
          <w:b w:val="0"/>
          <w:bCs w:val="0"/>
        </w:rPr>
        <w:t>1/9/2001-31/1/2004:</w:t>
      </w:r>
      <w:r>
        <w:rPr>
          <w:b w:val="0"/>
          <w:bCs w:val="0"/>
        </w:rPr>
        <w:tab/>
      </w:r>
      <w:r w:rsidRPr="00186971">
        <w:rPr>
          <w:bCs w:val="0"/>
          <w:i/>
        </w:rPr>
        <w:t xml:space="preserve">Επικουρικό </w:t>
      </w:r>
      <w:r>
        <w:rPr>
          <w:bCs w:val="0"/>
          <w:i/>
        </w:rPr>
        <w:t>Διδακτικό Έ</w:t>
      </w:r>
      <w:r w:rsidRPr="00186971">
        <w:rPr>
          <w:bCs w:val="0"/>
          <w:i/>
        </w:rPr>
        <w:t>ργο</w:t>
      </w:r>
      <w:r>
        <w:rPr>
          <w:b w:val="0"/>
          <w:bCs w:val="0"/>
        </w:rPr>
        <w:t xml:space="preserve"> στο Τμήμα Ηλεκτρολόγων Μηχανικών και Τεχνολογίας Υπολογιστών του Πανεπιστημίου Πατρών </w:t>
      </w:r>
      <w:r w:rsidR="00E40612">
        <w:rPr>
          <w:b w:val="0"/>
          <w:bCs w:val="0"/>
        </w:rPr>
        <w:t>στα πλαίσια του ερευνητικού προγράμματος «</w:t>
      </w:r>
      <w:r w:rsidR="00E40612">
        <w:rPr>
          <w:b w:val="0"/>
          <w:bCs w:val="0"/>
          <w:i/>
          <w:iCs/>
        </w:rPr>
        <w:t xml:space="preserve">Χρηματοδότηση Υποτροφιών Μεταπτυχιακών </w:t>
      </w:r>
      <w:r w:rsidR="00E40612">
        <w:rPr>
          <w:b w:val="0"/>
          <w:bCs w:val="0"/>
          <w:i/>
          <w:iCs/>
        </w:rPr>
        <w:lastRenderedPageBreak/>
        <w:t>Φοιτητών του Τμήματος Ηλεκτρολόγων Μηχανικών &amp; Τεχνολογίας Υπολογιστών</w:t>
      </w:r>
      <w:r w:rsidR="00E40612">
        <w:rPr>
          <w:b w:val="0"/>
          <w:bCs w:val="0"/>
        </w:rPr>
        <w:t xml:space="preserve">», </w:t>
      </w:r>
      <w:r>
        <w:rPr>
          <w:b w:val="0"/>
          <w:bCs w:val="0"/>
        </w:rPr>
        <w:t>που χρηματοδοτείτε από την Επιτροπή Ερευνών και με επιστημονικό υπεύθυνο τον Πρόεδρο του Τμήματος Ηλεκτρολόγων Μηχανικών και Τεχνολογίας Υπολογιστών.</w:t>
      </w:r>
    </w:p>
    <w:p w:rsidR="008A7245" w:rsidRDefault="008A7245" w:rsidP="008A7245">
      <w:pPr>
        <w:pStyle w:val="BodyText"/>
        <w:spacing w:line="360" w:lineRule="auto"/>
        <w:ind w:left="2874" w:hanging="2517"/>
        <w:jc w:val="both"/>
        <w:rPr>
          <w:b w:val="0"/>
          <w:bCs w:val="0"/>
        </w:rPr>
      </w:pPr>
      <w:r w:rsidRPr="00707947">
        <w:rPr>
          <w:b w:val="0"/>
          <w:bCs w:val="0"/>
        </w:rPr>
        <w:t>1/1/2004- 30/05/2004:</w:t>
      </w:r>
      <w:r w:rsidRPr="00707947">
        <w:rPr>
          <w:b w:val="0"/>
          <w:bCs w:val="0"/>
        </w:rPr>
        <w:tab/>
      </w:r>
      <w:r>
        <w:t>Βοηθός Διδασκαλίας</w:t>
      </w:r>
      <w:r>
        <w:rPr>
          <w:b w:val="0"/>
          <w:bCs w:val="0"/>
        </w:rPr>
        <w:t xml:space="preserve">-σύνταξη εκπαιδευτικού υλικού στο Ερευνητικό Πρόγραμμα </w:t>
      </w:r>
      <w:r>
        <w:t xml:space="preserve">ΕΠΕΑΕΚ ΙΙ-ΠΕ3 </w:t>
      </w:r>
      <w:r>
        <w:rPr>
          <w:b w:val="0"/>
          <w:bCs w:val="0"/>
        </w:rPr>
        <w:t>για την αναβάθμιση του Προπτυχιακού Προγράμματος Σπουδών με τη βοήθεια νέων μεθόδων και τεχνικών διδασκαλίας φροντιστηριακών και εργαστηριακών μαθημάτων κορμού μέσω της «</w:t>
      </w:r>
      <w:r>
        <w:rPr>
          <w:b w:val="0"/>
          <w:bCs w:val="0"/>
          <w:i/>
          <w:iCs/>
        </w:rPr>
        <w:t xml:space="preserve">Πλατφόρμας Ασύγχρονης Τηλε-εκπαίδευσης </w:t>
      </w:r>
      <w:r>
        <w:rPr>
          <w:b w:val="0"/>
          <w:bCs w:val="0"/>
          <w:i/>
          <w:iCs/>
          <w:lang w:val="en-US"/>
        </w:rPr>
        <w:t>e</w:t>
      </w:r>
      <w:r>
        <w:rPr>
          <w:b w:val="0"/>
          <w:bCs w:val="0"/>
          <w:i/>
          <w:iCs/>
        </w:rPr>
        <w:t>-</w:t>
      </w:r>
      <w:r>
        <w:rPr>
          <w:b w:val="0"/>
          <w:bCs w:val="0"/>
          <w:i/>
          <w:iCs/>
          <w:lang w:val="en-US"/>
        </w:rPr>
        <w:t>class</w:t>
      </w:r>
      <w:r>
        <w:rPr>
          <w:b w:val="0"/>
          <w:bCs w:val="0"/>
        </w:rPr>
        <w:t xml:space="preserve">», Τμήμα Ηλεκτρολόγων Μηχανικών &amp; Τεχνολογίας Υπολογιστών, Πανεπιστήμιο Πατρών. </w:t>
      </w:r>
    </w:p>
    <w:p w:rsidR="008A7245" w:rsidRDefault="008A7245" w:rsidP="008A7245">
      <w:pPr>
        <w:pStyle w:val="BodyText"/>
        <w:spacing w:line="360" w:lineRule="auto"/>
        <w:ind w:left="360" w:firstLine="6"/>
        <w:jc w:val="both"/>
        <w:rPr>
          <w:b w:val="0"/>
          <w:bCs w:val="0"/>
          <w:i/>
        </w:rPr>
      </w:pPr>
      <w:r w:rsidRPr="00D140B9">
        <w:rPr>
          <w:b w:val="0"/>
          <w:bCs w:val="0"/>
          <w:i/>
        </w:rPr>
        <w:t xml:space="preserve">Στα πλαίσια του έργου εργάστηκα για την ανάπτυξη  εφαρμογών λογισμικού και πιο συγκεκριμένα ηλεκτρονικού εκπαιδευτικού υλικού των μαθημάτων «ΣΑΕ ΙΙ» και «Ευφυής Έλεγχος» </w:t>
      </w:r>
      <w:r>
        <w:rPr>
          <w:b w:val="0"/>
          <w:bCs w:val="0"/>
          <w:i/>
        </w:rPr>
        <w:t xml:space="preserve">καθώς </w:t>
      </w:r>
      <w:r w:rsidRPr="00D140B9">
        <w:rPr>
          <w:b w:val="0"/>
          <w:bCs w:val="0"/>
          <w:i/>
        </w:rPr>
        <w:t xml:space="preserve">και </w:t>
      </w:r>
      <w:r>
        <w:rPr>
          <w:b w:val="0"/>
          <w:bCs w:val="0"/>
          <w:i/>
        </w:rPr>
        <w:t xml:space="preserve">για </w:t>
      </w:r>
      <w:r w:rsidRPr="00D140B9">
        <w:rPr>
          <w:b w:val="0"/>
          <w:bCs w:val="0"/>
          <w:i/>
        </w:rPr>
        <w:t>την εγκατάστασ</w:t>
      </w:r>
      <w:r>
        <w:rPr>
          <w:b w:val="0"/>
          <w:bCs w:val="0"/>
          <w:i/>
        </w:rPr>
        <w:t>η</w:t>
      </w:r>
      <w:r w:rsidRPr="00D140B9">
        <w:rPr>
          <w:b w:val="0"/>
          <w:bCs w:val="0"/>
          <w:i/>
        </w:rPr>
        <w:t xml:space="preserve">-υποστήριξή τους στην πλατφόρμα </w:t>
      </w:r>
      <w:r w:rsidRPr="00D140B9">
        <w:rPr>
          <w:b w:val="0"/>
          <w:bCs w:val="0"/>
          <w:i/>
          <w:lang w:val="en-US"/>
        </w:rPr>
        <w:t>eclass</w:t>
      </w:r>
      <w:r w:rsidRPr="00D140B9">
        <w:rPr>
          <w:b w:val="0"/>
          <w:bCs w:val="0"/>
          <w:i/>
        </w:rPr>
        <w:t>.</w:t>
      </w:r>
      <w:r w:rsidRPr="002A795C">
        <w:rPr>
          <w:b w:val="0"/>
          <w:bCs w:val="0"/>
          <w:i/>
          <w:szCs w:val="22"/>
        </w:rPr>
        <w:t xml:space="preserve"> </w:t>
      </w:r>
    </w:p>
    <w:p w:rsidR="008A7245" w:rsidRDefault="008A7245" w:rsidP="00845191">
      <w:pPr>
        <w:pStyle w:val="BodyText"/>
        <w:spacing w:line="360" w:lineRule="auto"/>
        <w:ind w:left="2880" w:hanging="2520"/>
        <w:jc w:val="both"/>
        <w:rPr>
          <w:bCs w:val="0"/>
          <w:i/>
          <w:sz w:val="24"/>
          <w:u w:val="single"/>
        </w:rPr>
      </w:pPr>
    </w:p>
    <w:p w:rsidR="00845191" w:rsidRPr="004F7376" w:rsidRDefault="00845191" w:rsidP="00845191">
      <w:pPr>
        <w:pStyle w:val="BodyText"/>
        <w:spacing w:line="360" w:lineRule="auto"/>
        <w:ind w:left="2880" w:hanging="2520"/>
        <w:jc w:val="both"/>
        <w:rPr>
          <w:bCs w:val="0"/>
          <w:i/>
          <w:sz w:val="24"/>
          <w:u w:val="single"/>
        </w:rPr>
      </w:pPr>
      <w:r w:rsidRPr="004F7376">
        <w:rPr>
          <w:bCs w:val="0"/>
          <w:i/>
          <w:sz w:val="24"/>
          <w:u w:val="single"/>
        </w:rPr>
        <w:t>Εισηγήσεις σε Σεμινάρια – Συμμετοχή σε Εκπαιδευτικά Προγράμματα</w:t>
      </w:r>
    </w:p>
    <w:p w:rsidR="000701F0" w:rsidRDefault="000701F0" w:rsidP="000701F0">
      <w:pPr>
        <w:pStyle w:val="BodyText"/>
        <w:spacing w:line="360" w:lineRule="auto"/>
        <w:ind w:left="2880" w:hanging="2520"/>
        <w:jc w:val="both"/>
        <w:rPr>
          <w:b w:val="0"/>
          <w:bCs w:val="0"/>
        </w:rPr>
      </w:pPr>
      <w:r>
        <w:rPr>
          <w:b w:val="0"/>
          <w:bCs w:val="0"/>
        </w:rPr>
        <w:t>10/09/2002-30/10/2002:</w:t>
      </w:r>
      <w:r>
        <w:rPr>
          <w:b w:val="0"/>
          <w:bCs w:val="0"/>
        </w:rPr>
        <w:tab/>
      </w:r>
      <w:r>
        <w:rPr>
          <w:bCs w:val="0"/>
          <w:i/>
        </w:rPr>
        <w:t>Εισηγήτρια Μαθημάτων Πληροφορικής</w:t>
      </w:r>
      <w:r w:rsidRPr="00E04473">
        <w:rPr>
          <w:b w:val="0"/>
          <w:bCs w:val="0"/>
        </w:rPr>
        <w:t xml:space="preserve"> σε Επιμορφωτικό Σεμινάριο </w:t>
      </w:r>
      <w:r>
        <w:rPr>
          <w:b w:val="0"/>
          <w:bCs w:val="0"/>
        </w:rPr>
        <w:t>στα πλαίσια του προγράμματος «</w:t>
      </w:r>
      <w:r w:rsidRPr="007B6BCF">
        <w:rPr>
          <w:b w:val="0"/>
          <w:bCs w:val="0"/>
          <w:i/>
        </w:rPr>
        <w:t>Κοινωνία της Πληροφορίας</w:t>
      </w:r>
      <w:r>
        <w:rPr>
          <w:b w:val="0"/>
          <w:bCs w:val="0"/>
        </w:rPr>
        <w:t xml:space="preserve">», για την </w:t>
      </w:r>
      <w:r w:rsidRPr="007B6BCF">
        <w:rPr>
          <w:b w:val="0"/>
          <w:bCs w:val="0"/>
          <w:i/>
          <w:u w:val="single"/>
        </w:rPr>
        <w:t>Επιμόρφωση των Εκπαιδευτικών στις Τεχνολογίες της Πληροφορίας</w:t>
      </w:r>
      <w:r>
        <w:rPr>
          <w:b w:val="0"/>
          <w:bCs w:val="0"/>
        </w:rPr>
        <w:t xml:space="preserve"> του Υπουργείου Παιδείας (Πιστοποίηση Υπ. Παιδείας)</w:t>
      </w:r>
      <w:r w:rsidR="002461B6">
        <w:rPr>
          <w:b w:val="0"/>
          <w:bCs w:val="0"/>
        </w:rPr>
        <w:t>:</w:t>
      </w:r>
    </w:p>
    <w:p w:rsidR="006E0357" w:rsidRPr="00E6425D" w:rsidRDefault="006E0357" w:rsidP="006E0357">
      <w:pPr>
        <w:pStyle w:val="BodyText"/>
        <w:spacing w:line="360" w:lineRule="auto"/>
        <w:ind w:left="2880" w:hanging="2520"/>
        <w:jc w:val="left"/>
        <w:rPr>
          <w:b w:val="0"/>
          <w:bCs w:val="0"/>
        </w:rPr>
      </w:pPr>
      <w:r w:rsidRPr="003C5A31">
        <w:rPr>
          <w:b w:val="0"/>
          <w:bCs w:val="0"/>
        </w:rPr>
        <w:t xml:space="preserve">1/6/2009- 8/7/2009: </w:t>
      </w:r>
      <w:r w:rsidRPr="003C5A31">
        <w:rPr>
          <w:b w:val="0"/>
          <w:bCs w:val="0"/>
        </w:rPr>
        <w:tab/>
        <w:t>Διδασκαλία Τεχνολογιών Πληροφορικής &amp; Επικοινωνιών σε φορείς Τοπικής Αυτοδιοίκησης, Κοινωνικό Πολύκεντρο.</w:t>
      </w:r>
    </w:p>
    <w:p w:rsidR="006E0357" w:rsidRPr="00D4192B" w:rsidRDefault="006E0357" w:rsidP="006E0357">
      <w:pPr>
        <w:pStyle w:val="BodyText"/>
        <w:spacing w:line="360" w:lineRule="auto"/>
        <w:ind w:left="2880" w:hanging="2520"/>
        <w:jc w:val="left"/>
        <w:rPr>
          <w:b w:val="0"/>
          <w:bCs w:val="0"/>
        </w:rPr>
      </w:pPr>
      <w:r w:rsidRPr="003C5A31">
        <w:rPr>
          <w:b w:val="0"/>
          <w:bCs w:val="0"/>
        </w:rPr>
        <w:t xml:space="preserve">21/11/2006-30/6/2009: </w:t>
      </w:r>
      <w:r w:rsidRPr="003C5A31">
        <w:rPr>
          <w:b w:val="0"/>
          <w:bCs w:val="0"/>
        </w:rPr>
        <w:tab/>
        <w:t>Διδασκαλία στα σεμινάρια των Περιφερειακών Ινστιτούτων Επιμόρφωσης του Εθνικού Κέντρου Δημόσιας Διοίκησης και Αυτοδιοίκησης</w:t>
      </w:r>
      <w:r>
        <w:rPr>
          <w:b w:val="0"/>
          <w:bCs w:val="0"/>
        </w:rPr>
        <w:t xml:space="preserve"> (</w:t>
      </w:r>
      <w:r>
        <w:rPr>
          <w:b w:val="0"/>
          <w:bCs w:val="0"/>
          <w:lang w:val="en-US"/>
        </w:rPr>
        <w:t>www</w:t>
      </w:r>
      <w:r w:rsidRPr="00D4192B">
        <w:rPr>
          <w:b w:val="0"/>
          <w:bCs w:val="0"/>
        </w:rPr>
        <w:t>.</w:t>
      </w:r>
      <w:r>
        <w:rPr>
          <w:b w:val="0"/>
          <w:bCs w:val="0"/>
          <w:lang w:val="en-US"/>
        </w:rPr>
        <w:t>ekdda</w:t>
      </w:r>
      <w:r w:rsidRPr="00D4192B">
        <w:rPr>
          <w:b w:val="0"/>
          <w:bCs w:val="0"/>
        </w:rPr>
        <w:t>.</w:t>
      </w:r>
      <w:r>
        <w:rPr>
          <w:b w:val="0"/>
          <w:bCs w:val="0"/>
          <w:lang w:val="en-US"/>
        </w:rPr>
        <w:t>gr</w:t>
      </w:r>
      <w:r w:rsidRPr="00D4192B">
        <w:rPr>
          <w:b w:val="0"/>
          <w:bCs w:val="0"/>
        </w:rPr>
        <w:t>)</w:t>
      </w:r>
    </w:p>
    <w:p w:rsidR="006E0357" w:rsidRPr="0004150C" w:rsidRDefault="006E0357" w:rsidP="006E0357">
      <w:pPr>
        <w:pStyle w:val="BodyText"/>
        <w:spacing w:line="360" w:lineRule="auto"/>
        <w:ind w:left="2880" w:hanging="2520"/>
        <w:jc w:val="both"/>
        <w:rPr>
          <w:szCs w:val="22"/>
        </w:rPr>
      </w:pPr>
      <w:r w:rsidRPr="0004150C">
        <w:rPr>
          <w:b w:val="0"/>
          <w:bCs w:val="0"/>
          <w:szCs w:val="22"/>
        </w:rPr>
        <w:t>30/4/2006-</w:t>
      </w:r>
      <w:r>
        <w:rPr>
          <w:b w:val="0"/>
          <w:bCs w:val="0"/>
          <w:szCs w:val="22"/>
        </w:rPr>
        <w:t>ΣΗΜΕΡΑ</w:t>
      </w:r>
      <w:r w:rsidRPr="0004150C">
        <w:rPr>
          <w:b w:val="0"/>
          <w:bCs w:val="0"/>
          <w:szCs w:val="22"/>
        </w:rPr>
        <w:t>:</w:t>
      </w:r>
      <w:r w:rsidRPr="0004150C">
        <w:rPr>
          <w:b w:val="0"/>
          <w:bCs w:val="0"/>
          <w:szCs w:val="22"/>
        </w:rPr>
        <w:tab/>
        <w:t>Εισηγήτρια στο Μητρώο εκπαιδευτών του Εθνικού Κέντρου Διοίκησης και Αυτοδιοίκησης (ΕΚΚΔΑ).</w:t>
      </w:r>
    </w:p>
    <w:p w:rsidR="000701F0" w:rsidRDefault="000701F0" w:rsidP="000701F0">
      <w:pPr>
        <w:pStyle w:val="BodyText"/>
        <w:spacing w:line="360" w:lineRule="auto"/>
        <w:ind w:left="2880" w:hanging="2520"/>
        <w:jc w:val="both"/>
        <w:rPr>
          <w:b w:val="0"/>
          <w:bCs w:val="0"/>
        </w:rPr>
      </w:pPr>
      <w:r>
        <w:rPr>
          <w:b w:val="0"/>
          <w:bCs w:val="0"/>
        </w:rPr>
        <w:t>18/10/2001-30/4/2002:</w:t>
      </w:r>
      <w:r>
        <w:rPr>
          <w:b w:val="0"/>
          <w:bCs w:val="0"/>
        </w:rPr>
        <w:tab/>
      </w:r>
      <w:r w:rsidRPr="00A464EA">
        <w:rPr>
          <w:bCs w:val="0"/>
          <w:i/>
        </w:rPr>
        <w:t>Εισηγήτρια σε Σεμινάρια Πληροφορικής</w:t>
      </w:r>
      <w:r>
        <w:rPr>
          <w:b w:val="0"/>
          <w:bCs w:val="0"/>
        </w:rPr>
        <w:t xml:space="preserve"> (</w:t>
      </w:r>
      <w:r w:rsidRPr="00A464EA">
        <w:rPr>
          <w:b w:val="0"/>
          <w:bCs w:val="0"/>
          <w:szCs w:val="22"/>
          <w:lang w:val="en-US"/>
        </w:rPr>
        <w:t>WINDOWS</w:t>
      </w:r>
      <w:r w:rsidRPr="00A464EA">
        <w:rPr>
          <w:b w:val="0"/>
          <w:bCs w:val="0"/>
          <w:szCs w:val="22"/>
        </w:rPr>
        <w:t xml:space="preserve">, </w:t>
      </w:r>
      <w:r>
        <w:rPr>
          <w:b w:val="0"/>
          <w:bCs w:val="0"/>
          <w:szCs w:val="22"/>
        </w:rPr>
        <w:t>Βάσεις Δεδομένων</w:t>
      </w:r>
      <w:r w:rsidRPr="00A464EA">
        <w:rPr>
          <w:b w:val="0"/>
          <w:bCs w:val="0"/>
          <w:szCs w:val="22"/>
        </w:rPr>
        <w:t>, Λ</w:t>
      </w:r>
      <w:r>
        <w:rPr>
          <w:b w:val="0"/>
          <w:bCs w:val="0"/>
          <w:szCs w:val="22"/>
        </w:rPr>
        <w:t>ειτουργικά Συστήματα</w:t>
      </w:r>
      <w:r w:rsidRPr="00A464EA">
        <w:rPr>
          <w:b w:val="0"/>
          <w:bCs w:val="0"/>
          <w:szCs w:val="22"/>
        </w:rPr>
        <w:t xml:space="preserve">, </w:t>
      </w:r>
      <w:r>
        <w:rPr>
          <w:b w:val="0"/>
          <w:bCs w:val="0"/>
          <w:szCs w:val="22"/>
        </w:rPr>
        <w:t>Δίκτυα Υπολογιστών</w:t>
      </w:r>
      <w:r w:rsidRPr="00A464EA">
        <w:rPr>
          <w:b w:val="0"/>
          <w:bCs w:val="0"/>
          <w:szCs w:val="22"/>
        </w:rPr>
        <w:t xml:space="preserve">, </w:t>
      </w:r>
      <w:r>
        <w:rPr>
          <w:b w:val="0"/>
          <w:bCs w:val="0"/>
          <w:szCs w:val="22"/>
        </w:rPr>
        <w:t>Πολυμέσα</w:t>
      </w:r>
      <w:r w:rsidRPr="00A464EA">
        <w:rPr>
          <w:b w:val="0"/>
          <w:bCs w:val="0"/>
          <w:szCs w:val="22"/>
        </w:rPr>
        <w:t xml:space="preserve">, </w:t>
      </w:r>
      <w:r>
        <w:rPr>
          <w:b w:val="0"/>
          <w:bCs w:val="0"/>
          <w:szCs w:val="22"/>
        </w:rPr>
        <w:t>Προγραμματισμός σε</w:t>
      </w:r>
      <w:r w:rsidRPr="00A464EA">
        <w:rPr>
          <w:b w:val="0"/>
          <w:bCs w:val="0"/>
          <w:szCs w:val="22"/>
        </w:rPr>
        <w:t xml:space="preserve"> </w:t>
      </w:r>
      <w:r w:rsidRPr="00A464EA">
        <w:rPr>
          <w:b w:val="0"/>
          <w:bCs w:val="0"/>
          <w:szCs w:val="22"/>
          <w:lang w:val="en-US"/>
        </w:rPr>
        <w:t>C</w:t>
      </w:r>
      <w:r w:rsidRPr="00A464EA">
        <w:rPr>
          <w:b w:val="0"/>
          <w:bCs w:val="0"/>
          <w:szCs w:val="22"/>
        </w:rPr>
        <w:t>++</w:t>
      </w:r>
      <w:r>
        <w:rPr>
          <w:b w:val="0"/>
          <w:bCs w:val="0"/>
        </w:rPr>
        <w:t>), ΚΕΕ Δήμητρα, Λάρισα</w:t>
      </w:r>
      <w:r w:rsidR="002461B6">
        <w:rPr>
          <w:b w:val="0"/>
          <w:bCs w:val="0"/>
        </w:rPr>
        <w:t>.</w:t>
      </w:r>
    </w:p>
    <w:p w:rsidR="006E0357" w:rsidRDefault="006E0357" w:rsidP="007727FE">
      <w:pPr>
        <w:pStyle w:val="BodyText"/>
        <w:spacing w:line="360" w:lineRule="auto"/>
        <w:ind w:left="2880" w:hanging="2520"/>
        <w:jc w:val="both"/>
        <w:rPr>
          <w:b w:val="0"/>
          <w:bCs w:val="0"/>
        </w:rPr>
      </w:pPr>
    </w:p>
    <w:p w:rsidR="00526DF5" w:rsidRDefault="00526DF5" w:rsidP="00526DF5">
      <w:pPr>
        <w:pStyle w:val="Heading1"/>
        <w:spacing w:line="360" w:lineRule="auto"/>
        <w:jc w:val="left"/>
      </w:pPr>
      <w:bookmarkStart w:id="15" w:name="_Toc56408701"/>
    </w:p>
    <w:p w:rsidR="00526DF5" w:rsidRPr="001317DA" w:rsidRDefault="00526DF5" w:rsidP="001317DA">
      <w:pPr>
        <w:rPr>
          <w:b/>
          <w:lang w:val="el-GR"/>
        </w:rPr>
      </w:pPr>
      <w:r w:rsidRPr="001317DA">
        <w:rPr>
          <w:b/>
          <w:lang w:val="el-GR"/>
        </w:rPr>
        <w:t>ΣΥΓΓΡΑΦΙΚΟ ΕΡΓΟ-Διδακτικές Σημειώσεις Μαθημάτων</w:t>
      </w:r>
    </w:p>
    <w:p w:rsidR="00526DF5" w:rsidRPr="004B5211" w:rsidRDefault="00637494" w:rsidP="004B5211">
      <w:pPr>
        <w:spacing w:before="240" w:line="360" w:lineRule="auto"/>
        <w:ind w:hanging="27"/>
        <w:jc w:val="both"/>
        <w:rPr>
          <w:lang w:val="el-GR"/>
        </w:rPr>
      </w:pPr>
      <w:r w:rsidRPr="004B5211">
        <w:rPr>
          <w:u w:val="single"/>
          <w:lang w:val="el-GR"/>
        </w:rPr>
        <w:t xml:space="preserve">Διδακτικές Σημειώσεις- </w:t>
      </w:r>
      <w:r w:rsidR="00526DF5" w:rsidRPr="004B5211">
        <w:rPr>
          <w:u w:val="single"/>
          <w:lang w:val="el-GR"/>
        </w:rPr>
        <w:t>Εκπαιδευτικά Βοηθήματα:</w:t>
      </w:r>
      <w:r w:rsidR="00526DF5" w:rsidRPr="004B5211">
        <w:rPr>
          <w:lang w:val="el-GR"/>
        </w:rPr>
        <w:t xml:space="preserve"> έχουν </w:t>
      </w:r>
      <w:r w:rsidR="00FD596A" w:rsidRPr="004B5211">
        <w:rPr>
          <w:lang w:val="el-GR"/>
        </w:rPr>
        <w:t xml:space="preserve">αναπτυχθεί και </w:t>
      </w:r>
      <w:r w:rsidR="004B5211">
        <w:rPr>
          <w:lang w:val="el-GR"/>
        </w:rPr>
        <w:t xml:space="preserve">διανεμηθεί στους σπουδαστές </w:t>
      </w:r>
      <w:r w:rsidR="00526DF5" w:rsidRPr="004B5211">
        <w:rPr>
          <w:lang w:val="el-GR"/>
        </w:rPr>
        <w:t>του ΤΕΙ Λαμίας ως βασικό εκπαιδευτικό υλικό και σε καθηγητές ως υποστηρικτικό υλικό για εκπαιδευτική χρήση:</w:t>
      </w:r>
    </w:p>
    <w:p w:rsidR="00C405A1" w:rsidRPr="004B5211" w:rsidRDefault="00C405A1" w:rsidP="00C56D07">
      <w:pPr>
        <w:numPr>
          <w:ilvl w:val="0"/>
          <w:numId w:val="20"/>
        </w:numPr>
        <w:spacing w:line="360" w:lineRule="auto"/>
        <w:jc w:val="both"/>
        <w:rPr>
          <w:lang w:val="el-GR"/>
        </w:rPr>
      </w:pPr>
      <w:r w:rsidRPr="004B5211">
        <w:rPr>
          <w:lang w:val="el-GR"/>
        </w:rPr>
        <w:t xml:space="preserve">Ε.Ι. Παπαγεωργίου, «Ασκήσεις </w:t>
      </w:r>
      <w:r>
        <w:rPr>
          <w:lang w:val="el-GR"/>
        </w:rPr>
        <w:t xml:space="preserve">Λογικού </w:t>
      </w:r>
      <w:r w:rsidRPr="004B5211">
        <w:rPr>
          <w:lang w:val="el-GR"/>
        </w:rPr>
        <w:t>Προγραμματισμού</w:t>
      </w:r>
      <w:r>
        <w:rPr>
          <w:lang w:val="el-GR"/>
        </w:rPr>
        <w:t xml:space="preserve"> -</w:t>
      </w:r>
      <w:r>
        <w:rPr>
          <w:rFonts w:hint="eastAsia"/>
          <w:lang w:val="el-GR" w:eastAsia="zh-TW"/>
        </w:rPr>
        <w:t xml:space="preserve"> </w:t>
      </w:r>
      <w:r>
        <w:rPr>
          <w:lang w:val="el-GR" w:eastAsia="zh-TW"/>
        </w:rPr>
        <w:t>P</w:t>
      </w:r>
      <w:r>
        <w:rPr>
          <w:rFonts w:hint="eastAsia"/>
          <w:lang w:val="el-GR" w:eastAsia="zh-TW"/>
        </w:rPr>
        <w:t>rolog</w:t>
      </w:r>
      <w:r w:rsidRPr="004B5211">
        <w:rPr>
          <w:lang w:val="el-GR"/>
        </w:rPr>
        <w:t xml:space="preserve">», Τμήμα </w:t>
      </w:r>
      <w:r>
        <w:rPr>
          <w:lang w:val="el-GR"/>
        </w:rPr>
        <w:t>Μηχανικών Πληροφροικής Τ.Ε.</w:t>
      </w:r>
      <w:r w:rsidRPr="004B5211">
        <w:rPr>
          <w:lang w:val="el-GR"/>
        </w:rPr>
        <w:t xml:space="preserve">, Τ.Ε.Ι. </w:t>
      </w:r>
      <w:r>
        <w:rPr>
          <w:lang w:val="el-GR"/>
        </w:rPr>
        <w:t>Στερεάς Ελλάδας</w:t>
      </w:r>
      <w:r w:rsidRPr="004B5211">
        <w:rPr>
          <w:lang w:val="el-GR"/>
        </w:rPr>
        <w:t xml:space="preserve">, </w:t>
      </w:r>
      <w:r>
        <w:rPr>
          <w:lang w:val="el-GR"/>
        </w:rPr>
        <w:t>Φεβρουάριος</w:t>
      </w:r>
      <w:r w:rsidRPr="00C66207">
        <w:rPr>
          <w:lang w:val="el-GR"/>
        </w:rPr>
        <w:t xml:space="preserve"> </w:t>
      </w:r>
      <w:r w:rsidRPr="00C66207">
        <w:rPr>
          <w:b/>
          <w:lang w:val="el-GR"/>
        </w:rPr>
        <w:t>201</w:t>
      </w:r>
      <w:r>
        <w:rPr>
          <w:b/>
          <w:lang w:val="el-GR"/>
        </w:rPr>
        <w:t>6</w:t>
      </w:r>
      <w:r w:rsidRPr="00C66207">
        <w:rPr>
          <w:lang w:val="el-GR"/>
        </w:rPr>
        <w:t>.</w:t>
      </w:r>
    </w:p>
    <w:p w:rsidR="00526DF5" w:rsidRPr="004B5211" w:rsidRDefault="00526DF5" w:rsidP="00C56D07">
      <w:pPr>
        <w:numPr>
          <w:ilvl w:val="0"/>
          <w:numId w:val="20"/>
        </w:numPr>
        <w:spacing w:line="360" w:lineRule="auto"/>
        <w:jc w:val="both"/>
        <w:rPr>
          <w:lang w:val="el-GR"/>
        </w:rPr>
      </w:pPr>
      <w:r w:rsidRPr="004B5211">
        <w:rPr>
          <w:lang w:val="el-GR"/>
        </w:rPr>
        <w:t>Ε.Ι. Παπαγεωργίου, «Εργαστηριακές Ασκήσεις Προγραμματισμού Ι</w:t>
      </w:r>
      <w:r w:rsidR="00637494" w:rsidRPr="004B5211">
        <w:rPr>
          <w:lang w:val="el-GR"/>
        </w:rPr>
        <w:t xml:space="preserve"> (Γλώσσα C)</w:t>
      </w:r>
      <w:r w:rsidRPr="004B5211">
        <w:rPr>
          <w:lang w:val="el-GR"/>
        </w:rPr>
        <w:t xml:space="preserve">», Τμήμα Πληροφορικής και Τεχνολογίας Υπολογιστών, Τ.Ε.Ι. Λαμίας, </w:t>
      </w:r>
      <w:r w:rsidRPr="00C66207">
        <w:rPr>
          <w:lang w:val="el-GR"/>
        </w:rPr>
        <w:t xml:space="preserve">Σεπτέμβριος </w:t>
      </w:r>
      <w:r w:rsidRPr="00C66207">
        <w:rPr>
          <w:b/>
          <w:lang w:val="el-GR"/>
        </w:rPr>
        <w:t>2010</w:t>
      </w:r>
      <w:r w:rsidRPr="00C66207">
        <w:rPr>
          <w:lang w:val="el-GR"/>
        </w:rPr>
        <w:t>.</w:t>
      </w:r>
    </w:p>
    <w:p w:rsidR="00526DF5" w:rsidRPr="004B5211" w:rsidRDefault="00526DF5" w:rsidP="00C56D07">
      <w:pPr>
        <w:numPr>
          <w:ilvl w:val="0"/>
          <w:numId w:val="20"/>
        </w:numPr>
        <w:spacing w:line="360" w:lineRule="auto"/>
        <w:jc w:val="both"/>
        <w:rPr>
          <w:lang w:val="el-GR"/>
        </w:rPr>
      </w:pPr>
      <w:r w:rsidRPr="004B5211">
        <w:rPr>
          <w:lang w:val="el-GR"/>
        </w:rPr>
        <w:lastRenderedPageBreak/>
        <w:t xml:space="preserve">Ε.Ι. Παπαγεωργίου, «Τεχνολογία Πολυμέσων», Τμήμα Πληροφορικής και Τεχνολογίας Υπολογιστών, Τ.Ε.Ι. Λαμίας, Σεπτέμβριος </w:t>
      </w:r>
      <w:r w:rsidRPr="004B5211">
        <w:rPr>
          <w:b/>
          <w:lang w:val="el-GR"/>
        </w:rPr>
        <w:t>2006</w:t>
      </w:r>
      <w:r w:rsidRPr="004B5211">
        <w:rPr>
          <w:lang w:val="el-GR"/>
        </w:rPr>
        <w:t>.</w:t>
      </w:r>
    </w:p>
    <w:p w:rsidR="00AB584A" w:rsidRDefault="00AB584A" w:rsidP="00AB584A">
      <w:pPr>
        <w:pStyle w:val="Heading3"/>
        <w:jc w:val="left"/>
      </w:pPr>
      <w:bookmarkStart w:id="16" w:name="_Toc289435137"/>
    </w:p>
    <w:p w:rsidR="00AB584A" w:rsidRPr="00FD596A" w:rsidRDefault="00AB584A" w:rsidP="00FD596A">
      <w:pPr>
        <w:pStyle w:val="Heading3"/>
        <w:spacing w:line="360" w:lineRule="auto"/>
        <w:jc w:val="left"/>
        <w:rPr>
          <w:sz w:val="22"/>
          <w:szCs w:val="22"/>
        </w:rPr>
      </w:pPr>
      <w:r w:rsidRPr="00FD596A">
        <w:rPr>
          <w:sz w:val="22"/>
          <w:szCs w:val="22"/>
        </w:rPr>
        <w:t>Σύνταξη εκπαιδευτικού υλικού  στο e-class</w:t>
      </w:r>
      <w:bookmarkEnd w:id="16"/>
    </w:p>
    <w:p w:rsidR="00AB584A" w:rsidRPr="00FD596A" w:rsidRDefault="00AB584A" w:rsidP="00FD596A">
      <w:pPr>
        <w:spacing w:line="360" w:lineRule="auto"/>
        <w:jc w:val="both"/>
        <w:rPr>
          <w:sz w:val="22"/>
          <w:szCs w:val="22"/>
          <w:lang w:val="el-GR"/>
        </w:rPr>
      </w:pPr>
      <w:r w:rsidRPr="00FD596A">
        <w:rPr>
          <w:sz w:val="22"/>
          <w:szCs w:val="22"/>
          <w:lang w:val="el-GR"/>
        </w:rPr>
        <w:t xml:space="preserve">Σύνταξη εκπαιδευτικού υλικού στην πλατφόρμα ασύγχρονης εκπαίδευσης του Τ.Ε.Ι Λαμίας για τα μαθήματα </w:t>
      </w:r>
      <w:r w:rsidR="006E0357" w:rsidRPr="006E0357">
        <w:rPr>
          <w:sz w:val="22"/>
          <w:szCs w:val="22"/>
          <w:lang w:val="el-GR"/>
        </w:rPr>
        <w:t>«</w:t>
      </w:r>
      <w:r w:rsidR="006E0357">
        <w:rPr>
          <w:sz w:val="22"/>
          <w:szCs w:val="22"/>
          <w:lang w:val="el-GR"/>
        </w:rPr>
        <w:t>Προγραμματισμός Ι</w:t>
      </w:r>
      <w:r w:rsidR="006E0357" w:rsidRPr="006E0357">
        <w:rPr>
          <w:sz w:val="22"/>
          <w:szCs w:val="22"/>
          <w:lang w:val="el-GR"/>
        </w:rPr>
        <w:t xml:space="preserve">», </w:t>
      </w:r>
      <w:r w:rsidRPr="00FD596A">
        <w:rPr>
          <w:sz w:val="22"/>
          <w:szCs w:val="22"/>
          <w:lang w:val="el-GR"/>
        </w:rPr>
        <w:t xml:space="preserve">«Τεχνητή Νοημοσύνη», «Τεχνολογία Λογισμικού», </w:t>
      </w:r>
      <w:r w:rsidR="00491C88">
        <w:rPr>
          <w:sz w:val="22"/>
          <w:szCs w:val="22"/>
          <w:lang w:val="el-GR"/>
        </w:rPr>
        <w:t xml:space="preserve">«Λογικός Προγραμματισμός» </w:t>
      </w:r>
      <w:r w:rsidR="00F609C3">
        <w:rPr>
          <w:sz w:val="22"/>
          <w:szCs w:val="22"/>
          <w:lang w:val="el-GR"/>
        </w:rPr>
        <w:t xml:space="preserve">«Αυτόματα και Τυπικές Γλώσσες», </w:t>
      </w:r>
      <w:r w:rsidRPr="00FD596A">
        <w:rPr>
          <w:sz w:val="22"/>
          <w:szCs w:val="22"/>
          <w:lang w:val="el-GR"/>
        </w:rPr>
        <w:t>«Τεχνολογία Πολυμέσων»  στην ηλεκτρονική διεύθυνση:</w:t>
      </w:r>
    </w:p>
    <w:p w:rsidR="00AB584A" w:rsidRPr="00FD596A" w:rsidRDefault="00FF6EC2" w:rsidP="00FD596A">
      <w:pPr>
        <w:spacing w:line="360" w:lineRule="auto"/>
        <w:jc w:val="both"/>
        <w:rPr>
          <w:sz w:val="22"/>
          <w:szCs w:val="22"/>
          <w:lang w:val="el-GR"/>
        </w:rPr>
      </w:pPr>
      <w:hyperlink r:id="rId22" w:history="1">
        <w:r w:rsidR="00AB584A" w:rsidRPr="00FD596A">
          <w:rPr>
            <w:rStyle w:val="Hyperlink"/>
            <w:sz w:val="22"/>
            <w:szCs w:val="22"/>
          </w:rPr>
          <w:t>http</w:t>
        </w:r>
        <w:r w:rsidR="00AB584A" w:rsidRPr="00FD596A">
          <w:rPr>
            <w:rStyle w:val="Hyperlink"/>
            <w:sz w:val="22"/>
            <w:szCs w:val="22"/>
            <w:lang w:val="el-GR"/>
          </w:rPr>
          <w:t>://</w:t>
        </w:r>
        <w:r w:rsidR="00AB584A" w:rsidRPr="00FD596A">
          <w:rPr>
            <w:rStyle w:val="Hyperlink"/>
            <w:sz w:val="22"/>
            <w:szCs w:val="22"/>
          </w:rPr>
          <w:t>eclass</w:t>
        </w:r>
        <w:r w:rsidR="00AB584A" w:rsidRPr="00FD596A">
          <w:rPr>
            <w:rStyle w:val="Hyperlink"/>
            <w:sz w:val="22"/>
            <w:szCs w:val="22"/>
            <w:lang w:val="el-GR"/>
          </w:rPr>
          <w:t>.</w:t>
        </w:r>
        <w:r w:rsidR="00AB584A" w:rsidRPr="00FD596A">
          <w:rPr>
            <w:rStyle w:val="Hyperlink"/>
            <w:sz w:val="22"/>
            <w:szCs w:val="22"/>
          </w:rPr>
          <w:t>teilam</w:t>
        </w:r>
        <w:r w:rsidR="00AB584A" w:rsidRPr="00FD596A">
          <w:rPr>
            <w:rStyle w:val="Hyperlink"/>
            <w:sz w:val="22"/>
            <w:szCs w:val="22"/>
            <w:lang w:val="el-GR"/>
          </w:rPr>
          <w:t>.</w:t>
        </w:r>
        <w:r w:rsidR="00AB584A" w:rsidRPr="00FD596A">
          <w:rPr>
            <w:rStyle w:val="Hyperlink"/>
            <w:sz w:val="22"/>
            <w:szCs w:val="22"/>
          </w:rPr>
          <w:t>gr</w:t>
        </w:r>
        <w:r w:rsidR="00AB584A" w:rsidRPr="00FD596A">
          <w:rPr>
            <w:rStyle w:val="Hyperlink"/>
            <w:sz w:val="22"/>
            <w:szCs w:val="22"/>
            <w:lang w:val="el-GR"/>
          </w:rPr>
          <w:t>/</w:t>
        </w:r>
        <w:r w:rsidR="00AB584A" w:rsidRPr="00FD596A">
          <w:rPr>
            <w:rStyle w:val="Hyperlink"/>
            <w:sz w:val="22"/>
            <w:szCs w:val="22"/>
          </w:rPr>
          <w:t>claroline</w:t>
        </w:r>
        <w:r w:rsidR="00AB584A" w:rsidRPr="00FD596A">
          <w:rPr>
            <w:rStyle w:val="Hyperlink"/>
            <w:sz w:val="22"/>
            <w:szCs w:val="22"/>
            <w:lang w:val="el-GR"/>
          </w:rPr>
          <w:t>/</w:t>
        </w:r>
        <w:r w:rsidR="00AB584A" w:rsidRPr="00FD596A">
          <w:rPr>
            <w:rStyle w:val="Hyperlink"/>
            <w:sz w:val="22"/>
            <w:szCs w:val="22"/>
          </w:rPr>
          <w:t>auth</w:t>
        </w:r>
        <w:r w:rsidR="00AB584A" w:rsidRPr="00FD596A">
          <w:rPr>
            <w:rStyle w:val="Hyperlink"/>
            <w:sz w:val="22"/>
            <w:szCs w:val="22"/>
            <w:lang w:val="el-GR"/>
          </w:rPr>
          <w:t>/</w:t>
        </w:r>
        <w:r w:rsidR="00AB584A" w:rsidRPr="00FD596A">
          <w:rPr>
            <w:rStyle w:val="Hyperlink"/>
            <w:sz w:val="22"/>
            <w:szCs w:val="22"/>
          </w:rPr>
          <w:t>opencourses</w:t>
        </w:r>
        <w:r w:rsidR="00AB584A" w:rsidRPr="00FD596A">
          <w:rPr>
            <w:rStyle w:val="Hyperlink"/>
            <w:sz w:val="22"/>
            <w:szCs w:val="22"/>
            <w:lang w:val="el-GR"/>
          </w:rPr>
          <w:t>.</w:t>
        </w:r>
        <w:r w:rsidR="00AB584A" w:rsidRPr="00FD596A">
          <w:rPr>
            <w:rStyle w:val="Hyperlink"/>
            <w:sz w:val="22"/>
            <w:szCs w:val="22"/>
          </w:rPr>
          <w:t>php</w:t>
        </w:r>
        <w:r w:rsidR="00AB584A" w:rsidRPr="00FD596A">
          <w:rPr>
            <w:rStyle w:val="Hyperlink"/>
            <w:sz w:val="22"/>
            <w:szCs w:val="22"/>
            <w:lang w:val="el-GR"/>
          </w:rPr>
          <w:t>?</w:t>
        </w:r>
        <w:r w:rsidR="00AB584A" w:rsidRPr="00FD596A">
          <w:rPr>
            <w:rStyle w:val="Hyperlink"/>
            <w:sz w:val="22"/>
            <w:szCs w:val="22"/>
          </w:rPr>
          <w:t>fc</w:t>
        </w:r>
        <w:r w:rsidR="00AB584A" w:rsidRPr="00FD596A">
          <w:rPr>
            <w:rStyle w:val="Hyperlink"/>
            <w:sz w:val="22"/>
            <w:szCs w:val="22"/>
            <w:lang w:val="el-GR"/>
          </w:rPr>
          <w:t>=6</w:t>
        </w:r>
      </w:hyperlink>
      <w:r w:rsidR="00AB584A" w:rsidRPr="00FD596A">
        <w:rPr>
          <w:sz w:val="22"/>
          <w:szCs w:val="22"/>
          <w:lang w:val="el-GR"/>
        </w:rPr>
        <w:t xml:space="preserve"> </w:t>
      </w:r>
    </w:p>
    <w:p w:rsidR="00001D73" w:rsidRDefault="00001D73" w:rsidP="001F741D">
      <w:pPr>
        <w:pStyle w:val="Heading1"/>
        <w:spacing w:line="360" w:lineRule="auto"/>
        <w:jc w:val="left"/>
        <w:rPr>
          <w:sz w:val="28"/>
        </w:rPr>
      </w:pPr>
    </w:p>
    <w:p w:rsidR="00701EB6" w:rsidRPr="00EB24F1" w:rsidRDefault="00701EB6" w:rsidP="00701EB6">
      <w:pPr>
        <w:rPr>
          <w:lang w:val="el-GR"/>
        </w:rPr>
      </w:pPr>
      <w:r>
        <w:rPr>
          <w:iCs/>
          <w:noProof/>
          <w:szCs w:val="22"/>
          <w:lang w:val="el-GR" w:eastAsia="zh-TW"/>
        </w:rPr>
        <mc:AlternateContent>
          <mc:Choice Requires="wps">
            <w:drawing>
              <wp:anchor distT="0" distB="0" distL="114300" distR="114300" simplePos="0" relativeHeight="251664384" behindDoc="0" locked="0" layoutInCell="1" allowOverlap="1" wp14:anchorId="114D80D3" wp14:editId="6553D2A7">
                <wp:simplePos x="0" y="0"/>
                <wp:positionH relativeFrom="column">
                  <wp:posOffset>0</wp:posOffset>
                </wp:positionH>
                <wp:positionV relativeFrom="paragraph">
                  <wp:posOffset>18415</wp:posOffset>
                </wp:positionV>
                <wp:extent cx="6400800" cy="0"/>
                <wp:effectExtent l="19050" t="1905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DCC8"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7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jGEQIAACk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" strokeweight="3pt"/>
            </w:pict>
          </mc:Fallback>
        </mc:AlternateContent>
      </w:r>
    </w:p>
    <w:p w:rsidR="00B40A2E" w:rsidRDefault="00534EBE" w:rsidP="001F741D">
      <w:pPr>
        <w:pStyle w:val="Heading1"/>
        <w:spacing w:line="360" w:lineRule="auto"/>
        <w:jc w:val="left"/>
        <w:rPr>
          <w:sz w:val="28"/>
        </w:rPr>
      </w:pPr>
      <w:bookmarkStart w:id="17" w:name="_Toc510287658"/>
      <w:r>
        <w:rPr>
          <w:sz w:val="28"/>
        </w:rPr>
        <w:t>7</w:t>
      </w:r>
      <w:r w:rsidR="00B40A2E">
        <w:rPr>
          <w:sz w:val="28"/>
        </w:rPr>
        <w:t>. ΕΡΕΥΝΗΤΙΚΗ ΕΜΠΕΙΡΙΑ</w:t>
      </w:r>
      <w:bookmarkEnd w:id="15"/>
      <w:bookmarkEnd w:id="17"/>
    </w:p>
    <w:p w:rsidR="00534EBE" w:rsidRPr="00534EBE" w:rsidRDefault="00534EBE" w:rsidP="001F741D">
      <w:pPr>
        <w:pStyle w:val="BodyText"/>
        <w:spacing w:line="360" w:lineRule="auto"/>
        <w:jc w:val="left"/>
        <w:rPr>
          <w:sz w:val="24"/>
        </w:rPr>
      </w:pPr>
      <w:r w:rsidRPr="00534EBE">
        <w:rPr>
          <w:sz w:val="24"/>
        </w:rPr>
        <w:t>7.1</w:t>
      </w:r>
      <w:r w:rsidRPr="00534EBE">
        <w:rPr>
          <w:sz w:val="24"/>
        </w:rPr>
        <w:tab/>
        <w:t xml:space="preserve">Συμμετοχή </w:t>
      </w:r>
      <w:r w:rsidR="00CF7E7B">
        <w:rPr>
          <w:sz w:val="24"/>
        </w:rPr>
        <w:t>με Συμβάσεις Έργου</w:t>
      </w:r>
      <w:r w:rsidRPr="00534EBE">
        <w:rPr>
          <w:sz w:val="24"/>
        </w:rPr>
        <w:t xml:space="preserve"> σ</w:t>
      </w:r>
      <w:r w:rsidR="00FE3101">
        <w:rPr>
          <w:sz w:val="24"/>
        </w:rPr>
        <w:t>ε</w:t>
      </w:r>
      <w:r w:rsidR="00CF7E7B">
        <w:rPr>
          <w:sz w:val="24"/>
        </w:rPr>
        <w:t xml:space="preserve"> Ε</w:t>
      </w:r>
      <w:r w:rsidRPr="00534EBE">
        <w:rPr>
          <w:sz w:val="24"/>
        </w:rPr>
        <w:t xml:space="preserve">υρωπαϊκά </w:t>
      </w:r>
      <w:r w:rsidR="004A611F" w:rsidRPr="00534EBE">
        <w:rPr>
          <w:sz w:val="24"/>
        </w:rPr>
        <w:t xml:space="preserve">και </w:t>
      </w:r>
      <w:r w:rsidR="00CF7E7B">
        <w:rPr>
          <w:sz w:val="24"/>
        </w:rPr>
        <w:t>Ε</w:t>
      </w:r>
      <w:r w:rsidR="004A611F" w:rsidRPr="00534EBE">
        <w:rPr>
          <w:sz w:val="24"/>
        </w:rPr>
        <w:t xml:space="preserve">λληνικά </w:t>
      </w:r>
      <w:r w:rsidRPr="00534EBE">
        <w:rPr>
          <w:sz w:val="24"/>
        </w:rPr>
        <w:t>ερευνητικά έργα</w:t>
      </w:r>
    </w:p>
    <w:p w:rsidR="0073049B" w:rsidRDefault="0073049B" w:rsidP="001247AA">
      <w:pPr>
        <w:spacing w:line="360" w:lineRule="auto"/>
        <w:ind w:left="2874" w:hanging="2514"/>
        <w:jc w:val="both"/>
        <w:rPr>
          <w:sz w:val="22"/>
          <w:szCs w:val="22"/>
          <w:lang w:val="el-GR"/>
        </w:rPr>
      </w:pPr>
    </w:p>
    <w:p w:rsidR="00C52506" w:rsidRDefault="00C52506" w:rsidP="00C52506">
      <w:pPr>
        <w:spacing w:line="360" w:lineRule="auto"/>
        <w:ind w:left="2874" w:hanging="2514"/>
        <w:jc w:val="both"/>
        <w:rPr>
          <w:sz w:val="22"/>
          <w:szCs w:val="22"/>
          <w:lang w:val="el-GR"/>
        </w:rPr>
      </w:pPr>
      <w:r w:rsidRPr="006302CF">
        <w:rPr>
          <w:sz w:val="22"/>
          <w:szCs w:val="22"/>
          <w:lang w:val="el-GR"/>
        </w:rPr>
        <w:t>1/</w:t>
      </w:r>
      <w:r w:rsidRPr="008F1B43">
        <w:rPr>
          <w:sz w:val="22"/>
          <w:szCs w:val="22"/>
          <w:lang w:val="el-GR"/>
        </w:rPr>
        <w:t>02</w:t>
      </w:r>
      <w:r w:rsidRPr="006302CF">
        <w:rPr>
          <w:sz w:val="22"/>
          <w:szCs w:val="22"/>
          <w:lang w:val="el-GR"/>
        </w:rPr>
        <w:t>/201</w:t>
      </w:r>
      <w:r w:rsidRPr="008F1B43">
        <w:rPr>
          <w:sz w:val="22"/>
          <w:szCs w:val="22"/>
          <w:lang w:val="el-GR"/>
        </w:rPr>
        <w:t>8</w:t>
      </w:r>
      <w:r w:rsidRPr="006302CF">
        <w:rPr>
          <w:sz w:val="22"/>
          <w:szCs w:val="22"/>
          <w:lang w:val="el-GR"/>
        </w:rPr>
        <w:t xml:space="preserve"> – ΣΗΜΕΡΑ:</w:t>
      </w:r>
      <w:r w:rsidRPr="006302CF">
        <w:rPr>
          <w:sz w:val="22"/>
          <w:szCs w:val="22"/>
          <w:lang w:val="el-GR"/>
        </w:rPr>
        <w:tab/>
        <w:t xml:space="preserve">Ερευνήτρια στο Ευρωπαϊκό Εργο, </w:t>
      </w:r>
      <w:r w:rsidRPr="006302CF">
        <w:rPr>
          <w:b/>
          <w:sz w:val="22"/>
          <w:szCs w:val="22"/>
          <w:lang w:val="en-US"/>
        </w:rPr>
        <w:t>PROCETS</w:t>
      </w:r>
      <w:r w:rsidRPr="006302CF">
        <w:rPr>
          <w:b/>
          <w:i/>
          <w:sz w:val="22"/>
          <w:szCs w:val="22"/>
          <w:lang w:val="el-GR"/>
        </w:rPr>
        <w:t xml:space="preserve">: </w:t>
      </w:r>
      <w:r w:rsidRPr="00773792">
        <w:rPr>
          <w:b/>
          <w:i/>
          <w:sz w:val="22"/>
          <w:szCs w:val="22"/>
          <w:lang w:val="en-US"/>
        </w:rPr>
        <w:t>PROtective</w:t>
      </w:r>
      <w:r w:rsidRPr="00773792">
        <w:rPr>
          <w:b/>
          <w:i/>
          <w:sz w:val="22"/>
          <w:szCs w:val="22"/>
          <w:lang w:val="el-GR"/>
        </w:rPr>
        <w:t xml:space="preserve"> </w:t>
      </w:r>
      <w:r w:rsidRPr="00773792">
        <w:rPr>
          <w:b/>
          <w:i/>
          <w:sz w:val="22"/>
          <w:szCs w:val="22"/>
          <w:lang w:val="en-US"/>
        </w:rPr>
        <w:t>composite</w:t>
      </w:r>
      <w:r w:rsidRPr="00773792">
        <w:rPr>
          <w:b/>
          <w:i/>
          <w:sz w:val="22"/>
          <w:szCs w:val="22"/>
          <w:lang w:val="el-GR"/>
        </w:rPr>
        <w:t xml:space="preserve"> </w:t>
      </w:r>
      <w:r w:rsidRPr="00773792">
        <w:rPr>
          <w:b/>
          <w:i/>
          <w:sz w:val="22"/>
          <w:szCs w:val="22"/>
          <w:lang w:val="en-US"/>
        </w:rPr>
        <w:t>Coatings</w:t>
      </w:r>
      <w:r w:rsidRPr="00773792">
        <w:rPr>
          <w:b/>
          <w:i/>
          <w:sz w:val="22"/>
          <w:szCs w:val="22"/>
          <w:lang w:val="el-GR"/>
        </w:rPr>
        <w:t xml:space="preserve"> </w:t>
      </w:r>
      <w:r w:rsidRPr="00773792">
        <w:rPr>
          <w:b/>
          <w:i/>
          <w:sz w:val="22"/>
          <w:szCs w:val="22"/>
          <w:lang w:val="en-US"/>
        </w:rPr>
        <w:t>via</w:t>
      </w:r>
      <w:r w:rsidRPr="00773792">
        <w:rPr>
          <w:b/>
          <w:i/>
          <w:sz w:val="22"/>
          <w:szCs w:val="22"/>
          <w:lang w:val="el-GR"/>
        </w:rPr>
        <w:t xml:space="preserve"> </w:t>
      </w:r>
      <w:r w:rsidRPr="00773792">
        <w:rPr>
          <w:b/>
          <w:i/>
          <w:sz w:val="22"/>
          <w:szCs w:val="22"/>
          <w:lang w:val="en-US"/>
        </w:rPr>
        <w:t>Electrodeposition</w:t>
      </w:r>
      <w:r w:rsidRPr="00773792">
        <w:rPr>
          <w:b/>
          <w:i/>
          <w:sz w:val="22"/>
          <w:szCs w:val="22"/>
          <w:lang w:val="el-GR"/>
        </w:rPr>
        <w:t xml:space="preserve"> </w:t>
      </w:r>
      <w:r w:rsidRPr="00773792">
        <w:rPr>
          <w:b/>
          <w:i/>
          <w:sz w:val="22"/>
          <w:szCs w:val="22"/>
          <w:lang w:val="en-US"/>
        </w:rPr>
        <w:t>and</w:t>
      </w:r>
      <w:r w:rsidRPr="00773792">
        <w:rPr>
          <w:b/>
          <w:i/>
          <w:sz w:val="22"/>
          <w:szCs w:val="22"/>
          <w:lang w:val="el-GR"/>
        </w:rPr>
        <w:t xml:space="preserve"> </w:t>
      </w:r>
      <w:r w:rsidRPr="00773792">
        <w:rPr>
          <w:b/>
          <w:i/>
          <w:sz w:val="22"/>
          <w:szCs w:val="22"/>
          <w:lang w:val="en-US"/>
        </w:rPr>
        <w:t>Thermal</w:t>
      </w:r>
      <w:r w:rsidRPr="00773792">
        <w:rPr>
          <w:b/>
          <w:i/>
          <w:sz w:val="22"/>
          <w:szCs w:val="22"/>
          <w:lang w:val="el-GR"/>
        </w:rPr>
        <w:t xml:space="preserve"> </w:t>
      </w:r>
      <w:r w:rsidRPr="00773792">
        <w:rPr>
          <w:b/>
          <w:i/>
          <w:sz w:val="22"/>
          <w:szCs w:val="22"/>
          <w:lang w:val="en-US"/>
        </w:rPr>
        <w:t>Spraying</w:t>
      </w:r>
      <w:r w:rsidRPr="006302CF">
        <w:rPr>
          <w:b/>
          <w:i/>
          <w:sz w:val="22"/>
          <w:szCs w:val="22"/>
          <w:lang w:val="el-GR"/>
        </w:rPr>
        <w:t xml:space="preserve">, </w:t>
      </w:r>
      <w:r w:rsidRPr="006302CF">
        <w:rPr>
          <w:sz w:val="22"/>
          <w:szCs w:val="22"/>
          <w:lang w:val="el-GR"/>
        </w:rPr>
        <w:t xml:space="preserve">σε συνεργασία με το ΕΘΝΙΚΟ ΚΕΝΤΡΟ ΕΡΕΥΝΑΣ &amp; ΤΕΧΝΟΛΟΓΙΚΗΣ ΑΝΑΠΤΥΞΗΣ / ΕΚΕΤΑ (CERTH), </w:t>
      </w:r>
      <w:r>
        <w:rPr>
          <w:sz w:val="22"/>
          <w:szCs w:val="22"/>
          <w:lang w:val="el-GR"/>
        </w:rPr>
        <w:t>Ινστιτούτο</w:t>
      </w:r>
      <w:r w:rsidRPr="006302CF">
        <w:rPr>
          <w:sz w:val="22"/>
          <w:szCs w:val="22"/>
          <w:lang w:val="el-GR"/>
        </w:rPr>
        <w:t xml:space="preserve"> ΙΒΟ, Επ. Υπέυθυνος Δ. Μπόχτης.</w:t>
      </w:r>
    </w:p>
    <w:p w:rsidR="00FF6EC2" w:rsidRDefault="00FF6EC2" w:rsidP="00FF6EC2">
      <w:pPr>
        <w:spacing w:after="120" w:line="360" w:lineRule="auto"/>
        <w:ind w:left="284"/>
        <w:jc w:val="both"/>
        <w:rPr>
          <w:i/>
          <w:color w:val="002060"/>
          <w:sz w:val="22"/>
          <w:szCs w:val="22"/>
          <w:lang w:val="en-US"/>
        </w:rPr>
      </w:pPr>
      <w:r>
        <w:rPr>
          <w:i/>
          <w:color w:val="002060"/>
          <w:sz w:val="22"/>
          <w:szCs w:val="22"/>
          <w:lang w:val="en-US"/>
        </w:rPr>
        <w:t>R</w:t>
      </w:r>
      <w:r w:rsidRPr="00FF6EC2">
        <w:rPr>
          <w:i/>
          <w:color w:val="002060"/>
          <w:sz w:val="22"/>
          <w:szCs w:val="22"/>
          <w:lang w:val="en-US"/>
        </w:rPr>
        <w:t xml:space="preserve">eserach contribution on </w:t>
      </w:r>
      <w:r>
        <w:rPr>
          <w:i/>
          <w:color w:val="002060"/>
          <w:sz w:val="22"/>
          <w:szCs w:val="22"/>
          <w:lang w:val="en-US"/>
        </w:rPr>
        <w:t>the following tasks of the project:</w:t>
      </w:r>
    </w:p>
    <w:p w:rsidR="00FF6EC2" w:rsidRPr="00FF6EC2" w:rsidRDefault="00FF6EC2" w:rsidP="00FF6EC2">
      <w:pPr>
        <w:spacing w:after="120" w:line="360" w:lineRule="auto"/>
        <w:ind w:left="284"/>
        <w:jc w:val="both"/>
        <w:rPr>
          <w:i/>
          <w:color w:val="002060"/>
          <w:sz w:val="22"/>
          <w:szCs w:val="22"/>
          <w:lang w:val="en-US"/>
        </w:rPr>
      </w:pPr>
      <w:r w:rsidRPr="00FF6EC2">
        <w:rPr>
          <w:i/>
          <w:color w:val="002060"/>
          <w:sz w:val="22"/>
          <w:szCs w:val="22"/>
          <w:lang w:val="en-US"/>
        </w:rPr>
        <w:t>T7.2 Contribution in data gathering about the processes and products developed in technical tasks.</w:t>
      </w:r>
    </w:p>
    <w:p w:rsidR="00FF6EC2" w:rsidRPr="00FF6EC2" w:rsidRDefault="00FF6EC2" w:rsidP="00FF6EC2">
      <w:pPr>
        <w:spacing w:after="120" w:line="360" w:lineRule="auto"/>
        <w:ind w:left="284"/>
        <w:jc w:val="both"/>
        <w:rPr>
          <w:i/>
          <w:color w:val="002060"/>
          <w:sz w:val="22"/>
          <w:szCs w:val="22"/>
          <w:lang w:val="en-US"/>
        </w:rPr>
      </w:pPr>
      <w:r w:rsidRPr="00FF6EC2">
        <w:rPr>
          <w:i/>
          <w:color w:val="002060"/>
          <w:sz w:val="22"/>
          <w:szCs w:val="22"/>
          <w:lang w:val="en-US"/>
        </w:rPr>
        <w:t>T7.3 Research in Life Cycle Impact assessment using multi-criteria decision making methods as well as other holistic methods offered by LCA tools and well-known methodologies, focused on the environmental impacts of the processes developed in the project.</w:t>
      </w:r>
    </w:p>
    <w:p w:rsidR="00C52506" w:rsidRDefault="00C52506" w:rsidP="00C52506">
      <w:pPr>
        <w:spacing w:line="360" w:lineRule="auto"/>
        <w:ind w:left="2874" w:hanging="2514"/>
        <w:jc w:val="both"/>
        <w:rPr>
          <w:sz w:val="22"/>
          <w:szCs w:val="22"/>
          <w:lang w:val="el-GR"/>
        </w:rPr>
      </w:pPr>
      <w:r w:rsidRPr="00FF6EC2">
        <w:rPr>
          <w:sz w:val="22"/>
          <w:szCs w:val="22"/>
          <w:lang w:val="en-US"/>
        </w:rPr>
        <w:t xml:space="preserve">1/02/2018 – </w:t>
      </w:r>
      <w:r w:rsidRPr="006302CF">
        <w:rPr>
          <w:sz w:val="22"/>
          <w:szCs w:val="22"/>
          <w:lang w:val="el-GR"/>
        </w:rPr>
        <w:t>ΣΗΜΕΡΑ</w:t>
      </w:r>
      <w:r w:rsidRPr="00FF6EC2">
        <w:rPr>
          <w:sz w:val="22"/>
          <w:szCs w:val="22"/>
          <w:lang w:val="en-US"/>
        </w:rPr>
        <w:t>:</w:t>
      </w:r>
      <w:r w:rsidRPr="00FF6EC2">
        <w:rPr>
          <w:sz w:val="22"/>
          <w:szCs w:val="22"/>
          <w:lang w:val="en-US"/>
        </w:rPr>
        <w:tab/>
      </w:r>
      <w:r>
        <w:rPr>
          <w:sz w:val="22"/>
          <w:szCs w:val="22"/>
          <w:lang w:val="en-US"/>
        </w:rPr>
        <w:t>Technical</w:t>
      </w:r>
      <w:r w:rsidRPr="00FF6EC2">
        <w:rPr>
          <w:sz w:val="22"/>
          <w:szCs w:val="22"/>
          <w:lang w:val="en-US"/>
        </w:rPr>
        <w:t xml:space="preserve"> </w:t>
      </w:r>
      <w:r>
        <w:rPr>
          <w:sz w:val="22"/>
          <w:szCs w:val="22"/>
          <w:lang w:val="en-US"/>
        </w:rPr>
        <w:t>Manager</w:t>
      </w:r>
      <w:r w:rsidRPr="00FF6EC2">
        <w:rPr>
          <w:sz w:val="22"/>
          <w:szCs w:val="22"/>
          <w:lang w:val="en-US"/>
        </w:rPr>
        <w:t xml:space="preserve"> </w:t>
      </w:r>
      <w:r w:rsidRPr="006302CF">
        <w:rPr>
          <w:sz w:val="22"/>
          <w:szCs w:val="22"/>
          <w:lang w:val="el-GR"/>
        </w:rPr>
        <w:t>στο</w:t>
      </w:r>
      <w:r w:rsidRPr="00FF6EC2">
        <w:rPr>
          <w:sz w:val="22"/>
          <w:szCs w:val="22"/>
          <w:lang w:val="en-US"/>
        </w:rPr>
        <w:t xml:space="preserve"> </w:t>
      </w:r>
      <w:r w:rsidRPr="006302CF">
        <w:rPr>
          <w:sz w:val="22"/>
          <w:szCs w:val="22"/>
          <w:lang w:val="el-GR"/>
        </w:rPr>
        <w:t>Ευρωπαϊκό</w:t>
      </w:r>
      <w:r w:rsidRPr="00FF6EC2">
        <w:rPr>
          <w:sz w:val="22"/>
          <w:szCs w:val="22"/>
          <w:lang w:val="en-US"/>
        </w:rPr>
        <w:t xml:space="preserve"> </w:t>
      </w:r>
      <w:r w:rsidRPr="006302CF">
        <w:rPr>
          <w:sz w:val="22"/>
          <w:szCs w:val="22"/>
          <w:lang w:val="el-GR"/>
        </w:rPr>
        <w:t>Εργο</w:t>
      </w:r>
      <w:r w:rsidRPr="00FF6EC2">
        <w:rPr>
          <w:sz w:val="22"/>
          <w:szCs w:val="22"/>
          <w:lang w:val="en-US"/>
        </w:rPr>
        <w:t xml:space="preserve">, </w:t>
      </w:r>
      <w:r>
        <w:rPr>
          <w:b/>
          <w:sz w:val="22"/>
          <w:szCs w:val="22"/>
          <w:lang w:val="en-US"/>
        </w:rPr>
        <w:t>Z</w:t>
      </w:r>
      <w:r w:rsidRPr="00FF6EC2">
        <w:rPr>
          <w:b/>
          <w:sz w:val="22"/>
          <w:szCs w:val="22"/>
          <w:lang w:val="en-US"/>
        </w:rPr>
        <w:t>-</w:t>
      </w:r>
      <w:r>
        <w:rPr>
          <w:b/>
          <w:sz w:val="22"/>
          <w:szCs w:val="22"/>
          <w:lang w:val="en-US"/>
        </w:rPr>
        <w:t>Fact</w:t>
      </w:r>
      <w:r w:rsidRPr="00FF6EC2">
        <w:rPr>
          <w:b/>
          <w:sz w:val="22"/>
          <w:szCs w:val="22"/>
          <w:lang w:val="en-US"/>
        </w:rPr>
        <w:t>0</w:t>
      </w:r>
      <w:r>
        <w:rPr>
          <w:b/>
          <w:sz w:val="22"/>
          <w:szCs w:val="22"/>
          <w:lang w:val="en-US"/>
        </w:rPr>
        <w:t>r</w:t>
      </w:r>
      <w:r w:rsidRPr="00FF6EC2">
        <w:rPr>
          <w:b/>
          <w:i/>
          <w:sz w:val="22"/>
          <w:szCs w:val="22"/>
          <w:lang w:val="en-US"/>
        </w:rPr>
        <w:t xml:space="preserve">: </w:t>
      </w:r>
      <w:r w:rsidRPr="008F1B43">
        <w:rPr>
          <w:b/>
          <w:i/>
          <w:sz w:val="22"/>
          <w:szCs w:val="22"/>
          <w:lang w:val="en-US"/>
        </w:rPr>
        <w:t>Zero</w:t>
      </w:r>
      <w:r w:rsidRPr="00FF6EC2">
        <w:rPr>
          <w:b/>
          <w:i/>
          <w:sz w:val="22"/>
          <w:szCs w:val="22"/>
          <w:lang w:val="en-US"/>
        </w:rPr>
        <w:t>-</w:t>
      </w:r>
      <w:r w:rsidRPr="008F1B43">
        <w:rPr>
          <w:b/>
          <w:i/>
          <w:sz w:val="22"/>
          <w:szCs w:val="22"/>
          <w:lang w:val="en-US"/>
        </w:rPr>
        <w:t>defect</w:t>
      </w:r>
      <w:r w:rsidRPr="00FF6EC2">
        <w:rPr>
          <w:b/>
          <w:i/>
          <w:sz w:val="22"/>
          <w:szCs w:val="22"/>
          <w:lang w:val="en-US"/>
        </w:rPr>
        <w:t xml:space="preserve"> </w:t>
      </w:r>
      <w:r w:rsidRPr="008F1B43">
        <w:rPr>
          <w:b/>
          <w:i/>
          <w:sz w:val="22"/>
          <w:szCs w:val="22"/>
          <w:lang w:val="en-US"/>
        </w:rPr>
        <w:t>manufacturing</w:t>
      </w:r>
      <w:r w:rsidRPr="00FF6EC2">
        <w:rPr>
          <w:b/>
          <w:i/>
          <w:sz w:val="22"/>
          <w:szCs w:val="22"/>
          <w:lang w:val="en-US"/>
        </w:rPr>
        <w:t xml:space="preserve"> </w:t>
      </w:r>
      <w:r w:rsidRPr="008F1B43">
        <w:rPr>
          <w:b/>
          <w:i/>
          <w:sz w:val="22"/>
          <w:szCs w:val="22"/>
          <w:lang w:val="en-US"/>
        </w:rPr>
        <w:t>strategies</w:t>
      </w:r>
      <w:r w:rsidRPr="00FF6EC2">
        <w:rPr>
          <w:b/>
          <w:i/>
          <w:sz w:val="22"/>
          <w:szCs w:val="22"/>
          <w:lang w:val="en-US"/>
        </w:rPr>
        <w:t xml:space="preserve"> </w:t>
      </w:r>
      <w:r w:rsidRPr="008F1B43">
        <w:rPr>
          <w:b/>
          <w:i/>
          <w:sz w:val="22"/>
          <w:szCs w:val="22"/>
          <w:lang w:val="en-US"/>
        </w:rPr>
        <w:t>towards</w:t>
      </w:r>
      <w:r w:rsidRPr="00FF6EC2">
        <w:rPr>
          <w:b/>
          <w:i/>
          <w:sz w:val="22"/>
          <w:szCs w:val="22"/>
          <w:lang w:val="en-US"/>
        </w:rPr>
        <w:t xml:space="preserve"> </w:t>
      </w:r>
      <w:r w:rsidRPr="008F1B43">
        <w:rPr>
          <w:b/>
          <w:i/>
          <w:sz w:val="22"/>
          <w:szCs w:val="22"/>
          <w:lang w:val="en-US"/>
        </w:rPr>
        <w:t>on</w:t>
      </w:r>
      <w:r w:rsidRPr="00FF6EC2">
        <w:rPr>
          <w:b/>
          <w:i/>
          <w:sz w:val="22"/>
          <w:szCs w:val="22"/>
          <w:lang w:val="en-US"/>
        </w:rPr>
        <w:t>-</w:t>
      </w:r>
      <w:r w:rsidRPr="008F1B43">
        <w:rPr>
          <w:b/>
          <w:i/>
          <w:sz w:val="22"/>
          <w:szCs w:val="22"/>
          <w:lang w:val="en-US"/>
        </w:rPr>
        <w:t>line</w:t>
      </w:r>
      <w:r w:rsidRPr="00FF6EC2">
        <w:rPr>
          <w:b/>
          <w:i/>
          <w:sz w:val="22"/>
          <w:szCs w:val="22"/>
          <w:lang w:val="en-US"/>
        </w:rPr>
        <w:t xml:space="preserve"> </w:t>
      </w:r>
      <w:r w:rsidRPr="008F1B43">
        <w:rPr>
          <w:b/>
          <w:i/>
          <w:sz w:val="22"/>
          <w:szCs w:val="22"/>
          <w:lang w:val="en-US"/>
        </w:rPr>
        <w:t>production</w:t>
      </w:r>
      <w:r w:rsidRPr="00FF6EC2">
        <w:rPr>
          <w:b/>
          <w:i/>
          <w:sz w:val="22"/>
          <w:szCs w:val="22"/>
          <w:lang w:val="en-US"/>
        </w:rPr>
        <w:t xml:space="preserve"> </w:t>
      </w:r>
      <w:r w:rsidRPr="008F1B43">
        <w:rPr>
          <w:b/>
          <w:i/>
          <w:sz w:val="22"/>
          <w:szCs w:val="22"/>
          <w:lang w:val="en-US"/>
        </w:rPr>
        <w:t>management</w:t>
      </w:r>
      <w:r w:rsidRPr="00FF6EC2">
        <w:rPr>
          <w:b/>
          <w:i/>
          <w:sz w:val="22"/>
          <w:szCs w:val="22"/>
          <w:lang w:val="en-US"/>
        </w:rPr>
        <w:t xml:space="preserve"> </w:t>
      </w:r>
      <w:r w:rsidRPr="008F1B43">
        <w:rPr>
          <w:b/>
          <w:i/>
          <w:sz w:val="22"/>
          <w:szCs w:val="22"/>
          <w:lang w:val="en-US"/>
        </w:rPr>
        <w:t>for</w:t>
      </w:r>
      <w:r w:rsidRPr="00FF6EC2">
        <w:rPr>
          <w:b/>
          <w:i/>
          <w:sz w:val="22"/>
          <w:szCs w:val="22"/>
          <w:lang w:val="en-US"/>
        </w:rPr>
        <w:t xml:space="preserve"> </w:t>
      </w:r>
      <w:r w:rsidRPr="008F1B43">
        <w:rPr>
          <w:b/>
          <w:i/>
          <w:sz w:val="22"/>
          <w:szCs w:val="22"/>
          <w:lang w:val="en-US"/>
        </w:rPr>
        <w:t>European</w:t>
      </w:r>
      <w:r w:rsidRPr="00FF6EC2">
        <w:rPr>
          <w:b/>
          <w:i/>
          <w:sz w:val="22"/>
          <w:szCs w:val="22"/>
          <w:lang w:val="en-US"/>
        </w:rPr>
        <w:t xml:space="preserve"> </w:t>
      </w:r>
      <w:r w:rsidRPr="008F1B43">
        <w:rPr>
          <w:b/>
          <w:i/>
          <w:sz w:val="22"/>
          <w:szCs w:val="22"/>
          <w:lang w:val="en-US"/>
        </w:rPr>
        <w:t>factories</w:t>
      </w:r>
      <w:r w:rsidRPr="00FF6EC2">
        <w:rPr>
          <w:b/>
          <w:i/>
          <w:sz w:val="22"/>
          <w:szCs w:val="22"/>
          <w:lang w:val="en-US"/>
        </w:rPr>
        <w:t xml:space="preserve">, </w:t>
      </w:r>
      <w:r w:rsidRPr="006302CF">
        <w:rPr>
          <w:sz w:val="22"/>
          <w:szCs w:val="22"/>
          <w:lang w:val="en-US"/>
        </w:rPr>
        <w:t>Topic</w:t>
      </w:r>
      <w:r w:rsidRPr="00FF6EC2">
        <w:rPr>
          <w:sz w:val="22"/>
          <w:szCs w:val="22"/>
          <w:lang w:val="en-US"/>
        </w:rPr>
        <w:t xml:space="preserve">: </w:t>
      </w:r>
      <w:r>
        <w:rPr>
          <w:sz w:val="22"/>
          <w:szCs w:val="22"/>
          <w:lang w:val="en-US"/>
        </w:rPr>
        <w:t>FOF</w:t>
      </w:r>
      <w:r w:rsidRPr="00FF6EC2">
        <w:rPr>
          <w:sz w:val="22"/>
          <w:szCs w:val="22"/>
          <w:lang w:val="en-US"/>
        </w:rPr>
        <w:t xml:space="preserve">-03-2016: </w:t>
      </w:r>
      <w:r>
        <w:rPr>
          <w:sz w:val="22"/>
          <w:szCs w:val="22"/>
          <w:lang w:val="en-US"/>
        </w:rPr>
        <w:t>Industry</w:t>
      </w:r>
      <w:r w:rsidRPr="00FF6EC2">
        <w:rPr>
          <w:sz w:val="22"/>
          <w:szCs w:val="22"/>
          <w:lang w:val="en-US"/>
        </w:rPr>
        <w:t xml:space="preserve"> 2020 </w:t>
      </w:r>
      <w:r>
        <w:rPr>
          <w:sz w:val="22"/>
          <w:szCs w:val="22"/>
          <w:lang w:val="en-US"/>
        </w:rPr>
        <w:t>for</w:t>
      </w:r>
      <w:r w:rsidRPr="00FF6EC2">
        <w:rPr>
          <w:sz w:val="22"/>
          <w:szCs w:val="22"/>
          <w:lang w:val="en-US"/>
        </w:rPr>
        <w:t xml:space="preserve"> </w:t>
      </w:r>
      <w:r>
        <w:rPr>
          <w:sz w:val="22"/>
          <w:szCs w:val="22"/>
          <w:lang w:val="en-US"/>
        </w:rPr>
        <w:t>the</w:t>
      </w:r>
      <w:r w:rsidRPr="00FF6EC2">
        <w:rPr>
          <w:sz w:val="22"/>
          <w:szCs w:val="22"/>
          <w:lang w:val="en-US"/>
        </w:rPr>
        <w:t xml:space="preserve"> </w:t>
      </w:r>
      <w:r>
        <w:rPr>
          <w:sz w:val="22"/>
          <w:szCs w:val="22"/>
          <w:lang w:val="en-US"/>
        </w:rPr>
        <w:t>Circular</w:t>
      </w:r>
      <w:r w:rsidRPr="00FF6EC2">
        <w:rPr>
          <w:sz w:val="22"/>
          <w:szCs w:val="22"/>
          <w:lang w:val="en-US"/>
        </w:rPr>
        <w:t xml:space="preserve"> </w:t>
      </w:r>
      <w:r>
        <w:rPr>
          <w:sz w:val="22"/>
          <w:szCs w:val="22"/>
          <w:lang w:val="en-US"/>
        </w:rPr>
        <w:t>Economy</w:t>
      </w:r>
      <w:r w:rsidRPr="00FF6EC2">
        <w:rPr>
          <w:sz w:val="22"/>
          <w:szCs w:val="22"/>
          <w:lang w:val="en-US"/>
        </w:rPr>
        <w:t xml:space="preserve">, </w:t>
      </w:r>
      <w:r>
        <w:rPr>
          <w:sz w:val="22"/>
          <w:szCs w:val="22"/>
          <w:lang w:val="en-US"/>
        </w:rPr>
        <w:t>Innovative</w:t>
      </w:r>
      <w:r w:rsidRPr="00FF6EC2">
        <w:rPr>
          <w:sz w:val="22"/>
          <w:szCs w:val="22"/>
          <w:lang w:val="en-US"/>
        </w:rPr>
        <w:t xml:space="preserve"> </w:t>
      </w:r>
      <w:r>
        <w:rPr>
          <w:sz w:val="22"/>
          <w:szCs w:val="22"/>
          <w:lang w:val="en-US"/>
        </w:rPr>
        <w:t>A</w:t>
      </w:r>
      <w:r w:rsidRPr="006302CF">
        <w:rPr>
          <w:sz w:val="22"/>
          <w:szCs w:val="22"/>
          <w:lang w:val="en-US"/>
        </w:rPr>
        <w:t>ction</w:t>
      </w:r>
      <w:r w:rsidRPr="00FF6EC2">
        <w:rPr>
          <w:sz w:val="22"/>
          <w:szCs w:val="22"/>
          <w:lang w:val="en-US"/>
        </w:rPr>
        <w:t xml:space="preserve">, </w:t>
      </w:r>
      <w:r w:rsidRPr="006302CF">
        <w:rPr>
          <w:sz w:val="22"/>
          <w:szCs w:val="22"/>
          <w:lang w:val="el-GR"/>
        </w:rPr>
        <w:t>σε</w:t>
      </w:r>
      <w:r w:rsidRPr="00FF6EC2">
        <w:rPr>
          <w:sz w:val="22"/>
          <w:szCs w:val="22"/>
          <w:lang w:val="en-US"/>
        </w:rPr>
        <w:t xml:space="preserve"> </w:t>
      </w:r>
      <w:r w:rsidRPr="006302CF">
        <w:rPr>
          <w:sz w:val="22"/>
          <w:szCs w:val="22"/>
          <w:lang w:val="el-GR"/>
        </w:rPr>
        <w:t>συνεργασία</w:t>
      </w:r>
      <w:r w:rsidRPr="00FF6EC2">
        <w:rPr>
          <w:sz w:val="22"/>
          <w:szCs w:val="22"/>
          <w:lang w:val="en-US"/>
        </w:rPr>
        <w:t xml:space="preserve"> </w:t>
      </w:r>
      <w:r w:rsidRPr="006302CF">
        <w:rPr>
          <w:sz w:val="22"/>
          <w:szCs w:val="22"/>
          <w:lang w:val="el-GR"/>
        </w:rPr>
        <w:t>με</w:t>
      </w:r>
      <w:r w:rsidRPr="00FF6EC2">
        <w:rPr>
          <w:sz w:val="22"/>
          <w:szCs w:val="22"/>
          <w:lang w:val="en-US"/>
        </w:rPr>
        <w:t xml:space="preserve"> </w:t>
      </w:r>
      <w:r w:rsidRPr="006302CF">
        <w:rPr>
          <w:sz w:val="22"/>
          <w:szCs w:val="22"/>
          <w:lang w:val="el-GR"/>
        </w:rPr>
        <w:t>το</w:t>
      </w:r>
      <w:r w:rsidRPr="00FF6EC2">
        <w:rPr>
          <w:sz w:val="22"/>
          <w:szCs w:val="22"/>
          <w:lang w:val="en-US"/>
        </w:rPr>
        <w:t xml:space="preserve"> </w:t>
      </w:r>
      <w:r w:rsidRPr="006302CF">
        <w:rPr>
          <w:sz w:val="22"/>
          <w:szCs w:val="22"/>
          <w:lang w:val="el-GR"/>
        </w:rPr>
        <w:t>ΕΘΝΙΚΟ</w:t>
      </w:r>
      <w:r w:rsidRPr="00FF6EC2">
        <w:rPr>
          <w:sz w:val="22"/>
          <w:szCs w:val="22"/>
          <w:lang w:val="en-US"/>
        </w:rPr>
        <w:t xml:space="preserve"> </w:t>
      </w:r>
      <w:r w:rsidRPr="006302CF">
        <w:rPr>
          <w:sz w:val="22"/>
          <w:szCs w:val="22"/>
          <w:lang w:val="el-GR"/>
        </w:rPr>
        <w:t>ΚΕΝΤΡΟ</w:t>
      </w:r>
      <w:r w:rsidRPr="00FF6EC2">
        <w:rPr>
          <w:sz w:val="22"/>
          <w:szCs w:val="22"/>
          <w:lang w:val="en-US"/>
        </w:rPr>
        <w:t xml:space="preserve"> </w:t>
      </w:r>
      <w:r w:rsidRPr="006302CF">
        <w:rPr>
          <w:sz w:val="22"/>
          <w:szCs w:val="22"/>
          <w:lang w:val="el-GR"/>
        </w:rPr>
        <w:t>ΕΡΕΥΝΑΣ</w:t>
      </w:r>
      <w:r w:rsidRPr="00FF6EC2">
        <w:rPr>
          <w:sz w:val="22"/>
          <w:szCs w:val="22"/>
          <w:lang w:val="en-US"/>
        </w:rPr>
        <w:t xml:space="preserve"> &amp; </w:t>
      </w:r>
      <w:r w:rsidRPr="006302CF">
        <w:rPr>
          <w:sz w:val="22"/>
          <w:szCs w:val="22"/>
          <w:lang w:val="el-GR"/>
        </w:rPr>
        <w:t>ΤΕΧΝΟΛΟΓΙΚΗΣ</w:t>
      </w:r>
      <w:r w:rsidRPr="00FF6EC2">
        <w:rPr>
          <w:sz w:val="22"/>
          <w:szCs w:val="22"/>
          <w:lang w:val="en-US"/>
        </w:rPr>
        <w:t xml:space="preserve"> </w:t>
      </w:r>
      <w:r w:rsidRPr="006302CF">
        <w:rPr>
          <w:sz w:val="22"/>
          <w:szCs w:val="22"/>
          <w:lang w:val="el-GR"/>
        </w:rPr>
        <w:t>ΑΝΑΠΤΥΞΗΣ</w:t>
      </w:r>
      <w:r w:rsidRPr="00FF6EC2">
        <w:rPr>
          <w:sz w:val="22"/>
          <w:szCs w:val="22"/>
          <w:lang w:val="en-US"/>
        </w:rPr>
        <w:t xml:space="preserve"> / </w:t>
      </w:r>
      <w:r w:rsidRPr="006302CF">
        <w:rPr>
          <w:sz w:val="22"/>
          <w:szCs w:val="22"/>
          <w:lang w:val="el-GR"/>
        </w:rPr>
        <w:t>ΕΚΕΤΑ</w:t>
      </w:r>
      <w:r w:rsidRPr="00FF6EC2">
        <w:rPr>
          <w:sz w:val="22"/>
          <w:szCs w:val="22"/>
          <w:lang w:val="en-US"/>
        </w:rPr>
        <w:t xml:space="preserve"> (</w:t>
      </w:r>
      <w:r w:rsidRPr="008F1B43">
        <w:rPr>
          <w:sz w:val="22"/>
          <w:szCs w:val="22"/>
          <w:lang w:val="en-US"/>
        </w:rPr>
        <w:t>CERTH</w:t>
      </w:r>
      <w:r w:rsidRPr="00FF6EC2">
        <w:rPr>
          <w:sz w:val="22"/>
          <w:szCs w:val="22"/>
          <w:lang w:val="en-US"/>
        </w:rPr>
        <w:t xml:space="preserve">), </w:t>
      </w:r>
      <w:r>
        <w:rPr>
          <w:sz w:val="22"/>
          <w:szCs w:val="22"/>
          <w:lang w:val="el-GR"/>
        </w:rPr>
        <w:t>Ινστιτούτο</w:t>
      </w:r>
      <w:r w:rsidRPr="00FF6EC2">
        <w:rPr>
          <w:sz w:val="22"/>
          <w:szCs w:val="22"/>
          <w:lang w:val="en-US"/>
        </w:rPr>
        <w:t xml:space="preserve"> </w:t>
      </w:r>
      <w:r w:rsidRPr="006302CF">
        <w:rPr>
          <w:sz w:val="22"/>
          <w:szCs w:val="22"/>
          <w:lang w:val="el-GR"/>
        </w:rPr>
        <w:t>ΙΒΟ</w:t>
      </w:r>
      <w:r w:rsidRPr="00FF6EC2">
        <w:rPr>
          <w:sz w:val="22"/>
          <w:szCs w:val="22"/>
          <w:lang w:val="en-US"/>
        </w:rPr>
        <w:t xml:space="preserve">, </w:t>
      </w:r>
      <w:r w:rsidRPr="006302CF">
        <w:rPr>
          <w:sz w:val="22"/>
          <w:szCs w:val="22"/>
          <w:lang w:val="el-GR"/>
        </w:rPr>
        <w:t>Επ</w:t>
      </w:r>
      <w:r w:rsidRPr="00FF6EC2">
        <w:rPr>
          <w:sz w:val="22"/>
          <w:szCs w:val="22"/>
          <w:lang w:val="en-US"/>
        </w:rPr>
        <w:t xml:space="preserve">. </w:t>
      </w:r>
      <w:r w:rsidRPr="006302CF">
        <w:rPr>
          <w:sz w:val="22"/>
          <w:szCs w:val="22"/>
          <w:lang w:val="el-GR"/>
        </w:rPr>
        <w:t>Υπέυθυνος Δ. Μπόχτης.</w:t>
      </w:r>
    </w:p>
    <w:p w:rsidR="00B0557C" w:rsidRPr="00FF6EC2" w:rsidRDefault="00FF6EC2" w:rsidP="00FF6EC2">
      <w:pPr>
        <w:spacing w:after="120" w:line="360" w:lineRule="auto"/>
        <w:ind w:left="284"/>
        <w:jc w:val="both"/>
        <w:rPr>
          <w:i/>
          <w:color w:val="002060"/>
          <w:sz w:val="22"/>
          <w:szCs w:val="22"/>
          <w:lang w:val="en-US"/>
        </w:rPr>
      </w:pPr>
      <w:r>
        <w:rPr>
          <w:i/>
          <w:color w:val="002060"/>
          <w:sz w:val="22"/>
          <w:szCs w:val="22"/>
          <w:lang w:val="en-US"/>
        </w:rPr>
        <w:t xml:space="preserve">Development of </w:t>
      </w:r>
      <w:bookmarkStart w:id="18" w:name="_GoBack"/>
      <w:bookmarkEnd w:id="18"/>
      <w:r>
        <w:rPr>
          <w:i/>
          <w:color w:val="002060"/>
          <w:sz w:val="22"/>
          <w:szCs w:val="22"/>
          <w:lang w:val="en-US"/>
        </w:rPr>
        <w:t>Data Processing algorithns (</w:t>
      </w:r>
      <w:r w:rsidR="005A56EF" w:rsidRPr="00FF6EC2">
        <w:rPr>
          <w:i/>
          <w:color w:val="002060"/>
          <w:sz w:val="22"/>
          <w:szCs w:val="22"/>
          <w:lang w:val="en-US"/>
        </w:rPr>
        <w:t>Machine Learning Algorithms</w:t>
      </w:r>
      <w:r>
        <w:rPr>
          <w:i/>
          <w:color w:val="002060"/>
          <w:sz w:val="22"/>
          <w:szCs w:val="22"/>
          <w:lang w:val="en-US"/>
        </w:rPr>
        <w:t>)</w:t>
      </w:r>
      <w:r w:rsidR="005A56EF" w:rsidRPr="00FF6EC2">
        <w:rPr>
          <w:i/>
          <w:color w:val="002060"/>
          <w:sz w:val="22"/>
          <w:szCs w:val="22"/>
          <w:lang w:val="en-US"/>
        </w:rPr>
        <w:t xml:space="preserve"> for</w:t>
      </w:r>
      <w:r>
        <w:rPr>
          <w:i/>
          <w:color w:val="002060"/>
          <w:sz w:val="22"/>
          <w:szCs w:val="22"/>
          <w:lang w:val="en-US"/>
        </w:rPr>
        <w:t xml:space="preserve"> machine/process defect detection (Z-DETECT). </w:t>
      </w:r>
      <w:r w:rsidRPr="00FF6EC2">
        <w:rPr>
          <w:i/>
          <w:color w:val="002060"/>
          <w:sz w:val="22"/>
          <w:szCs w:val="22"/>
          <w:lang w:val="en-US"/>
        </w:rPr>
        <w:t>A data driven methodology will be developed in order to extract context (high-level defect information). The methodology with follow signal-</w:t>
      </w:r>
      <w:proofErr w:type="gramStart"/>
      <w:r w:rsidRPr="00FF6EC2">
        <w:rPr>
          <w:i/>
          <w:color w:val="002060"/>
          <w:sz w:val="22"/>
          <w:szCs w:val="22"/>
          <w:lang w:val="en-US"/>
        </w:rPr>
        <w:t>based  processing</w:t>
      </w:r>
      <w:proofErr w:type="gramEnd"/>
      <w:r w:rsidRPr="00FF6EC2">
        <w:rPr>
          <w:i/>
          <w:color w:val="002060"/>
          <w:sz w:val="22"/>
          <w:szCs w:val="22"/>
          <w:lang w:val="en-US"/>
        </w:rPr>
        <w:t xml:space="preserve"> methodologies and classification.</w:t>
      </w:r>
    </w:p>
    <w:p w:rsidR="0073049B" w:rsidRPr="00FF6EC2" w:rsidRDefault="0073049B" w:rsidP="0073049B">
      <w:pPr>
        <w:spacing w:line="360" w:lineRule="auto"/>
        <w:ind w:left="2874" w:hanging="2514"/>
        <w:jc w:val="both"/>
        <w:rPr>
          <w:rFonts w:eastAsiaTheme="minorEastAsia"/>
          <w:sz w:val="22"/>
          <w:szCs w:val="22"/>
          <w:lang w:val="en-US" w:eastAsia="ko-KR"/>
        </w:rPr>
      </w:pPr>
      <w:r w:rsidRPr="00FF6EC2">
        <w:rPr>
          <w:sz w:val="22"/>
          <w:szCs w:val="22"/>
          <w:lang w:val="en-US"/>
        </w:rPr>
        <w:t xml:space="preserve">1/11/2017 – </w:t>
      </w:r>
      <w:r>
        <w:rPr>
          <w:sz w:val="22"/>
          <w:szCs w:val="22"/>
          <w:lang w:val="el-GR"/>
        </w:rPr>
        <w:t>ΣΗΜΕΡΑ</w:t>
      </w:r>
      <w:r w:rsidRPr="00FF6EC2">
        <w:rPr>
          <w:sz w:val="22"/>
          <w:szCs w:val="22"/>
          <w:lang w:val="en-US"/>
        </w:rPr>
        <w:t>:</w:t>
      </w:r>
      <w:r w:rsidRPr="00FF6EC2">
        <w:rPr>
          <w:sz w:val="22"/>
          <w:szCs w:val="22"/>
          <w:lang w:val="en-US"/>
        </w:rPr>
        <w:tab/>
      </w:r>
      <w:r w:rsidRPr="00C768E4">
        <w:rPr>
          <w:sz w:val="22"/>
          <w:szCs w:val="22"/>
          <w:lang w:val="el-GR"/>
        </w:rPr>
        <w:t>Ερευνήτρια</w:t>
      </w:r>
      <w:r w:rsidRPr="00FF6EC2">
        <w:rPr>
          <w:sz w:val="22"/>
          <w:szCs w:val="22"/>
          <w:lang w:val="en-US"/>
        </w:rPr>
        <w:t xml:space="preserve"> </w:t>
      </w:r>
      <w:r w:rsidRPr="00C768E4">
        <w:rPr>
          <w:sz w:val="22"/>
          <w:szCs w:val="22"/>
          <w:lang w:val="el-GR"/>
        </w:rPr>
        <w:t>στο</w:t>
      </w:r>
      <w:r w:rsidRPr="00FF6EC2">
        <w:rPr>
          <w:sz w:val="22"/>
          <w:szCs w:val="22"/>
          <w:lang w:val="en-US"/>
        </w:rPr>
        <w:t xml:space="preserve"> </w:t>
      </w:r>
      <w:r w:rsidRPr="00C768E4">
        <w:rPr>
          <w:sz w:val="22"/>
          <w:szCs w:val="22"/>
          <w:lang w:val="el-GR"/>
        </w:rPr>
        <w:t>Ευρωπαϊκό</w:t>
      </w:r>
      <w:r w:rsidRPr="00FF6EC2">
        <w:rPr>
          <w:sz w:val="22"/>
          <w:szCs w:val="22"/>
          <w:lang w:val="en-US"/>
        </w:rPr>
        <w:t xml:space="preserve"> </w:t>
      </w:r>
      <w:r w:rsidRPr="00C768E4">
        <w:rPr>
          <w:sz w:val="22"/>
          <w:szCs w:val="22"/>
          <w:lang w:val="el-GR"/>
        </w:rPr>
        <w:t>Εργο</w:t>
      </w:r>
      <w:r w:rsidRPr="00FF6EC2">
        <w:rPr>
          <w:sz w:val="22"/>
          <w:szCs w:val="22"/>
          <w:lang w:val="en-US"/>
        </w:rPr>
        <w:t xml:space="preserve">, </w:t>
      </w:r>
      <w:r w:rsidRPr="00BE5370">
        <w:rPr>
          <w:b/>
          <w:i/>
          <w:sz w:val="22"/>
          <w:szCs w:val="22"/>
          <w:lang w:val="en-US"/>
        </w:rPr>
        <w:t>OACTIVE</w:t>
      </w:r>
      <w:r w:rsidRPr="00FF6EC2">
        <w:rPr>
          <w:b/>
          <w:i/>
          <w:sz w:val="22"/>
          <w:szCs w:val="22"/>
          <w:lang w:val="en-US"/>
        </w:rPr>
        <w:t xml:space="preserve">: </w:t>
      </w:r>
      <w:r w:rsidRPr="00BE5370">
        <w:rPr>
          <w:b/>
          <w:i/>
          <w:sz w:val="22"/>
          <w:szCs w:val="22"/>
          <w:lang w:val="en-US"/>
        </w:rPr>
        <w:t>Advanced</w:t>
      </w:r>
      <w:r w:rsidRPr="00FF6EC2">
        <w:rPr>
          <w:b/>
          <w:i/>
          <w:sz w:val="22"/>
          <w:szCs w:val="22"/>
          <w:lang w:val="en-US"/>
        </w:rPr>
        <w:t xml:space="preserve"> </w:t>
      </w:r>
      <w:r w:rsidRPr="00BE5370">
        <w:rPr>
          <w:b/>
          <w:i/>
          <w:sz w:val="22"/>
          <w:szCs w:val="22"/>
          <w:lang w:val="en-US"/>
        </w:rPr>
        <w:t>personalised</w:t>
      </w:r>
      <w:r w:rsidRPr="00FF6EC2">
        <w:rPr>
          <w:b/>
          <w:i/>
          <w:sz w:val="22"/>
          <w:szCs w:val="22"/>
          <w:lang w:val="en-US"/>
        </w:rPr>
        <w:t xml:space="preserve">, </w:t>
      </w:r>
      <w:r w:rsidRPr="00BE5370">
        <w:rPr>
          <w:b/>
          <w:i/>
          <w:sz w:val="22"/>
          <w:szCs w:val="22"/>
          <w:lang w:val="en-US"/>
        </w:rPr>
        <w:t>multi</w:t>
      </w:r>
      <w:r w:rsidRPr="00FF6EC2">
        <w:rPr>
          <w:b/>
          <w:i/>
          <w:sz w:val="22"/>
          <w:szCs w:val="22"/>
          <w:lang w:val="en-US"/>
        </w:rPr>
        <w:t>-</w:t>
      </w:r>
      <w:r w:rsidRPr="00BE5370">
        <w:rPr>
          <w:b/>
          <w:i/>
          <w:sz w:val="22"/>
          <w:szCs w:val="22"/>
          <w:lang w:val="en-US"/>
        </w:rPr>
        <w:t>scale</w:t>
      </w:r>
      <w:r w:rsidRPr="00FF6EC2">
        <w:rPr>
          <w:b/>
          <w:i/>
          <w:sz w:val="22"/>
          <w:szCs w:val="22"/>
          <w:lang w:val="en-US"/>
        </w:rPr>
        <w:t xml:space="preserve"> </w:t>
      </w:r>
      <w:r w:rsidRPr="00BE5370">
        <w:rPr>
          <w:b/>
          <w:i/>
          <w:sz w:val="22"/>
          <w:szCs w:val="22"/>
          <w:lang w:val="en-US"/>
        </w:rPr>
        <w:t>computer</w:t>
      </w:r>
      <w:r w:rsidRPr="00FF6EC2">
        <w:rPr>
          <w:b/>
          <w:i/>
          <w:sz w:val="22"/>
          <w:szCs w:val="22"/>
          <w:lang w:val="en-US"/>
        </w:rPr>
        <w:t xml:space="preserve"> </w:t>
      </w:r>
      <w:r w:rsidRPr="00BE5370">
        <w:rPr>
          <w:b/>
          <w:i/>
          <w:sz w:val="22"/>
          <w:szCs w:val="22"/>
          <w:lang w:val="en-US"/>
        </w:rPr>
        <w:t>models</w:t>
      </w:r>
      <w:r w:rsidRPr="00FF6EC2">
        <w:rPr>
          <w:b/>
          <w:i/>
          <w:sz w:val="22"/>
          <w:szCs w:val="22"/>
          <w:lang w:val="en-US"/>
        </w:rPr>
        <w:t xml:space="preserve"> </w:t>
      </w:r>
      <w:r w:rsidRPr="00BE5370">
        <w:rPr>
          <w:b/>
          <w:i/>
          <w:sz w:val="22"/>
          <w:szCs w:val="22"/>
          <w:lang w:val="en-US"/>
        </w:rPr>
        <w:t>preventing</w:t>
      </w:r>
      <w:r w:rsidRPr="00FF6EC2">
        <w:rPr>
          <w:b/>
          <w:i/>
          <w:sz w:val="22"/>
          <w:szCs w:val="22"/>
          <w:lang w:val="en-US"/>
        </w:rPr>
        <w:t xml:space="preserve"> </w:t>
      </w:r>
      <w:r w:rsidRPr="00BE5370">
        <w:rPr>
          <w:b/>
          <w:i/>
          <w:sz w:val="22"/>
          <w:szCs w:val="22"/>
          <w:lang w:val="en-US"/>
        </w:rPr>
        <w:t>OsteoArthritis</w:t>
      </w:r>
      <w:r w:rsidRPr="00FF6EC2">
        <w:rPr>
          <w:b/>
          <w:i/>
          <w:sz w:val="22"/>
          <w:szCs w:val="22"/>
          <w:lang w:val="en-US"/>
        </w:rPr>
        <w:t xml:space="preserve">, </w:t>
      </w:r>
      <w:r w:rsidRPr="00BE5370">
        <w:rPr>
          <w:sz w:val="22"/>
          <w:szCs w:val="22"/>
          <w:lang w:val="en-US"/>
        </w:rPr>
        <w:t>Topic</w:t>
      </w:r>
      <w:r w:rsidRPr="00FF6EC2">
        <w:rPr>
          <w:sz w:val="22"/>
          <w:szCs w:val="22"/>
          <w:lang w:val="en-US"/>
        </w:rPr>
        <w:t xml:space="preserve">: </w:t>
      </w:r>
      <w:r w:rsidRPr="00BE5370">
        <w:rPr>
          <w:sz w:val="22"/>
          <w:szCs w:val="22"/>
          <w:lang w:val="en-US"/>
        </w:rPr>
        <w:t>SC</w:t>
      </w:r>
      <w:r w:rsidRPr="00FF6EC2">
        <w:rPr>
          <w:sz w:val="22"/>
          <w:szCs w:val="22"/>
          <w:lang w:val="en-US"/>
        </w:rPr>
        <w:t>1-</w:t>
      </w:r>
      <w:r w:rsidRPr="00BE5370">
        <w:rPr>
          <w:sz w:val="22"/>
          <w:szCs w:val="22"/>
          <w:lang w:val="en-US"/>
        </w:rPr>
        <w:t>PM</w:t>
      </w:r>
      <w:r w:rsidRPr="00FF6EC2">
        <w:rPr>
          <w:sz w:val="22"/>
          <w:szCs w:val="22"/>
          <w:lang w:val="en-US"/>
        </w:rPr>
        <w:t xml:space="preserve">-17-2017: </w:t>
      </w:r>
      <w:r w:rsidRPr="00BE5370">
        <w:rPr>
          <w:sz w:val="22"/>
          <w:szCs w:val="22"/>
          <w:lang w:val="en-US"/>
        </w:rPr>
        <w:t>Personalised</w:t>
      </w:r>
      <w:r w:rsidRPr="00FF6EC2">
        <w:rPr>
          <w:sz w:val="22"/>
          <w:szCs w:val="22"/>
          <w:lang w:val="en-US"/>
        </w:rPr>
        <w:t xml:space="preserve"> </w:t>
      </w:r>
      <w:r w:rsidRPr="00BE5370">
        <w:rPr>
          <w:sz w:val="22"/>
          <w:szCs w:val="22"/>
          <w:lang w:val="en-US"/>
        </w:rPr>
        <w:t>computer</w:t>
      </w:r>
      <w:r w:rsidRPr="00FF6EC2">
        <w:rPr>
          <w:sz w:val="22"/>
          <w:szCs w:val="22"/>
          <w:lang w:val="en-US"/>
        </w:rPr>
        <w:t xml:space="preserve"> </w:t>
      </w:r>
      <w:r w:rsidRPr="00BE5370">
        <w:rPr>
          <w:sz w:val="22"/>
          <w:szCs w:val="22"/>
          <w:lang w:val="en-US"/>
        </w:rPr>
        <w:t>models</w:t>
      </w:r>
      <w:r w:rsidRPr="00FF6EC2">
        <w:rPr>
          <w:sz w:val="22"/>
          <w:szCs w:val="22"/>
          <w:lang w:val="en-US"/>
        </w:rPr>
        <w:t xml:space="preserve"> </w:t>
      </w:r>
      <w:r w:rsidRPr="00BE5370">
        <w:rPr>
          <w:sz w:val="22"/>
          <w:szCs w:val="22"/>
          <w:lang w:val="en-US"/>
        </w:rPr>
        <w:t>and</w:t>
      </w:r>
      <w:r w:rsidRPr="00FF6EC2">
        <w:rPr>
          <w:sz w:val="22"/>
          <w:szCs w:val="22"/>
          <w:lang w:val="en-US"/>
        </w:rPr>
        <w:t xml:space="preserve"> </w:t>
      </w:r>
      <w:r w:rsidRPr="00BE5370">
        <w:rPr>
          <w:sz w:val="22"/>
          <w:szCs w:val="22"/>
          <w:lang w:val="en-US"/>
        </w:rPr>
        <w:t>in</w:t>
      </w:r>
      <w:r w:rsidRPr="00FF6EC2">
        <w:rPr>
          <w:sz w:val="22"/>
          <w:szCs w:val="22"/>
          <w:lang w:val="en-US"/>
        </w:rPr>
        <w:t>-</w:t>
      </w:r>
      <w:r w:rsidRPr="00BE5370">
        <w:rPr>
          <w:sz w:val="22"/>
          <w:szCs w:val="22"/>
          <w:lang w:val="en-US"/>
        </w:rPr>
        <w:t>silico</w:t>
      </w:r>
      <w:r w:rsidRPr="00FF6EC2">
        <w:rPr>
          <w:sz w:val="22"/>
          <w:szCs w:val="22"/>
          <w:lang w:val="en-US"/>
        </w:rPr>
        <w:t xml:space="preserve"> </w:t>
      </w:r>
      <w:r w:rsidRPr="00BE5370">
        <w:rPr>
          <w:sz w:val="22"/>
          <w:szCs w:val="22"/>
          <w:lang w:val="en-US"/>
        </w:rPr>
        <w:t>systems</w:t>
      </w:r>
      <w:r w:rsidRPr="00FF6EC2">
        <w:rPr>
          <w:sz w:val="22"/>
          <w:szCs w:val="22"/>
          <w:lang w:val="en-US"/>
        </w:rPr>
        <w:t xml:space="preserve"> </w:t>
      </w:r>
      <w:r w:rsidRPr="00BE5370">
        <w:rPr>
          <w:sz w:val="22"/>
          <w:szCs w:val="22"/>
          <w:lang w:val="en-US"/>
        </w:rPr>
        <w:t>for</w:t>
      </w:r>
      <w:r w:rsidRPr="00FF6EC2">
        <w:rPr>
          <w:sz w:val="22"/>
          <w:szCs w:val="22"/>
          <w:lang w:val="en-US"/>
        </w:rPr>
        <w:t xml:space="preserve"> </w:t>
      </w:r>
      <w:r w:rsidRPr="00BE5370">
        <w:rPr>
          <w:sz w:val="22"/>
          <w:szCs w:val="22"/>
          <w:lang w:val="en-US"/>
        </w:rPr>
        <w:t>well</w:t>
      </w:r>
      <w:r w:rsidRPr="00FF6EC2">
        <w:rPr>
          <w:sz w:val="22"/>
          <w:szCs w:val="22"/>
          <w:lang w:val="en-US"/>
        </w:rPr>
        <w:t>-</w:t>
      </w:r>
      <w:r w:rsidRPr="00BE5370">
        <w:rPr>
          <w:sz w:val="22"/>
          <w:szCs w:val="22"/>
          <w:lang w:val="en-US"/>
        </w:rPr>
        <w:t>being</w:t>
      </w:r>
      <w:r w:rsidRPr="00FF6EC2">
        <w:rPr>
          <w:sz w:val="22"/>
          <w:szCs w:val="22"/>
          <w:lang w:val="en-US"/>
        </w:rPr>
        <w:t xml:space="preserve">, </w:t>
      </w:r>
      <w:r w:rsidRPr="00BE5370">
        <w:rPr>
          <w:sz w:val="22"/>
          <w:szCs w:val="22"/>
          <w:lang w:val="en-US"/>
        </w:rPr>
        <w:t>RIA</w:t>
      </w:r>
      <w:r w:rsidRPr="00FF6EC2">
        <w:rPr>
          <w:sz w:val="22"/>
          <w:szCs w:val="22"/>
          <w:lang w:val="en-US"/>
        </w:rPr>
        <w:t xml:space="preserve"> </w:t>
      </w:r>
      <w:r w:rsidRPr="00BE5370">
        <w:rPr>
          <w:sz w:val="22"/>
          <w:szCs w:val="22"/>
          <w:lang w:val="en-US"/>
        </w:rPr>
        <w:t>action</w:t>
      </w:r>
      <w:r w:rsidRPr="00FF6EC2">
        <w:rPr>
          <w:sz w:val="22"/>
          <w:szCs w:val="22"/>
          <w:lang w:val="en-US"/>
        </w:rPr>
        <w:t xml:space="preserve">, </w:t>
      </w:r>
      <w:r w:rsidRPr="00BE5370">
        <w:rPr>
          <w:rFonts w:eastAsiaTheme="minorEastAsia"/>
          <w:sz w:val="22"/>
          <w:szCs w:val="22"/>
          <w:lang w:val="el-GR" w:eastAsia="ko-KR"/>
        </w:rPr>
        <w:t>σε</w:t>
      </w:r>
      <w:r w:rsidRPr="00FF6EC2">
        <w:rPr>
          <w:rFonts w:eastAsiaTheme="minorEastAsia"/>
          <w:sz w:val="22"/>
          <w:szCs w:val="22"/>
          <w:lang w:val="en-US" w:eastAsia="ko-KR"/>
        </w:rPr>
        <w:t xml:space="preserve"> </w:t>
      </w:r>
      <w:r w:rsidRPr="00BE5370">
        <w:rPr>
          <w:rFonts w:eastAsiaTheme="minorEastAsia"/>
          <w:sz w:val="22"/>
          <w:szCs w:val="22"/>
          <w:lang w:val="el-GR" w:eastAsia="ko-KR"/>
        </w:rPr>
        <w:t>συνεργασία</w:t>
      </w:r>
      <w:r w:rsidRPr="00FF6EC2">
        <w:rPr>
          <w:rFonts w:eastAsiaTheme="minorEastAsia"/>
          <w:sz w:val="22"/>
          <w:szCs w:val="22"/>
          <w:lang w:val="en-US" w:eastAsia="ko-KR"/>
        </w:rPr>
        <w:t xml:space="preserve"> </w:t>
      </w:r>
      <w:r w:rsidRPr="00BE5370">
        <w:rPr>
          <w:rFonts w:eastAsiaTheme="minorEastAsia"/>
          <w:sz w:val="22"/>
          <w:szCs w:val="22"/>
          <w:lang w:val="el-GR" w:eastAsia="ko-KR"/>
        </w:rPr>
        <w:t>με</w:t>
      </w:r>
      <w:r w:rsidRPr="00FF6EC2">
        <w:rPr>
          <w:rFonts w:eastAsiaTheme="minorEastAsia"/>
          <w:sz w:val="22"/>
          <w:szCs w:val="22"/>
          <w:lang w:val="en-US" w:eastAsia="ko-KR"/>
        </w:rPr>
        <w:t xml:space="preserve"> </w:t>
      </w:r>
      <w:r w:rsidRPr="00BE5370">
        <w:rPr>
          <w:rFonts w:eastAsiaTheme="minorEastAsia"/>
          <w:sz w:val="22"/>
          <w:szCs w:val="22"/>
          <w:lang w:val="el-GR" w:eastAsia="ko-KR"/>
        </w:rPr>
        <w:t>το</w:t>
      </w:r>
      <w:r w:rsidRPr="00FF6EC2">
        <w:rPr>
          <w:rFonts w:eastAsiaTheme="minorEastAsia"/>
          <w:sz w:val="22"/>
          <w:szCs w:val="22"/>
          <w:lang w:val="en-US" w:eastAsia="ko-KR"/>
        </w:rPr>
        <w:t xml:space="preserve"> </w:t>
      </w:r>
      <w:r w:rsidRPr="00BE5370">
        <w:rPr>
          <w:rFonts w:eastAsiaTheme="minorEastAsia"/>
          <w:sz w:val="22"/>
          <w:szCs w:val="22"/>
          <w:lang w:val="el-GR" w:eastAsia="ko-KR"/>
        </w:rPr>
        <w:t>ΕΘΝΙΚΟ</w:t>
      </w:r>
      <w:r w:rsidRPr="00FF6EC2">
        <w:rPr>
          <w:rFonts w:eastAsiaTheme="minorEastAsia"/>
          <w:sz w:val="22"/>
          <w:szCs w:val="22"/>
          <w:lang w:val="en-US" w:eastAsia="ko-KR"/>
        </w:rPr>
        <w:t xml:space="preserve"> </w:t>
      </w:r>
      <w:r w:rsidRPr="00BE5370">
        <w:rPr>
          <w:rFonts w:eastAsiaTheme="minorEastAsia"/>
          <w:sz w:val="22"/>
          <w:szCs w:val="22"/>
          <w:lang w:val="el-GR" w:eastAsia="ko-KR"/>
        </w:rPr>
        <w:t>ΚΕΝΤΡΟ</w:t>
      </w:r>
      <w:r w:rsidRPr="00FF6EC2">
        <w:rPr>
          <w:rFonts w:eastAsiaTheme="minorEastAsia"/>
          <w:sz w:val="22"/>
          <w:szCs w:val="22"/>
          <w:lang w:val="en-US" w:eastAsia="ko-KR"/>
        </w:rPr>
        <w:t xml:space="preserve"> </w:t>
      </w:r>
      <w:r w:rsidRPr="00BE5370">
        <w:rPr>
          <w:rFonts w:eastAsiaTheme="minorEastAsia"/>
          <w:sz w:val="22"/>
          <w:szCs w:val="22"/>
          <w:lang w:val="el-GR" w:eastAsia="ko-KR"/>
        </w:rPr>
        <w:t>ΕΡΕΥΝΑΣ</w:t>
      </w:r>
      <w:r w:rsidRPr="00FF6EC2">
        <w:rPr>
          <w:rFonts w:eastAsiaTheme="minorEastAsia"/>
          <w:sz w:val="22"/>
          <w:szCs w:val="22"/>
          <w:lang w:val="en-US" w:eastAsia="ko-KR"/>
        </w:rPr>
        <w:t xml:space="preserve"> &amp; </w:t>
      </w:r>
      <w:r w:rsidRPr="00BE5370">
        <w:rPr>
          <w:rFonts w:eastAsiaTheme="minorEastAsia"/>
          <w:sz w:val="22"/>
          <w:szCs w:val="22"/>
          <w:lang w:val="el-GR" w:eastAsia="ko-KR"/>
        </w:rPr>
        <w:t>ΤΕΧΝΟΛΟΓΙΚΗΣ</w:t>
      </w:r>
      <w:r w:rsidRPr="00FF6EC2">
        <w:rPr>
          <w:rFonts w:eastAsiaTheme="minorEastAsia"/>
          <w:sz w:val="22"/>
          <w:szCs w:val="22"/>
          <w:lang w:val="en-US" w:eastAsia="ko-KR"/>
        </w:rPr>
        <w:t xml:space="preserve"> </w:t>
      </w:r>
      <w:r w:rsidRPr="00BE5370">
        <w:rPr>
          <w:rFonts w:eastAsiaTheme="minorEastAsia"/>
          <w:sz w:val="22"/>
          <w:szCs w:val="22"/>
          <w:lang w:val="el-GR" w:eastAsia="ko-KR"/>
        </w:rPr>
        <w:t>ΑΝΑΠΤΥΞΗΣ</w:t>
      </w:r>
      <w:r w:rsidRPr="00FF6EC2">
        <w:rPr>
          <w:rFonts w:eastAsiaTheme="minorEastAsia"/>
          <w:sz w:val="22"/>
          <w:szCs w:val="22"/>
          <w:lang w:val="en-US" w:eastAsia="ko-KR"/>
        </w:rPr>
        <w:t xml:space="preserve"> / </w:t>
      </w:r>
      <w:r w:rsidRPr="00BE5370">
        <w:rPr>
          <w:rFonts w:eastAsiaTheme="minorEastAsia"/>
          <w:sz w:val="22"/>
          <w:szCs w:val="22"/>
          <w:lang w:val="el-GR" w:eastAsia="ko-KR"/>
        </w:rPr>
        <w:t>ΕΚΕΤΑ</w:t>
      </w:r>
      <w:r w:rsidRPr="00FF6EC2">
        <w:rPr>
          <w:rFonts w:eastAsiaTheme="minorEastAsia"/>
          <w:sz w:val="22"/>
          <w:szCs w:val="22"/>
          <w:lang w:val="en-US" w:eastAsia="ko-KR"/>
        </w:rPr>
        <w:t xml:space="preserve"> (</w:t>
      </w:r>
      <w:r w:rsidRPr="005A56EF">
        <w:rPr>
          <w:rFonts w:eastAsiaTheme="minorEastAsia"/>
          <w:sz w:val="22"/>
          <w:szCs w:val="22"/>
          <w:lang w:val="en-US" w:eastAsia="ko-KR"/>
        </w:rPr>
        <w:t>CERTH</w:t>
      </w:r>
      <w:r w:rsidRPr="00FF6EC2">
        <w:rPr>
          <w:rFonts w:eastAsiaTheme="minorEastAsia"/>
          <w:sz w:val="22"/>
          <w:szCs w:val="22"/>
          <w:lang w:val="en-US" w:eastAsia="ko-KR"/>
        </w:rPr>
        <w:t>).</w:t>
      </w:r>
    </w:p>
    <w:p w:rsidR="0073049B" w:rsidRPr="00774E5E" w:rsidRDefault="0073049B" w:rsidP="0073049B">
      <w:pPr>
        <w:spacing w:after="120" w:line="360" w:lineRule="auto"/>
        <w:ind w:left="284"/>
        <w:jc w:val="both"/>
        <w:rPr>
          <w:i/>
          <w:color w:val="002060"/>
          <w:sz w:val="22"/>
          <w:szCs w:val="22"/>
          <w:lang w:val="en-US"/>
        </w:rPr>
      </w:pPr>
      <w:r w:rsidRPr="00774E5E">
        <w:rPr>
          <w:i/>
          <w:color w:val="002060"/>
          <w:sz w:val="22"/>
          <w:szCs w:val="22"/>
          <w:lang w:val="en-US"/>
        </w:rPr>
        <w:t xml:space="preserve">Development of data mining techniques for knowledge discovery using interpretable rule-based models to provide insights for the understanding of OA disease development and its progression. Identification of patient-specific </w:t>
      </w:r>
      <w:r w:rsidRPr="00774E5E">
        <w:rPr>
          <w:i/>
          <w:color w:val="002060"/>
          <w:sz w:val="22"/>
          <w:szCs w:val="22"/>
          <w:lang w:val="en-US"/>
        </w:rPr>
        <w:lastRenderedPageBreak/>
        <w:t>significant risk factors associated with the onset as well as factors related to OA progression using computational efficient Feature Selection algorithms.</w:t>
      </w:r>
    </w:p>
    <w:p w:rsidR="0073049B" w:rsidRPr="00774E5E" w:rsidRDefault="0073049B" w:rsidP="0073049B">
      <w:pPr>
        <w:spacing w:after="120" w:line="360" w:lineRule="auto"/>
        <w:ind w:left="284"/>
        <w:jc w:val="both"/>
        <w:rPr>
          <w:i/>
          <w:color w:val="002060"/>
          <w:sz w:val="22"/>
          <w:szCs w:val="22"/>
          <w:lang w:val="en-US"/>
        </w:rPr>
      </w:pPr>
      <w:r w:rsidRPr="00774E5E">
        <w:rPr>
          <w:i/>
          <w:color w:val="002060"/>
          <w:sz w:val="22"/>
          <w:szCs w:val="22"/>
          <w:lang w:val="en-US"/>
        </w:rPr>
        <w:t xml:space="preserve">Design and implementation of personalized predictive Decision Support (DS) models that address specific OA stages in the disease continuum of a patient (DS-early, DS-mild, DS-mod and DS-treat). </w:t>
      </w:r>
    </w:p>
    <w:p w:rsidR="0073049B" w:rsidRPr="002473F9" w:rsidRDefault="0073049B" w:rsidP="001247AA">
      <w:pPr>
        <w:spacing w:line="360" w:lineRule="auto"/>
        <w:ind w:left="2874" w:hanging="2514"/>
        <w:jc w:val="both"/>
        <w:rPr>
          <w:sz w:val="22"/>
          <w:szCs w:val="22"/>
          <w:lang w:val="en-US"/>
        </w:rPr>
      </w:pPr>
    </w:p>
    <w:p w:rsidR="00C9749C" w:rsidRDefault="0073049B" w:rsidP="001247AA">
      <w:pPr>
        <w:spacing w:line="360" w:lineRule="auto"/>
        <w:ind w:left="2874" w:hanging="2514"/>
        <w:jc w:val="both"/>
        <w:rPr>
          <w:rFonts w:eastAsiaTheme="minorEastAsia"/>
          <w:sz w:val="22"/>
          <w:szCs w:val="22"/>
          <w:lang w:val="el-GR" w:eastAsia="ko-KR"/>
        </w:rPr>
      </w:pPr>
      <w:r>
        <w:rPr>
          <w:sz w:val="22"/>
          <w:szCs w:val="22"/>
          <w:lang w:val="el-GR"/>
        </w:rPr>
        <w:t>16</w:t>
      </w:r>
      <w:r w:rsidR="00C9749C" w:rsidRPr="003260F3">
        <w:rPr>
          <w:sz w:val="22"/>
          <w:szCs w:val="22"/>
          <w:lang w:val="el-GR"/>
        </w:rPr>
        <w:t>/</w:t>
      </w:r>
      <w:r>
        <w:rPr>
          <w:sz w:val="22"/>
          <w:szCs w:val="22"/>
          <w:lang w:val="el-GR"/>
        </w:rPr>
        <w:t>0</w:t>
      </w:r>
      <w:r w:rsidR="00C9749C" w:rsidRPr="003260F3">
        <w:rPr>
          <w:sz w:val="22"/>
          <w:szCs w:val="22"/>
          <w:lang w:val="el-GR"/>
        </w:rPr>
        <w:t>1/201</w:t>
      </w:r>
      <w:r>
        <w:rPr>
          <w:sz w:val="22"/>
          <w:szCs w:val="22"/>
          <w:lang w:val="el-GR"/>
        </w:rPr>
        <w:t>8</w:t>
      </w:r>
      <w:r w:rsidR="00C9749C" w:rsidRPr="003260F3">
        <w:rPr>
          <w:sz w:val="22"/>
          <w:szCs w:val="22"/>
          <w:lang w:val="el-GR"/>
        </w:rPr>
        <w:t>-</w:t>
      </w:r>
      <w:r>
        <w:rPr>
          <w:sz w:val="22"/>
          <w:szCs w:val="22"/>
          <w:lang w:val="el-GR"/>
        </w:rPr>
        <w:t>15/01/2019</w:t>
      </w:r>
      <w:r w:rsidR="00C9749C" w:rsidRPr="003260F3">
        <w:rPr>
          <w:sz w:val="22"/>
          <w:szCs w:val="22"/>
          <w:lang w:val="el-GR"/>
        </w:rPr>
        <w:t>:</w:t>
      </w:r>
      <w:r w:rsidR="00C9749C" w:rsidRPr="003260F3">
        <w:rPr>
          <w:sz w:val="22"/>
          <w:szCs w:val="22"/>
          <w:lang w:val="el-GR"/>
        </w:rPr>
        <w:tab/>
      </w:r>
      <w:r w:rsidR="00C9749C" w:rsidRPr="00561B12">
        <w:rPr>
          <w:b/>
          <w:sz w:val="22"/>
          <w:szCs w:val="22"/>
          <w:lang w:val="el-GR"/>
        </w:rPr>
        <w:t>Επιστημονικά Υπεύθυνη</w:t>
      </w:r>
      <w:r w:rsidR="00C9749C">
        <w:rPr>
          <w:sz w:val="22"/>
          <w:szCs w:val="22"/>
          <w:lang w:val="el-GR"/>
        </w:rPr>
        <w:t xml:space="preserve"> του έργου «</w:t>
      </w:r>
      <w:r w:rsidR="00C9749C" w:rsidRPr="003260F3">
        <w:rPr>
          <w:i/>
          <w:sz w:val="22"/>
          <w:szCs w:val="22"/>
          <w:u w:val="single"/>
          <w:lang w:val="el-GR"/>
        </w:rPr>
        <w:t>Μελέτη επεκτασιμότητας στο σύστημα διαχείρισης και παρακολούθησης της κατάστασης των σχαρών όμβριων υδάτων για πλειάδα αυτόνομων υδατικών δικτύων της τριγύρω περιοχής της Λαμίας</w:t>
      </w:r>
      <w:r w:rsidR="00C9749C">
        <w:rPr>
          <w:sz w:val="22"/>
          <w:szCs w:val="22"/>
          <w:lang w:val="el-GR"/>
        </w:rPr>
        <w:t xml:space="preserve">», μέσω του Κέντρου Τεχνολογικής Ερευνας Στερεάς Ελλάδας, ΤΕΙ Στερεάς Ελλάδας, </w:t>
      </w:r>
      <w:r w:rsidR="00C9749C">
        <w:rPr>
          <w:rFonts w:eastAsiaTheme="minorEastAsia"/>
          <w:sz w:val="22"/>
          <w:szCs w:val="22"/>
          <w:lang w:val="el-GR" w:eastAsia="ko-KR"/>
        </w:rPr>
        <w:t>σε συνεργασία με τη ΔΕΥΑ Λαμίας.</w:t>
      </w:r>
    </w:p>
    <w:p w:rsidR="00C9749C" w:rsidRPr="00CE4320" w:rsidRDefault="00C9749C" w:rsidP="00C9749C">
      <w:pPr>
        <w:spacing w:line="360" w:lineRule="auto"/>
        <w:ind w:left="2874" w:hanging="2514"/>
        <w:jc w:val="both"/>
        <w:rPr>
          <w:i/>
          <w:sz w:val="22"/>
          <w:szCs w:val="22"/>
          <w:lang w:val="el-GR"/>
        </w:rPr>
      </w:pPr>
      <w:r w:rsidRPr="00CE4320">
        <w:rPr>
          <w:i/>
          <w:sz w:val="22"/>
          <w:szCs w:val="22"/>
          <w:lang w:val="el-GR"/>
        </w:rPr>
        <w:t>Επιστημονικά Υπεύθυνη με αντικείμενο σύμβασης και πλήρης επίβλεψη του έργου:</w:t>
      </w:r>
    </w:p>
    <w:p w:rsidR="00653A18" w:rsidRPr="00653A18" w:rsidRDefault="00653A18" w:rsidP="00653A18">
      <w:pPr>
        <w:spacing w:line="360" w:lineRule="auto"/>
        <w:ind w:left="284"/>
        <w:jc w:val="both"/>
        <w:rPr>
          <w:sz w:val="22"/>
          <w:szCs w:val="22"/>
          <w:lang w:val="el-GR"/>
        </w:rPr>
      </w:pPr>
      <w:r w:rsidRPr="00653A18">
        <w:rPr>
          <w:sz w:val="22"/>
          <w:szCs w:val="22"/>
          <w:lang w:val="el-GR"/>
        </w:rPr>
        <w:t>Δράση 1:</w:t>
      </w:r>
      <w:r>
        <w:rPr>
          <w:sz w:val="22"/>
          <w:szCs w:val="22"/>
          <w:lang w:val="el-GR"/>
        </w:rPr>
        <w:t xml:space="preserve"> </w:t>
      </w:r>
      <w:r w:rsidRPr="00653A18">
        <w:rPr>
          <w:sz w:val="22"/>
          <w:szCs w:val="22"/>
          <w:lang w:val="el-GR"/>
        </w:rPr>
        <w:t>Ενσωμάτωση και γεωδαισία όλων των σχαρών όμβριων υδάτων και αποχέτευσης των επιπλέων περιοχών προς συζήτηση για τα αυτόνομα δίκτυα διανομής στο ήδη υφιστάμενο σύστημα γεωγραφικών πληροφοριών (τύπου GIS) έτσι ώστε να γίνεται ο διαχωρισμός τους σε ζώνες διαχείρισης. Σε αυτή την επέκταση του συστήματος θα εμπλουτιστεί η βάση δεδομένων του συστήματος με περαιτέρω χαρακτηριστικά.</w:t>
      </w:r>
    </w:p>
    <w:p w:rsidR="00653A18" w:rsidRPr="00653A18" w:rsidRDefault="00653A18" w:rsidP="00653A18">
      <w:pPr>
        <w:spacing w:line="360" w:lineRule="auto"/>
        <w:ind w:left="284"/>
        <w:jc w:val="both"/>
        <w:rPr>
          <w:sz w:val="22"/>
          <w:szCs w:val="22"/>
          <w:lang w:val="el-GR"/>
        </w:rPr>
      </w:pPr>
      <w:r w:rsidRPr="00653A18">
        <w:rPr>
          <w:sz w:val="22"/>
          <w:szCs w:val="22"/>
          <w:lang w:val="el-GR"/>
        </w:rPr>
        <w:t>Δράση 2:</w:t>
      </w:r>
      <w:r>
        <w:rPr>
          <w:sz w:val="22"/>
          <w:szCs w:val="22"/>
          <w:lang w:val="el-GR"/>
        </w:rPr>
        <w:t xml:space="preserve"> Α</w:t>
      </w:r>
      <w:r w:rsidRPr="00653A18">
        <w:rPr>
          <w:sz w:val="22"/>
          <w:szCs w:val="22"/>
          <w:lang w:val="el-GR"/>
        </w:rPr>
        <w:t>λλαγές στο υποσύστημα εισαγωγής στοιχείων για την κατάσταση των σχα</w:t>
      </w:r>
      <w:r>
        <w:rPr>
          <w:sz w:val="22"/>
          <w:szCs w:val="22"/>
          <w:lang w:val="el-GR"/>
        </w:rPr>
        <w:t xml:space="preserve">ρών σε ότι </w:t>
      </w:r>
      <w:r w:rsidRPr="00653A18">
        <w:rPr>
          <w:sz w:val="22"/>
          <w:szCs w:val="22"/>
          <w:lang w:val="el-GR"/>
        </w:rPr>
        <w:t xml:space="preserve">αφορά την εφαρμογή για έξυπνες συσκευές (τύπου smart phone ή tablet) που χρησιμοποιείται για την εισαγωγή των στοιχείων πληροφορίας στη βάση δεδομένων. </w:t>
      </w:r>
    </w:p>
    <w:p w:rsidR="00C9749C" w:rsidRDefault="00653A18" w:rsidP="00653A18">
      <w:pPr>
        <w:spacing w:after="120" w:line="360" w:lineRule="auto"/>
        <w:ind w:left="284"/>
        <w:jc w:val="both"/>
        <w:rPr>
          <w:sz w:val="22"/>
          <w:szCs w:val="22"/>
          <w:lang w:val="el-GR"/>
        </w:rPr>
      </w:pPr>
      <w:r w:rsidRPr="00653A18">
        <w:rPr>
          <w:sz w:val="22"/>
          <w:szCs w:val="22"/>
          <w:lang w:val="el-GR"/>
        </w:rPr>
        <w:t>Δράση 3:</w:t>
      </w:r>
      <w:r>
        <w:rPr>
          <w:sz w:val="22"/>
          <w:szCs w:val="22"/>
          <w:lang w:val="el-GR"/>
        </w:rPr>
        <w:t xml:space="preserve"> </w:t>
      </w:r>
      <w:r w:rsidRPr="00653A18">
        <w:rPr>
          <w:sz w:val="22"/>
          <w:szCs w:val="22"/>
          <w:lang w:val="el-GR"/>
        </w:rPr>
        <w:t>Ενσωμάτωση νέ</w:t>
      </w:r>
      <w:r>
        <w:rPr>
          <w:sz w:val="22"/>
          <w:szCs w:val="22"/>
          <w:lang w:val="el-GR"/>
        </w:rPr>
        <w:t>ων</w:t>
      </w:r>
      <w:r w:rsidRPr="00653A18">
        <w:rPr>
          <w:sz w:val="22"/>
          <w:szCs w:val="22"/>
          <w:lang w:val="el-GR"/>
        </w:rPr>
        <w:t xml:space="preserve"> λειτουργ</w:t>
      </w:r>
      <w:r>
        <w:rPr>
          <w:sz w:val="22"/>
          <w:szCs w:val="22"/>
          <w:lang w:val="el-GR"/>
        </w:rPr>
        <w:t>ιών</w:t>
      </w:r>
      <w:r w:rsidRPr="00653A18">
        <w:rPr>
          <w:sz w:val="22"/>
          <w:szCs w:val="22"/>
          <w:lang w:val="el-GR"/>
        </w:rPr>
        <w:t xml:space="preserve"> στο υποσύστημα διαχείρισης του καθαρισμού των σχαρών το οποίο θα εκδίδει αναφορές κατάστασης και θα παρέχει πλήρες ιστορικό διαχείρισης (από την αρχή λειτουργίας του συστήματος) για όλες τις προβλεπόμενες σχάρες με σκοπό την εύκολη εποπτεία του συστήματος.    </w:t>
      </w:r>
    </w:p>
    <w:p w:rsidR="004F1ADB" w:rsidRPr="003260F3" w:rsidRDefault="0073049B" w:rsidP="004F1ADB">
      <w:pPr>
        <w:spacing w:line="360" w:lineRule="auto"/>
        <w:ind w:left="2874" w:hanging="2514"/>
        <w:jc w:val="both"/>
        <w:rPr>
          <w:rFonts w:eastAsiaTheme="minorEastAsia"/>
          <w:sz w:val="22"/>
          <w:szCs w:val="22"/>
          <w:lang w:val="el-GR" w:eastAsia="ko-KR"/>
        </w:rPr>
      </w:pPr>
      <w:r>
        <w:rPr>
          <w:sz w:val="22"/>
          <w:szCs w:val="22"/>
          <w:lang w:val="el-GR"/>
        </w:rPr>
        <w:t>16</w:t>
      </w:r>
      <w:r w:rsidRPr="003260F3">
        <w:rPr>
          <w:sz w:val="22"/>
          <w:szCs w:val="22"/>
          <w:lang w:val="el-GR"/>
        </w:rPr>
        <w:t>/</w:t>
      </w:r>
      <w:r>
        <w:rPr>
          <w:sz w:val="22"/>
          <w:szCs w:val="22"/>
          <w:lang w:val="el-GR"/>
        </w:rPr>
        <w:t>0</w:t>
      </w:r>
      <w:r w:rsidRPr="003260F3">
        <w:rPr>
          <w:sz w:val="22"/>
          <w:szCs w:val="22"/>
          <w:lang w:val="el-GR"/>
        </w:rPr>
        <w:t>1/201</w:t>
      </w:r>
      <w:r>
        <w:rPr>
          <w:sz w:val="22"/>
          <w:szCs w:val="22"/>
          <w:lang w:val="el-GR"/>
        </w:rPr>
        <w:t>8</w:t>
      </w:r>
      <w:r w:rsidRPr="003260F3">
        <w:rPr>
          <w:sz w:val="22"/>
          <w:szCs w:val="22"/>
          <w:lang w:val="el-GR"/>
        </w:rPr>
        <w:t>-</w:t>
      </w:r>
      <w:r>
        <w:rPr>
          <w:sz w:val="22"/>
          <w:szCs w:val="22"/>
          <w:lang w:val="el-GR"/>
        </w:rPr>
        <w:t>15/01/2019</w:t>
      </w:r>
      <w:r w:rsidRPr="003260F3">
        <w:rPr>
          <w:sz w:val="22"/>
          <w:szCs w:val="22"/>
          <w:lang w:val="el-GR"/>
        </w:rPr>
        <w:t>:</w:t>
      </w:r>
      <w:r w:rsidR="004F1ADB" w:rsidRPr="003260F3">
        <w:rPr>
          <w:sz w:val="22"/>
          <w:szCs w:val="22"/>
          <w:lang w:val="el-GR"/>
        </w:rPr>
        <w:tab/>
      </w:r>
      <w:r w:rsidR="004F1ADB" w:rsidRPr="00561B12">
        <w:rPr>
          <w:b/>
          <w:sz w:val="22"/>
          <w:szCs w:val="22"/>
          <w:lang w:val="el-GR"/>
        </w:rPr>
        <w:t>Επιστημονικά Υπεύθυνη</w:t>
      </w:r>
      <w:r w:rsidR="004F1ADB">
        <w:rPr>
          <w:sz w:val="22"/>
          <w:szCs w:val="22"/>
          <w:lang w:val="el-GR"/>
        </w:rPr>
        <w:t xml:space="preserve"> του έργου «</w:t>
      </w:r>
      <w:r w:rsidR="004F1ADB" w:rsidRPr="003260F3">
        <w:rPr>
          <w:i/>
          <w:sz w:val="22"/>
          <w:szCs w:val="22"/>
          <w:u w:val="single"/>
          <w:lang w:val="el-GR"/>
        </w:rPr>
        <w:t>ΟΛΟΚΛΗΡΩΜΕΝΟ ΣΥΣΤΗΜΑ ΠΡΩΤΟΚΟΛΛΩΝ ΣΥΝΤΗΡΗΣΗΣ ΕΞΟΠΛΙΣΜΟΥ</w:t>
      </w:r>
      <w:r w:rsidR="004F1ADB">
        <w:rPr>
          <w:sz w:val="22"/>
          <w:szCs w:val="22"/>
          <w:lang w:val="el-GR"/>
        </w:rPr>
        <w:t xml:space="preserve">», μέσω του Κέντρου Τεχνολογικής Ερευνας Στερεάς Ελλάδας, ΤΕΙ Στερεάς Ελλάδας, </w:t>
      </w:r>
      <w:r w:rsidR="004F1ADB">
        <w:rPr>
          <w:rFonts w:eastAsiaTheme="minorEastAsia"/>
          <w:sz w:val="22"/>
          <w:szCs w:val="22"/>
          <w:lang w:val="el-GR" w:eastAsia="ko-KR"/>
        </w:rPr>
        <w:t>σε συνεργασία με τη ΔΕΥΑ Λαμίας.</w:t>
      </w:r>
    </w:p>
    <w:p w:rsidR="004F1ADB" w:rsidRPr="00CE4320" w:rsidRDefault="004F1ADB" w:rsidP="004F1ADB">
      <w:pPr>
        <w:spacing w:line="360" w:lineRule="auto"/>
        <w:ind w:left="2874" w:hanging="2514"/>
        <w:jc w:val="both"/>
        <w:rPr>
          <w:i/>
          <w:sz w:val="22"/>
          <w:szCs w:val="22"/>
          <w:lang w:val="el-GR"/>
        </w:rPr>
      </w:pPr>
      <w:r w:rsidRPr="00CE4320">
        <w:rPr>
          <w:i/>
          <w:sz w:val="22"/>
          <w:szCs w:val="22"/>
          <w:lang w:val="el-GR"/>
        </w:rPr>
        <w:t>Επιστημονικά Υπεύθυνη με αντικείμενο σύμβασης και πλήρης επίβλεψη του έργου:</w:t>
      </w:r>
    </w:p>
    <w:p w:rsidR="004F1ADB" w:rsidRPr="004F1ADB" w:rsidRDefault="004F1ADB" w:rsidP="004F1ADB">
      <w:pPr>
        <w:spacing w:after="120" w:line="360" w:lineRule="auto"/>
        <w:ind w:left="284"/>
        <w:jc w:val="both"/>
        <w:rPr>
          <w:sz w:val="22"/>
          <w:szCs w:val="22"/>
          <w:lang w:val="el-GR"/>
        </w:rPr>
      </w:pPr>
      <w:r w:rsidRPr="004F1ADB">
        <w:rPr>
          <w:b/>
          <w:i/>
          <w:sz w:val="22"/>
          <w:szCs w:val="22"/>
          <w:lang w:val="el-GR"/>
        </w:rPr>
        <w:t>Πρώτη Φάση:</w:t>
      </w:r>
      <w:r w:rsidRPr="004F1ADB">
        <w:rPr>
          <w:sz w:val="22"/>
          <w:szCs w:val="22"/>
          <w:lang w:val="el-GR"/>
        </w:rPr>
        <w:t xml:space="preserve"> Μελέτη, οργάνωση και καταγραφή του υφιστάμενου εξοπλισμού της ΔΕΥΑ-Λαμίας καθώς και ενδελεχής κατανόηση της αλληλο-εξάρτησης λειτουργίας όλων των συσκευών και ανταλλακτικών εξοπλισμού έτσι ώστε να δημιουργηθούν κατάλληλα πρωτόκολλα συντήρησης. </w:t>
      </w:r>
      <w:r>
        <w:rPr>
          <w:sz w:val="22"/>
          <w:szCs w:val="22"/>
          <w:lang w:val="el-GR"/>
        </w:rPr>
        <w:t xml:space="preserve">Ανάπτυξη των </w:t>
      </w:r>
      <w:r w:rsidRPr="004F1ADB">
        <w:rPr>
          <w:sz w:val="22"/>
          <w:szCs w:val="22"/>
          <w:lang w:val="el-GR"/>
        </w:rPr>
        <w:t>λειτουργικών και μη-λειτουργικών απαιτήσεων του συστήματος μετά τη σύμφωνη γνώμη όλων των εμπλεκομένων παραγόντων/φορέων κ.λπ.</w:t>
      </w:r>
      <w:r>
        <w:rPr>
          <w:sz w:val="22"/>
          <w:szCs w:val="22"/>
          <w:lang w:val="el-GR"/>
        </w:rPr>
        <w:t xml:space="preserve"> </w:t>
      </w:r>
      <w:r w:rsidRPr="004F1ADB">
        <w:rPr>
          <w:sz w:val="22"/>
          <w:szCs w:val="22"/>
          <w:lang w:val="el-GR"/>
        </w:rPr>
        <w:t xml:space="preserve">Παράλληλα θα υπάρξει ερευνητικό αντικείμενο σε ότι αφορά τις καινοτόμες μεθοδολογίες αλγορίθμων πρόβλεψης με τη δημιουργία μοντέλων κατάστασης. </w:t>
      </w:r>
    </w:p>
    <w:p w:rsidR="004F1ADB" w:rsidRDefault="004F1ADB" w:rsidP="004F1ADB">
      <w:pPr>
        <w:spacing w:after="120" w:line="360" w:lineRule="auto"/>
        <w:ind w:left="284"/>
        <w:jc w:val="both"/>
        <w:rPr>
          <w:sz w:val="22"/>
          <w:szCs w:val="22"/>
          <w:lang w:val="el-GR"/>
        </w:rPr>
      </w:pPr>
      <w:r w:rsidRPr="004F1ADB">
        <w:rPr>
          <w:b/>
          <w:i/>
          <w:sz w:val="22"/>
          <w:szCs w:val="22"/>
          <w:lang w:val="el-GR"/>
        </w:rPr>
        <w:t>Δεύτερη Φάση:</w:t>
      </w:r>
      <w:r w:rsidRPr="004F1ADB">
        <w:rPr>
          <w:sz w:val="22"/>
          <w:szCs w:val="22"/>
          <w:lang w:val="el-GR"/>
        </w:rPr>
        <w:t xml:space="preserve"> Στη δεύτερη φάση του συστήματος θα επεκταθεί η βάση δεδομένων όλου του εμπλεκόμενου εξοπλισμού για όλες τις εγκαταστάσεις της επιχείρησης της ΔΕΥΑ-Λαμίας και η αυτόματη άντληση πληροφορίας από τα συστήματα SCADA της επιχείρησης. Περαιτέρω η εισαγωγή δεδομένων στη βάση θα μπορέσει να γίνει με τη χρήση διαφόρων βοηθητικών εφαρμογών για κινητά τηλέφωνα ή tablets έτσι ώστε να γίνεται εισαγωγή στοιχείων επιτόπου στις περιοχές που ο εξοπλισμός έχει εγκατασταθεί με σύγχρονη φωτογράφησή του.</w:t>
      </w:r>
    </w:p>
    <w:p w:rsidR="00500583" w:rsidRPr="002473F9" w:rsidRDefault="00500583" w:rsidP="001247AA">
      <w:pPr>
        <w:spacing w:line="360" w:lineRule="auto"/>
        <w:ind w:left="2874" w:hanging="2514"/>
        <w:jc w:val="both"/>
        <w:rPr>
          <w:sz w:val="22"/>
          <w:szCs w:val="22"/>
          <w:lang w:val="el-GR"/>
        </w:rPr>
      </w:pPr>
    </w:p>
    <w:p w:rsidR="006529E6" w:rsidRPr="002473F9" w:rsidRDefault="006529E6" w:rsidP="001247AA">
      <w:pPr>
        <w:spacing w:line="360" w:lineRule="auto"/>
        <w:ind w:left="2874" w:hanging="2514"/>
        <w:jc w:val="both"/>
        <w:rPr>
          <w:sz w:val="22"/>
          <w:szCs w:val="22"/>
          <w:lang w:val="el-GR"/>
        </w:rPr>
      </w:pPr>
      <w:r w:rsidRPr="002473F9">
        <w:rPr>
          <w:sz w:val="22"/>
          <w:szCs w:val="22"/>
          <w:lang w:val="el-GR"/>
        </w:rPr>
        <w:t>1/12/2015 – 3</w:t>
      </w:r>
      <w:r w:rsidR="00C9749C" w:rsidRPr="002473F9">
        <w:rPr>
          <w:sz w:val="22"/>
          <w:szCs w:val="22"/>
          <w:lang w:val="el-GR"/>
        </w:rPr>
        <w:t>0</w:t>
      </w:r>
      <w:r w:rsidRPr="002473F9">
        <w:rPr>
          <w:sz w:val="22"/>
          <w:szCs w:val="22"/>
          <w:lang w:val="el-GR"/>
        </w:rPr>
        <w:t>/</w:t>
      </w:r>
      <w:r w:rsidR="00C9749C" w:rsidRPr="002473F9">
        <w:rPr>
          <w:sz w:val="22"/>
          <w:szCs w:val="22"/>
          <w:lang w:val="el-GR"/>
        </w:rPr>
        <w:t>08</w:t>
      </w:r>
      <w:r w:rsidRPr="002473F9">
        <w:rPr>
          <w:sz w:val="22"/>
          <w:szCs w:val="22"/>
          <w:lang w:val="el-GR"/>
        </w:rPr>
        <w:t>/2016:</w:t>
      </w:r>
      <w:r w:rsidRPr="002473F9">
        <w:rPr>
          <w:sz w:val="22"/>
          <w:szCs w:val="22"/>
          <w:lang w:val="el-GR"/>
        </w:rPr>
        <w:tab/>
      </w:r>
      <w:r w:rsidR="00B913AC" w:rsidRPr="00C768E4">
        <w:rPr>
          <w:sz w:val="22"/>
          <w:szCs w:val="22"/>
          <w:lang w:val="el-GR"/>
        </w:rPr>
        <w:t>Ερευνήτρια</w:t>
      </w:r>
      <w:r w:rsidR="00B913AC" w:rsidRPr="002473F9">
        <w:rPr>
          <w:sz w:val="22"/>
          <w:szCs w:val="22"/>
          <w:lang w:val="el-GR"/>
        </w:rPr>
        <w:t xml:space="preserve"> </w:t>
      </w:r>
      <w:r w:rsidR="00B913AC" w:rsidRPr="00C768E4">
        <w:rPr>
          <w:sz w:val="22"/>
          <w:szCs w:val="22"/>
          <w:lang w:val="el-GR"/>
        </w:rPr>
        <w:t>στο</w:t>
      </w:r>
      <w:r w:rsidR="00B913AC" w:rsidRPr="002473F9">
        <w:rPr>
          <w:sz w:val="22"/>
          <w:szCs w:val="22"/>
          <w:lang w:val="el-GR"/>
        </w:rPr>
        <w:t xml:space="preserve"> </w:t>
      </w:r>
      <w:r w:rsidR="00B913AC" w:rsidRPr="00C768E4">
        <w:rPr>
          <w:sz w:val="22"/>
          <w:szCs w:val="22"/>
          <w:lang w:val="el-GR"/>
        </w:rPr>
        <w:t>Ευρωπαϊκό</w:t>
      </w:r>
      <w:r w:rsidR="00B913AC" w:rsidRPr="002473F9">
        <w:rPr>
          <w:sz w:val="22"/>
          <w:szCs w:val="22"/>
          <w:lang w:val="el-GR"/>
        </w:rPr>
        <w:t xml:space="preserve"> </w:t>
      </w:r>
      <w:r w:rsidR="00B913AC" w:rsidRPr="00C768E4">
        <w:rPr>
          <w:sz w:val="22"/>
          <w:szCs w:val="22"/>
          <w:lang w:val="el-GR"/>
        </w:rPr>
        <w:t>Εργο</w:t>
      </w:r>
      <w:r w:rsidR="00B913AC" w:rsidRPr="002473F9">
        <w:rPr>
          <w:sz w:val="22"/>
          <w:szCs w:val="22"/>
          <w:lang w:val="el-GR"/>
        </w:rPr>
        <w:t xml:space="preserve"> «</w:t>
      </w:r>
      <w:r w:rsidR="00B913AC">
        <w:rPr>
          <w:b/>
          <w:sz w:val="22"/>
          <w:szCs w:val="22"/>
          <w:lang w:val="en-US"/>
        </w:rPr>
        <w:t>SMS</w:t>
      </w:r>
      <w:r w:rsidR="00B913AC" w:rsidRPr="002473F9">
        <w:rPr>
          <w:sz w:val="22"/>
          <w:szCs w:val="22"/>
          <w:lang w:val="el-GR"/>
        </w:rPr>
        <w:t xml:space="preserve">: </w:t>
      </w:r>
      <w:r w:rsidR="00B913AC" w:rsidRPr="00FF4C99">
        <w:rPr>
          <w:b/>
          <w:sz w:val="22"/>
          <w:szCs w:val="22"/>
        </w:rPr>
        <w:t>S</w:t>
      </w:r>
      <w:r w:rsidR="00B913AC">
        <w:rPr>
          <w:sz w:val="22"/>
          <w:szCs w:val="22"/>
        </w:rPr>
        <w:t>ensing</w:t>
      </w:r>
      <w:r w:rsidR="00B913AC" w:rsidRPr="002473F9">
        <w:rPr>
          <w:sz w:val="22"/>
          <w:szCs w:val="22"/>
          <w:lang w:val="el-GR"/>
        </w:rPr>
        <w:t xml:space="preserve"> </w:t>
      </w:r>
      <w:r w:rsidR="00B913AC">
        <w:rPr>
          <w:sz w:val="22"/>
          <w:szCs w:val="22"/>
        </w:rPr>
        <w:t>Toxicants</w:t>
      </w:r>
      <w:r w:rsidR="00B913AC" w:rsidRPr="002473F9">
        <w:rPr>
          <w:sz w:val="22"/>
          <w:szCs w:val="22"/>
          <w:lang w:val="el-GR"/>
        </w:rPr>
        <w:t xml:space="preserve"> </w:t>
      </w:r>
      <w:r w:rsidR="00B913AC">
        <w:rPr>
          <w:sz w:val="22"/>
          <w:szCs w:val="22"/>
          <w:lang w:val="en-US"/>
        </w:rPr>
        <w:t>in</w:t>
      </w:r>
      <w:r w:rsidR="00B913AC" w:rsidRPr="002473F9">
        <w:rPr>
          <w:sz w:val="22"/>
          <w:szCs w:val="22"/>
          <w:lang w:val="el-GR"/>
        </w:rPr>
        <w:t xml:space="preserve"> </w:t>
      </w:r>
      <w:r w:rsidR="00B913AC" w:rsidRPr="00FF4C99">
        <w:rPr>
          <w:b/>
          <w:sz w:val="22"/>
          <w:szCs w:val="22"/>
          <w:lang w:val="en-US"/>
        </w:rPr>
        <w:t>M</w:t>
      </w:r>
      <w:r w:rsidR="00B913AC">
        <w:rPr>
          <w:sz w:val="22"/>
          <w:szCs w:val="22"/>
          <w:lang w:val="en-US"/>
        </w:rPr>
        <w:t>arine</w:t>
      </w:r>
      <w:r w:rsidR="00B913AC" w:rsidRPr="002473F9">
        <w:rPr>
          <w:sz w:val="22"/>
          <w:szCs w:val="22"/>
          <w:lang w:val="el-GR"/>
        </w:rPr>
        <w:t xml:space="preserve"> </w:t>
      </w:r>
      <w:r w:rsidR="00B913AC">
        <w:rPr>
          <w:sz w:val="22"/>
          <w:szCs w:val="22"/>
          <w:lang w:val="en-US"/>
        </w:rPr>
        <w:t>Waters</w:t>
      </w:r>
      <w:r w:rsidR="00B913AC" w:rsidRPr="002473F9">
        <w:rPr>
          <w:sz w:val="22"/>
          <w:szCs w:val="22"/>
          <w:lang w:val="el-GR"/>
        </w:rPr>
        <w:t xml:space="preserve"> </w:t>
      </w:r>
      <w:r w:rsidR="00B913AC">
        <w:rPr>
          <w:sz w:val="22"/>
          <w:szCs w:val="22"/>
          <w:lang w:val="en-US"/>
        </w:rPr>
        <w:t>makes</w:t>
      </w:r>
      <w:r w:rsidR="00B913AC" w:rsidRPr="002473F9">
        <w:rPr>
          <w:sz w:val="22"/>
          <w:szCs w:val="22"/>
          <w:lang w:val="el-GR"/>
        </w:rPr>
        <w:t xml:space="preserve"> </w:t>
      </w:r>
      <w:r w:rsidR="00B913AC" w:rsidRPr="00FF4C99">
        <w:rPr>
          <w:b/>
          <w:sz w:val="22"/>
          <w:szCs w:val="22"/>
          <w:lang w:val="en-US"/>
        </w:rPr>
        <w:t>S</w:t>
      </w:r>
      <w:r w:rsidR="00B913AC">
        <w:rPr>
          <w:sz w:val="22"/>
          <w:szCs w:val="22"/>
          <w:lang w:val="en-US"/>
        </w:rPr>
        <w:t>ense</w:t>
      </w:r>
      <w:r w:rsidR="00B913AC" w:rsidRPr="002473F9">
        <w:rPr>
          <w:sz w:val="22"/>
          <w:szCs w:val="22"/>
          <w:lang w:val="el-GR"/>
        </w:rPr>
        <w:t xml:space="preserve"> </w:t>
      </w:r>
      <w:r w:rsidR="00B913AC">
        <w:rPr>
          <w:sz w:val="22"/>
          <w:szCs w:val="22"/>
          <w:lang w:val="en-US"/>
        </w:rPr>
        <w:t>using</w:t>
      </w:r>
      <w:r w:rsidR="00B913AC" w:rsidRPr="002473F9">
        <w:rPr>
          <w:sz w:val="22"/>
          <w:szCs w:val="22"/>
          <w:lang w:val="el-GR"/>
        </w:rPr>
        <w:t xml:space="preserve"> </w:t>
      </w:r>
      <w:r w:rsidR="00B913AC">
        <w:rPr>
          <w:sz w:val="22"/>
          <w:szCs w:val="22"/>
          <w:lang w:val="en-US"/>
        </w:rPr>
        <w:t>biosensors</w:t>
      </w:r>
      <w:r w:rsidR="00B913AC" w:rsidRPr="002473F9">
        <w:rPr>
          <w:sz w:val="22"/>
          <w:szCs w:val="22"/>
          <w:lang w:val="el-GR"/>
        </w:rPr>
        <w:t xml:space="preserve">», </w:t>
      </w:r>
      <w:r w:rsidR="00B913AC" w:rsidRPr="00C768E4">
        <w:rPr>
          <w:sz w:val="22"/>
          <w:szCs w:val="22"/>
        </w:rPr>
        <w:t>European</w:t>
      </w:r>
      <w:r w:rsidR="00B913AC" w:rsidRPr="002473F9">
        <w:rPr>
          <w:sz w:val="22"/>
          <w:szCs w:val="22"/>
          <w:lang w:val="el-GR"/>
        </w:rPr>
        <w:t xml:space="preserve"> </w:t>
      </w:r>
      <w:r w:rsidR="00B913AC" w:rsidRPr="00C768E4">
        <w:rPr>
          <w:sz w:val="22"/>
          <w:szCs w:val="22"/>
        </w:rPr>
        <w:t>Commission</w:t>
      </w:r>
      <w:r w:rsidR="00B913AC" w:rsidRPr="002473F9">
        <w:rPr>
          <w:sz w:val="22"/>
          <w:szCs w:val="22"/>
          <w:lang w:val="el-GR"/>
        </w:rPr>
        <w:t xml:space="preserve">, </w:t>
      </w:r>
      <w:r w:rsidR="00B913AC" w:rsidRPr="00C768E4">
        <w:rPr>
          <w:sz w:val="22"/>
          <w:szCs w:val="22"/>
        </w:rPr>
        <w:t>FP</w:t>
      </w:r>
      <w:r w:rsidR="00B913AC" w:rsidRPr="002473F9">
        <w:rPr>
          <w:sz w:val="22"/>
          <w:szCs w:val="22"/>
          <w:lang w:val="el-GR"/>
        </w:rPr>
        <w:t xml:space="preserve">7-2013, </w:t>
      </w:r>
      <w:r w:rsidR="00B913AC" w:rsidRPr="00FF4C99">
        <w:rPr>
          <w:sz w:val="22"/>
          <w:szCs w:val="22"/>
        </w:rPr>
        <w:t>GRANT</w:t>
      </w:r>
      <w:r w:rsidR="00B913AC" w:rsidRPr="002473F9">
        <w:rPr>
          <w:sz w:val="22"/>
          <w:szCs w:val="22"/>
          <w:lang w:val="el-GR"/>
        </w:rPr>
        <w:t xml:space="preserve"> </w:t>
      </w:r>
      <w:r w:rsidR="00B913AC" w:rsidRPr="00FF4C99">
        <w:rPr>
          <w:sz w:val="22"/>
          <w:szCs w:val="22"/>
        </w:rPr>
        <w:t>AGREEMENT</w:t>
      </w:r>
      <w:r w:rsidR="00B913AC" w:rsidRPr="002473F9">
        <w:rPr>
          <w:sz w:val="22"/>
          <w:szCs w:val="22"/>
          <w:lang w:val="el-GR"/>
        </w:rPr>
        <w:t xml:space="preserve"> </w:t>
      </w:r>
      <w:r w:rsidR="00B913AC" w:rsidRPr="00FF4C99">
        <w:rPr>
          <w:sz w:val="22"/>
          <w:szCs w:val="22"/>
        </w:rPr>
        <w:t>NO</w:t>
      </w:r>
      <w:r w:rsidR="00B913AC" w:rsidRPr="002473F9">
        <w:rPr>
          <w:sz w:val="22"/>
          <w:szCs w:val="22"/>
          <w:lang w:val="el-GR"/>
        </w:rPr>
        <w:t xml:space="preserve"> 613844, </w:t>
      </w:r>
      <w:r w:rsidR="00B913AC">
        <w:rPr>
          <w:sz w:val="22"/>
          <w:szCs w:val="22"/>
          <w:lang w:val="el-GR"/>
        </w:rPr>
        <w:t>σε</w:t>
      </w:r>
      <w:r w:rsidR="00B913AC" w:rsidRPr="002473F9">
        <w:rPr>
          <w:sz w:val="22"/>
          <w:szCs w:val="22"/>
          <w:lang w:val="el-GR"/>
        </w:rPr>
        <w:t xml:space="preserve"> </w:t>
      </w:r>
      <w:r w:rsidR="00B913AC">
        <w:rPr>
          <w:sz w:val="22"/>
          <w:szCs w:val="22"/>
          <w:lang w:val="el-GR"/>
        </w:rPr>
        <w:t>συνεργασία</w:t>
      </w:r>
      <w:r w:rsidR="00B913AC" w:rsidRPr="002473F9">
        <w:rPr>
          <w:sz w:val="22"/>
          <w:szCs w:val="22"/>
          <w:lang w:val="el-GR"/>
        </w:rPr>
        <w:t xml:space="preserve"> </w:t>
      </w:r>
      <w:r w:rsidR="00B913AC">
        <w:rPr>
          <w:sz w:val="22"/>
          <w:szCs w:val="22"/>
          <w:lang w:val="el-GR"/>
        </w:rPr>
        <w:t>με</w:t>
      </w:r>
      <w:r w:rsidR="00B913AC" w:rsidRPr="002473F9">
        <w:rPr>
          <w:sz w:val="22"/>
          <w:szCs w:val="22"/>
          <w:lang w:val="el-GR"/>
        </w:rPr>
        <w:t xml:space="preserve"> </w:t>
      </w:r>
      <w:r w:rsidR="00B913AC">
        <w:rPr>
          <w:sz w:val="22"/>
          <w:szCs w:val="22"/>
          <w:lang w:val="el-GR"/>
        </w:rPr>
        <w:t>το</w:t>
      </w:r>
      <w:r w:rsidR="00B913AC" w:rsidRPr="002473F9">
        <w:rPr>
          <w:sz w:val="22"/>
          <w:szCs w:val="22"/>
          <w:lang w:val="el-GR"/>
        </w:rPr>
        <w:t xml:space="preserve"> </w:t>
      </w:r>
      <w:r w:rsidR="00B913AC">
        <w:rPr>
          <w:sz w:val="22"/>
          <w:szCs w:val="22"/>
          <w:lang w:val="el-GR"/>
        </w:rPr>
        <w:t>Πανεπιστήμιο</w:t>
      </w:r>
      <w:r w:rsidR="00B913AC" w:rsidRPr="002473F9">
        <w:rPr>
          <w:sz w:val="22"/>
          <w:szCs w:val="22"/>
          <w:lang w:val="el-GR"/>
        </w:rPr>
        <w:t xml:space="preserve"> </w:t>
      </w:r>
      <w:r w:rsidR="00B913AC">
        <w:rPr>
          <w:sz w:val="22"/>
          <w:szCs w:val="22"/>
          <w:lang w:val="el-GR"/>
        </w:rPr>
        <w:t>Θεσσαλίας</w:t>
      </w:r>
      <w:r w:rsidR="00B913AC" w:rsidRPr="002473F9">
        <w:rPr>
          <w:sz w:val="22"/>
          <w:szCs w:val="22"/>
          <w:lang w:val="el-GR"/>
        </w:rPr>
        <w:t xml:space="preserve"> </w:t>
      </w:r>
      <w:r w:rsidR="00B913AC">
        <w:rPr>
          <w:sz w:val="22"/>
          <w:szCs w:val="22"/>
          <w:lang w:val="el-GR"/>
        </w:rPr>
        <w:t>και</w:t>
      </w:r>
      <w:r w:rsidR="00B913AC" w:rsidRPr="002473F9">
        <w:rPr>
          <w:sz w:val="22"/>
          <w:szCs w:val="22"/>
          <w:lang w:val="el-GR"/>
        </w:rPr>
        <w:t xml:space="preserve"> </w:t>
      </w:r>
      <w:r w:rsidR="00B913AC">
        <w:rPr>
          <w:sz w:val="22"/>
          <w:szCs w:val="22"/>
          <w:lang w:val="el-GR"/>
        </w:rPr>
        <w:t>Επιστημονικό</w:t>
      </w:r>
      <w:r w:rsidR="00B913AC" w:rsidRPr="002473F9">
        <w:rPr>
          <w:sz w:val="22"/>
          <w:szCs w:val="22"/>
          <w:lang w:val="el-GR"/>
        </w:rPr>
        <w:t xml:space="preserve"> </w:t>
      </w:r>
      <w:r w:rsidR="00B913AC">
        <w:rPr>
          <w:sz w:val="22"/>
          <w:szCs w:val="22"/>
          <w:lang w:val="el-GR"/>
        </w:rPr>
        <w:t>Υπεύθυνο</w:t>
      </w:r>
      <w:r w:rsidR="00B913AC" w:rsidRPr="002473F9">
        <w:rPr>
          <w:sz w:val="22"/>
          <w:szCs w:val="22"/>
          <w:lang w:val="el-GR"/>
        </w:rPr>
        <w:t xml:space="preserve"> </w:t>
      </w:r>
      <w:r w:rsidR="00B913AC">
        <w:rPr>
          <w:sz w:val="22"/>
          <w:szCs w:val="22"/>
          <w:lang w:val="el-GR"/>
        </w:rPr>
        <w:t>την</w:t>
      </w:r>
      <w:r w:rsidR="00B913AC" w:rsidRPr="002473F9">
        <w:rPr>
          <w:sz w:val="22"/>
          <w:szCs w:val="22"/>
          <w:lang w:val="el-GR"/>
        </w:rPr>
        <w:t xml:space="preserve"> </w:t>
      </w:r>
      <w:r w:rsidR="00B913AC">
        <w:rPr>
          <w:sz w:val="22"/>
          <w:szCs w:val="22"/>
          <w:lang w:val="el-GR"/>
        </w:rPr>
        <w:t>κ</w:t>
      </w:r>
      <w:r w:rsidR="00B913AC" w:rsidRPr="002473F9">
        <w:rPr>
          <w:sz w:val="22"/>
          <w:szCs w:val="22"/>
          <w:lang w:val="el-GR"/>
        </w:rPr>
        <w:t xml:space="preserve">. </w:t>
      </w:r>
      <w:r w:rsidR="00B913AC">
        <w:rPr>
          <w:sz w:val="22"/>
          <w:szCs w:val="22"/>
          <w:lang w:val="el-GR"/>
        </w:rPr>
        <w:t>Λασπίδου</w:t>
      </w:r>
      <w:r w:rsidR="00B913AC" w:rsidRPr="002473F9">
        <w:rPr>
          <w:sz w:val="22"/>
          <w:szCs w:val="22"/>
          <w:lang w:val="el-GR"/>
        </w:rPr>
        <w:t xml:space="preserve"> </w:t>
      </w:r>
      <w:r w:rsidR="00B913AC">
        <w:rPr>
          <w:sz w:val="22"/>
          <w:szCs w:val="22"/>
          <w:lang w:val="el-GR"/>
        </w:rPr>
        <w:t>Χρυσή</w:t>
      </w:r>
      <w:r w:rsidR="00B913AC" w:rsidRPr="002473F9">
        <w:rPr>
          <w:sz w:val="22"/>
          <w:szCs w:val="22"/>
          <w:lang w:val="el-GR"/>
        </w:rPr>
        <w:t xml:space="preserve">, </w:t>
      </w:r>
      <w:r w:rsidR="00B913AC">
        <w:rPr>
          <w:sz w:val="22"/>
          <w:szCs w:val="22"/>
          <w:lang w:val="el-GR"/>
        </w:rPr>
        <w:t>για</w:t>
      </w:r>
      <w:r w:rsidR="00B913AC" w:rsidRPr="002473F9">
        <w:rPr>
          <w:sz w:val="22"/>
          <w:szCs w:val="22"/>
          <w:lang w:val="el-GR"/>
        </w:rPr>
        <w:t xml:space="preserve"> </w:t>
      </w:r>
      <w:r w:rsidR="00B913AC">
        <w:rPr>
          <w:sz w:val="22"/>
          <w:szCs w:val="22"/>
          <w:lang w:val="el-GR"/>
        </w:rPr>
        <w:t>υλοποίηση</w:t>
      </w:r>
      <w:r w:rsidR="00B913AC" w:rsidRPr="002473F9">
        <w:rPr>
          <w:sz w:val="22"/>
          <w:szCs w:val="22"/>
          <w:lang w:val="el-GR"/>
        </w:rPr>
        <w:t xml:space="preserve"> </w:t>
      </w:r>
      <w:r w:rsidR="00B913AC">
        <w:rPr>
          <w:sz w:val="22"/>
          <w:szCs w:val="22"/>
          <w:lang w:val="el-GR"/>
        </w:rPr>
        <w:t>του</w:t>
      </w:r>
      <w:r w:rsidR="00B913AC" w:rsidRPr="002473F9">
        <w:rPr>
          <w:sz w:val="22"/>
          <w:szCs w:val="22"/>
          <w:lang w:val="el-GR"/>
        </w:rPr>
        <w:t xml:space="preserve"> </w:t>
      </w:r>
      <w:r w:rsidR="00B913AC">
        <w:rPr>
          <w:sz w:val="22"/>
          <w:szCs w:val="22"/>
          <w:lang w:val="el-GR"/>
        </w:rPr>
        <w:t>έργου</w:t>
      </w:r>
      <w:r w:rsidR="00B913AC" w:rsidRPr="002473F9">
        <w:rPr>
          <w:sz w:val="22"/>
          <w:szCs w:val="22"/>
          <w:lang w:val="el-GR"/>
        </w:rPr>
        <w:t xml:space="preserve"> «</w:t>
      </w:r>
      <w:r w:rsidR="00B913AC">
        <w:rPr>
          <w:sz w:val="22"/>
          <w:szCs w:val="22"/>
        </w:rPr>
        <w:t>data</w:t>
      </w:r>
      <w:r w:rsidR="00B913AC" w:rsidRPr="002473F9">
        <w:rPr>
          <w:sz w:val="22"/>
          <w:szCs w:val="22"/>
          <w:lang w:val="el-GR"/>
        </w:rPr>
        <w:t xml:space="preserve"> </w:t>
      </w:r>
      <w:r w:rsidR="00B913AC">
        <w:rPr>
          <w:sz w:val="22"/>
          <w:szCs w:val="22"/>
        </w:rPr>
        <w:t>analysis</w:t>
      </w:r>
      <w:r w:rsidR="00B913AC" w:rsidRPr="002473F9">
        <w:rPr>
          <w:sz w:val="22"/>
          <w:szCs w:val="22"/>
          <w:lang w:val="el-GR"/>
        </w:rPr>
        <w:t xml:space="preserve"> </w:t>
      </w:r>
      <w:r w:rsidR="00B913AC">
        <w:rPr>
          <w:sz w:val="22"/>
          <w:szCs w:val="22"/>
        </w:rPr>
        <w:t>and</w:t>
      </w:r>
      <w:r w:rsidR="00B913AC" w:rsidRPr="002473F9">
        <w:rPr>
          <w:sz w:val="22"/>
          <w:szCs w:val="22"/>
          <w:lang w:val="el-GR"/>
        </w:rPr>
        <w:t xml:space="preserve"> </w:t>
      </w:r>
      <w:r w:rsidR="00B913AC">
        <w:rPr>
          <w:sz w:val="22"/>
          <w:szCs w:val="22"/>
        </w:rPr>
        <w:t>modeling</w:t>
      </w:r>
      <w:r w:rsidR="00B913AC" w:rsidRPr="002473F9">
        <w:rPr>
          <w:sz w:val="22"/>
          <w:szCs w:val="22"/>
          <w:lang w:val="el-GR"/>
        </w:rPr>
        <w:t xml:space="preserve">», </w:t>
      </w:r>
      <w:hyperlink r:id="rId23" w:history="1">
        <w:r w:rsidR="00B913AC" w:rsidRPr="003777A5">
          <w:rPr>
            <w:rStyle w:val="Hyperlink"/>
            <w:sz w:val="22"/>
            <w:szCs w:val="22"/>
            <w:lang w:val="en-US"/>
          </w:rPr>
          <w:t>http</w:t>
        </w:r>
        <w:r w:rsidR="00B913AC" w:rsidRPr="002473F9">
          <w:rPr>
            <w:rStyle w:val="Hyperlink"/>
            <w:sz w:val="22"/>
            <w:szCs w:val="22"/>
            <w:lang w:val="el-GR"/>
          </w:rPr>
          <w:t>://</w:t>
        </w:r>
        <w:r w:rsidR="00B913AC" w:rsidRPr="003777A5">
          <w:rPr>
            <w:rStyle w:val="Hyperlink"/>
            <w:sz w:val="22"/>
            <w:szCs w:val="22"/>
            <w:lang w:val="en-US"/>
          </w:rPr>
          <w:t>www</w:t>
        </w:r>
        <w:r w:rsidR="00B913AC" w:rsidRPr="002473F9">
          <w:rPr>
            <w:rStyle w:val="Hyperlink"/>
            <w:sz w:val="22"/>
            <w:szCs w:val="22"/>
            <w:lang w:val="el-GR"/>
          </w:rPr>
          <w:t>.</w:t>
        </w:r>
        <w:r w:rsidR="00B913AC" w:rsidRPr="003777A5">
          <w:rPr>
            <w:rStyle w:val="Hyperlink"/>
            <w:sz w:val="22"/>
            <w:szCs w:val="22"/>
            <w:lang w:val="en-US"/>
          </w:rPr>
          <w:t>project</w:t>
        </w:r>
        <w:r w:rsidR="00B913AC" w:rsidRPr="002473F9">
          <w:rPr>
            <w:rStyle w:val="Hyperlink"/>
            <w:sz w:val="22"/>
            <w:szCs w:val="22"/>
            <w:lang w:val="el-GR"/>
          </w:rPr>
          <w:t>-</w:t>
        </w:r>
        <w:r w:rsidR="00B913AC" w:rsidRPr="003777A5">
          <w:rPr>
            <w:rStyle w:val="Hyperlink"/>
            <w:sz w:val="22"/>
            <w:szCs w:val="22"/>
            <w:lang w:val="en-US"/>
          </w:rPr>
          <w:t>sms</w:t>
        </w:r>
        <w:r w:rsidR="00B913AC" w:rsidRPr="002473F9">
          <w:rPr>
            <w:rStyle w:val="Hyperlink"/>
            <w:sz w:val="22"/>
            <w:szCs w:val="22"/>
            <w:lang w:val="el-GR"/>
          </w:rPr>
          <w:t>.</w:t>
        </w:r>
        <w:r w:rsidR="00B913AC" w:rsidRPr="003777A5">
          <w:rPr>
            <w:rStyle w:val="Hyperlink"/>
            <w:sz w:val="22"/>
            <w:szCs w:val="22"/>
            <w:lang w:val="en-US"/>
          </w:rPr>
          <w:t>eu</w:t>
        </w:r>
        <w:r w:rsidR="00B913AC" w:rsidRPr="002473F9">
          <w:rPr>
            <w:rStyle w:val="Hyperlink"/>
            <w:sz w:val="22"/>
            <w:szCs w:val="22"/>
            <w:lang w:val="el-GR"/>
          </w:rPr>
          <w:t>/</w:t>
        </w:r>
      </w:hyperlink>
    </w:p>
    <w:p w:rsidR="00B913AC" w:rsidRPr="00CE4320" w:rsidRDefault="00B913AC" w:rsidP="00B913AC">
      <w:pPr>
        <w:spacing w:line="360" w:lineRule="auto"/>
        <w:ind w:left="426" w:hanging="39"/>
        <w:jc w:val="both"/>
        <w:rPr>
          <w:i/>
          <w:sz w:val="22"/>
          <w:szCs w:val="22"/>
          <w:lang w:val="el-GR"/>
        </w:rPr>
      </w:pPr>
      <w:r w:rsidRPr="002473F9">
        <w:rPr>
          <w:i/>
          <w:sz w:val="22"/>
          <w:szCs w:val="22"/>
          <w:lang w:val="el-GR"/>
        </w:rPr>
        <w:t xml:space="preserve"> </w:t>
      </w:r>
      <w:r w:rsidRPr="00CE4320">
        <w:rPr>
          <w:i/>
          <w:sz w:val="22"/>
          <w:szCs w:val="22"/>
          <w:lang w:val="el-GR"/>
        </w:rPr>
        <w:t>Ερευνήτρια – Συνεργαζόμενο μέλος ΔΕΠ/ΕΠ στο Πανεπιστήμιο Θεσσαλίας με κύρια συνεισφορά τη μοντελοποίηση και ανάλυση των δεδο</w:t>
      </w:r>
      <w:r w:rsidR="00AC2984" w:rsidRPr="00CE4320">
        <w:rPr>
          <w:i/>
          <w:sz w:val="22"/>
          <w:szCs w:val="22"/>
          <w:lang w:val="el-GR"/>
        </w:rPr>
        <w:t>μένω</w:t>
      </w:r>
      <w:r w:rsidRPr="00CE4320">
        <w:rPr>
          <w:i/>
          <w:sz w:val="22"/>
          <w:szCs w:val="22"/>
          <w:lang w:val="el-GR"/>
        </w:rPr>
        <w:t xml:space="preserve">ν που συλλέχθηκαν στα πλαίσια του έργου </w:t>
      </w:r>
      <w:r w:rsidRPr="00CE4320">
        <w:rPr>
          <w:rFonts w:eastAsiaTheme="minorEastAsia" w:hint="eastAsia"/>
          <w:i/>
          <w:sz w:val="22"/>
          <w:szCs w:val="22"/>
          <w:lang w:val="el-GR" w:eastAsia="ko-KR"/>
        </w:rPr>
        <w:t xml:space="preserve">SMS, </w:t>
      </w:r>
      <w:r w:rsidRPr="00CE4320">
        <w:rPr>
          <w:rFonts w:eastAsiaTheme="minorEastAsia"/>
          <w:i/>
          <w:sz w:val="22"/>
          <w:szCs w:val="22"/>
          <w:lang w:val="el-GR" w:eastAsia="ko-KR"/>
        </w:rPr>
        <w:t>για διαχείριση και λήψη αποφάσεων</w:t>
      </w:r>
      <w:r w:rsidRPr="00CE4320">
        <w:rPr>
          <w:i/>
          <w:sz w:val="22"/>
          <w:szCs w:val="22"/>
          <w:lang w:val="el-GR"/>
        </w:rPr>
        <w:t>.</w:t>
      </w:r>
      <w:r w:rsidR="00AC2984" w:rsidRPr="00CE4320">
        <w:rPr>
          <w:i/>
          <w:sz w:val="22"/>
          <w:szCs w:val="22"/>
          <w:lang w:val="el-GR"/>
        </w:rPr>
        <w:t xml:space="preserve"> </w:t>
      </w:r>
      <w:r w:rsidR="00530C62">
        <w:rPr>
          <w:i/>
          <w:sz w:val="22"/>
          <w:szCs w:val="22"/>
          <w:lang w:val="el-GR"/>
        </w:rPr>
        <w:t>Επίσης, α</w:t>
      </w:r>
      <w:r w:rsidR="00AC2984" w:rsidRPr="00CE4320">
        <w:rPr>
          <w:i/>
          <w:sz w:val="22"/>
          <w:szCs w:val="22"/>
          <w:lang w:val="el-GR"/>
        </w:rPr>
        <w:t>πό 1/7/2016 και μέτα, ασχολήθηκα με τις Λειτουργικές Τεχνικές Απαιτήσεις για την Ολοκλήρωση των Δεδομένων στο Σύστημα Παρακολούθησης της Ποιότητας του Νερού.</w:t>
      </w:r>
    </w:p>
    <w:p w:rsidR="00CE4320" w:rsidRPr="00B658E3" w:rsidRDefault="00CE4320" w:rsidP="00114219">
      <w:pPr>
        <w:spacing w:line="360" w:lineRule="auto"/>
        <w:ind w:left="2874" w:hanging="2514"/>
        <w:jc w:val="both"/>
        <w:rPr>
          <w:rFonts w:eastAsiaTheme="minorEastAsia"/>
          <w:sz w:val="22"/>
          <w:szCs w:val="22"/>
          <w:lang w:val="el-GR" w:eastAsia="ko-KR"/>
        </w:rPr>
      </w:pPr>
    </w:p>
    <w:p w:rsidR="00CE4320" w:rsidRDefault="00CE4320" w:rsidP="00114219">
      <w:pPr>
        <w:spacing w:line="360" w:lineRule="auto"/>
        <w:ind w:left="2874" w:hanging="2514"/>
        <w:jc w:val="both"/>
        <w:rPr>
          <w:rFonts w:eastAsiaTheme="minorEastAsia"/>
          <w:sz w:val="22"/>
          <w:szCs w:val="22"/>
          <w:lang w:val="el-GR" w:eastAsia="ko-KR"/>
        </w:rPr>
      </w:pPr>
      <w:r w:rsidRPr="00BA4E92">
        <w:rPr>
          <w:sz w:val="22"/>
          <w:szCs w:val="22"/>
          <w:lang w:val="el-GR"/>
        </w:rPr>
        <w:t>1/9/2015 – 31/1/201</w:t>
      </w:r>
      <w:r w:rsidR="00C9749C">
        <w:rPr>
          <w:sz w:val="22"/>
          <w:szCs w:val="22"/>
          <w:lang w:val="el-GR"/>
        </w:rPr>
        <w:t>7</w:t>
      </w:r>
      <w:r w:rsidRPr="00BA4E92">
        <w:rPr>
          <w:sz w:val="22"/>
          <w:szCs w:val="22"/>
          <w:lang w:val="el-GR"/>
        </w:rPr>
        <w:t>:</w:t>
      </w:r>
      <w:r w:rsidRPr="00BA4E92">
        <w:rPr>
          <w:sz w:val="22"/>
          <w:szCs w:val="22"/>
          <w:lang w:val="el-GR"/>
        </w:rPr>
        <w:tab/>
      </w:r>
      <w:r w:rsidRPr="00C768E4">
        <w:rPr>
          <w:sz w:val="22"/>
          <w:szCs w:val="22"/>
          <w:lang w:val="el-GR"/>
        </w:rPr>
        <w:t>Ερευνήτρια</w:t>
      </w:r>
      <w:r w:rsidRPr="00BA4E92">
        <w:rPr>
          <w:sz w:val="22"/>
          <w:szCs w:val="22"/>
          <w:lang w:val="el-GR"/>
        </w:rPr>
        <w:t xml:space="preserve"> </w:t>
      </w:r>
      <w:r w:rsidRPr="00C768E4">
        <w:rPr>
          <w:sz w:val="22"/>
          <w:szCs w:val="22"/>
          <w:lang w:val="el-GR"/>
        </w:rPr>
        <w:t>στο</w:t>
      </w:r>
      <w:r w:rsidRPr="00BA4E92">
        <w:rPr>
          <w:sz w:val="22"/>
          <w:szCs w:val="22"/>
          <w:lang w:val="el-GR"/>
        </w:rPr>
        <w:t xml:space="preserve"> </w:t>
      </w:r>
      <w:r w:rsidRPr="00C768E4">
        <w:rPr>
          <w:sz w:val="22"/>
          <w:szCs w:val="22"/>
          <w:lang w:val="el-GR"/>
        </w:rPr>
        <w:t>Ευρωπαϊκό</w:t>
      </w:r>
      <w:r w:rsidRPr="00BA4E92">
        <w:rPr>
          <w:sz w:val="22"/>
          <w:szCs w:val="22"/>
          <w:lang w:val="el-GR"/>
        </w:rPr>
        <w:t xml:space="preserve"> </w:t>
      </w:r>
      <w:r w:rsidRPr="00C768E4">
        <w:rPr>
          <w:sz w:val="22"/>
          <w:szCs w:val="22"/>
          <w:lang w:val="el-GR"/>
        </w:rPr>
        <w:t>Εργο</w:t>
      </w:r>
      <w:r w:rsidRPr="00BA4E92">
        <w:rPr>
          <w:sz w:val="22"/>
          <w:szCs w:val="22"/>
          <w:lang w:val="el-GR"/>
        </w:rPr>
        <w:t>, “</w:t>
      </w:r>
      <w:r w:rsidRPr="000414E2">
        <w:rPr>
          <w:rFonts w:eastAsiaTheme="minorEastAsia" w:hint="eastAsia"/>
          <w:b/>
          <w:sz w:val="22"/>
          <w:szCs w:val="22"/>
          <w:lang w:val="en-US" w:eastAsia="ko-KR"/>
        </w:rPr>
        <w:t>INCONET</w:t>
      </w:r>
      <w:r w:rsidRPr="000414E2">
        <w:rPr>
          <w:rFonts w:eastAsiaTheme="minorEastAsia" w:hint="eastAsia"/>
          <w:b/>
          <w:sz w:val="22"/>
          <w:szCs w:val="22"/>
          <w:lang w:val="el-GR" w:eastAsia="ko-KR"/>
        </w:rPr>
        <w:t>-</w:t>
      </w:r>
      <w:r w:rsidRPr="000414E2">
        <w:rPr>
          <w:rFonts w:eastAsiaTheme="minorEastAsia" w:hint="eastAsia"/>
          <w:b/>
          <w:sz w:val="22"/>
          <w:szCs w:val="22"/>
          <w:lang w:val="en-US" w:eastAsia="ko-KR"/>
        </w:rPr>
        <w:t>GCC</w:t>
      </w:r>
      <w:r w:rsidRPr="000414E2">
        <w:rPr>
          <w:rFonts w:eastAsiaTheme="minorEastAsia" w:hint="eastAsia"/>
          <w:b/>
          <w:sz w:val="22"/>
          <w:szCs w:val="22"/>
          <w:lang w:val="el-GR" w:eastAsia="ko-KR"/>
        </w:rPr>
        <w:t>2-</w:t>
      </w:r>
      <w:r w:rsidRPr="000414E2">
        <w:rPr>
          <w:rFonts w:eastAsiaTheme="minorEastAsia" w:hint="eastAsia"/>
          <w:b/>
          <w:sz w:val="22"/>
          <w:szCs w:val="22"/>
          <w:lang w:val="en-US" w:eastAsia="ko-KR"/>
        </w:rPr>
        <w:t>Science</w:t>
      </w:r>
      <w:r w:rsidRPr="000414E2">
        <w:rPr>
          <w:rFonts w:eastAsiaTheme="minorEastAsia" w:hint="eastAsia"/>
          <w:b/>
          <w:sz w:val="22"/>
          <w:szCs w:val="22"/>
          <w:lang w:val="el-GR" w:eastAsia="ko-KR"/>
        </w:rPr>
        <w:t xml:space="preserve">, </w:t>
      </w:r>
      <w:r w:rsidRPr="000414E2">
        <w:rPr>
          <w:rFonts w:eastAsiaTheme="minorEastAsia" w:hint="eastAsia"/>
          <w:b/>
          <w:sz w:val="22"/>
          <w:szCs w:val="22"/>
          <w:lang w:val="en-US" w:eastAsia="ko-KR"/>
        </w:rPr>
        <w:t>Technology</w:t>
      </w:r>
      <w:r w:rsidRPr="000414E2">
        <w:rPr>
          <w:rFonts w:eastAsiaTheme="minorEastAsia" w:hint="eastAsia"/>
          <w:b/>
          <w:sz w:val="22"/>
          <w:szCs w:val="22"/>
          <w:lang w:val="el-GR" w:eastAsia="ko-KR"/>
        </w:rPr>
        <w:t xml:space="preserve"> </w:t>
      </w:r>
      <w:r w:rsidRPr="000414E2">
        <w:rPr>
          <w:rFonts w:eastAsiaTheme="minorEastAsia" w:hint="eastAsia"/>
          <w:b/>
          <w:sz w:val="22"/>
          <w:szCs w:val="22"/>
          <w:lang w:val="en-US" w:eastAsia="ko-KR"/>
        </w:rPr>
        <w:t>and</w:t>
      </w:r>
      <w:r w:rsidRPr="000414E2">
        <w:rPr>
          <w:rFonts w:eastAsiaTheme="minorEastAsia" w:hint="eastAsia"/>
          <w:b/>
          <w:sz w:val="22"/>
          <w:szCs w:val="22"/>
          <w:lang w:val="el-GR" w:eastAsia="ko-KR"/>
        </w:rPr>
        <w:t xml:space="preserve"> </w:t>
      </w:r>
      <w:r w:rsidRPr="000414E2">
        <w:rPr>
          <w:rFonts w:eastAsiaTheme="minorEastAsia" w:hint="eastAsia"/>
          <w:b/>
          <w:sz w:val="22"/>
          <w:szCs w:val="22"/>
          <w:lang w:val="en-US" w:eastAsia="ko-KR"/>
        </w:rPr>
        <w:t>Innovation</w:t>
      </w:r>
      <w:r w:rsidRPr="000414E2">
        <w:rPr>
          <w:rFonts w:eastAsiaTheme="minorEastAsia" w:hint="eastAsia"/>
          <w:b/>
          <w:sz w:val="22"/>
          <w:szCs w:val="22"/>
          <w:lang w:val="el-GR" w:eastAsia="ko-KR"/>
        </w:rPr>
        <w:t xml:space="preserve"> </w:t>
      </w:r>
      <w:r w:rsidRPr="000414E2">
        <w:rPr>
          <w:rFonts w:eastAsiaTheme="minorEastAsia" w:hint="eastAsia"/>
          <w:b/>
          <w:sz w:val="22"/>
          <w:szCs w:val="22"/>
          <w:lang w:val="en-US" w:eastAsia="ko-KR"/>
        </w:rPr>
        <w:t>International</w:t>
      </w:r>
      <w:r w:rsidRPr="000414E2">
        <w:rPr>
          <w:rFonts w:eastAsiaTheme="minorEastAsia" w:hint="eastAsia"/>
          <w:b/>
          <w:sz w:val="22"/>
          <w:szCs w:val="22"/>
          <w:lang w:val="el-GR" w:eastAsia="ko-KR"/>
        </w:rPr>
        <w:t xml:space="preserve"> </w:t>
      </w:r>
      <w:r w:rsidRPr="000414E2">
        <w:rPr>
          <w:rFonts w:eastAsiaTheme="minorEastAsia" w:hint="eastAsia"/>
          <w:b/>
          <w:sz w:val="22"/>
          <w:szCs w:val="22"/>
          <w:lang w:val="en-US" w:eastAsia="ko-KR"/>
        </w:rPr>
        <w:t>Cooperation</w:t>
      </w:r>
      <w:r w:rsidRPr="00BA4E92">
        <w:rPr>
          <w:rFonts w:eastAsiaTheme="minorEastAsia"/>
          <w:sz w:val="22"/>
          <w:szCs w:val="22"/>
          <w:lang w:val="el-GR" w:eastAsia="ko-KR"/>
        </w:rPr>
        <w:t xml:space="preserve">”, </w:t>
      </w:r>
      <w:r>
        <w:rPr>
          <w:rFonts w:eastAsiaTheme="minorEastAsia"/>
          <w:sz w:val="22"/>
          <w:szCs w:val="22"/>
          <w:lang w:val="en-US" w:eastAsia="ko-KR"/>
        </w:rPr>
        <w:t>FP</w:t>
      </w:r>
      <w:r w:rsidRPr="00BA4E92">
        <w:rPr>
          <w:rFonts w:eastAsiaTheme="minorEastAsia"/>
          <w:sz w:val="22"/>
          <w:szCs w:val="22"/>
          <w:lang w:val="el-GR" w:eastAsia="ko-KR"/>
        </w:rPr>
        <w:t xml:space="preserve">7- </w:t>
      </w:r>
      <w:r>
        <w:rPr>
          <w:rFonts w:eastAsiaTheme="minorEastAsia"/>
          <w:sz w:val="22"/>
          <w:szCs w:val="22"/>
          <w:lang w:val="en-US" w:eastAsia="ko-KR"/>
        </w:rPr>
        <w:t>Collaborative</w:t>
      </w:r>
      <w:r w:rsidRPr="00BA4E92">
        <w:rPr>
          <w:rFonts w:eastAsiaTheme="minorEastAsia"/>
          <w:sz w:val="22"/>
          <w:szCs w:val="22"/>
          <w:lang w:val="el-GR" w:eastAsia="ko-KR"/>
        </w:rPr>
        <w:t xml:space="preserve"> </w:t>
      </w:r>
      <w:r>
        <w:rPr>
          <w:rFonts w:eastAsiaTheme="minorEastAsia"/>
          <w:sz w:val="22"/>
          <w:szCs w:val="22"/>
          <w:lang w:val="en-US" w:eastAsia="ko-KR"/>
        </w:rPr>
        <w:t>Project</w:t>
      </w:r>
      <w:r w:rsidRPr="00BA4E92">
        <w:rPr>
          <w:rFonts w:eastAsiaTheme="minorEastAsia"/>
          <w:sz w:val="22"/>
          <w:szCs w:val="22"/>
          <w:lang w:val="el-GR" w:eastAsia="ko-KR"/>
        </w:rPr>
        <w:t xml:space="preserve"> </w:t>
      </w:r>
      <w:r>
        <w:rPr>
          <w:rFonts w:eastAsiaTheme="minorEastAsia"/>
          <w:sz w:val="22"/>
          <w:szCs w:val="22"/>
          <w:lang w:val="en-US" w:eastAsia="ko-KR"/>
        </w:rPr>
        <w:t>Targeted</w:t>
      </w:r>
      <w:r w:rsidRPr="00BA4E92">
        <w:rPr>
          <w:rFonts w:eastAsiaTheme="minorEastAsia"/>
          <w:sz w:val="22"/>
          <w:szCs w:val="22"/>
          <w:lang w:val="el-GR" w:eastAsia="ko-KR"/>
        </w:rPr>
        <w:t xml:space="preserve"> </w:t>
      </w:r>
      <w:r>
        <w:rPr>
          <w:rFonts w:eastAsiaTheme="minorEastAsia"/>
          <w:sz w:val="22"/>
          <w:szCs w:val="22"/>
          <w:lang w:val="en-US" w:eastAsia="ko-KR"/>
        </w:rPr>
        <w:t>to</w:t>
      </w:r>
      <w:r w:rsidRPr="00BA4E92">
        <w:rPr>
          <w:rFonts w:eastAsiaTheme="minorEastAsia"/>
          <w:sz w:val="22"/>
          <w:szCs w:val="22"/>
          <w:lang w:val="el-GR" w:eastAsia="ko-KR"/>
        </w:rPr>
        <w:t xml:space="preserve"> </w:t>
      </w:r>
      <w:r>
        <w:rPr>
          <w:rFonts w:eastAsiaTheme="minorEastAsia"/>
          <w:sz w:val="22"/>
          <w:szCs w:val="22"/>
          <w:lang w:val="en-US" w:eastAsia="ko-KR"/>
        </w:rPr>
        <w:t>a</w:t>
      </w:r>
      <w:r w:rsidRPr="00BA4E92">
        <w:rPr>
          <w:rFonts w:eastAsiaTheme="minorEastAsia"/>
          <w:sz w:val="22"/>
          <w:szCs w:val="22"/>
          <w:lang w:val="el-GR" w:eastAsia="ko-KR"/>
        </w:rPr>
        <w:t xml:space="preserve"> </w:t>
      </w:r>
      <w:r>
        <w:rPr>
          <w:rFonts w:eastAsiaTheme="minorEastAsia"/>
          <w:sz w:val="22"/>
          <w:szCs w:val="22"/>
          <w:lang w:val="en-US" w:eastAsia="ko-KR"/>
        </w:rPr>
        <w:t>special</w:t>
      </w:r>
      <w:r w:rsidRPr="00BA4E92">
        <w:rPr>
          <w:rFonts w:eastAsiaTheme="minorEastAsia"/>
          <w:sz w:val="22"/>
          <w:szCs w:val="22"/>
          <w:lang w:val="el-GR" w:eastAsia="ko-KR"/>
        </w:rPr>
        <w:t xml:space="preserve"> </w:t>
      </w:r>
      <w:r>
        <w:rPr>
          <w:rFonts w:eastAsiaTheme="minorEastAsia"/>
          <w:sz w:val="22"/>
          <w:szCs w:val="22"/>
          <w:lang w:val="en-US" w:eastAsia="ko-KR"/>
        </w:rPr>
        <w:t>group</w:t>
      </w:r>
      <w:r w:rsidRPr="00BA4E92">
        <w:rPr>
          <w:rFonts w:eastAsiaTheme="minorEastAsia"/>
          <w:sz w:val="22"/>
          <w:szCs w:val="22"/>
          <w:lang w:val="el-GR" w:eastAsia="ko-KR"/>
        </w:rPr>
        <w:t xml:space="preserve">, </w:t>
      </w:r>
      <w:r>
        <w:rPr>
          <w:rFonts w:eastAsiaTheme="minorEastAsia"/>
          <w:sz w:val="22"/>
          <w:szCs w:val="22"/>
          <w:lang w:val="el-GR" w:eastAsia="ko-KR"/>
        </w:rPr>
        <w:t>Κωδικός</w:t>
      </w:r>
      <w:r w:rsidRPr="00BA4E92">
        <w:rPr>
          <w:rFonts w:eastAsiaTheme="minorEastAsia"/>
          <w:sz w:val="22"/>
          <w:szCs w:val="22"/>
          <w:lang w:val="el-GR" w:eastAsia="ko-KR"/>
        </w:rPr>
        <w:t xml:space="preserve"> </w:t>
      </w:r>
      <w:r>
        <w:rPr>
          <w:rFonts w:eastAsiaTheme="minorEastAsia"/>
          <w:sz w:val="22"/>
          <w:szCs w:val="22"/>
          <w:lang w:val="el-GR" w:eastAsia="ko-KR"/>
        </w:rPr>
        <w:t>Χρηματοδότησης</w:t>
      </w:r>
      <w:r w:rsidRPr="00BA4E92">
        <w:rPr>
          <w:rFonts w:eastAsiaTheme="minorEastAsia"/>
          <w:sz w:val="22"/>
          <w:szCs w:val="22"/>
          <w:lang w:val="el-GR" w:eastAsia="ko-KR"/>
        </w:rPr>
        <w:t xml:space="preserve"> 609521, </w:t>
      </w:r>
      <w:r>
        <w:rPr>
          <w:rFonts w:eastAsiaTheme="minorEastAsia"/>
          <w:sz w:val="22"/>
          <w:szCs w:val="22"/>
          <w:lang w:val="el-GR" w:eastAsia="ko-KR"/>
        </w:rPr>
        <w:t>που</w:t>
      </w:r>
      <w:r w:rsidRPr="00BA4E92">
        <w:rPr>
          <w:rFonts w:eastAsiaTheme="minorEastAsia"/>
          <w:sz w:val="22"/>
          <w:szCs w:val="22"/>
          <w:lang w:val="el-GR" w:eastAsia="ko-KR"/>
        </w:rPr>
        <w:t xml:space="preserve"> </w:t>
      </w:r>
      <w:r>
        <w:rPr>
          <w:rFonts w:eastAsiaTheme="minorEastAsia"/>
          <w:sz w:val="22"/>
          <w:szCs w:val="22"/>
          <w:lang w:val="el-GR" w:eastAsia="ko-KR"/>
        </w:rPr>
        <w:t>συγχρηματοδοτείται</w:t>
      </w:r>
      <w:r w:rsidRPr="00BA4E92">
        <w:rPr>
          <w:rFonts w:eastAsiaTheme="minorEastAsia"/>
          <w:sz w:val="22"/>
          <w:szCs w:val="22"/>
          <w:lang w:val="el-GR" w:eastAsia="ko-KR"/>
        </w:rPr>
        <w:t xml:space="preserve"> </w:t>
      </w:r>
      <w:r>
        <w:rPr>
          <w:rFonts w:eastAsiaTheme="minorEastAsia"/>
          <w:sz w:val="22"/>
          <w:szCs w:val="22"/>
          <w:lang w:val="el-GR" w:eastAsia="ko-KR"/>
        </w:rPr>
        <w:t xml:space="preserve">από την Ευρωπαϊκή Ένωση και Εθνικούς Πόρους, Πανεπιστήμιο Θεσσαλίας, με Επιστημονικό Υπεύθυνο κ. Κοράκη Αθανάσιο. </w:t>
      </w:r>
    </w:p>
    <w:p w:rsidR="00CE4320" w:rsidRPr="00CE4320" w:rsidRDefault="00CE4320" w:rsidP="001C07D3">
      <w:pPr>
        <w:spacing w:line="360" w:lineRule="auto"/>
        <w:jc w:val="both"/>
        <w:rPr>
          <w:rFonts w:eastAsiaTheme="minorEastAsia"/>
          <w:i/>
          <w:sz w:val="22"/>
          <w:szCs w:val="22"/>
          <w:lang w:val="el-GR" w:eastAsia="ko-KR"/>
        </w:rPr>
      </w:pPr>
      <w:r w:rsidRPr="00CE4320">
        <w:rPr>
          <w:i/>
          <w:sz w:val="22"/>
          <w:szCs w:val="22"/>
          <w:lang w:val="el-GR"/>
        </w:rPr>
        <w:t xml:space="preserve">Ερευνήτρια – Συνεργαζόμενο μέλος ΔΕΠ/ΕΠ στο Πανεπιστήμιο Θεσσαλίας </w:t>
      </w:r>
      <w:r w:rsidRPr="00CE4320">
        <w:rPr>
          <w:rFonts w:eastAsiaTheme="minorEastAsia"/>
          <w:i/>
          <w:sz w:val="22"/>
          <w:szCs w:val="22"/>
          <w:lang w:val="el-GR" w:eastAsia="ko-KR"/>
        </w:rPr>
        <w:t xml:space="preserve">με ειδικότερη απασχόληση το Σχέδιο Συνέχειας των Αποτελεσμάτων του </w:t>
      </w:r>
      <w:r w:rsidRPr="00CE4320">
        <w:rPr>
          <w:rFonts w:eastAsiaTheme="minorEastAsia" w:hint="eastAsia"/>
          <w:i/>
          <w:sz w:val="22"/>
          <w:szCs w:val="22"/>
          <w:lang w:val="el-GR" w:eastAsia="ko-KR"/>
        </w:rPr>
        <w:t>INCONET-GCC2-M36</w:t>
      </w:r>
      <w:r w:rsidRPr="00CE4320">
        <w:rPr>
          <w:rFonts w:eastAsiaTheme="minorEastAsia"/>
          <w:i/>
          <w:sz w:val="22"/>
          <w:szCs w:val="22"/>
          <w:lang w:val="el-GR" w:eastAsia="ko-KR"/>
        </w:rPr>
        <w:t xml:space="preserve">. </w:t>
      </w:r>
    </w:p>
    <w:p w:rsidR="00CE4320" w:rsidRPr="00CE4320" w:rsidRDefault="00CE4320" w:rsidP="00114219">
      <w:pPr>
        <w:spacing w:line="360" w:lineRule="auto"/>
        <w:ind w:left="2874" w:hanging="2514"/>
        <w:jc w:val="both"/>
        <w:rPr>
          <w:sz w:val="22"/>
          <w:szCs w:val="22"/>
          <w:lang w:val="el-GR"/>
        </w:rPr>
      </w:pPr>
    </w:p>
    <w:p w:rsidR="00114219" w:rsidRDefault="00114219" w:rsidP="00114219">
      <w:pPr>
        <w:spacing w:line="360" w:lineRule="auto"/>
        <w:ind w:left="2874" w:hanging="2514"/>
        <w:jc w:val="both"/>
        <w:rPr>
          <w:sz w:val="22"/>
          <w:szCs w:val="22"/>
          <w:lang w:val="el-GR"/>
        </w:rPr>
      </w:pPr>
      <w:r>
        <w:rPr>
          <w:sz w:val="22"/>
          <w:szCs w:val="22"/>
          <w:lang w:val="el-GR"/>
        </w:rPr>
        <w:t>20/6/2016- 20/6/2017:</w:t>
      </w:r>
      <w:r>
        <w:rPr>
          <w:sz w:val="22"/>
          <w:szCs w:val="22"/>
          <w:lang w:val="el-GR"/>
        </w:rPr>
        <w:tab/>
        <w:t xml:space="preserve">Επιστημονικά Υπεύθυνη του έργου </w:t>
      </w:r>
      <w:r w:rsidRPr="00CE4320">
        <w:rPr>
          <w:sz w:val="22"/>
          <w:szCs w:val="22"/>
          <w:lang w:val="el-GR"/>
        </w:rPr>
        <w:t>«</w:t>
      </w:r>
      <w:r w:rsidRPr="00CE4320">
        <w:rPr>
          <w:sz w:val="22"/>
          <w:szCs w:val="22"/>
          <w:u w:val="single"/>
          <w:lang w:val="el-GR"/>
        </w:rPr>
        <w:t>Ανάπτυξη Συστήματος διαχείρισης και προγραμματισμού των σχαρών υδροσυλλογής όμβριων υδάτων του δικτύου της πόλης της Λαμίας. Ανάπτυξη μοντέλου εκτίμησης κινδύνου από ακραία καιρικά φαινόμενα και λήψης αποφάσεων αντιμετώπισης</w:t>
      </w:r>
      <w:r w:rsidRPr="00CE4320">
        <w:rPr>
          <w:sz w:val="22"/>
          <w:szCs w:val="22"/>
          <w:lang w:val="el-GR"/>
        </w:rPr>
        <w:t>»</w:t>
      </w:r>
      <w:r>
        <w:rPr>
          <w:sz w:val="22"/>
          <w:szCs w:val="22"/>
          <w:lang w:val="el-GR"/>
        </w:rPr>
        <w:t>, μέσω του Κέντρου Τεχνολογικής Ερευνας Στερεάς Ελλάδας.</w:t>
      </w:r>
    </w:p>
    <w:p w:rsidR="00114219" w:rsidRPr="00CE4320" w:rsidRDefault="00114219" w:rsidP="00114219">
      <w:pPr>
        <w:spacing w:line="360" w:lineRule="auto"/>
        <w:ind w:left="2874" w:hanging="2514"/>
        <w:jc w:val="both"/>
        <w:rPr>
          <w:i/>
          <w:sz w:val="22"/>
          <w:szCs w:val="22"/>
          <w:lang w:val="el-GR"/>
        </w:rPr>
      </w:pPr>
      <w:r w:rsidRPr="00CE4320">
        <w:rPr>
          <w:i/>
          <w:sz w:val="22"/>
          <w:szCs w:val="22"/>
          <w:lang w:val="el-GR"/>
        </w:rPr>
        <w:t>Επιστημονικά Υπεύθυνη με αντικείμενο σύμβασης και πλήρης επίβλεψη του έργου:</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Α) Σχεδιασμός της βάσης δεδομένων του συστήματος παρακολούθησης και διαχείρισης σχαρών – Λογική</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αρχιτεκτονική του συστήματος (ΕΚΘΕΣΗ)</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Β) Δημιουργία της εφαρμογής πελάτη για έξυπνες κινητές συσκευές (smart phones / tablets) για την εισαγωγή</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δεδομένων παρακολούθησης των σχαρών και εισαγωγή δεδομένων συντήρησης. Δημιουργία της εφαρμογής</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διαχείρισης του συστήματος παρακολούθησης σχαρών (ΛΟΓΙΣΜΙΚΟ)</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 xml:space="preserve">Γ) Μελέτη των χαρακτηριστικών του δικτύου κλειστών αγωγών της Λαμίας και παρουσίαση του θεωρητικού </w:t>
      </w:r>
    </w:p>
    <w:p w:rsidR="007859E2" w:rsidRPr="00CE4320" w:rsidRDefault="007859E2" w:rsidP="007859E2">
      <w:pPr>
        <w:spacing w:line="360" w:lineRule="auto"/>
        <w:ind w:left="2874" w:hanging="2514"/>
        <w:jc w:val="both"/>
        <w:rPr>
          <w:i/>
          <w:sz w:val="22"/>
          <w:szCs w:val="22"/>
          <w:lang w:val="el-GR"/>
        </w:rPr>
      </w:pPr>
      <w:r w:rsidRPr="00CE4320">
        <w:rPr>
          <w:i/>
          <w:sz w:val="22"/>
          <w:szCs w:val="22"/>
          <w:lang w:val="el-GR"/>
        </w:rPr>
        <w:t>υποβάθρου της μελέτης επικινδυνότητας (ΕΚΘΕΣΗ)</w:t>
      </w:r>
    </w:p>
    <w:p w:rsidR="00114219" w:rsidRDefault="00114219" w:rsidP="001247AA">
      <w:pPr>
        <w:spacing w:line="360" w:lineRule="auto"/>
        <w:ind w:left="2874" w:hanging="2514"/>
        <w:jc w:val="both"/>
        <w:rPr>
          <w:sz w:val="22"/>
          <w:szCs w:val="22"/>
          <w:lang w:val="el-GR"/>
        </w:rPr>
      </w:pPr>
    </w:p>
    <w:p w:rsidR="001247AA" w:rsidRDefault="001247AA" w:rsidP="001247AA">
      <w:pPr>
        <w:spacing w:line="360" w:lineRule="auto"/>
        <w:ind w:left="2874" w:hanging="2514"/>
        <w:jc w:val="both"/>
        <w:rPr>
          <w:sz w:val="22"/>
          <w:szCs w:val="22"/>
          <w:lang w:val="el-GR"/>
        </w:rPr>
      </w:pPr>
      <w:r w:rsidRPr="008C287D">
        <w:rPr>
          <w:sz w:val="22"/>
          <w:szCs w:val="22"/>
          <w:lang w:val="el-GR"/>
        </w:rPr>
        <w:t>1/5/2014 – 3</w:t>
      </w:r>
      <w:r w:rsidR="00A20F67" w:rsidRPr="00A20F67">
        <w:rPr>
          <w:sz w:val="22"/>
          <w:szCs w:val="22"/>
          <w:lang w:val="el-GR"/>
        </w:rPr>
        <w:t>0</w:t>
      </w:r>
      <w:r w:rsidRPr="008C287D">
        <w:rPr>
          <w:sz w:val="22"/>
          <w:szCs w:val="22"/>
          <w:lang w:val="el-GR"/>
        </w:rPr>
        <w:t>/</w:t>
      </w:r>
      <w:r w:rsidR="00A20F67" w:rsidRPr="00A20F67">
        <w:rPr>
          <w:sz w:val="22"/>
          <w:szCs w:val="22"/>
          <w:lang w:val="el-GR"/>
        </w:rPr>
        <w:t>11</w:t>
      </w:r>
      <w:r w:rsidRPr="008C287D">
        <w:rPr>
          <w:sz w:val="22"/>
          <w:szCs w:val="22"/>
          <w:lang w:val="el-GR"/>
        </w:rPr>
        <w:t>/201</w:t>
      </w:r>
      <w:r w:rsidR="00A20F67" w:rsidRPr="00A20F67">
        <w:rPr>
          <w:sz w:val="22"/>
          <w:szCs w:val="22"/>
          <w:lang w:val="el-GR"/>
        </w:rPr>
        <w:t>5</w:t>
      </w:r>
      <w:r w:rsidRPr="008C287D">
        <w:rPr>
          <w:sz w:val="22"/>
          <w:szCs w:val="22"/>
          <w:lang w:val="el-GR"/>
        </w:rPr>
        <w:t>:</w:t>
      </w:r>
      <w:r w:rsidRPr="008C287D">
        <w:rPr>
          <w:sz w:val="22"/>
          <w:szCs w:val="22"/>
          <w:lang w:val="el-GR"/>
        </w:rPr>
        <w:tab/>
      </w:r>
      <w:r>
        <w:rPr>
          <w:sz w:val="22"/>
          <w:szCs w:val="22"/>
          <w:lang w:val="el-GR"/>
        </w:rPr>
        <w:t>Κύρια</w:t>
      </w:r>
      <w:r w:rsidRPr="008C287D">
        <w:rPr>
          <w:sz w:val="22"/>
          <w:szCs w:val="22"/>
          <w:lang w:val="el-GR"/>
        </w:rPr>
        <w:t xml:space="preserve"> </w:t>
      </w:r>
      <w:r w:rsidRPr="00C768E4">
        <w:rPr>
          <w:sz w:val="22"/>
          <w:szCs w:val="22"/>
          <w:lang w:val="el-GR"/>
        </w:rPr>
        <w:t>Ερευνήτρια</w:t>
      </w:r>
      <w:r w:rsidRPr="008C287D">
        <w:rPr>
          <w:sz w:val="22"/>
          <w:szCs w:val="22"/>
          <w:lang w:val="el-GR"/>
        </w:rPr>
        <w:t xml:space="preserve"> </w:t>
      </w:r>
      <w:r w:rsidRPr="00C768E4">
        <w:rPr>
          <w:sz w:val="22"/>
          <w:szCs w:val="22"/>
          <w:lang w:val="el-GR"/>
        </w:rPr>
        <w:t>στο</w:t>
      </w:r>
      <w:r w:rsidRPr="008C287D">
        <w:rPr>
          <w:sz w:val="22"/>
          <w:szCs w:val="22"/>
          <w:lang w:val="el-GR"/>
        </w:rPr>
        <w:t xml:space="preserve"> </w:t>
      </w:r>
      <w:r w:rsidRPr="00C768E4">
        <w:rPr>
          <w:sz w:val="22"/>
          <w:szCs w:val="22"/>
          <w:lang w:val="el-GR"/>
        </w:rPr>
        <w:t>Ευρωπαϊκό</w:t>
      </w:r>
      <w:r w:rsidRPr="008C287D">
        <w:rPr>
          <w:sz w:val="22"/>
          <w:szCs w:val="22"/>
          <w:lang w:val="el-GR"/>
        </w:rPr>
        <w:t xml:space="preserve"> </w:t>
      </w:r>
      <w:r w:rsidRPr="00C768E4">
        <w:rPr>
          <w:sz w:val="22"/>
          <w:szCs w:val="22"/>
          <w:lang w:val="el-GR"/>
        </w:rPr>
        <w:t>Εργο</w:t>
      </w:r>
      <w:r w:rsidRPr="008C287D">
        <w:rPr>
          <w:sz w:val="22"/>
          <w:szCs w:val="22"/>
          <w:lang w:val="el-GR"/>
        </w:rPr>
        <w:t xml:space="preserve"> «</w:t>
      </w:r>
      <w:r>
        <w:rPr>
          <w:b/>
          <w:sz w:val="22"/>
          <w:szCs w:val="22"/>
          <w:lang w:val="en-US"/>
        </w:rPr>
        <w:t>ISS</w:t>
      </w:r>
      <w:r w:rsidRPr="008C287D">
        <w:rPr>
          <w:b/>
          <w:sz w:val="22"/>
          <w:szCs w:val="22"/>
          <w:lang w:val="el-GR"/>
        </w:rPr>
        <w:t>-</w:t>
      </w:r>
      <w:r>
        <w:rPr>
          <w:b/>
          <w:sz w:val="22"/>
          <w:szCs w:val="22"/>
          <w:lang w:val="en-US"/>
        </w:rPr>
        <w:t>EWATUS</w:t>
      </w:r>
      <w:r w:rsidRPr="008C287D">
        <w:rPr>
          <w:sz w:val="22"/>
          <w:szCs w:val="22"/>
          <w:lang w:val="el-GR"/>
        </w:rPr>
        <w:t xml:space="preserve">: </w:t>
      </w:r>
      <w:r w:rsidRPr="00C768E4">
        <w:rPr>
          <w:sz w:val="22"/>
          <w:szCs w:val="22"/>
        </w:rPr>
        <w:t>Integrated</w:t>
      </w:r>
      <w:r w:rsidRPr="008C287D">
        <w:rPr>
          <w:sz w:val="22"/>
          <w:szCs w:val="22"/>
          <w:lang w:val="el-GR"/>
        </w:rPr>
        <w:t xml:space="preserve"> </w:t>
      </w:r>
      <w:r w:rsidRPr="00C768E4">
        <w:rPr>
          <w:sz w:val="22"/>
          <w:szCs w:val="22"/>
        </w:rPr>
        <w:t>Support</w:t>
      </w:r>
      <w:r w:rsidRPr="008C287D">
        <w:rPr>
          <w:sz w:val="22"/>
          <w:szCs w:val="22"/>
          <w:lang w:val="el-GR"/>
        </w:rPr>
        <w:t xml:space="preserve"> </w:t>
      </w:r>
      <w:r w:rsidRPr="00C768E4">
        <w:rPr>
          <w:sz w:val="22"/>
          <w:szCs w:val="22"/>
        </w:rPr>
        <w:t>System</w:t>
      </w:r>
      <w:r w:rsidRPr="008C287D">
        <w:rPr>
          <w:sz w:val="22"/>
          <w:szCs w:val="22"/>
          <w:lang w:val="el-GR"/>
        </w:rPr>
        <w:t xml:space="preserve"> </w:t>
      </w:r>
      <w:r w:rsidRPr="00C768E4">
        <w:rPr>
          <w:sz w:val="22"/>
          <w:szCs w:val="22"/>
        </w:rPr>
        <w:t>for</w:t>
      </w:r>
      <w:r w:rsidRPr="008C287D">
        <w:rPr>
          <w:sz w:val="22"/>
          <w:szCs w:val="22"/>
          <w:lang w:val="el-GR"/>
        </w:rPr>
        <w:t xml:space="preserve"> </w:t>
      </w:r>
      <w:r w:rsidRPr="00C768E4">
        <w:rPr>
          <w:sz w:val="22"/>
          <w:szCs w:val="22"/>
        </w:rPr>
        <w:t>Efficient</w:t>
      </w:r>
      <w:r w:rsidRPr="008C287D">
        <w:rPr>
          <w:sz w:val="22"/>
          <w:szCs w:val="22"/>
          <w:lang w:val="el-GR"/>
        </w:rPr>
        <w:t xml:space="preserve"> </w:t>
      </w:r>
      <w:r w:rsidRPr="00C768E4">
        <w:rPr>
          <w:sz w:val="22"/>
          <w:szCs w:val="22"/>
        </w:rPr>
        <w:t>Water</w:t>
      </w:r>
      <w:r w:rsidRPr="008C287D">
        <w:rPr>
          <w:sz w:val="22"/>
          <w:szCs w:val="22"/>
          <w:lang w:val="el-GR"/>
        </w:rPr>
        <w:t xml:space="preserve"> </w:t>
      </w:r>
      <w:r w:rsidRPr="00C768E4">
        <w:rPr>
          <w:sz w:val="22"/>
          <w:szCs w:val="22"/>
        </w:rPr>
        <w:t>Usage</w:t>
      </w:r>
      <w:r w:rsidRPr="008C287D">
        <w:rPr>
          <w:sz w:val="22"/>
          <w:szCs w:val="22"/>
          <w:lang w:val="el-GR"/>
        </w:rPr>
        <w:t xml:space="preserve"> </w:t>
      </w:r>
      <w:r w:rsidRPr="00C768E4">
        <w:rPr>
          <w:sz w:val="22"/>
          <w:szCs w:val="22"/>
        </w:rPr>
        <w:t>and</w:t>
      </w:r>
      <w:r w:rsidRPr="008C287D">
        <w:rPr>
          <w:sz w:val="22"/>
          <w:szCs w:val="22"/>
          <w:lang w:val="el-GR"/>
        </w:rPr>
        <w:t xml:space="preserve"> </w:t>
      </w:r>
      <w:r w:rsidRPr="00C768E4">
        <w:rPr>
          <w:sz w:val="22"/>
          <w:szCs w:val="22"/>
        </w:rPr>
        <w:t>Resources</w:t>
      </w:r>
      <w:r w:rsidRPr="008C287D">
        <w:rPr>
          <w:sz w:val="22"/>
          <w:szCs w:val="22"/>
          <w:lang w:val="el-GR"/>
        </w:rPr>
        <w:t xml:space="preserve"> </w:t>
      </w:r>
      <w:r w:rsidRPr="00C768E4">
        <w:rPr>
          <w:sz w:val="22"/>
          <w:szCs w:val="22"/>
        </w:rPr>
        <w:t>Management</w:t>
      </w:r>
      <w:r w:rsidRPr="008C287D">
        <w:rPr>
          <w:sz w:val="22"/>
          <w:szCs w:val="22"/>
          <w:lang w:val="el-GR"/>
        </w:rPr>
        <w:t xml:space="preserve">», </w:t>
      </w:r>
      <w:r w:rsidRPr="00C768E4">
        <w:rPr>
          <w:sz w:val="22"/>
          <w:szCs w:val="22"/>
        </w:rPr>
        <w:t>European</w:t>
      </w:r>
      <w:r w:rsidRPr="008C287D">
        <w:rPr>
          <w:sz w:val="22"/>
          <w:szCs w:val="22"/>
          <w:lang w:val="el-GR"/>
        </w:rPr>
        <w:t xml:space="preserve"> </w:t>
      </w:r>
      <w:r w:rsidRPr="00C768E4">
        <w:rPr>
          <w:sz w:val="22"/>
          <w:szCs w:val="22"/>
        </w:rPr>
        <w:t>Commission</w:t>
      </w:r>
      <w:r w:rsidRPr="008C287D">
        <w:rPr>
          <w:sz w:val="22"/>
          <w:szCs w:val="22"/>
          <w:lang w:val="el-GR"/>
        </w:rPr>
        <w:t xml:space="preserve">, </w:t>
      </w:r>
      <w:r w:rsidRPr="00C768E4">
        <w:rPr>
          <w:sz w:val="22"/>
          <w:szCs w:val="22"/>
        </w:rPr>
        <w:t>FP</w:t>
      </w:r>
      <w:r w:rsidRPr="008C287D">
        <w:rPr>
          <w:sz w:val="22"/>
          <w:szCs w:val="22"/>
          <w:lang w:val="el-GR"/>
        </w:rPr>
        <w:t>7-</w:t>
      </w:r>
      <w:r w:rsidRPr="00C768E4">
        <w:rPr>
          <w:sz w:val="22"/>
          <w:szCs w:val="22"/>
        </w:rPr>
        <w:t>ICT</w:t>
      </w:r>
      <w:r w:rsidRPr="008C287D">
        <w:rPr>
          <w:sz w:val="22"/>
          <w:szCs w:val="22"/>
          <w:lang w:val="el-GR"/>
        </w:rPr>
        <w:t xml:space="preserve">-2013-11, </w:t>
      </w:r>
      <w:r w:rsidRPr="00C768E4">
        <w:rPr>
          <w:sz w:val="22"/>
          <w:szCs w:val="22"/>
        </w:rPr>
        <w:t>Obj</w:t>
      </w:r>
      <w:r w:rsidRPr="008C287D">
        <w:rPr>
          <w:sz w:val="22"/>
          <w:szCs w:val="22"/>
          <w:lang w:val="el-GR"/>
        </w:rPr>
        <w:t xml:space="preserve"> 6.3 “</w:t>
      </w:r>
      <w:r w:rsidRPr="00C768E4">
        <w:rPr>
          <w:sz w:val="22"/>
          <w:szCs w:val="22"/>
        </w:rPr>
        <w:t>ICT</w:t>
      </w:r>
      <w:r w:rsidRPr="008C287D">
        <w:rPr>
          <w:sz w:val="22"/>
          <w:szCs w:val="22"/>
          <w:lang w:val="el-GR"/>
        </w:rPr>
        <w:t xml:space="preserve"> </w:t>
      </w:r>
      <w:r w:rsidRPr="00C768E4">
        <w:rPr>
          <w:sz w:val="22"/>
          <w:szCs w:val="22"/>
        </w:rPr>
        <w:t>for</w:t>
      </w:r>
      <w:r w:rsidRPr="008C287D">
        <w:rPr>
          <w:sz w:val="22"/>
          <w:szCs w:val="22"/>
          <w:lang w:val="el-GR"/>
        </w:rPr>
        <w:t xml:space="preserve"> </w:t>
      </w:r>
      <w:r w:rsidRPr="00C768E4">
        <w:rPr>
          <w:sz w:val="22"/>
          <w:szCs w:val="22"/>
        </w:rPr>
        <w:t>water</w:t>
      </w:r>
      <w:r w:rsidRPr="008C287D">
        <w:rPr>
          <w:sz w:val="22"/>
          <w:szCs w:val="22"/>
          <w:lang w:val="el-GR"/>
        </w:rPr>
        <w:t xml:space="preserve"> </w:t>
      </w:r>
      <w:r w:rsidRPr="00C768E4">
        <w:rPr>
          <w:sz w:val="22"/>
          <w:szCs w:val="22"/>
        </w:rPr>
        <w:t>resources</w:t>
      </w:r>
      <w:r w:rsidRPr="008C287D">
        <w:rPr>
          <w:sz w:val="22"/>
          <w:szCs w:val="22"/>
          <w:lang w:val="el-GR"/>
        </w:rPr>
        <w:t xml:space="preserve"> </w:t>
      </w:r>
      <w:r w:rsidRPr="00C768E4">
        <w:rPr>
          <w:sz w:val="22"/>
          <w:szCs w:val="22"/>
        </w:rPr>
        <w:t>management</w:t>
      </w:r>
      <w:r w:rsidRPr="008C287D">
        <w:rPr>
          <w:sz w:val="22"/>
          <w:szCs w:val="22"/>
          <w:lang w:val="el-GR"/>
        </w:rPr>
        <w:t xml:space="preserve">”» </w:t>
      </w:r>
      <w:r>
        <w:rPr>
          <w:sz w:val="22"/>
          <w:szCs w:val="22"/>
          <w:lang w:val="el-GR"/>
        </w:rPr>
        <w:t>σε</w:t>
      </w:r>
      <w:r w:rsidRPr="008C287D">
        <w:rPr>
          <w:sz w:val="22"/>
          <w:szCs w:val="22"/>
          <w:lang w:val="el-GR"/>
        </w:rPr>
        <w:t xml:space="preserve"> </w:t>
      </w:r>
      <w:r>
        <w:rPr>
          <w:sz w:val="22"/>
          <w:szCs w:val="22"/>
          <w:lang w:val="el-GR"/>
        </w:rPr>
        <w:t>συνεργασία</w:t>
      </w:r>
      <w:r w:rsidRPr="008C287D">
        <w:rPr>
          <w:sz w:val="22"/>
          <w:szCs w:val="22"/>
          <w:lang w:val="el-GR"/>
        </w:rPr>
        <w:t xml:space="preserve"> </w:t>
      </w:r>
      <w:r>
        <w:rPr>
          <w:sz w:val="22"/>
          <w:szCs w:val="22"/>
          <w:lang w:val="el-GR"/>
        </w:rPr>
        <w:t>με</w:t>
      </w:r>
      <w:r w:rsidRPr="008C287D">
        <w:rPr>
          <w:sz w:val="22"/>
          <w:szCs w:val="22"/>
          <w:lang w:val="el-GR"/>
        </w:rPr>
        <w:t xml:space="preserve"> </w:t>
      </w:r>
      <w:r>
        <w:rPr>
          <w:sz w:val="22"/>
          <w:szCs w:val="22"/>
          <w:lang w:val="el-GR"/>
        </w:rPr>
        <w:t>το</w:t>
      </w:r>
      <w:r w:rsidRPr="008C287D">
        <w:rPr>
          <w:sz w:val="22"/>
          <w:szCs w:val="22"/>
          <w:lang w:val="el-GR"/>
        </w:rPr>
        <w:t xml:space="preserve"> ΕΘΝΙΚΟ ΚΕΝΤΡΟ ΕΡΕΥΝΑΣ &amp; ΤΕΧΝΟΛΟΓΙΚΗΣ ΑΝΑΠΤΥΞΗΣ / ΕΚΕΤΑ</w:t>
      </w:r>
      <w:r>
        <w:rPr>
          <w:sz w:val="22"/>
          <w:szCs w:val="22"/>
          <w:lang w:val="el-GR"/>
        </w:rPr>
        <w:t xml:space="preserve"> (</w:t>
      </w:r>
      <w:r>
        <w:rPr>
          <w:sz w:val="22"/>
          <w:szCs w:val="22"/>
          <w:lang w:val="en-US"/>
        </w:rPr>
        <w:t>CERTH</w:t>
      </w:r>
      <w:r>
        <w:rPr>
          <w:sz w:val="22"/>
          <w:szCs w:val="22"/>
          <w:lang w:val="el-GR"/>
        </w:rPr>
        <w:t>)</w:t>
      </w:r>
      <w:r w:rsidR="00E93DF0" w:rsidRPr="00E93DF0">
        <w:rPr>
          <w:sz w:val="22"/>
          <w:szCs w:val="22"/>
          <w:lang w:val="el-GR"/>
        </w:rPr>
        <w:t xml:space="preserve">, Συντονιστής: </w:t>
      </w:r>
      <w:r w:rsidR="00E93DF0">
        <w:rPr>
          <w:sz w:val="22"/>
          <w:szCs w:val="22"/>
          <w:lang w:val="el-GR"/>
        </w:rPr>
        <w:t xml:space="preserve">University </w:t>
      </w:r>
      <w:r w:rsidR="00E93DF0">
        <w:rPr>
          <w:sz w:val="22"/>
          <w:szCs w:val="22"/>
          <w:lang w:val="en-US"/>
        </w:rPr>
        <w:t>of</w:t>
      </w:r>
      <w:r w:rsidR="00E93DF0" w:rsidRPr="00E93DF0">
        <w:rPr>
          <w:sz w:val="22"/>
          <w:szCs w:val="22"/>
          <w:lang w:val="el-GR"/>
        </w:rPr>
        <w:t xml:space="preserve"> </w:t>
      </w:r>
      <w:r w:rsidR="00E93DF0">
        <w:rPr>
          <w:sz w:val="22"/>
          <w:szCs w:val="22"/>
          <w:lang w:val="en-US"/>
        </w:rPr>
        <w:t>Silesia</w:t>
      </w:r>
      <w:r w:rsidR="00E93DF0" w:rsidRPr="00E93DF0">
        <w:rPr>
          <w:sz w:val="22"/>
          <w:szCs w:val="22"/>
          <w:lang w:val="el-GR"/>
        </w:rPr>
        <w:t xml:space="preserve">, Poland, FP7 </w:t>
      </w:r>
      <w:r w:rsidR="00E93DF0" w:rsidRPr="00E93DF0">
        <w:rPr>
          <w:sz w:val="22"/>
          <w:szCs w:val="22"/>
          <w:lang w:val="el-GR"/>
        </w:rPr>
        <w:lastRenderedPageBreak/>
        <w:t xml:space="preserve">ICT for Water </w:t>
      </w:r>
      <w:r w:rsidR="00E93DF0" w:rsidRPr="00E93DF0">
        <w:rPr>
          <w:sz w:val="22"/>
          <w:szCs w:val="22"/>
          <w:lang w:val="en-US"/>
        </w:rPr>
        <w:t>Resources</w:t>
      </w:r>
      <w:r w:rsidR="00E93DF0" w:rsidRPr="00E93DF0">
        <w:rPr>
          <w:sz w:val="22"/>
          <w:szCs w:val="22"/>
          <w:lang w:val="el-GR"/>
        </w:rPr>
        <w:t xml:space="preserve"> </w:t>
      </w:r>
      <w:r w:rsidR="00E93DF0" w:rsidRPr="00E93DF0">
        <w:rPr>
          <w:sz w:val="22"/>
          <w:szCs w:val="22"/>
          <w:lang w:val="en-US"/>
        </w:rPr>
        <w:t>Management</w:t>
      </w:r>
      <w:r w:rsidR="00E93DF0" w:rsidRPr="00E93DF0">
        <w:rPr>
          <w:sz w:val="22"/>
          <w:szCs w:val="22"/>
          <w:lang w:val="el-GR"/>
        </w:rPr>
        <w:t xml:space="preserve">, Προϋπολογισμός: €2.505.476, </w:t>
      </w:r>
      <w:r>
        <w:rPr>
          <w:sz w:val="22"/>
          <w:szCs w:val="22"/>
          <w:lang w:val="el-GR"/>
        </w:rPr>
        <w:t xml:space="preserve"> Επιστημονικό Υπεύθυνο την κ. Λασπίδου Χρυσή, για υλοποίηση του έργου </w:t>
      </w:r>
      <w:r w:rsidRPr="008C287D">
        <w:rPr>
          <w:sz w:val="22"/>
          <w:szCs w:val="22"/>
          <w:lang w:val="el-GR"/>
        </w:rPr>
        <w:t>«</w:t>
      </w:r>
      <w:r w:rsidRPr="008C287D">
        <w:rPr>
          <w:sz w:val="22"/>
          <w:szCs w:val="22"/>
        </w:rPr>
        <w:t>Urban</w:t>
      </w:r>
      <w:r w:rsidRPr="008C287D">
        <w:rPr>
          <w:sz w:val="22"/>
          <w:szCs w:val="22"/>
          <w:lang w:val="el-GR"/>
        </w:rPr>
        <w:t xml:space="preserve"> </w:t>
      </w:r>
      <w:r w:rsidRPr="008C287D">
        <w:rPr>
          <w:sz w:val="22"/>
          <w:szCs w:val="22"/>
        </w:rPr>
        <w:t>water</w:t>
      </w:r>
      <w:r w:rsidRPr="008C287D">
        <w:rPr>
          <w:sz w:val="22"/>
          <w:szCs w:val="22"/>
          <w:lang w:val="el-GR"/>
        </w:rPr>
        <w:t xml:space="preserve"> </w:t>
      </w:r>
      <w:r w:rsidRPr="008C287D">
        <w:rPr>
          <w:sz w:val="22"/>
          <w:szCs w:val="22"/>
        </w:rPr>
        <w:t>demad</w:t>
      </w:r>
      <w:r w:rsidRPr="008C287D">
        <w:rPr>
          <w:sz w:val="22"/>
          <w:szCs w:val="22"/>
          <w:lang w:val="el-GR"/>
        </w:rPr>
        <w:t xml:space="preserve"> </w:t>
      </w:r>
      <w:r w:rsidRPr="008C287D">
        <w:rPr>
          <w:sz w:val="22"/>
          <w:szCs w:val="22"/>
        </w:rPr>
        <w:t>modeling</w:t>
      </w:r>
      <w:r w:rsidRPr="008C287D">
        <w:rPr>
          <w:sz w:val="22"/>
          <w:szCs w:val="22"/>
          <w:lang w:val="el-GR"/>
        </w:rPr>
        <w:t>»</w:t>
      </w:r>
      <w:r>
        <w:rPr>
          <w:sz w:val="22"/>
          <w:szCs w:val="22"/>
          <w:lang w:val="el-GR"/>
        </w:rPr>
        <w:t xml:space="preserve">, </w:t>
      </w:r>
      <w:hyperlink r:id="rId24" w:history="1">
        <w:r w:rsidRPr="001F149B">
          <w:rPr>
            <w:rStyle w:val="Hyperlink"/>
            <w:sz w:val="22"/>
            <w:szCs w:val="22"/>
            <w:lang w:val="en-US"/>
          </w:rPr>
          <w:t>www</w:t>
        </w:r>
        <w:r w:rsidRPr="008C287D">
          <w:rPr>
            <w:rStyle w:val="Hyperlink"/>
            <w:sz w:val="22"/>
            <w:szCs w:val="22"/>
            <w:lang w:val="el-GR"/>
          </w:rPr>
          <w:t>.</w:t>
        </w:r>
        <w:r w:rsidRPr="001F149B">
          <w:rPr>
            <w:rStyle w:val="Hyperlink"/>
            <w:sz w:val="22"/>
            <w:szCs w:val="22"/>
            <w:lang w:val="en-US"/>
          </w:rPr>
          <w:t>iss</w:t>
        </w:r>
        <w:r w:rsidRPr="008C287D">
          <w:rPr>
            <w:rStyle w:val="Hyperlink"/>
            <w:sz w:val="22"/>
            <w:szCs w:val="22"/>
            <w:lang w:val="el-GR"/>
          </w:rPr>
          <w:t>-</w:t>
        </w:r>
        <w:r w:rsidRPr="001F149B">
          <w:rPr>
            <w:rStyle w:val="Hyperlink"/>
            <w:sz w:val="22"/>
            <w:szCs w:val="22"/>
            <w:lang w:val="en-US"/>
          </w:rPr>
          <w:t>ewatus</w:t>
        </w:r>
        <w:r w:rsidRPr="008C287D">
          <w:rPr>
            <w:rStyle w:val="Hyperlink"/>
            <w:sz w:val="22"/>
            <w:szCs w:val="22"/>
            <w:lang w:val="el-GR"/>
          </w:rPr>
          <w:t>.</w:t>
        </w:r>
        <w:r w:rsidRPr="001F149B">
          <w:rPr>
            <w:rStyle w:val="Hyperlink"/>
            <w:sz w:val="22"/>
            <w:szCs w:val="22"/>
            <w:lang w:val="en-US"/>
          </w:rPr>
          <w:t>eu</w:t>
        </w:r>
      </w:hyperlink>
      <w:r w:rsidRPr="008C287D">
        <w:rPr>
          <w:sz w:val="22"/>
          <w:szCs w:val="22"/>
          <w:lang w:val="el-GR"/>
        </w:rPr>
        <w:t xml:space="preserve"> </w:t>
      </w:r>
    </w:p>
    <w:p w:rsidR="00F74B9D" w:rsidRPr="00CE4320" w:rsidRDefault="00E619A4" w:rsidP="00E619A4">
      <w:pPr>
        <w:spacing w:line="360" w:lineRule="auto"/>
        <w:ind w:left="357"/>
        <w:jc w:val="both"/>
        <w:rPr>
          <w:i/>
          <w:sz w:val="22"/>
          <w:szCs w:val="22"/>
          <w:lang w:val="el-GR"/>
        </w:rPr>
      </w:pPr>
      <w:r w:rsidRPr="00CE4320">
        <w:rPr>
          <w:i/>
          <w:sz w:val="22"/>
          <w:szCs w:val="22"/>
          <w:lang w:val="el-GR"/>
        </w:rPr>
        <w:t xml:space="preserve">Κύρια Ερευνήτρια – Συνεργαζόμενο μέλος ΔΕΠ/ΕΠ στο ΕΚΕΤΑ </w:t>
      </w:r>
      <w:r w:rsidR="00C01A84">
        <w:rPr>
          <w:i/>
          <w:sz w:val="22"/>
          <w:szCs w:val="22"/>
          <w:lang w:val="el-GR"/>
        </w:rPr>
        <w:t xml:space="preserve">με κύρια συνεισφορά </w:t>
      </w:r>
      <w:r w:rsidRPr="00CE4320">
        <w:rPr>
          <w:i/>
          <w:sz w:val="22"/>
          <w:szCs w:val="22"/>
          <w:lang w:val="el-GR"/>
        </w:rPr>
        <w:t xml:space="preserve">στο Πακέτο Εργασίας 4 </w:t>
      </w:r>
      <w:r w:rsidR="00C01A84" w:rsidRPr="00C01A84">
        <w:rPr>
          <w:i/>
          <w:sz w:val="22"/>
          <w:szCs w:val="22"/>
          <w:lang w:val="el-GR"/>
        </w:rPr>
        <w:t>(</w:t>
      </w:r>
      <w:r w:rsidR="00C01A84">
        <w:rPr>
          <w:i/>
          <w:sz w:val="22"/>
          <w:szCs w:val="22"/>
          <w:lang w:val="el-GR"/>
        </w:rPr>
        <w:t xml:space="preserve">μερική συνεισφορά στα υπόλοιπα Πακέτα Εργασίας) </w:t>
      </w:r>
      <w:r w:rsidRPr="00CE4320">
        <w:rPr>
          <w:i/>
          <w:sz w:val="22"/>
          <w:szCs w:val="22"/>
          <w:lang w:val="el-GR"/>
        </w:rPr>
        <w:t xml:space="preserve">που έχει ως στόχο την ανάπτυξη </w:t>
      </w:r>
      <w:r w:rsidR="00F929A8" w:rsidRPr="00CE4320">
        <w:rPr>
          <w:i/>
          <w:sz w:val="22"/>
          <w:szCs w:val="22"/>
          <w:lang w:val="el-GR"/>
        </w:rPr>
        <w:t xml:space="preserve">ολοκληρωμένου </w:t>
      </w:r>
      <w:r w:rsidRPr="00CE4320">
        <w:rPr>
          <w:i/>
          <w:sz w:val="22"/>
          <w:szCs w:val="22"/>
          <w:lang w:val="el-GR"/>
        </w:rPr>
        <w:t xml:space="preserve">συστήματος </w:t>
      </w:r>
      <w:r w:rsidR="00F74B9D" w:rsidRPr="00CE4320">
        <w:rPr>
          <w:i/>
          <w:sz w:val="22"/>
          <w:szCs w:val="22"/>
          <w:lang w:val="el-GR"/>
        </w:rPr>
        <w:t>υποστήριξης</w:t>
      </w:r>
      <w:r w:rsidRPr="00CE4320">
        <w:rPr>
          <w:i/>
          <w:sz w:val="22"/>
          <w:szCs w:val="22"/>
          <w:lang w:val="el-GR"/>
        </w:rPr>
        <w:t xml:space="preserve"> αποφάσεων </w:t>
      </w:r>
      <w:r w:rsidR="00F74B9D" w:rsidRPr="00CE4320">
        <w:rPr>
          <w:rStyle w:val="hps"/>
          <w:i/>
          <w:sz w:val="22"/>
          <w:szCs w:val="22"/>
          <w:lang w:val="el-GR"/>
        </w:rPr>
        <w:t>για την εταιρεία</w:t>
      </w:r>
      <w:r w:rsidR="00F74B9D" w:rsidRPr="00CE4320">
        <w:rPr>
          <w:i/>
          <w:sz w:val="22"/>
          <w:szCs w:val="22"/>
          <w:lang w:val="el-GR"/>
        </w:rPr>
        <w:t xml:space="preserve"> </w:t>
      </w:r>
      <w:r w:rsidR="00F74B9D" w:rsidRPr="00CE4320">
        <w:rPr>
          <w:rStyle w:val="hps"/>
          <w:i/>
          <w:sz w:val="22"/>
          <w:szCs w:val="22"/>
          <w:lang w:val="el-GR"/>
        </w:rPr>
        <w:t>διανομής</w:t>
      </w:r>
      <w:r w:rsidR="00F74B9D" w:rsidRPr="00CE4320">
        <w:rPr>
          <w:i/>
          <w:sz w:val="22"/>
          <w:szCs w:val="22"/>
          <w:lang w:val="el-GR"/>
        </w:rPr>
        <w:t xml:space="preserve"> </w:t>
      </w:r>
      <w:r w:rsidR="00F74B9D" w:rsidRPr="00CE4320">
        <w:rPr>
          <w:rStyle w:val="hps"/>
          <w:i/>
          <w:sz w:val="22"/>
          <w:szCs w:val="22"/>
          <w:lang w:val="el-GR"/>
        </w:rPr>
        <w:t>νερού</w:t>
      </w:r>
      <w:r w:rsidR="00F74B9D" w:rsidRPr="00CE4320">
        <w:rPr>
          <w:i/>
          <w:sz w:val="22"/>
          <w:szCs w:val="22"/>
          <w:lang w:val="el-GR"/>
        </w:rPr>
        <w:t xml:space="preserve"> </w:t>
      </w:r>
      <w:r w:rsidR="00F74B9D" w:rsidRPr="00CE4320">
        <w:rPr>
          <w:rStyle w:val="hps"/>
          <w:i/>
          <w:sz w:val="22"/>
          <w:szCs w:val="22"/>
          <w:lang w:val="el-GR"/>
        </w:rPr>
        <w:t>σε</w:t>
      </w:r>
      <w:r w:rsidR="00F74B9D" w:rsidRPr="00CE4320">
        <w:rPr>
          <w:i/>
          <w:sz w:val="22"/>
          <w:szCs w:val="22"/>
          <w:lang w:val="el-GR"/>
        </w:rPr>
        <w:t xml:space="preserve"> </w:t>
      </w:r>
      <w:r w:rsidR="00F74B9D" w:rsidRPr="00CE4320">
        <w:rPr>
          <w:rStyle w:val="hps"/>
          <w:i/>
          <w:sz w:val="22"/>
          <w:szCs w:val="22"/>
          <w:lang w:val="el-GR"/>
        </w:rPr>
        <w:t>αστικό επίπεδο</w:t>
      </w:r>
      <w:r w:rsidR="00F74B9D" w:rsidRPr="00CE4320">
        <w:rPr>
          <w:i/>
          <w:sz w:val="22"/>
          <w:szCs w:val="22"/>
          <w:lang w:val="el-GR"/>
        </w:rPr>
        <w:t xml:space="preserve">. </w:t>
      </w:r>
      <w:r w:rsidR="00F74B9D" w:rsidRPr="00CE4320">
        <w:rPr>
          <w:rStyle w:val="hps"/>
          <w:i/>
          <w:sz w:val="22"/>
          <w:szCs w:val="22"/>
          <w:lang w:val="el-GR"/>
        </w:rPr>
        <w:t>Το</w:t>
      </w:r>
      <w:r w:rsidR="00F74B9D" w:rsidRPr="00CE4320">
        <w:rPr>
          <w:i/>
          <w:sz w:val="22"/>
          <w:szCs w:val="22"/>
          <w:lang w:val="el-GR"/>
        </w:rPr>
        <w:t xml:space="preserve"> </w:t>
      </w:r>
      <w:r w:rsidR="00F74B9D" w:rsidRPr="00CE4320">
        <w:rPr>
          <w:rStyle w:val="hps"/>
          <w:i/>
          <w:sz w:val="22"/>
          <w:szCs w:val="22"/>
        </w:rPr>
        <w:t>DSS</w:t>
      </w:r>
      <w:r w:rsidR="00F74B9D" w:rsidRPr="00CE4320">
        <w:rPr>
          <w:i/>
          <w:sz w:val="22"/>
          <w:szCs w:val="22"/>
          <w:lang w:val="el-GR"/>
        </w:rPr>
        <w:t xml:space="preserve"> </w:t>
      </w:r>
      <w:r w:rsidR="00F74B9D" w:rsidRPr="00CE4320">
        <w:rPr>
          <w:rStyle w:val="hps"/>
          <w:i/>
          <w:sz w:val="22"/>
          <w:szCs w:val="22"/>
          <w:lang w:val="el-GR"/>
        </w:rPr>
        <w:t>βασίζεται</w:t>
      </w:r>
      <w:r w:rsidR="00F74B9D" w:rsidRPr="00CE4320">
        <w:rPr>
          <w:i/>
          <w:sz w:val="22"/>
          <w:szCs w:val="22"/>
          <w:lang w:val="el-GR"/>
        </w:rPr>
        <w:t xml:space="preserve"> </w:t>
      </w:r>
      <w:r w:rsidR="00F74B9D" w:rsidRPr="00CE4320">
        <w:rPr>
          <w:rStyle w:val="hps"/>
          <w:i/>
          <w:sz w:val="22"/>
          <w:szCs w:val="22"/>
          <w:lang w:val="el-GR"/>
        </w:rPr>
        <w:t>στο χωρο</w:t>
      </w:r>
      <w:r w:rsidR="00F74B9D" w:rsidRPr="00CE4320">
        <w:rPr>
          <w:rStyle w:val="atn"/>
          <w:i/>
          <w:sz w:val="22"/>
          <w:szCs w:val="22"/>
          <w:lang w:val="el-GR"/>
        </w:rPr>
        <w:t>-</w:t>
      </w:r>
      <w:r w:rsidR="00F74B9D" w:rsidRPr="00CE4320">
        <w:rPr>
          <w:i/>
          <w:sz w:val="22"/>
          <w:szCs w:val="22"/>
          <w:lang w:val="el-GR"/>
        </w:rPr>
        <w:t xml:space="preserve">χρονικό </w:t>
      </w:r>
      <w:r w:rsidR="00F74B9D" w:rsidRPr="00CE4320">
        <w:rPr>
          <w:rStyle w:val="hps"/>
          <w:i/>
          <w:sz w:val="22"/>
          <w:szCs w:val="22"/>
          <w:lang w:val="el-GR"/>
        </w:rPr>
        <w:t>μοντέλο</w:t>
      </w:r>
      <w:r w:rsidR="00F74B9D" w:rsidRPr="00CE4320">
        <w:rPr>
          <w:i/>
          <w:sz w:val="22"/>
          <w:szCs w:val="22"/>
          <w:lang w:val="el-GR"/>
        </w:rPr>
        <w:t xml:space="preserve"> </w:t>
      </w:r>
      <w:r w:rsidR="00F74B9D" w:rsidRPr="00CE4320">
        <w:rPr>
          <w:rStyle w:val="hps"/>
          <w:i/>
          <w:sz w:val="22"/>
          <w:szCs w:val="22"/>
          <w:lang w:val="el-GR"/>
        </w:rPr>
        <w:t>της</w:t>
      </w:r>
      <w:r w:rsidR="00F74B9D" w:rsidRPr="00CE4320">
        <w:rPr>
          <w:i/>
          <w:sz w:val="22"/>
          <w:szCs w:val="22"/>
          <w:lang w:val="el-GR"/>
        </w:rPr>
        <w:t xml:space="preserve"> </w:t>
      </w:r>
      <w:r w:rsidR="00F74B9D" w:rsidRPr="00CE4320">
        <w:rPr>
          <w:rStyle w:val="hps"/>
          <w:i/>
          <w:sz w:val="22"/>
          <w:szCs w:val="22"/>
          <w:lang w:val="el-GR"/>
        </w:rPr>
        <w:t>παροχής</w:t>
      </w:r>
      <w:r w:rsidR="00F74B9D" w:rsidRPr="00CE4320">
        <w:rPr>
          <w:i/>
          <w:sz w:val="22"/>
          <w:szCs w:val="22"/>
          <w:lang w:val="el-GR"/>
        </w:rPr>
        <w:t xml:space="preserve"> </w:t>
      </w:r>
      <w:r w:rsidR="00F74B9D" w:rsidRPr="00CE4320">
        <w:rPr>
          <w:rStyle w:val="hps"/>
          <w:i/>
          <w:sz w:val="22"/>
          <w:szCs w:val="22"/>
          <w:lang w:val="el-GR"/>
        </w:rPr>
        <w:t>και χρήσης του νερού</w:t>
      </w:r>
      <w:r w:rsidR="00F74B9D" w:rsidRPr="00CE4320">
        <w:rPr>
          <w:i/>
          <w:sz w:val="22"/>
          <w:szCs w:val="22"/>
          <w:lang w:val="el-GR"/>
        </w:rPr>
        <w:t xml:space="preserve">. </w:t>
      </w:r>
      <w:r w:rsidR="00F74B9D" w:rsidRPr="00CE4320">
        <w:rPr>
          <w:rStyle w:val="hps"/>
          <w:i/>
          <w:sz w:val="22"/>
          <w:szCs w:val="22"/>
          <w:lang w:val="el-GR"/>
        </w:rPr>
        <w:t xml:space="preserve">Το </w:t>
      </w:r>
      <w:r w:rsidR="00F74B9D" w:rsidRPr="00CE4320">
        <w:rPr>
          <w:rStyle w:val="hps"/>
          <w:i/>
          <w:sz w:val="22"/>
          <w:szCs w:val="22"/>
          <w:lang w:val="en-US"/>
        </w:rPr>
        <w:t>data</w:t>
      </w:r>
      <w:r w:rsidR="00F74B9D" w:rsidRPr="00CE4320">
        <w:rPr>
          <w:rStyle w:val="hps"/>
          <w:i/>
          <w:sz w:val="22"/>
          <w:szCs w:val="22"/>
          <w:lang w:val="el-GR"/>
        </w:rPr>
        <w:t>-</w:t>
      </w:r>
      <w:r w:rsidR="00F74B9D" w:rsidRPr="00CE4320">
        <w:rPr>
          <w:rStyle w:val="hps"/>
          <w:i/>
          <w:sz w:val="22"/>
          <w:szCs w:val="22"/>
          <w:lang w:val="en-US"/>
        </w:rPr>
        <w:t>driven</w:t>
      </w:r>
      <w:r w:rsidR="00F74B9D" w:rsidRPr="00CE4320">
        <w:rPr>
          <w:rStyle w:val="hps"/>
          <w:i/>
          <w:sz w:val="22"/>
          <w:szCs w:val="22"/>
          <w:lang w:val="el-GR"/>
        </w:rPr>
        <w:t xml:space="preserve"> μοντέλο</w:t>
      </w:r>
      <w:r w:rsidR="00F74B9D" w:rsidRPr="00CE4320">
        <w:rPr>
          <w:i/>
          <w:sz w:val="22"/>
          <w:szCs w:val="22"/>
          <w:lang w:val="el-GR"/>
        </w:rPr>
        <w:t xml:space="preserve"> </w:t>
      </w:r>
      <w:r w:rsidR="00F74B9D" w:rsidRPr="00CE4320">
        <w:rPr>
          <w:rStyle w:val="hps"/>
          <w:i/>
          <w:sz w:val="22"/>
          <w:szCs w:val="22"/>
          <w:lang w:val="el-GR"/>
        </w:rPr>
        <w:t>ενσωματώνει</w:t>
      </w:r>
      <w:r w:rsidR="00F74B9D" w:rsidRPr="00CE4320">
        <w:rPr>
          <w:i/>
          <w:sz w:val="22"/>
          <w:szCs w:val="22"/>
          <w:lang w:val="el-GR"/>
        </w:rPr>
        <w:t xml:space="preserve"> </w:t>
      </w:r>
      <w:r w:rsidR="00F74B9D" w:rsidRPr="00CE4320">
        <w:rPr>
          <w:rStyle w:val="hps"/>
          <w:i/>
          <w:sz w:val="22"/>
          <w:szCs w:val="22"/>
          <w:lang w:val="el-GR"/>
        </w:rPr>
        <w:t>χωρική</w:t>
      </w:r>
      <w:r w:rsidR="00F74B9D" w:rsidRPr="00CE4320">
        <w:rPr>
          <w:i/>
          <w:sz w:val="22"/>
          <w:szCs w:val="22"/>
          <w:lang w:val="el-GR"/>
        </w:rPr>
        <w:t xml:space="preserve"> </w:t>
      </w:r>
      <w:r w:rsidR="00F74B9D" w:rsidRPr="00CE4320">
        <w:rPr>
          <w:rStyle w:val="hps"/>
          <w:i/>
          <w:sz w:val="22"/>
          <w:szCs w:val="22"/>
          <w:lang w:val="el-GR"/>
        </w:rPr>
        <w:t>και</w:t>
      </w:r>
      <w:r w:rsidR="00F74B9D" w:rsidRPr="00CE4320">
        <w:rPr>
          <w:i/>
          <w:sz w:val="22"/>
          <w:szCs w:val="22"/>
          <w:lang w:val="el-GR"/>
        </w:rPr>
        <w:t xml:space="preserve"> </w:t>
      </w:r>
      <w:r w:rsidR="00F74B9D" w:rsidRPr="00CE4320">
        <w:rPr>
          <w:rStyle w:val="hps"/>
          <w:i/>
          <w:sz w:val="22"/>
          <w:szCs w:val="22"/>
          <w:lang w:val="el-GR"/>
        </w:rPr>
        <w:t xml:space="preserve">χρονική πληροφορία </w:t>
      </w:r>
      <w:r w:rsidR="00F929A8" w:rsidRPr="00CE4320">
        <w:rPr>
          <w:i/>
          <w:sz w:val="22"/>
          <w:szCs w:val="22"/>
          <w:lang w:val="el-GR"/>
        </w:rPr>
        <w:t>για τη διαχείριση του νερού.</w:t>
      </w:r>
      <w:r w:rsidR="00F74B9D" w:rsidRPr="00CE4320">
        <w:rPr>
          <w:i/>
          <w:sz w:val="22"/>
          <w:szCs w:val="22"/>
          <w:lang w:val="el-GR"/>
        </w:rPr>
        <w:t xml:space="preserve"> Συγκεκριμένα δυο είναι οι στόχοι: </w:t>
      </w:r>
      <w:r w:rsidR="00F74B9D" w:rsidRPr="00CE4320">
        <w:rPr>
          <w:rStyle w:val="hps"/>
          <w:i/>
          <w:sz w:val="22"/>
          <w:szCs w:val="22"/>
          <w:lang w:val="el-GR"/>
        </w:rPr>
        <w:t>να αναπτυχθεί</w:t>
      </w:r>
      <w:r w:rsidR="00F74B9D" w:rsidRPr="00CE4320">
        <w:rPr>
          <w:i/>
          <w:sz w:val="22"/>
          <w:szCs w:val="22"/>
          <w:lang w:val="el-GR"/>
        </w:rPr>
        <w:t xml:space="preserve"> </w:t>
      </w:r>
      <w:r w:rsidR="00F74B9D" w:rsidRPr="00CE4320">
        <w:rPr>
          <w:rStyle w:val="hps"/>
          <w:i/>
          <w:sz w:val="22"/>
          <w:szCs w:val="22"/>
          <w:lang w:val="el-GR"/>
        </w:rPr>
        <w:t>ένα νέο μοντέλο</w:t>
      </w:r>
      <w:r w:rsidR="00F74B9D" w:rsidRPr="00CE4320">
        <w:rPr>
          <w:i/>
          <w:sz w:val="22"/>
          <w:szCs w:val="22"/>
          <w:lang w:val="el-GR"/>
        </w:rPr>
        <w:t xml:space="preserve"> </w:t>
      </w:r>
      <w:r w:rsidR="00F74B9D" w:rsidRPr="00CE4320">
        <w:rPr>
          <w:rStyle w:val="hps"/>
          <w:i/>
          <w:sz w:val="22"/>
          <w:szCs w:val="22"/>
          <w:lang w:val="el-GR"/>
        </w:rPr>
        <w:t>χωροχρονικής</w:t>
      </w:r>
      <w:r w:rsidR="00F74B9D" w:rsidRPr="00CE4320">
        <w:rPr>
          <w:i/>
          <w:sz w:val="22"/>
          <w:szCs w:val="22"/>
          <w:lang w:val="el-GR"/>
        </w:rPr>
        <w:t xml:space="preserve"> </w:t>
      </w:r>
      <w:r w:rsidR="00F74B9D" w:rsidRPr="00CE4320">
        <w:rPr>
          <w:rStyle w:val="hps"/>
          <w:i/>
          <w:sz w:val="22"/>
          <w:szCs w:val="22"/>
          <w:lang w:val="el-GR"/>
        </w:rPr>
        <w:t>κατανομή</w:t>
      </w:r>
      <w:r w:rsidR="00F74B9D" w:rsidRPr="00CE4320">
        <w:rPr>
          <w:i/>
          <w:sz w:val="22"/>
          <w:szCs w:val="22"/>
          <w:lang w:val="el-GR"/>
        </w:rPr>
        <w:t xml:space="preserve"> </w:t>
      </w:r>
      <w:r w:rsidR="00F74B9D" w:rsidRPr="00CE4320">
        <w:rPr>
          <w:rStyle w:val="hps"/>
          <w:i/>
          <w:sz w:val="22"/>
          <w:szCs w:val="22"/>
          <w:lang w:val="el-GR"/>
        </w:rPr>
        <w:t>και</w:t>
      </w:r>
      <w:r w:rsidR="00F74B9D" w:rsidRPr="00CE4320">
        <w:rPr>
          <w:i/>
          <w:sz w:val="22"/>
          <w:szCs w:val="22"/>
          <w:lang w:val="el-GR"/>
        </w:rPr>
        <w:t xml:space="preserve"> </w:t>
      </w:r>
      <w:r w:rsidR="00F74B9D" w:rsidRPr="00CE4320">
        <w:rPr>
          <w:rStyle w:val="hps"/>
          <w:i/>
          <w:sz w:val="22"/>
          <w:szCs w:val="22"/>
          <w:lang w:val="el-GR"/>
        </w:rPr>
        <w:t>χρήσης</w:t>
      </w:r>
      <w:r w:rsidR="00F74B9D" w:rsidRPr="00CE4320">
        <w:rPr>
          <w:i/>
          <w:sz w:val="22"/>
          <w:szCs w:val="22"/>
          <w:lang w:val="el-GR"/>
        </w:rPr>
        <w:t xml:space="preserve"> </w:t>
      </w:r>
      <w:r w:rsidR="00F74B9D" w:rsidRPr="00CE4320">
        <w:rPr>
          <w:rStyle w:val="hps"/>
          <w:i/>
          <w:sz w:val="22"/>
          <w:szCs w:val="22"/>
          <w:lang w:val="el-GR"/>
        </w:rPr>
        <w:t>του νερού</w:t>
      </w:r>
      <w:r w:rsidR="00F74B9D" w:rsidRPr="00CE4320">
        <w:rPr>
          <w:i/>
          <w:sz w:val="22"/>
          <w:szCs w:val="22"/>
          <w:lang w:val="el-GR"/>
        </w:rPr>
        <w:t xml:space="preserve"> </w:t>
      </w:r>
      <w:r w:rsidR="00F74B9D" w:rsidRPr="00CE4320">
        <w:rPr>
          <w:rStyle w:val="hps"/>
          <w:i/>
          <w:sz w:val="22"/>
          <w:szCs w:val="22"/>
          <w:lang w:val="el-GR"/>
        </w:rPr>
        <w:t>με σκοπό τη βελτιστοποίηση</w:t>
      </w:r>
      <w:r w:rsidR="00F74B9D" w:rsidRPr="00CE4320">
        <w:rPr>
          <w:i/>
          <w:sz w:val="22"/>
          <w:szCs w:val="22"/>
          <w:lang w:val="el-GR"/>
        </w:rPr>
        <w:t xml:space="preserve"> </w:t>
      </w:r>
      <w:r w:rsidR="00F74B9D" w:rsidRPr="00CE4320">
        <w:rPr>
          <w:rStyle w:val="hps"/>
          <w:i/>
          <w:sz w:val="22"/>
          <w:szCs w:val="22"/>
          <w:lang w:val="el-GR"/>
        </w:rPr>
        <w:t>και τον έλεγχο της</w:t>
      </w:r>
      <w:r w:rsidR="00F74B9D" w:rsidRPr="00CE4320">
        <w:rPr>
          <w:i/>
          <w:sz w:val="22"/>
          <w:szCs w:val="22"/>
          <w:lang w:val="el-GR"/>
        </w:rPr>
        <w:t xml:space="preserve"> </w:t>
      </w:r>
      <w:r w:rsidR="00F74B9D" w:rsidRPr="00CE4320">
        <w:rPr>
          <w:rStyle w:val="hps"/>
          <w:i/>
          <w:sz w:val="22"/>
          <w:szCs w:val="22"/>
          <w:lang w:val="el-GR"/>
        </w:rPr>
        <w:t>παροχής</w:t>
      </w:r>
      <w:r w:rsidR="00F74B9D" w:rsidRPr="00CE4320">
        <w:rPr>
          <w:i/>
          <w:sz w:val="22"/>
          <w:szCs w:val="22"/>
          <w:lang w:val="el-GR"/>
        </w:rPr>
        <w:t xml:space="preserve"> </w:t>
      </w:r>
      <w:r w:rsidR="00F74B9D" w:rsidRPr="00CE4320">
        <w:rPr>
          <w:rStyle w:val="hps"/>
          <w:i/>
          <w:sz w:val="22"/>
          <w:szCs w:val="22"/>
          <w:lang w:val="el-GR"/>
        </w:rPr>
        <w:t>νερού</w:t>
      </w:r>
      <w:r w:rsidR="00F74B9D" w:rsidRPr="00CE4320">
        <w:rPr>
          <w:i/>
          <w:sz w:val="22"/>
          <w:szCs w:val="22"/>
          <w:lang w:val="el-GR"/>
        </w:rPr>
        <w:t xml:space="preserve"> </w:t>
      </w:r>
      <w:r w:rsidR="00F74B9D" w:rsidRPr="00CE4320">
        <w:rPr>
          <w:rStyle w:val="hps"/>
          <w:i/>
          <w:sz w:val="22"/>
          <w:szCs w:val="22"/>
          <w:lang w:val="el-GR"/>
        </w:rPr>
        <w:t>σε</w:t>
      </w:r>
      <w:r w:rsidR="00F74B9D" w:rsidRPr="00CE4320">
        <w:rPr>
          <w:i/>
          <w:sz w:val="22"/>
          <w:szCs w:val="22"/>
          <w:lang w:val="el-GR"/>
        </w:rPr>
        <w:t xml:space="preserve"> </w:t>
      </w:r>
      <w:r w:rsidR="00F74B9D" w:rsidRPr="00CE4320">
        <w:rPr>
          <w:rStyle w:val="hps"/>
          <w:i/>
          <w:sz w:val="22"/>
          <w:szCs w:val="22"/>
          <w:lang w:val="el-GR"/>
        </w:rPr>
        <w:t>αστικό επίπεδο</w:t>
      </w:r>
      <w:r w:rsidR="00F74B9D" w:rsidRPr="00CE4320">
        <w:rPr>
          <w:i/>
          <w:sz w:val="22"/>
          <w:szCs w:val="22"/>
          <w:lang w:val="el-GR"/>
        </w:rPr>
        <w:t>,</w:t>
      </w:r>
      <w:r w:rsidR="00B913AC" w:rsidRPr="00CE4320">
        <w:rPr>
          <w:i/>
          <w:sz w:val="22"/>
          <w:szCs w:val="22"/>
          <w:lang w:val="el-GR"/>
        </w:rPr>
        <w:t xml:space="preserve"> </w:t>
      </w:r>
      <w:r w:rsidR="00F74B9D" w:rsidRPr="00CE4320">
        <w:rPr>
          <w:rStyle w:val="hps"/>
          <w:i/>
          <w:sz w:val="22"/>
          <w:szCs w:val="22"/>
          <w:lang w:val="el-GR"/>
        </w:rPr>
        <w:t>και να</w:t>
      </w:r>
      <w:r w:rsidR="00F74B9D" w:rsidRPr="00CE4320">
        <w:rPr>
          <w:i/>
          <w:sz w:val="22"/>
          <w:szCs w:val="22"/>
          <w:lang w:val="el-GR"/>
        </w:rPr>
        <w:t xml:space="preserve"> </w:t>
      </w:r>
      <w:r w:rsidR="00F74B9D" w:rsidRPr="00CE4320">
        <w:rPr>
          <w:rStyle w:val="hps"/>
          <w:i/>
          <w:sz w:val="22"/>
          <w:szCs w:val="22"/>
          <w:lang w:val="el-GR"/>
        </w:rPr>
        <w:t>αναπτυχθεί</w:t>
      </w:r>
      <w:r w:rsidR="00F74B9D" w:rsidRPr="00CE4320">
        <w:rPr>
          <w:i/>
          <w:sz w:val="22"/>
          <w:szCs w:val="22"/>
          <w:lang w:val="el-GR"/>
        </w:rPr>
        <w:t xml:space="preserve"> </w:t>
      </w:r>
      <w:r w:rsidR="00F74B9D" w:rsidRPr="00CE4320">
        <w:rPr>
          <w:rStyle w:val="hps"/>
          <w:i/>
          <w:sz w:val="22"/>
          <w:szCs w:val="22"/>
          <w:lang w:val="el-GR"/>
        </w:rPr>
        <w:t>ένα αποτελεσματικό</w:t>
      </w:r>
      <w:r w:rsidR="00F74B9D" w:rsidRPr="00CE4320">
        <w:rPr>
          <w:i/>
          <w:sz w:val="22"/>
          <w:szCs w:val="22"/>
          <w:lang w:val="el-GR"/>
        </w:rPr>
        <w:t xml:space="preserve"> σύστημα υποστήριξης αποφάσεων (</w:t>
      </w:r>
      <w:r w:rsidR="00F74B9D" w:rsidRPr="00CE4320">
        <w:rPr>
          <w:rStyle w:val="hps"/>
          <w:i/>
          <w:sz w:val="22"/>
          <w:szCs w:val="22"/>
        </w:rPr>
        <w:t>DSS</w:t>
      </w:r>
      <w:r w:rsidR="00F74B9D" w:rsidRPr="00CE4320">
        <w:rPr>
          <w:rStyle w:val="hps"/>
          <w:i/>
          <w:sz w:val="22"/>
          <w:szCs w:val="22"/>
          <w:lang w:val="el-GR"/>
        </w:rPr>
        <w:t>)</w:t>
      </w:r>
      <w:r w:rsidR="00F74B9D" w:rsidRPr="00CE4320">
        <w:rPr>
          <w:i/>
          <w:sz w:val="22"/>
          <w:szCs w:val="22"/>
          <w:lang w:val="el-GR"/>
        </w:rPr>
        <w:t xml:space="preserve"> </w:t>
      </w:r>
      <w:r w:rsidR="00F74B9D" w:rsidRPr="00CE4320">
        <w:rPr>
          <w:rStyle w:val="hps"/>
          <w:i/>
          <w:sz w:val="22"/>
          <w:szCs w:val="22"/>
          <w:lang w:val="el-GR"/>
        </w:rPr>
        <w:t>που</w:t>
      </w:r>
      <w:r w:rsidR="00F74B9D" w:rsidRPr="00CE4320">
        <w:rPr>
          <w:i/>
          <w:sz w:val="22"/>
          <w:szCs w:val="22"/>
          <w:lang w:val="el-GR"/>
        </w:rPr>
        <w:t xml:space="preserve"> </w:t>
      </w:r>
      <w:r w:rsidR="00F74B9D" w:rsidRPr="00CE4320">
        <w:rPr>
          <w:rStyle w:val="hps"/>
          <w:i/>
          <w:sz w:val="22"/>
          <w:szCs w:val="22"/>
          <w:lang w:val="el-GR"/>
        </w:rPr>
        <w:t>θα επιτρέψει στις εταιρείες</w:t>
      </w:r>
      <w:r w:rsidR="00F74B9D" w:rsidRPr="00CE4320">
        <w:rPr>
          <w:i/>
          <w:sz w:val="22"/>
          <w:szCs w:val="22"/>
          <w:lang w:val="el-GR"/>
        </w:rPr>
        <w:t xml:space="preserve"> </w:t>
      </w:r>
      <w:r w:rsidR="00F74B9D" w:rsidRPr="00CE4320">
        <w:rPr>
          <w:rStyle w:val="hps"/>
          <w:i/>
          <w:sz w:val="22"/>
          <w:szCs w:val="22"/>
          <w:lang w:val="el-GR"/>
        </w:rPr>
        <w:t>υδάτων</w:t>
      </w:r>
      <w:r w:rsidR="00F74B9D" w:rsidRPr="00CE4320">
        <w:rPr>
          <w:i/>
          <w:sz w:val="22"/>
          <w:szCs w:val="22"/>
          <w:lang w:val="el-GR"/>
        </w:rPr>
        <w:t xml:space="preserve">: α) </w:t>
      </w:r>
      <w:r w:rsidR="00F74B9D" w:rsidRPr="00CE4320">
        <w:rPr>
          <w:rStyle w:val="hps"/>
          <w:i/>
          <w:sz w:val="22"/>
          <w:szCs w:val="22"/>
          <w:lang w:val="el-GR"/>
        </w:rPr>
        <w:t>τον εντοπισμό</w:t>
      </w:r>
      <w:r w:rsidR="00F74B9D" w:rsidRPr="00CE4320">
        <w:rPr>
          <w:i/>
          <w:sz w:val="22"/>
          <w:szCs w:val="22"/>
          <w:lang w:val="el-GR"/>
        </w:rPr>
        <w:t xml:space="preserve"> </w:t>
      </w:r>
      <w:r w:rsidR="00F74B9D" w:rsidRPr="00CE4320">
        <w:rPr>
          <w:rStyle w:val="hps"/>
          <w:i/>
          <w:sz w:val="22"/>
          <w:szCs w:val="22"/>
          <w:lang w:val="el-GR"/>
        </w:rPr>
        <w:t>διαρροών</w:t>
      </w:r>
      <w:r w:rsidR="00F74B9D" w:rsidRPr="00CE4320">
        <w:rPr>
          <w:i/>
          <w:sz w:val="22"/>
          <w:szCs w:val="22"/>
          <w:lang w:val="el-GR"/>
        </w:rPr>
        <w:t xml:space="preserve"> </w:t>
      </w:r>
      <w:r w:rsidR="00F74B9D" w:rsidRPr="00CE4320">
        <w:rPr>
          <w:rStyle w:val="hps"/>
          <w:i/>
          <w:sz w:val="22"/>
          <w:szCs w:val="22"/>
          <w:lang w:val="el-GR"/>
        </w:rPr>
        <w:t>προτίνοντας ταυτόχρονα και</w:t>
      </w:r>
      <w:r w:rsidR="00F74B9D" w:rsidRPr="00CE4320">
        <w:rPr>
          <w:i/>
          <w:sz w:val="22"/>
          <w:szCs w:val="22"/>
          <w:lang w:val="el-GR"/>
        </w:rPr>
        <w:t xml:space="preserve"> </w:t>
      </w:r>
      <w:r w:rsidR="00F74B9D" w:rsidRPr="00CE4320">
        <w:rPr>
          <w:rStyle w:val="hps"/>
          <w:i/>
          <w:sz w:val="22"/>
          <w:szCs w:val="22"/>
          <w:lang w:val="el-GR"/>
        </w:rPr>
        <w:t>δράσεις</w:t>
      </w:r>
      <w:r w:rsidR="00F74B9D" w:rsidRPr="00CE4320">
        <w:rPr>
          <w:i/>
          <w:sz w:val="22"/>
          <w:szCs w:val="22"/>
          <w:lang w:val="el-GR"/>
        </w:rPr>
        <w:t xml:space="preserve"> </w:t>
      </w:r>
      <w:r w:rsidR="00F74B9D" w:rsidRPr="00CE4320">
        <w:rPr>
          <w:rStyle w:val="hps"/>
          <w:i/>
          <w:sz w:val="22"/>
          <w:szCs w:val="22"/>
          <w:lang w:val="el-GR"/>
        </w:rPr>
        <w:t>έκτακτης ανάγκης</w:t>
      </w:r>
      <w:r w:rsidR="00F74B9D" w:rsidRPr="00CE4320">
        <w:rPr>
          <w:i/>
          <w:sz w:val="22"/>
          <w:szCs w:val="22"/>
          <w:lang w:val="el-GR"/>
        </w:rPr>
        <w:t xml:space="preserve">, </w:t>
      </w:r>
      <w:r w:rsidR="00F74B9D" w:rsidRPr="00CE4320">
        <w:rPr>
          <w:rStyle w:val="hps"/>
          <w:i/>
          <w:sz w:val="22"/>
          <w:szCs w:val="22"/>
          <w:lang w:val="el-GR"/>
        </w:rPr>
        <w:t>β</w:t>
      </w:r>
      <w:r w:rsidR="00F74B9D" w:rsidRPr="00CE4320">
        <w:rPr>
          <w:i/>
          <w:sz w:val="22"/>
          <w:szCs w:val="22"/>
          <w:lang w:val="el-GR"/>
        </w:rPr>
        <w:t xml:space="preserve">) </w:t>
      </w:r>
      <w:r w:rsidR="00F74B9D" w:rsidRPr="00CE4320">
        <w:rPr>
          <w:rStyle w:val="hps"/>
          <w:i/>
          <w:sz w:val="22"/>
          <w:szCs w:val="22"/>
          <w:lang w:val="el-GR"/>
        </w:rPr>
        <w:t>την εκτίμηση</w:t>
      </w:r>
      <w:r w:rsidR="00F74B9D" w:rsidRPr="00CE4320">
        <w:rPr>
          <w:i/>
          <w:sz w:val="22"/>
          <w:szCs w:val="22"/>
          <w:lang w:val="el-GR"/>
        </w:rPr>
        <w:t xml:space="preserve"> </w:t>
      </w:r>
      <w:r w:rsidR="00F74B9D" w:rsidRPr="00CE4320">
        <w:rPr>
          <w:rStyle w:val="hps"/>
          <w:i/>
          <w:sz w:val="22"/>
          <w:szCs w:val="22"/>
          <w:lang w:val="el-GR"/>
        </w:rPr>
        <w:t>αναγκών σε νερό</w:t>
      </w:r>
      <w:r w:rsidR="00F74B9D" w:rsidRPr="00CE4320">
        <w:rPr>
          <w:i/>
          <w:sz w:val="22"/>
          <w:szCs w:val="22"/>
          <w:lang w:val="el-GR"/>
        </w:rPr>
        <w:t xml:space="preserve">, </w:t>
      </w:r>
      <w:r w:rsidR="00F74B9D" w:rsidRPr="00CE4320">
        <w:rPr>
          <w:rStyle w:val="hps"/>
          <w:i/>
          <w:sz w:val="22"/>
          <w:szCs w:val="22"/>
          <w:lang w:val="el-GR"/>
        </w:rPr>
        <w:t>γ</w:t>
      </w:r>
      <w:r w:rsidR="00F74B9D" w:rsidRPr="00CE4320">
        <w:rPr>
          <w:i/>
          <w:sz w:val="22"/>
          <w:szCs w:val="22"/>
          <w:lang w:val="el-GR"/>
        </w:rPr>
        <w:t xml:space="preserve">) τη </w:t>
      </w:r>
      <w:r w:rsidR="00F74B9D" w:rsidRPr="00CE4320">
        <w:rPr>
          <w:rStyle w:val="hps"/>
          <w:i/>
          <w:sz w:val="22"/>
          <w:szCs w:val="22"/>
          <w:lang w:val="el-GR"/>
        </w:rPr>
        <w:t>διαχείριση</w:t>
      </w:r>
      <w:r w:rsidR="00F74B9D" w:rsidRPr="00CE4320">
        <w:rPr>
          <w:i/>
          <w:sz w:val="22"/>
          <w:szCs w:val="22"/>
          <w:lang w:val="el-GR"/>
        </w:rPr>
        <w:t xml:space="preserve"> </w:t>
      </w:r>
      <w:r w:rsidR="00F74B9D" w:rsidRPr="00CE4320">
        <w:rPr>
          <w:rStyle w:val="hps"/>
          <w:i/>
          <w:sz w:val="22"/>
          <w:szCs w:val="22"/>
          <w:lang w:val="el-GR"/>
        </w:rPr>
        <w:t>απαιτήσεων</w:t>
      </w:r>
      <w:r w:rsidR="00F74B9D" w:rsidRPr="00CE4320">
        <w:rPr>
          <w:i/>
          <w:sz w:val="22"/>
          <w:szCs w:val="22"/>
          <w:lang w:val="el-GR"/>
        </w:rPr>
        <w:t xml:space="preserve"> </w:t>
      </w:r>
      <w:r w:rsidR="00F74B9D" w:rsidRPr="00CE4320">
        <w:rPr>
          <w:rStyle w:val="hps"/>
          <w:i/>
          <w:sz w:val="22"/>
          <w:szCs w:val="22"/>
          <w:lang w:val="el-GR"/>
        </w:rPr>
        <w:t>μέσω της</w:t>
      </w:r>
      <w:r w:rsidR="00F74B9D" w:rsidRPr="00CE4320">
        <w:rPr>
          <w:i/>
          <w:sz w:val="22"/>
          <w:szCs w:val="22"/>
          <w:lang w:val="el-GR"/>
        </w:rPr>
        <w:t xml:space="preserve"> </w:t>
      </w:r>
      <w:r w:rsidR="00F74B9D" w:rsidRPr="00CE4320">
        <w:rPr>
          <w:rStyle w:val="hps"/>
          <w:i/>
          <w:sz w:val="22"/>
          <w:szCs w:val="22"/>
          <w:lang w:val="el-GR"/>
        </w:rPr>
        <w:t>βέλτιστης ισορροπίας</w:t>
      </w:r>
      <w:r w:rsidR="00F74B9D" w:rsidRPr="00CE4320">
        <w:rPr>
          <w:i/>
          <w:sz w:val="22"/>
          <w:szCs w:val="22"/>
          <w:lang w:val="el-GR"/>
        </w:rPr>
        <w:t xml:space="preserve"> </w:t>
      </w:r>
      <w:r w:rsidR="00F74B9D" w:rsidRPr="00CE4320">
        <w:rPr>
          <w:rStyle w:val="hps"/>
          <w:i/>
          <w:sz w:val="22"/>
          <w:szCs w:val="22"/>
          <w:lang w:val="el-GR"/>
        </w:rPr>
        <w:t>μεταξύ των μέτρων</w:t>
      </w:r>
      <w:r w:rsidR="00F74B9D" w:rsidRPr="00CE4320">
        <w:rPr>
          <w:i/>
          <w:sz w:val="22"/>
          <w:szCs w:val="22"/>
          <w:lang w:val="el-GR"/>
        </w:rPr>
        <w:t xml:space="preserve"> </w:t>
      </w:r>
      <w:r w:rsidR="00F74B9D" w:rsidRPr="00CE4320">
        <w:rPr>
          <w:rStyle w:val="hps"/>
          <w:i/>
          <w:sz w:val="22"/>
          <w:szCs w:val="22"/>
          <w:lang w:val="el-GR"/>
        </w:rPr>
        <w:t>της προσφοράς</w:t>
      </w:r>
      <w:r w:rsidR="00F74B9D" w:rsidRPr="00CE4320">
        <w:rPr>
          <w:i/>
          <w:sz w:val="22"/>
          <w:szCs w:val="22"/>
          <w:lang w:val="el-GR"/>
        </w:rPr>
        <w:t xml:space="preserve"> </w:t>
      </w:r>
      <w:r w:rsidR="00F74B9D" w:rsidRPr="00CE4320">
        <w:rPr>
          <w:rStyle w:val="hps"/>
          <w:i/>
          <w:sz w:val="22"/>
          <w:szCs w:val="22"/>
          <w:lang w:val="el-GR"/>
        </w:rPr>
        <w:t>και της ζήτησης</w:t>
      </w:r>
      <w:r w:rsidR="00F74B9D" w:rsidRPr="00CE4320">
        <w:rPr>
          <w:i/>
          <w:sz w:val="22"/>
          <w:szCs w:val="22"/>
          <w:lang w:val="el-GR"/>
        </w:rPr>
        <w:t xml:space="preserve">, </w:t>
      </w:r>
      <w:r w:rsidR="00F74B9D" w:rsidRPr="00CE4320">
        <w:rPr>
          <w:rStyle w:val="hps"/>
          <w:i/>
          <w:sz w:val="22"/>
          <w:szCs w:val="22"/>
          <w:lang w:val="el-GR"/>
        </w:rPr>
        <w:t>δ</w:t>
      </w:r>
      <w:r w:rsidR="00F74B9D" w:rsidRPr="00CE4320">
        <w:rPr>
          <w:i/>
          <w:sz w:val="22"/>
          <w:szCs w:val="22"/>
          <w:lang w:val="el-GR"/>
        </w:rPr>
        <w:t xml:space="preserve">) τον </w:t>
      </w:r>
      <w:r w:rsidR="00F74B9D" w:rsidRPr="00CE4320">
        <w:rPr>
          <w:rStyle w:val="hps"/>
          <w:i/>
          <w:sz w:val="22"/>
          <w:szCs w:val="22"/>
          <w:lang w:val="el-GR"/>
        </w:rPr>
        <w:t>έλεγχο</w:t>
      </w:r>
      <w:r w:rsidR="00F74B9D" w:rsidRPr="00CE4320">
        <w:rPr>
          <w:i/>
          <w:sz w:val="22"/>
          <w:szCs w:val="22"/>
          <w:lang w:val="el-GR"/>
        </w:rPr>
        <w:t xml:space="preserve"> </w:t>
      </w:r>
      <w:r w:rsidR="00F74B9D" w:rsidRPr="00CE4320">
        <w:rPr>
          <w:rStyle w:val="hps"/>
          <w:i/>
          <w:sz w:val="22"/>
          <w:szCs w:val="22"/>
          <w:lang w:val="el-GR"/>
        </w:rPr>
        <w:t>της πίεσης</w:t>
      </w:r>
      <w:r w:rsidR="00F74B9D" w:rsidRPr="00CE4320">
        <w:rPr>
          <w:i/>
          <w:sz w:val="22"/>
          <w:szCs w:val="22"/>
          <w:lang w:val="el-GR"/>
        </w:rPr>
        <w:t xml:space="preserve"> </w:t>
      </w:r>
      <w:r w:rsidR="00F74B9D" w:rsidRPr="00CE4320">
        <w:rPr>
          <w:rStyle w:val="hps"/>
          <w:i/>
          <w:sz w:val="22"/>
          <w:szCs w:val="22"/>
          <w:lang w:val="el-GR"/>
        </w:rPr>
        <w:t>του νερού</w:t>
      </w:r>
      <w:r w:rsidR="00F74B9D" w:rsidRPr="00CE4320">
        <w:rPr>
          <w:i/>
          <w:sz w:val="22"/>
          <w:szCs w:val="22"/>
          <w:lang w:val="el-GR"/>
        </w:rPr>
        <w:t xml:space="preserve"> </w:t>
      </w:r>
      <w:r w:rsidR="00F74B9D" w:rsidRPr="00CE4320">
        <w:rPr>
          <w:rStyle w:val="hps"/>
          <w:i/>
          <w:sz w:val="22"/>
          <w:szCs w:val="22"/>
          <w:lang w:val="el-GR"/>
        </w:rPr>
        <w:t>στο</w:t>
      </w:r>
      <w:r w:rsidR="00F74B9D" w:rsidRPr="00CE4320">
        <w:rPr>
          <w:i/>
          <w:sz w:val="22"/>
          <w:szCs w:val="22"/>
          <w:lang w:val="el-GR"/>
        </w:rPr>
        <w:t xml:space="preserve"> </w:t>
      </w:r>
      <w:r w:rsidR="00F74B9D" w:rsidRPr="00CE4320">
        <w:rPr>
          <w:rStyle w:val="hps"/>
          <w:i/>
          <w:sz w:val="22"/>
          <w:szCs w:val="22"/>
          <w:lang w:val="el-GR"/>
        </w:rPr>
        <w:t>Σύστημα</w:t>
      </w:r>
      <w:r w:rsidR="00F74B9D" w:rsidRPr="00CE4320">
        <w:rPr>
          <w:i/>
          <w:sz w:val="22"/>
          <w:szCs w:val="22"/>
          <w:lang w:val="el-GR"/>
        </w:rPr>
        <w:t xml:space="preserve"> </w:t>
      </w:r>
      <w:r w:rsidR="00F74B9D" w:rsidRPr="00CE4320">
        <w:rPr>
          <w:rStyle w:val="hps"/>
          <w:i/>
          <w:sz w:val="22"/>
          <w:szCs w:val="22"/>
          <w:lang w:val="el-GR"/>
        </w:rPr>
        <w:t>για τη μείωση των</w:t>
      </w:r>
      <w:r w:rsidR="00F74B9D" w:rsidRPr="00CE4320">
        <w:rPr>
          <w:i/>
          <w:sz w:val="22"/>
          <w:szCs w:val="22"/>
          <w:lang w:val="el-GR"/>
        </w:rPr>
        <w:t xml:space="preserve"> </w:t>
      </w:r>
      <w:r w:rsidR="00F74B9D" w:rsidRPr="00CE4320">
        <w:rPr>
          <w:rStyle w:val="hps"/>
          <w:i/>
          <w:sz w:val="22"/>
          <w:szCs w:val="22"/>
          <w:lang w:val="el-GR"/>
        </w:rPr>
        <w:t>διαρροών</w:t>
      </w:r>
      <w:r w:rsidR="00F74B9D" w:rsidRPr="00CE4320">
        <w:rPr>
          <w:i/>
          <w:sz w:val="22"/>
          <w:szCs w:val="22"/>
          <w:lang w:val="el-GR"/>
        </w:rPr>
        <w:t xml:space="preserve"> </w:t>
      </w:r>
      <w:r w:rsidR="00F74B9D" w:rsidRPr="00CE4320">
        <w:rPr>
          <w:rStyle w:val="hps"/>
          <w:i/>
          <w:sz w:val="22"/>
          <w:szCs w:val="22"/>
          <w:lang w:val="el-GR"/>
        </w:rPr>
        <w:t>νερού</w:t>
      </w:r>
      <w:r w:rsidR="00F74B9D" w:rsidRPr="00CE4320">
        <w:rPr>
          <w:i/>
          <w:sz w:val="22"/>
          <w:szCs w:val="22"/>
          <w:lang w:val="el-GR"/>
        </w:rPr>
        <w:t>.</w:t>
      </w:r>
    </w:p>
    <w:p w:rsidR="00850827" w:rsidRDefault="00F74B9D" w:rsidP="00E619A4">
      <w:pPr>
        <w:spacing w:line="360" w:lineRule="auto"/>
        <w:ind w:left="357"/>
        <w:jc w:val="both"/>
        <w:rPr>
          <w:i/>
          <w:sz w:val="22"/>
          <w:szCs w:val="22"/>
          <w:lang w:val="el-GR"/>
        </w:rPr>
      </w:pPr>
      <w:r w:rsidRPr="00CE4320">
        <w:rPr>
          <w:rStyle w:val="hps"/>
          <w:i/>
          <w:sz w:val="22"/>
          <w:szCs w:val="22"/>
          <w:lang w:val="el-GR"/>
        </w:rPr>
        <w:t>Το</w:t>
      </w:r>
      <w:r w:rsidRPr="00CE4320">
        <w:rPr>
          <w:i/>
          <w:sz w:val="22"/>
          <w:szCs w:val="22"/>
          <w:lang w:val="el-GR"/>
        </w:rPr>
        <w:t xml:space="preserve"> </w:t>
      </w:r>
      <w:r w:rsidRPr="00CE4320">
        <w:rPr>
          <w:rStyle w:val="hps"/>
          <w:i/>
          <w:sz w:val="22"/>
          <w:szCs w:val="22"/>
          <w:lang w:val="el-GR"/>
        </w:rPr>
        <w:t>εξελιγμένο μοντέλο</w:t>
      </w:r>
      <w:r w:rsidRPr="00CE4320">
        <w:rPr>
          <w:i/>
          <w:sz w:val="22"/>
          <w:szCs w:val="22"/>
          <w:lang w:val="el-GR"/>
        </w:rPr>
        <w:t xml:space="preserve"> </w:t>
      </w:r>
      <w:r w:rsidRPr="00CE4320">
        <w:rPr>
          <w:rStyle w:val="hps"/>
          <w:i/>
          <w:sz w:val="22"/>
          <w:szCs w:val="22"/>
          <w:lang w:val="el-GR"/>
        </w:rPr>
        <w:t>θα</w:t>
      </w:r>
      <w:r w:rsidRPr="00CE4320">
        <w:rPr>
          <w:i/>
          <w:sz w:val="22"/>
          <w:szCs w:val="22"/>
          <w:lang w:val="el-GR"/>
        </w:rPr>
        <w:t xml:space="preserve"> </w:t>
      </w:r>
      <w:r w:rsidRPr="00CE4320">
        <w:rPr>
          <w:rStyle w:val="hps"/>
          <w:i/>
          <w:sz w:val="22"/>
          <w:szCs w:val="22"/>
          <w:lang w:val="el-GR"/>
        </w:rPr>
        <w:t>αξιοποιηθεί</w:t>
      </w:r>
      <w:r w:rsidRPr="00CE4320">
        <w:rPr>
          <w:i/>
          <w:sz w:val="22"/>
          <w:szCs w:val="22"/>
          <w:lang w:val="el-GR"/>
        </w:rPr>
        <w:t xml:space="preserve"> </w:t>
      </w:r>
      <w:r w:rsidRPr="00CE4320">
        <w:rPr>
          <w:rStyle w:val="hps"/>
          <w:i/>
          <w:sz w:val="22"/>
          <w:szCs w:val="22"/>
          <w:lang w:val="el-GR"/>
        </w:rPr>
        <w:t>για τον προσδιορισμό</w:t>
      </w:r>
      <w:r w:rsidRPr="00CE4320">
        <w:rPr>
          <w:i/>
          <w:sz w:val="22"/>
          <w:szCs w:val="22"/>
          <w:lang w:val="el-GR"/>
        </w:rPr>
        <w:t xml:space="preserve"> </w:t>
      </w:r>
      <w:r w:rsidRPr="00CE4320">
        <w:rPr>
          <w:rStyle w:val="hps"/>
          <w:i/>
          <w:sz w:val="22"/>
          <w:szCs w:val="22"/>
          <w:lang w:val="el-GR"/>
        </w:rPr>
        <w:t>των τάσεων</w:t>
      </w:r>
      <w:r w:rsidRPr="00CE4320">
        <w:rPr>
          <w:i/>
          <w:sz w:val="22"/>
          <w:szCs w:val="22"/>
          <w:lang w:val="el-GR"/>
        </w:rPr>
        <w:t xml:space="preserve"> </w:t>
      </w:r>
      <w:r w:rsidRPr="00CE4320">
        <w:rPr>
          <w:rStyle w:val="hps"/>
          <w:i/>
          <w:sz w:val="22"/>
          <w:szCs w:val="22"/>
          <w:lang w:val="el-GR"/>
        </w:rPr>
        <w:t>στη χρήση του</w:t>
      </w:r>
      <w:r w:rsidRPr="00CE4320">
        <w:rPr>
          <w:i/>
          <w:sz w:val="22"/>
          <w:szCs w:val="22"/>
          <w:lang w:val="el-GR"/>
        </w:rPr>
        <w:t xml:space="preserve"> </w:t>
      </w:r>
      <w:r w:rsidRPr="00CE4320">
        <w:rPr>
          <w:rStyle w:val="hps"/>
          <w:i/>
          <w:sz w:val="22"/>
          <w:szCs w:val="22"/>
          <w:lang w:val="el-GR"/>
        </w:rPr>
        <w:t>νερού.</w:t>
      </w:r>
      <w:r w:rsidRPr="00CE4320">
        <w:rPr>
          <w:i/>
          <w:sz w:val="22"/>
          <w:szCs w:val="22"/>
          <w:lang w:val="el-GR"/>
        </w:rPr>
        <w:t xml:space="preserve"> </w:t>
      </w:r>
      <w:r w:rsidRPr="00CE4320">
        <w:rPr>
          <w:rStyle w:val="hps"/>
          <w:i/>
          <w:sz w:val="22"/>
          <w:szCs w:val="22"/>
          <w:lang w:val="el-GR"/>
        </w:rPr>
        <w:t>θα χρησιμοποιηθεί</w:t>
      </w:r>
      <w:r w:rsidRPr="00CE4320">
        <w:rPr>
          <w:i/>
          <w:sz w:val="22"/>
          <w:szCs w:val="22"/>
          <w:lang w:val="el-GR"/>
        </w:rPr>
        <w:t xml:space="preserve"> </w:t>
      </w:r>
      <w:r w:rsidRPr="00CE4320">
        <w:rPr>
          <w:rStyle w:val="hps"/>
          <w:i/>
          <w:sz w:val="22"/>
          <w:szCs w:val="22"/>
          <w:lang w:val="el-GR"/>
        </w:rPr>
        <w:t>επίσης</w:t>
      </w:r>
      <w:r w:rsidRPr="00CE4320">
        <w:rPr>
          <w:i/>
          <w:sz w:val="22"/>
          <w:szCs w:val="22"/>
          <w:lang w:val="el-GR"/>
        </w:rPr>
        <w:t xml:space="preserve"> </w:t>
      </w:r>
      <w:r w:rsidRPr="00CE4320">
        <w:rPr>
          <w:rStyle w:val="hps"/>
          <w:i/>
          <w:sz w:val="22"/>
          <w:szCs w:val="22"/>
          <w:lang w:val="el-GR"/>
        </w:rPr>
        <w:t>για να κάνει</w:t>
      </w:r>
      <w:r w:rsidRPr="00CE4320">
        <w:rPr>
          <w:i/>
          <w:sz w:val="22"/>
          <w:szCs w:val="22"/>
          <w:lang w:val="el-GR"/>
        </w:rPr>
        <w:t xml:space="preserve"> </w:t>
      </w:r>
      <w:r w:rsidRPr="00CE4320">
        <w:rPr>
          <w:rStyle w:val="hps"/>
          <w:i/>
          <w:sz w:val="22"/>
          <w:szCs w:val="22"/>
          <w:lang w:val="el-GR"/>
        </w:rPr>
        <w:t>συμβουλές</w:t>
      </w:r>
      <w:r w:rsidRPr="00CE4320">
        <w:rPr>
          <w:i/>
          <w:sz w:val="22"/>
          <w:szCs w:val="22"/>
          <w:lang w:val="el-GR"/>
        </w:rPr>
        <w:t xml:space="preserve"> </w:t>
      </w:r>
      <w:r w:rsidRPr="00CE4320">
        <w:rPr>
          <w:rStyle w:val="hps"/>
          <w:i/>
          <w:sz w:val="22"/>
          <w:szCs w:val="22"/>
          <w:lang w:val="el-GR"/>
        </w:rPr>
        <w:t>που οδηγούν</w:t>
      </w:r>
      <w:r w:rsidRPr="00CE4320">
        <w:rPr>
          <w:i/>
          <w:sz w:val="22"/>
          <w:szCs w:val="22"/>
          <w:lang w:val="el-GR"/>
        </w:rPr>
        <w:t xml:space="preserve"> </w:t>
      </w:r>
      <w:r w:rsidRPr="00CE4320">
        <w:rPr>
          <w:rStyle w:val="hps"/>
          <w:i/>
          <w:sz w:val="22"/>
          <w:szCs w:val="22"/>
          <w:lang w:val="el-GR"/>
        </w:rPr>
        <w:t>στη μείωση των</w:t>
      </w:r>
      <w:r w:rsidRPr="00CE4320">
        <w:rPr>
          <w:i/>
          <w:sz w:val="22"/>
          <w:szCs w:val="22"/>
          <w:lang w:val="el-GR"/>
        </w:rPr>
        <w:t xml:space="preserve"> </w:t>
      </w:r>
      <w:r w:rsidRPr="00CE4320">
        <w:rPr>
          <w:rStyle w:val="hps"/>
          <w:i/>
          <w:sz w:val="22"/>
          <w:szCs w:val="22"/>
          <w:lang w:val="el-GR"/>
        </w:rPr>
        <w:t>διαρροών</w:t>
      </w:r>
      <w:r w:rsidRPr="00CE4320">
        <w:rPr>
          <w:i/>
          <w:sz w:val="22"/>
          <w:szCs w:val="22"/>
          <w:lang w:val="el-GR"/>
        </w:rPr>
        <w:t xml:space="preserve"> </w:t>
      </w:r>
      <w:r w:rsidRPr="00CE4320">
        <w:rPr>
          <w:rStyle w:val="hps"/>
          <w:i/>
          <w:sz w:val="22"/>
          <w:szCs w:val="22"/>
          <w:lang w:val="el-GR"/>
        </w:rPr>
        <w:t>ύδατος</w:t>
      </w:r>
      <w:r w:rsidRPr="00CE4320">
        <w:rPr>
          <w:i/>
          <w:sz w:val="22"/>
          <w:szCs w:val="22"/>
          <w:lang w:val="el-GR"/>
        </w:rPr>
        <w:t xml:space="preserve"> </w:t>
      </w:r>
      <w:r w:rsidRPr="00CE4320">
        <w:rPr>
          <w:rStyle w:val="hps"/>
          <w:i/>
          <w:sz w:val="22"/>
          <w:szCs w:val="22"/>
          <w:lang w:val="el-GR"/>
        </w:rPr>
        <w:t>από</w:t>
      </w:r>
      <w:r w:rsidRPr="00CE4320">
        <w:rPr>
          <w:i/>
          <w:sz w:val="22"/>
          <w:szCs w:val="22"/>
          <w:lang w:val="el-GR"/>
        </w:rPr>
        <w:t xml:space="preserve"> </w:t>
      </w:r>
      <w:r w:rsidRPr="00CE4320">
        <w:rPr>
          <w:rStyle w:val="hps"/>
          <w:i/>
          <w:sz w:val="22"/>
          <w:szCs w:val="22"/>
          <w:lang w:val="el-GR"/>
        </w:rPr>
        <w:t>σωληνώσεις.</w:t>
      </w:r>
      <w:r w:rsidRPr="00CE4320">
        <w:rPr>
          <w:i/>
          <w:sz w:val="22"/>
          <w:szCs w:val="22"/>
          <w:lang w:val="el-GR"/>
        </w:rPr>
        <w:t xml:space="preserve"> </w:t>
      </w:r>
    </w:p>
    <w:p w:rsidR="00F74B9D" w:rsidRPr="00CE4320" w:rsidRDefault="00850827" w:rsidP="00E619A4">
      <w:pPr>
        <w:spacing w:line="360" w:lineRule="auto"/>
        <w:ind w:left="357"/>
        <w:jc w:val="both"/>
        <w:rPr>
          <w:i/>
          <w:sz w:val="22"/>
          <w:szCs w:val="22"/>
          <w:lang w:val="el-GR"/>
        </w:rPr>
      </w:pPr>
      <w:r>
        <w:rPr>
          <w:rStyle w:val="hps"/>
          <w:i/>
          <w:sz w:val="22"/>
          <w:szCs w:val="22"/>
          <w:lang w:val="el-GR"/>
        </w:rPr>
        <w:t>Ανέπτυξα μαζί με την ομάδα έργου</w:t>
      </w:r>
      <w:r w:rsidR="00F74B9D" w:rsidRPr="00CE4320">
        <w:rPr>
          <w:rStyle w:val="hps"/>
          <w:i/>
          <w:sz w:val="22"/>
          <w:szCs w:val="22"/>
          <w:lang w:val="el-GR"/>
        </w:rPr>
        <w:t xml:space="preserve"> ένα</w:t>
      </w:r>
      <w:r w:rsidR="00F74B9D" w:rsidRPr="00CE4320">
        <w:rPr>
          <w:i/>
          <w:sz w:val="22"/>
          <w:szCs w:val="22"/>
          <w:lang w:val="el-GR"/>
        </w:rPr>
        <w:t xml:space="preserve"> </w:t>
      </w:r>
      <w:r w:rsidR="00F74B9D" w:rsidRPr="00CE4320">
        <w:rPr>
          <w:rStyle w:val="hps"/>
          <w:i/>
          <w:sz w:val="22"/>
          <w:szCs w:val="22"/>
          <w:lang w:val="el-GR"/>
        </w:rPr>
        <w:t>ευέλικτο</w:t>
      </w:r>
      <w:r w:rsidR="00F74B9D" w:rsidRPr="00CE4320">
        <w:rPr>
          <w:i/>
          <w:sz w:val="22"/>
          <w:szCs w:val="22"/>
          <w:lang w:val="el-GR"/>
        </w:rPr>
        <w:t xml:space="preserve"> </w:t>
      </w:r>
      <w:r w:rsidR="00F74B9D" w:rsidRPr="00CE4320">
        <w:rPr>
          <w:rStyle w:val="hps"/>
          <w:i/>
          <w:sz w:val="22"/>
          <w:szCs w:val="22"/>
          <w:lang w:val="el-GR"/>
        </w:rPr>
        <w:t>και</w:t>
      </w:r>
      <w:r w:rsidR="00F74B9D" w:rsidRPr="00CE4320">
        <w:rPr>
          <w:i/>
          <w:sz w:val="22"/>
          <w:szCs w:val="22"/>
          <w:lang w:val="el-GR"/>
        </w:rPr>
        <w:t xml:space="preserve"> </w:t>
      </w:r>
      <w:r w:rsidR="00F74B9D" w:rsidRPr="00CE4320">
        <w:rPr>
          <w:rStyle w:val="hps"/>
          <w:i/>
          <w:sz w:val="22"/>
          <w:szCs w:val="22"/>
          <w:lang w:val="el-GR"/>
        </w:rPr>
        <w:t>ευφυές</w:t>
      </w:r>
      <w:r w:rsidR="00F74B9D" w:rsidRPr="00CE4320">
        <w:rPr>
          <w:i/>
          <w:sz w:val="22"/>
          <w:szCs w:val="22"/>
          <w:lang w:val="el-GR"/>
        </w:rPr>
        <w:t xml:space="preserve"> </w:t>
      </w:r>
      <w:r w:rsidR="00F74B9D" w:rsidRPr="00CE4320">
        <w:rPr>
          <w:rStyle w:val="hps"/>
          <w:i/>
          <w:sz w:val="22"/>
          <w:szCs w:val="22"/>
          <w:lang w:val="el-GR"/>
        </w:rPr>
        <w:t>σύστημα</w:t>
      </w:r>
      <w:r w:rsidR="00F74B9D" w:rsidRPr="00CE4320">
        <w:rPr>
          <w:i/>
          <w:sz w:val="22"/>
          <w:szCs w:val="22"/>
          <w:lang w:val="el-GR"/>
        </w:rPr>
        <w:t xml:space="preserve"> </w:t>
      </w:r>
      <w:r w:rsidR="00F74B9D" w:rsidRPr="00CE4320">
        <w:rPr>
          <w:rStyle w:val="hps"/>
          <w:i/>
          <w:sz w:val="22"/>
          <w:szCs w:val="22"/>
          <w:lang w:val="el-GR"/>
        </w:rPr>
        <w:t>υποστήριξης αποφάσεων</w:t>
      </w:r>
      <w:r w:rsidR="00F74B9D" w:rsidRPr="00CE4320">
        <w:rPr>
          <w:i/>
          <w:sz w:val="22"/>
          <w:szCs w:val="22"/>
          <w:lang w:val="el-GR"/>
        </w:rPr>
        <w:t xml:space="preserve">, </w:t>
      </w:r>
      <w:r w:rsidR="00F74B9D" w:rsidRPr="00CE4320">
        <w:rPr>
          <w:rStyle w:val="hps"/>
          <w:i/>
          <w:sz w:val="22"/>
          <w:szCs w:val="22"/>
          <w:lang w:val="el-GR"/>
        </w:rPr>
        <w:t>που αποτελείται</w:t>
      </w:r>
      <w:r w:rsidR="00F74B9D" w:rsidRPr="00CE4320">
        <w:rPr>
          <w:i/>
          <w:sz w:val="22"/>
          <w:szCs w:val="22"/>
          <w:lang w:val="el-GR"/>
        </w:rPr>
        <w:t xml:space="preserve"> </w:t>
      </w:r>
      <w:r w:rsidR="00F74B9D" w:rsidRPr="00CE4320">
        <w:rPr>
          <w:rStyle w:val="hps"/>
          <w:i/>
          <w:sz w:val="22"/>
          <w:szCs w:val="22"/>
          <w:lang w:val="el-GR"/>
        </w:rPr>
        <w:t>από</w:t>
      </w:r>
      <w:r w:rsidR="00F74B9D" w:rsidRPr="00CE4320">
        <w:rPr>
          <w:i/>
          <w:sz w:val="22"/>
          <w:szCs w:val="22"/>
          <w:lang w:val="el-GR"/>
        </w:rPr>
        <w:t xml:space="preserve"> </w:t>
      </w:r>
      <w:r w:rsidR="00F74B9D" w:rsidRPr="00CE4320">
        <w:rPr>
          <w:rStyle w:val="hps"/>
          <w:i/>
          <w:sz w:val="22"/>
          <w:szCs w:val="22"/>
          <w:lang w:val="el-GR"/>
        </w:rPr>
        <w:t>ένα σύνολο</w:t>
      </w:r>
      <w:r w:rsidR="00F74B9D" w:rsidRPr="00CE4320">
        <w:rPr>
          <w:i/>
          <w:sz w:val="22"/>
          <w:szCs w:val="22"/>
          <w:lang w:val="el-GR"/>
        </w:rPr>
        <w:t xml:space="preserve"> </w:t>
      </w:r>
      <w:r w:rsidR="00F74B9D" w:rsidRPr="00CE4320">
        <w:rPr>
          <w:rStyle w:val="hps"/>
          <w:i/>
          <w:sz w:val="22"/>
          <w:szCs w:val="22"/>
          <w:lang w:val="el-GR"/>
        </w:rPr>
        <w:t>από</w:t>
      </w:r>
      <w:r w:rsidR="00F74B9D" w:rsidRPr="00CE4320">
        <w:rPr>
          <w:i/>
          <w:sz w:val="22"/>
          <w:szCs w:val="22"/>
          <w:lang w:val="el-GR"/>
        </w:rPr>
        <w:t xml:space="preserve"> </w:t>
      </w:r>
      <w:r w:rsidR="00F74B9D" w:rsidRPr="00CE4320">
        <w:rPr>
          <w:rStyle w:val="hps"/>
          <w:i/>
          <w:sz w:val="22"/>
          <w:szCs w:val="22"/>
          <w:lang w:val="el-GR"/>
        </w:rPr>
        <w:t>ενότητες</w:t>
      </w:r>
      <w:r w:rsidR="00F74B9D" w:rsidRPr="00CE4320">
        <w:rPr>
          <w:i/>
          <w:sz w:val="22"/>
          <w:szCs w:val="22"/>
          <w:lang w:val="el-GR"/>
        </w:rPr>
        <w:t xml:space="preserve"> </w:t>
      </w:r>
      <w:r w:rsidR="00F74B9D" w:rsidRPr="00CE4320">
        <w:rPr>
          <w:rStyle w:val="hps"/>
          <w:i/>
          <w:sz w:val="22"/>
          <w:szCs w:val="22"/>
          <w:lang w:val="el-GR"/>
        </w:rPr>
        <w:t>λογισμικού</w:t>
      </w:r>
      <w:r w:rsidR="00F74B9D" w:rsidRPr="00CE4320">
        <w:rPr>
          <w:i/>
          <w:sz w:val="22"/>
          <w:szCs w:val="22"/>
          <w:lang w:val="el-GR"/>
        </w:rPr>
        <w:t xml:space="preserve">, που είναι </w:t>
      </w:r>
      <w:r w:rsidR="00F74B9D" w:rsidRPr="00CE4320">
        <w:rPr>
          <w:rStyle w:val="hps"/>
          <w:i/>
          <w:sz w:val="22"/>
          <w:szCs w:val="22"/>
          <w:lang w:val="el-GR"/>
        </w:rPr>
        <w:t>εύκολο</w:t>
      </w:r>
      <w:r w:rsidR="00F74B9D" w:rsidRPr="00CE4320">
        <w:rPr>
          <w:i/>
          <w:sz w:val="22"/>
          <w:szCs w:val="22"/>
          <w:lang w:val="el-GR"/>
        </w:rPr>
        <w:t xml:space="preserve"> </w:t>
      </w:r>
      <w:r w:rsidR="00F74B9D" w:rsidRPr="00CE4320">
        <w:rPr>
          <w:rStyle w:val="hps"/>
          <w:i/>
          <w:sz w:val="22"/>
          <w:szCs w:val="22"/>
          <w:lang w:val="el-GR"/>
        </w:rPr>
        <w:t>να</w:t>
      </w:r>
      <w:r w:rsidR="00F74B9D" w:rsidRPr="00CE4320">
        <w:rPr>
          <w:i/>
          <w:sz w:val="22"/>
          <w:szCs w:val="22"/>
          <w:lang w:val="el-GR"/>
        </w:rPr>
        <w:t xml:space="preserve"> </w:t>
      </w:r>
      <w:r w:rsidR="00F74B9D" w:rsidRPr="00CE4320">
        <w:rPr>
          <w:rStyle w:val="hps"/>
          <w:i/>
          <w:sz w:val="22"/>
          <w:szCs w:val="22"/>
          <w:lang w:val="el-GR"/>
        </w:rPr>
        <w:t>ενσωματωθούν</w:t>
      </w:r>
      <w:r w:rsidR="00F74B9D" w:rsidRPr="00CE4320">
        <w:rPr>
          <w:i/>
          <w:sz w:val="22"/>
          <w:szCs w:val="22"/>
          <w:lang w:val="el-GR"/>
        </w:rPr>
        <w:t xml:space="preserve"> </w:t>
      </w:r>
      <w:r w:rsidR="00F74B9D" w:rsidRPr="00CE4320">
        <w:rPr>
          <w:rStyle w:val="hps"/>
          <w:i/>
          <w:sz w:val="22"/>
          <w:szCs w:val="22"/>
          <w:lang w:val="el-GR"/>
        </w:rPr>
        <w:t>στη διαχείριση</w:t>
      </w:r>
      <w:r w:rsidR="00F74B9D" w:rsidRPr="00CE4320">
        <w:rPr>
          <w:i/>
          <w:sz w:val="22"/>
          <w:szCs w:val="22"/>
          <w:lang w:val="el-GR"/>
        </w:rPr>
        <w:t xml:space="preserve"> </w:t>
      </w:r>
      <w:r w:rsidR="00F74B9D" w:rsidRPr="00CE4320">
        <w:rPr>
          <w:rStyle w:val="hps"/>
          <w:i/>
          <w:sz w:val="22"/>
          <w:szCs w:val="22"/>
          <w:lang w:val="el-GR"/>
        </w:rPr>
        <w:t>της ζήτησης</w:t>
      </w:r>
      <w:r w:rsidR="00F74B9D" w:rsidRPr="00CE4320">
        <w:rPr>
          <w:i/>
          <w:sz w:val="22"/>
          <w:szCs w:val="22"/>
          <w:lang w:val="el-GR"/>
        </w:rPr>
        <w:t xml:space="preserve"> </w:t>
      </w:r>
      <w:r w:rsidR="00F74B9D" w:rsidRPr="00CE4320">
        <w:rPr>
          <w:rStyle w:val="hps"/>
          <w:i/>
          <w:sz w:val="22"/>
          <w:szCs w:val="22"/>
          <w:lang w:val="el-GR"/>
        </w:rPr>
        <w:t>του νερού</w:t>
      </w:r>
      <w:r w:rsidR="00F74B9D" w:rsidRPr="00CE4320">
        <w:rPr>
          <w:i/>
          <w:sz w:val="22"/>
          <w:szCs w:val="22"/>
          <w:lang w:val="el-GR"/>
        </w:rPr>
        <w:t xml:space="preserve">, </w:t>
      </w:r>
      <w:r w:rsidR="00F74B9D" w:rsidRPr="00CE4320">
        <w:rPr>
          <w:rStyle w:val="hps"/>
          <w:i/>
          <w:sz w:val="22"/>
          <w:szCs w:val="22"/>
          <w:lang w:val="el-GR"/>
        </w:rPr>
        <w:t>παρέχοντας</w:t>
      </w:r>
      <w:r w:rsidR="00F74B9D" w:rsidRPr="00CE4320">
        <w:rPr>
          <w:i/>
          <w:sz w:val="22"/>
          <w:szCs w:val="22"/>
          <w:lang w:val="el-GR"/>
        </w:rPr>
        <w:t xml:space="preserve"> </w:t>
      </w:r>
      <w:r w:rsidR="00F74B9D" w:rsidRPr="00CE4320">
        <w:rPr>
          <w:rStyle w:val="hps"/>
          <w:i/>
          <w:sz w:val="22"/>
          <w:szCs w:val="22"/>
          <w:lang w:val="el-GR"/>
        </w:rPr>
        <w:t>τις</w:t>
      </w:r>
      <w:r w:rsidR="00F74B9D" w:rsidRPr="00CE4320">
        <w:rPr>
          <w:i/>
          <w:sz w:val="22"/>
          <w:szCs w:val="22"/>
          <w:lang w:val="el-GR"/>
        </w:rPr>
        <w:t xml:space="preserve"> </w:t>
      </w:r>
      <w:r w:rsidR="00F74B9D" w:rsidRPr="00CE4320">
        <w:rPr>
          <w:rStyle w:val="hps"/>
          <w:i/>
          <w:sz w:val="22"/>
          <w:szCs w:val="22"/>
          <w:lang w:val="el-GR"/>
        </w:rPr>
        <w:t>βασικές λειτουργίες και τα</w:t>
      </w:r>
      <w:r w:rsidR="00F74B9D" w:rsidRPr="00CE4320">
        <w:rPr>
          <w:i/>
          <w:sz w:val="22"/>
          <w:szCs w:val="22"/>
          <w:lang w:val="el-GR"/>
        </w:rPr>
        <w:t xml:space="preserve"> </w:t>
      </w:r>
      <w:r w:rsidR="00F74B9D" w:rsidRPr="00CE4320">
        <w:rPr>
          <w:rStyle w:val="hps"/>
          <w:i/>
          <w:sz w:val="22"/>
          <w:szCs w:val="22"/>
          <w:lang w:val="el-GR"/>
        </w:rPr>
        <w:t>οπτικά</w:t>
      </w:r>
      <w:r w:rsidR="00F74B9D" w:rsidRPr="00CE4320">
        <w:rPr>
          <w:i/>
          <w:sz w:val="22"/>
          <w:szCs w:val="22"/>
          <w:lang w:val="el-GR"/>
        </w:rPr>
        <w:t xml:space="preserve"> </w:t>
      </w:r>
      <w:r w:rsidR="00F74B9D" w:rsidRPr="00CE4320">
        <w:rPr>
          <w:rStyle w:val="hps"/>
          <w:i/>
          <w:sz w:val="22"/>
          <w:szCs w:val="22"/>
          <w:lang w:val="el-GR"/>
        </w:rPr>
        <w:t>εργαλεία που απαιτούνται</w:t>
      </w:r>
      <w:r w:rsidR="00F74B9D" w:rsidRPr="00CE4320">
        <w:rPr>
          <w:i/>
          <w:sz w:val="22"/>
          <w:szCs w:val="22"/>
          <w:lang w:val="el-GR"/>
        </w:rPr>
        <w:t xml:space="preserve"> </w:t>
      </w:r>
      <w:r w:rsidR="00F74B9D" w:rsidRPr="00CE4320">
        <w:rPr>
          <w:rStyle w:val="hps"/>
          <w:i/>
          <w:sz w:val="22"/>
          <w:szCs w:val="22"/>
          <w:lang w:val="el-GR"/>
        </w:rPr>
        <w:t>για να</w:t>
      </w:r>
      <w:r w:rsidR="00F74B9D" w:rsidRPr="00CE4320">
        <w:rPr>
          <w:i/>
          <w:sz w:val="22"/>
          <w:szCs w:val="22"/>
          <w:lang w:val="el-GR"/>
        </w:rPr>
        <w:t xml:space="preserve"> </w:t>
      </w:r>
      <w:r w:rsidR="00F74B9D" w:rsidRPr="00CE4320">
        <w:rPr>
          <w:rStyle w:val="hps"/>
          <w:i/>
          <w:sz w:val="22"/>
          <w:szCs w:val="22"/>
          <w:lang w:val="el-GR"/>
        </w:rPr>
        <w:t>υποστηρίξουν</w:t>
      </w:r>
      <w:r w:rsidR="00F74B9D" w:rsidRPr="00CE4320">
        <w:rPr>
          <w:i/>
          <w:sz w:val="22"/>
          <w:szCs w:val="22"/>
          <w:lang w:val="el-GR"/>
        </w:rPr>
        <w:t xml:space="preserve"> </w:t>
      </w:r>
      <w:r w:rsidR="00F74B9D" w:rsidRPr="00CE4320">
        <w:rPr>
          <w:rStyle w:val="hps"/>
          <w:i/>
          <w:sz w:val="22"/>
          <w:szCs w:val="22"/>
          <w:lang w:val="el-GR"/>
        </w:rPr>
        <w:t>τη λειτουργικότητα</w:t>
      </w:r>
      <w:r w:rsidR="00F74B9D" w:rsidRPr="00CE4320">
        <w:rPr>
          <w:i/>
          <w:sz w:val="22"/>
          <w:szCs w:val="22"/>
          <w:lang w:val="el-GR"/>
        </w:rPr>
        <w:t xml:space="preserve"> </w:t>
      </w:r>
      <w:r w:rsidR="00F74B9D" w:rsidRPr="00CE4320">
        <w:rPr>
          <w:rStyle w:val="hps"/>
          <w:i/>
          <w:sz w:val="22"/>
          <w:szCs w:val="22"/>
          <w:lang w:val="el-GR"/>
        </w:rPr>
        <w:t>υποστήριξης αποφάσεων</w:t>
      </w:r>
      <w:r w:rsidR="00F74B9D" w:rsidRPr="00CE4320">
        <w:rPr>
          <w:i/>
          <w:sz w:val="22"/>
          <w:szCs w:val="22"/>
          <w:lang w:val="el-GR"/>
        </w:rPr>
        <w:t>.</w:t>
      </w:r>
      <w:r w:rsidR="00860B47">
        <w:rPr>
          <w:i/>
          <w:sz w:val="22"/>
          <w:szCs w:val="22"/>
          <w:lang w:val="el-GR"/>
        </w:rPr>
        <w:t xml:space="preserve"> Επίσης ανέπτυξα καινοτόμους αλγορίθμους πρόβλεψης της ζήτησης του νερού με πολλές μεταβλητές και χωρο-χρονικά δεδομένα.</w:t>
      </w:r>
    </w:p>
    <w:p w:rsidR="001247AA" w:rsidRPr="008C287D" w:rsidRDefault="001247AA" w:rsidP="001247AA">
      <w:pPr>
        <w:spacing w:line="360" w:lineRule="auto"/>
        <w:ind w:left="2874" w:hanging="2514"/>
        <w:jc w:val="both"/>
        <w:rPr>
          <w:sz w:val="22"/>
          <w:szCs w:val="22"/>
          <w:lang w:val="el-GR"/>
        </w:rPr>
      </w:pPr>
    </w:p>
    <w:p w:rsidR="001247AA" w:rsidRPr="00DF3898" w:rsidRDefault="001247AA" w:rsidP="001247AA">
      <w:pPr>
        <w:spacing w:line="360" w:lineRule="auto"/>
        <w:ind w:left="2874" w:hanging="2514"/>
        <w:jc w:val="both"/>
        <w:rPr>
          <w:sz w:val="22"/>
          <w:szCs w:val="22"/>
          <w:lang w:val="el-GR"/>
        </w:rPr>
      </w:pPr>
      <w:r w:rsidRPr="008C287D">
        <w:rPr>
          <w:sz w:val="22"/>
          <w:szCs w:val="22"/>
          <w:lang w:val="el-GR"/>
        </w:rPr>
        <w:t>1/5/2014 – 31/</w:t>
      </w:r>
      <w:r w:rsidR="00E205F3" w:rsidRPr="00E205F3">
        <w:rPr>
          <w:sz w:val="22"/>
          <w:szCs w:val="22"/>
          <w:lang w:val="el-GR"/>
        </w:rPr>
        <w:t>8</w:t>
      </w:r>
      <w:r w:rsidR="00E205F3">
        <w:rPr>
          <w:sz w:val="22"/>
          <w:szCs w:val="22"/>
          <w:lang w:val="el-GR"/>
        </w:rPr>
        <w:t>/201</w:t>
      </w:r>
      <w:r w:rsidR="00E205F3" w:rsidRPr="00E205F3">
        <w:rPr>
          <w:sz w:val="22"/>
          <w:szCs w:val="22"/>
          <w:lang w:val="el-GR"/>
        </w:rPr>
        <w:t>5</w:t>
      </w:r>
      <w:r w:rsidRPr="008C287D">
        <w:rPr>
          <w:sz w:val="22"/>
          <w:szCs w:val="22"/>
          <w:lang w:val="el-GR"/>
        </w:rPr>
        <w:t>:</w:t>
      </w:r>
      <w:r w:rsidRPr="008C287D">
        <w:rPr>
          <w:sz w:val="22"/>
          <w:szCs w:val="22"/>
          <w:lang w:val="el-GR"/>
        </w:rPr>
        <w:tab/>
        <w:t xml:space="preserve">Ερευνήτρια </w:t>
      </w:r>
      <w:r>
        <w:rPr>
          <w:sz w:val="22"/>
          <w:szCs w:val="22"/>
          <w:lang w:val="el-GR"/>
        </w:rPr>
        <w:t>στο έργο «</w:t>
      </w:r>
      <w:r w:rsidRPr="008C287D">
        <w:rPr>
          <w:b/>
          <w:sz w:val="22"/>
          <w:szCs w:val="22"/>
          <w:lang w:val="el-GR"/>
        </w:rPr>
        <w:t>Μέθοδοι μοντελοποίησης έξυπνων δικτύων</w:t>
      </w:r>
      <w:r w:rsidRPr="0054603E">
        <w:rPr>
          <w:sz w:val="22"/>
          <w:szCs w:val="22"/>
          <w:lang w:val="el-GR"/>
        </w:rPr>
        <w:t xml:space="preserve">» στα πλαίσια του προγράμματος </w:t>
      </w:r>
      <w:r w:rsidRPr="0054603E">
        <w:rPr>
          <w:sz w:val="22"/>
          <w:szCs w:val="22"/>
        </w:rPr>
        <w:t>DIA</w:t>
      </w:r>
      <w:r w:rsidRPr="0054603E">
        <w:rPr>
          <w:sz w:val="22"/>
          <w:szCs w:val="22"/>
          <w:lang w:val="el-GR"/>
        </w:rPr>
        <w:t>.022356-02-01 με τίτλο «</w:t>
      </w:r>
      <w:r w:rsidRPr="008C287D">
        <w:rPr>
          <w:b/>
          <w:sz w:val="22"/>
          <w:szCs w:val="22"/>
        </w:rPr>
        <w:t>RECITAL</w:t>
      </w:r>
      <w:r w:rsidRPr="0054603E">
        <w:rPr>
          <w:sz w:val="22"/>
          <w:szCs w:val="22"/>
          <w:lang w:val="el-GR"/>
        </w:rPr>
        <w:t>»</w:t>
      </w:r>
      <w:r>
        <w:rPr>
          <w:sz w:val="22"/>
          <w:szCs w:val="22"/>
          <w:lang w:val="el-GR"/>
        </w:rPr>
        <w:t>, που χρηματοδοτείται από τη ΓΓΕΤ</w:t>
      </w:r>
      <w:r w:rsidRPr="0054603E">
        <w:rPr>
          <w:sz w:val="22"/>
          <w:szCs w:val="22"/>
          <w:lang w:val="el-GR"/>
        </w:rPr>
        <w:t xml:space="preserve"> για το χρονικό διάστημα από 01/06/2014 μέχρι 31/</w:t>
      </w:r>
      <w:r w:rsidR="00E205F3" w:rsidRPr="00E205F3">
        <w:rPr>
          <w:sz w:val="22"/>
          <w:szCs w:val="22"/>
          <w:lang w:val="el-GR"/>
        </w:rPr>
        <w:t>8</w:t>
      </w:r>
      <w:r w:rsidRPr="0054603E">
        <w:rPr>
          <w:sz w:val="22"/>
          <w:szCs w:val="22"/>
          <w:lang w:val="el-GR"/>
        </w:rPr>
        <w:t>/201</w:t>
      </w:r>
      <w:r w:rsidR="00E205F3" w:rsidRPr="00E205F3">
        <w:rPr>
          <w:sz w:val="22"/>
          <w:szCs w:val="22"/>
          <w:lang w:val="el-GR"/>
        </w:rPr>
        <w:t>5</w:t>
      </w:r>
      <w:r>
        <w:rPr>
          <w:sz w:val="22"/>
          <w:szCs w:val="22"/>
          <w:lang w:val="el-GR"/>
        </w:rPr>
        <w:t>, σε συνεργασία με το ΕΚΕΤΑ και Επιστ. Υπεύθυνο τον κ. Κουτσόπουλο Ιορδάνη.</w:t>
      </w:r>
      <w:r w:rsidR="006D3852" w:rsidRPr="006D3852">
        <w:rPr>
          <w:sz w:val="22"/>
          <w:szCs w:val="22"/>
          <w:lang w:val="el-GR"/>
        </w:rPr>
        <w:t xml:space="preserve"> </w:t>
      </w:r>
      <w:hyperlink r:id="rId25" w:history="1">
        <w:r w:rsidR="006D3852" w:rsidRPr="00150232">
          <w:rPr>
            <w:rStyle w:val="Hyperlink"/>
            <w:sz w:val="22"/>
            <w:szCs w:val="22"/>
            <w:lang w:val="en-US"/>
          </w:rPr>
          <w:t>http</w:t>
        </w:r>
        <w:r w:rsidR="006D3852" w:rsidRPr="00DF3898">
          <w:rPr>
            <w:rStyle w:val="Hyperlink"/>
            <w:sz w:val="22"/>
            <w:szCs w:val="22"/>
            <w:lang w:val="el-GR"/>
          </w:rPr>
          <w:t>://</w:t>
        </w:r>
        <w:r w:rsidR="006D3852" w:rsidRPr="00150232">
          <w:rPr>
            <w:rStyle w:val="Hyperlink"/>
            <w:sz w:val="22"/>
            <w:szCs w:val="22"/>
            <w:lang w:val="en-US"/>
          </w:rPr>
          <w:t>inf</w:t>
        </w:r>
        <w:r w:rsidR="006D3852" w:rsidRPr="00DF3898">
          <w:rPr>
            <w:rStyle w:val="Hyperlink"/>
            <w:sz w:val="22"/>
            <w:szCs w:val="22"/>
            <w:lang w:val="el-GR"/>
          </w:rPr>
          <w:t>-</w:t>
        </w:r>
        <w:r w:rsidR="006D3852" w:rsidRPr="00150232">
          <w:rPr>
            <w:rStyle w:val="Hyperlink"/>
            <w:sz w:val="22"/>
            <w:szCs w:val="22"/>
            <w:lang w:val="en-US"/>
          </w:rPr>
          <w:t>server</w:t>
        </w:r>
        <w:r w:rsidR="006D3852" w:rsidRPr="00DF3898">
          <w:rPr>
            <w:rStyle w:val="Hyperlink"/>
            <w:sz w:val="22"/>
            <w:szCs w:val="22"/>
            <w:lang w:val="el-GR"/>
          </w:rPr>
          <w:t>.</w:t>
        </w:r>
        <w:r w:rsidR="006D3852" w:rsidRPr="00150232">
          <w:rPr>
            <w:rStyle w:val="Hyperlink"/>
            <w:sz w:val="22"/>
            <w:szCs w:val="22"/>
            <w:lang w:val="en-US"/>
          </w:rPr>
          <w:t>inf</w:t>
        </w:r>
        <w:r w:rsidR="006D3852" w:rsidRPr="00DF3898">
          <w:rPr>
            <w:rStyle w:val="Hyperlink"/>
            <w:sz w:val="22"/>
            <w:szCs w:val="22"/>
            <w:lang w:val="el-GR"/>
          </w:rPr>
          <w:t>.</w:t>
        </w:r>
        <w:r w:rsidR="006D3852" w:rsidRPr="00150232">
          <w:rPr>
            <w:rStyle w:val="Hyperlink"/>
            <w:sz w:val="22"/>
            <w:szCs w:val="22"/>
            <w:lang w:val="en-US"/>
          </w:rPr>
          <w:t>uth</w:t>
        </w:r>
        <w:r w:rsidR="006D3852" w:rsidRPr="00DF3898">
          <w:rPr>
            <w:rStyle w:val="Hyperlink"/>
            <w:sz w:val="22"/>
            <w:szCs w:val="22"/>
            <w:lang w:val="el-GR"/>
          </w:rPr>
          <w:t>.</w:t>
        </w:r>
        <w:r w:rsidR="006D3852" w:rsidRPr="00150232">
          <w:rPr>
            <w:rStyle w:val="Hyperlink"/>
            <w:sz w:val="22"/>
            <w:szCs w:val="22"/>
            <w:lang w:val="en-US"/>
          </w:rPr>
          <w:t>gr</w:t>
        </w:r>
        <w:r w:rsidR="006D3852" w:rsidRPr="00DF3898">
          <w:rPr>
            <w:rStyle w:val="Hyperlink"/>
            <w:sz w:val="22"/>
            <w:szCs w:val="22"/>
            <w:lang w:val="el-GR"/>
          </w:rPr>
          <w:t>/~</w:t>
        </w:r>
        <w:r w:rsidR="006D3852" w:rsidRPr="00150232">
          <w:rPr>
            <w:rStyle w:val="Hyperlink"/>
            <w:sz w:val="22"/>
            <w:szCs w:val="22"/>
            <w:lang w:val="en-US"/>
          </w:rPr>
          <w:t>jordan</w:t>
        </w:r>
        <w:r w:rsidR="006D3852" w:rsidRPr="00DF3898">
          <w:rPr>
            <w:rStyle w:val="Hyperlink"/>
            <w:sz w:val="22"/>
            <w:szCs w:val="22"/>
            <w:lang w:val="el-GR"/>
          </w:rPr>
          <w:t>/</w:t>
        </w:r>
        <w:r w:rsidR="006D3852" w:rsidRPr="00150232">
          <w:rPr>
            <w:rStyle w:val="Hyperlink"/>
            <w:sz w:val="22"/>
            <w:szCs w:val="22"/>
            <w:lang w:val="en-US"/>
          </w:rPr>
          <w:t>recital</w:t>
        </w:r>
        <w:r w:rsidR="006D3852" w:rsidRPr="00DF3898">
          <w:rPr>
            <w:rStyle w:val="Hyperlink"/>
            <w:sz w:val="22"/>
            <w:szCs w:val="22"/>
            <w:lang w:val="el-GR"/>
          </w:rPr>
          <w:t>/</w:t>
        </w:r>
        <w:r w:rsidR="006D3852" w:rsidRPr="00150232">
          <w:rPr>
            <w:rStyle w:val="Hyperlink"/>
            <w:sz w:val="22"/>
            <w:szCs w:val="22"/>
            <w:lang w:val="en-US"/>
          </w:rPr>
          <w:t>index</w:t>
        </w:r>
        <w:r w:rsidR="006D3852" w:rsidRPr="00DF3898">
          <w:rPr>
            <w:rStyle w:val="Hyperlink"/>
            <w:sz w:val="22"/>
            <w:szCs w:val="22"/>
            <w:lang w:val="el-GR"/>
          </w:rPr>
          <w:t>.</w:t>
        </w:r>
        <w:r w:rsidR="006D3852" w:rsidRPr="00150232">
          <w:rPr>
            <w:rStyle w:val="Hyperlink"/>
            <w:sz w:val="22"/>
            <w:szCs w:val="22"/>
            <w:lang w:val="en-US"/>
          </w:rPr>
          <w:t>php</w:t>
        </w:r>
        <w:r w:rsidR="006D3852" w:rsidRPr="00DF3898">
          <w:rPr>
            <w:rStyle w:val="Hyperlink"/>
            <w:sz w:val="22"/>
            <w:szCs w:val="22"/>
            <w:lang w:val="el-GR"/>
          </w:rPr>
          <w:t>/</w:t>
        </w:r>
        <w:r w:rsidR="006D3852" w:rsidRPr="00150232">
          <w:rPr>
            <w:rStyle w:val="Hyperlink"/>
            <w:sz w:val="22"/>
            <w:szCs w:val="22"/>
            <w:lang w:val="en-US"/>
          </w:rPr>
          <w:t>overview</w:t>
        </w:r>
      </w:hyperlink>
      <w:r w:rsidR="006D3852" w:rsidRPr="00DF3898">
        <w:rPr>
          <w:sz w:val="22"/>
          <w:szCs w:val="22"/>
          <w:lang w:val="el-GR"/>
        </w:rPr>
        <w:t xml:space="preserve"> </w:t>
      </w:r>
    </w:p>
    <w:p w:rsidR="008B60BA" w:rsidRDefault="008B60BA" w:rsidP="008B60BA">
      <w:pPr>
        <w:spacing w:line="360" w:lineRule="auto"/>
        <w:ind w:left="426" w:hanging="39"/>
        <w:jc w:val="both"/>
        <w:rPr>
          <w:i/>
          <w:sz w:val="22"/>
          <w:szCs w:val="22"/>
          <w:lang w:val="el-GR"/>
        </w:rPr>
      </w:pPr>
      <w:r>
        <w:rPr>
          <w:i/>
          <w:sz w:val="22"/>
          <w:szCs w:val="22"/>
          <w:lang w:val="el-GR"/>
        </w:rPr>
        <w:t xml:space="preserve">Στόχος του έργου είναι η ανάπτυξη ενός ιδανικού πλαισίου </w:t>
      </w:r>
      <w:r w:rsidRPr="008B60BA">
        <w:rPr>
          <w:i/>
          <w:sz w:val="22"/>
          <w:szCs w:val="22"/>
          <w:lang w:val="el-GR"/>
        </w:rPr>
        <w:t>για</w:t>
      </w:r>
      <w:r>
        <w:rPr>
          <w:i/>
          <w:sz w:val="22"/>
          <w:szCs w:val="22"/>
          <w:lang w:val="el-GR"/>
        </w:rPr>
        <w:t xml:space="preserve"> την επίλυση των προκλήσεων του </w:t>
      </w:r>
      <w:r w:rsidRPr="008B60BA">
        <w:rPr>
          <w:i/>
          <w:sz w:val="22"/>
          <w:szCs w:val="22"/>
          <w:lang w:val="el-GR"/>
        </w:rPr>
        <w:t xml:space="preserve">αποτελεσματικού ελέγχου και βελτιστοποίηση πολύπλοκων ασύρματα δικτυωμένων συστημάτων με έμφαση σχετικά με το ραδιοφάσμα, ενέργειας και διαχείρισης της χωρητικότητας αποθήκευσης ως βασικούς μηχανισμούς που επιτρέπουν τη διαχείριση των πόρων για την επίτευξη των στόχων παραπάνω. Οι τελικοί στόχοι είναι </w:t>
      </w:r>
      <w:r>
        <w:rPr>
          <w:i/>
          <w:sz w:val="22"/>
          <w:szCs w:val="22"/>
          <w:lang w:val="el-GR"/>
        </w:rPr>
        <w:t>να αποκαλυφθεί</w:t>
      </w:r>
      <w:r w:rsidRPr="008B60BA">
        <w:rPr>
          <w:i/>
          <w:sz w:val="22"/>
          <w:szCs w:val="22"/>
          <w:lang w:val="el-GR"/>
        </w:rPr>
        <w:t xml:space="preserve"> το κρυμμένο δυναμικό των συστημάτων αυτών στο χειρισμό τους χείμαρρους των παραγόμενων πληροφοριών και για την επίτευξη τάξεις μεγέθους μεγαλύτερη ικανότητα μεταφοράς, και εξαιρετικά χαμηλό latency και η ενεργειακή δαπάνη. Αυτο-συλλογισμός και ο συντονισμός θα είναι στο επίκεντρο των προσεγγίσεών μας, ενώ σε πραγματικό χρόνο αυτόνομη προσαρμογή των ασύρματων οντοτήτων θα πρέπει να εκτελεστεί.</w:t>
      </w:r>
    </w:p>
    <w:p w:rsidR="001247AA" w:rsidRPr="00E80863" w:rsidRDefault="00EE7959" w:rsidP="00B67683">
      <w:pPr>
        <w:spacing w:line="360" w:lineRule="auto"/>
        <w:ind w:left="2874" w:hanging="2514"/>
        <w:jc w:val="both"/>
        <w:rPr>
          <w:i/>
          <w:sz w:val="22"/>
          <w:szCs w:val="22"/>
          <w:lang w:val="el-GR"/>
        </w:rPr>
      </w:pPr>
      <w:r w:rsidRPr="006E3181">
        <w:rPr>
          <w:i/>
          <w:sz w:val="22"/>
          <w:szCs w:val="22"/>
          <w:lang w:val="el-GR"/>
        </w:rPr>
        <w:t>Στα πλαίσια αυτού του έργου συμμετέχω στις ακόλουθες δυο δραστηριότητες:</w:t>
      </w:r>
    </w:p>
    <w:p w:rsidR="006E3181" w:rsidRPr="006E3181" w:rsidRDefault="006E3181" w:rsidP="006E3181">
      <w:pPr>
        <w:spacing w:line="360" w:lineRule="auto"/>
        <w:ind w:left="2874" w:hanging="2514"/>
        <w:jc w:val="both"/>
        <w:rPr>
          <w:i/>
          <w:sz w:val="22"/>
          <w:szCs w:val="22"/>
          <w:lang w:val="el-GR"/>
        </w:rPr>
      </w:pPr>
      <w:r w:rsidRPr="006E3181">
        <w:rPr>
          <w:i/>
          <w:sz w:val="22"/>
          <w:szCs w:val="22"/>
          <w:lang w:val="el-GR"/>
        </w:rPr>
        <w:t>Διαχείριση και έλεγχος ασύρματων δικτύων και ανάθεση πόρων (WP1)</w:t>
      </w:r>
    </w:p>
    <w:p w:rsidR="006E3181" w:rsidRPr="006E3181" w:rsidRDefault="006E3181" w:rsidP="006E3181">
      <w:pPr>
        <w:spacing w:line="360" w:lineRule="auto"/>
        <w:ind w:left="2874" w:hanging="2514"/>
        <w:jc w:val="both"/>
        <w:rPr>
          <w:i/>
          <w:sz w:val="22"/>
          <w:szCs w:val="22"/>
          <w:lang w:val="el-GR"/>
        </w:rPr>
      </w:pPr>
      <w:r w:rsidRPr="006E3181">
        <w:rPr>
          <w:i/>
          <w:sz w:val="22"/>
          <w:szCs w:val="22"/>
          <w:lang w:val="el-GR"/>
        </w:rPr>
        <w:t>Εφαρμογές θεωρίας αυτομάτου ελέγχου για ενεργειακή αποδοτικότητα δικτύων &gt; (WP2)</w:t>
      </w:r>
    </w:p>
    <w:p w:rsidR="001247AA" w:rsidRDefault="001247AA" w:rsidP="00B67683">
      <w:pPr>
        <w:spacing w:line="360" w:lineRule="auto"/>
        <w:ind w:left="2874" w:hanging="2514"/>
        <w:jc w:val="both"/>
        <w:rPr>
          <w:b/>
          <w:sz w:val="22"/>
          <w:szCs w:val="22"/>
          <w:lang w:val="el-GR"/>
        </w:rPr>
      </w:pPr>
    </w:p>
    <w:p w:rsidR="00050802" w:rsidRDefault="008C2D48" w:rsidP="00B67683">
      <w:pPr>
        <w:spacing w:line="360" w:lineRule="auto"/>
        <w:ind w:left="2874" w:hanging="2514"/>
        <w:jc w:val="both"/>
        <w:rPr>
          <w:sz w:val="22"/>
          <w:szCs w:val="22"/>
          <w:lang w:val="el-GR"/>
        </w:rPr>
      </w:pPr>
      <w:r w:rsidRPr="00EE7959">
        <w:rPr>
          <w:sz w:val="22"/>
          <w:szCs w:val="22"/>
          <w:lang w:val="el-GR"/>
        </w:rPr>
        <w:lastRenderedPageBreak/>
        <w:t>1/11</w:t>
      </w:r>
      <w:r w:rsidR="00050802" w:rsidRPr="00EE7959">
        <w:rPr>
          <w:sz w:val="22"/>
          <w:szCs w:val="22"/>
          <w:lang w:val="el-GR"/>
        </w:rPr>
        <w:t xml:space="preserve">/2012- </w:t>
      </w:r>
      <w:r w:rsidR="005E51F8" w:rsidRPr="005E51F8">
        <w:rPr>
          <w:sz w:val="22"/>
          <w:szCs w:val="22"/>
          <w:lang w:val="el-GR"/>
        </w:rPr>
        <w:t>30/9/2013</w:t>
      </w:r>
      <w:r w:rsidR="00050802" w:rsidRPr="00EE7959">
        <w:rPr>
          <w:sz w:val="22"/>
          <w:szCs w:val="22"/>
          <w:lang w:val="el-GR"/>
        </w:rPr>
        <w:t>:</w:t>
      </w:r>
      <w:r w:rsidR="00050802" w:rsidRPr="00EE7959">
        <w:rPr>
          <w:sz w:val="22"/>
          <w:szCs w:val="22"/>
          <w:lang w:val="el-GR"/>
        </w:rPr>
        <w:tab/>
      </w:r>
      <w:r w:rsidR="00050802" w:rsidRPr="00050802">
        <w:rPr>
          <w:sz w:val="22"/>
          <w:szCs w:val="22"/>
          <w:lang w:val="el-GR"/>
        </w:rPr>
        <w:t xml:space="preserve">Ερευνήτρια με σύμβαση ανάθεσης έργου στο Ευρωπαϊκό Εργο </w:t>
      </w:r>
      <w:r w:rsidR="00050802" w:rsidRPr="00050802">
        <w:rPr>
          <w:bCs/>
          <w:iCs/>
          <w:sz w:val="22"/>
          <w:szCs w:val="22"/>
          <w:lang w:val="el-GR"/>
        </w:rPr>
        <w:t>«</w:t>
      </w:r>
      <w:r w:rsidR="00050802" w:rsidRPr="00050802">
        <w:rPr>
          <w:b/>
          <w:sz w:val="22"/>
          <w:szCs w:val="22"/>
          <w:lang w:val="en-US"/>
        </w:rPr>
        <w:t>USEFIL</w:t>
      </w:r>
      <w:r w:rsidR="00050802" w:rsidRPr="00050802">
        <w:rPr>
          <w:sz w:val="22"/>
          <w:szCs w:val="22"/>
          <w:lang w:val="el-GR"/>
        </w:rPr>
        <w:t xml:space="preserve">: </w:t>
      </w:r>
      <w:r w:rsidR="00050802" w:rsidRPr="00050802">
        <w:rPr>
          <w:sz w:val="22"/>
          <w:szCs w:val="22"/>
        </w:rPr>
        <w:t>Unobstrusive</w:t>
      </w:r>
      <w:r w:rsidR="00050802" w:rsidRPr="00050802">
        <w:rPr>
          <w:sz w:val="22"/>
          <w:szCs w:val="22"/>
          <w:lang w:val="el-GR"/>
        </w:rPr>
        <w:t xml:space="preserve"> </w:t>
      </w:r>
      <w:r w:rsidR="00050802" w:rsidRPr="00050802">
        <w:rPr>
          <w:sz w:val="22"/>
          <w:szCs w:val="22"/>
        </w:rPr>
        <w:t>Smart</w:t>
      </w:r>
      <w:r w:rsidR="00050802" w:rsidRPr="00050802">
        <w:rPr>
          <w:sz w:val="22"/>
          <w:szCs w:val="22"/>
          <w:lang w:val="el-GR"/>
        </w:rPr>
        <w:t xml:space="preserve"> </w:t>
      </w:r>
      <w:r w:rsidR="00050802" w:rsidRPr="00050802">
        <w:rPr>
          <w:sz w:val="22"/>
          <w:szCs w:val="22"/>
        </w:rPr>
        <w:t>Enviroments</w:t>
      </w:r>
      <w:r w:rsidR="00050802" w:rsidRPr="00050802">
        <w:rPr>
          <w:sz w:val="22"/>
          <w:szCs w:val="22"/>
          <w:lang w:val="el-GR"/>
        </w:rPr>
        <w:t xml:space="preserve"> </w:t>
      </w:r>
      <w:r w:rsidR="00050802" w:rsidRPr="00050802">
        <w:rPr>
          <w:sz w:val="22"/>
          <w:szCs w:val="22"/>
        </w:rPr>
        <w:t>For</w:t>
      </w:r>
      <w:r w:rsidR="00050802" w:rsidRPr="00050802">
        <w:rPr>
          <w:sz w:val="22"/>
          <w:szCs w:val="22"/>
          <w:lang w:val="el-GR"/>
        </w:rPr>
        <w:t xml:space="preserve"> </w:t>
      </w:r>
      <w:r w:rsidR="00050802" w:rsidRPr="00050802">
        <w:rPr>
          <w:sz w:val="22"/>
          <w:szCs w:val="22"/>
        </w:rPr>
        <w:t>Independent</w:t>
      </w:r>
      <w:r w:rsidR="00050802" w:rsidRPr="00050802">
        <w:rPr>
          <w:sz w:val="22"/>
          <w:szCs w:val="22"/>
          <w:lang w:val="el-GR"/>
        </w:rPr>
        <w:t xml:space="preserve"> </w:t>
      </w:r>
      <w:r w:rsidR="00050802" w:rsidRPr="00050802">
        <w:rPr>
          <w:sz w:val="22"/>
          <w:szCs w:val="22"/>
        </w:rPr>
        <w:t>Living</w:t>
      </w:r>
      <w:r w:rsidR="00050802" w:rsidRPr="00050802">
        <w:rPr>
          <w:sz w:val="22"/>
          <w:szCs w:val="22"/>
          <w:lang w:val="el-GR"/>
        </w:rPr>
        <w:t xml:space="preserve">» που χρηματοδοτείται στα πλαίσια του </w:t>
      </w:r>
      <w:r w:rsidR="00050802" w:rsidRPr="00050802">
        <w:rPr>
          <w:sz w:val="22"/>
          <w:szCs w:val="22"/>
        </w:rPr>
        <w:t>FP</w:t>
      </w:r>
      <w:r w:rsidR="00050802" w:rsidRPr="00050802">
        <w:rPr>
          <w:sz w:val="22"/>
          <w:szCs w:val="22"/>
          <w:lang w:val="el-GR"/>
        </w:rPr>
        <w:t>7-</w:t>
      </w:r>
      <w:r w:rsidR="00050802" w:rsidRPr="00050802">
        <w:rPr>
          <w:sz w:val="22"/>
          <w:szCs w:val="22"/>
        </w:rPr>
        <w:t>ICT</w:t>
      </w:r>
      <w:r w:rsidR="00050802" w:rsidRPr="00050802">
        <w:rPr>
          <w:sz w:val="22"/>
          <w:szCs w:val="22"/>
          <w:lang w:val="el-GR"/>
        </w:rPr>
        <w:t>-2011-7, σε συνεργασία με το Τμήμα Ιατρικής Πληροφορικής του Αριστοτελ</w:t>
      </w:r>
      <w:r>
        <w:rPr>
          <w:sz w:val="22"/>
          <w:szCs w:val="22"/>
          <w:lang w:val="el-GR"/>
        </w:rPr>
        <w:t>ε</w:t>
      </w:r>
      <w:r w:rsidR="00050802" w:rsidRPr="00050802">
        <w:rPr>
          <w:sz w:val="22"/>
          <w:szCs w:val="22"/>
          <w:lang w:val="el-GR"/>
        </w:rPr>
        <w:t>ίου Πανεπιστημίου Θεσσαλονίκης, (Επιστ. Υπεύθυνος Π. Μπαμίδης)</w:t>
      </w:r>
      <w:r w:rsidR="00050802">
        <w:rPr>
          <w:sz w:val="22"/>
          <w:szCs w:val="22"/>
          <w:lang w:val="el-GR"/>
        </w:rPr>
        <w:t>.</w:t>
      </w:r>
    </w:p>
    <w:p w:rsidR="00050802" w:rsidRPr="00050802" w:rsidRDefault="00050802" w:rsidP="00050802">
      <w:pPr>
        <w:spacing w:line="360" w:lineRule="auto"/>
        <w:ind w:left="357"/>
        <w:jc w:val="both"/>
        <w:rPr>
          <w:sz w:val="22"/>
          <w:szCs w:val="22"/>
          <w:lang w:val="el-GR"/>
        </w:rPr>
      </w:pPr>
      <w:r w:rsidRPr="00050802">
        <w:rPr>
          <w:i/>
          <w:sz w:val="22"/>
          <w:szCs w:val="22"/>
          <w:lang w:val="el-GR"/>
        </w:rPr>
        <w:t>Συμμετέχω ως Κύρια Ερευνήτρια στο Πακέτο Εργασίας 4, που στόχο έχει το σχεδιασμό και την ανάπτυξη ενός έμπειρου συστήματος λήψης αποφάσεων (</w:t>
      </w:r>
      <w:r w:rsidRPr="00050802">
        <w:rPr>
          <w:i/>
          <w:sz w:val="22"/>
          <w:szCs w:val="22"/>
        </w:rPr>
        <w:t>Decision</w:t>
      </w:r>
      <w:r w:rsidRPr="00050802">
        <w:rPr>
          <w:i/>
          <w:sz w:val="22"/>
          <w:szCs w:val="22"/>
          <w:lang w:val="el-GR"/>
        </w:rPr>
        <w:t xml:space="preserve"> </w:t>
      </w:r>
      <w:r w:rsidRPr="00050802">
        <w:rPr>
          <w:i/>
          <w:sz w:val="22"/>
          <w:szCs w:val="22"/>
        </w:rPr>
        <w:t>Support</w:t>
      </w:r>
      <w:r w:rsidRPr="00050802">
        <w:rPr>
          <w:i/>
          <w:sz w:val="22"/>
          <w:szCs w:val="22"/>
          <w:lang w:val="el-GR"/>
        </w:rPr>
        <w:t xml:space="preserve"> </w:t>
      </w:r>
      <w:r w:rsidRPr="00050802">
        <w:rPr>
          <w:i/>
          <w:sz w:val="22"/>
          <w:szCs w:val="22"/>
        </w:rPr>
        <w:t>System</w:t>
      </w:r>
      <w:r w:rsidRPr="00050802">
        <w:rPr>
          <w:i/>
          <w:sz w:val="22"/>
          <w:szCs w:val="22"/>
          <w:lang w:val="el-GR"/>
        </w:rPr>
        <w:t>-</w:t>
      </w:r>
      <w:r w:rsidRPr="00050802">
        <w:rPr>
          <w:i/>
          <w:sz w:val="22"/>
          <w:szCs w:val="22"/>
        </w:rPr>
        <w:t>DSS</w:t>
      </w:r>
      <w:r w:rsidRPr="00050802">
        <w:rPr>
          <w:i/>
          <w:sz w:val="22"/>
          <w:szCs w:val="22"/>
          <w:lang w:val="el-GR"/>
        </w:rPr>
        <w:t>)</w:t>
      </w:r>
      <w:r w:rsidR="004955DD">
        <w:rPr>
          <w:i/>
          <w:sz w:val="22"/>
          <w:szCs w:val="22"/>
          <w:lang w:val="el-GR"/>
        </w:rPr>
        <w:t xml:space="preserve"> που θα βοηθάει στη </w:t>
      </w:r>
      <w:r w:rsidR="004955DD" w:rsidRPr="00050802">
        <w:rPr>
          <w:sz w:val="22"/>
          <w:szCs w:val="22"/>
          <w:lang w:val="el-GR"/>
        </w:rPr>
        <w:t>διατ</w:t>
      </w:r>
      <w:r w:rsidR="004955DD">
        <w:rPr>
          <w:sz w:val="22"/>
          <w:szCs w:val="22"/>
          <w:lang w:val="el-GR"/>
        </w:rPr>
        <w:t>ήρηση</w:t>
      </w:r>
      <w:r w:rsidR="004955DD" w:rsidRPr="00050802">
        <w:rPr>
          <w:sz w:val="22"/>
          <w:szCs w:val="22"/>
          <w:lang w:val="el-GR"/>
        </w:rPr>
        <w:t xml:space="preserve"> </w:t>
      </w:r>
      <w:r w:rsidR="004955DD">
        <w:rPr>
          <w:sz w:val="22"/>
          <w:szCs w:val="22"/>
          <w:lang w:val="el-GR"/>
        </w:rPr>
        <w:t>της ανεξαρτησίας</w:t>
      </w:r>
      <w:r w:rsidR="004955DD" w:rsidRPr="00050802">
        <w:rPr>
          <w:sz w:val="22"/>
          <w:szCs w:val="22"/>
          <w:lang w:val="el-GR"/>
        </w:rPr>
        <w:t xml:space="preserve"> των ηλικιωμένων στις καθημερινές δραστηριότητες τους</w:t>
      </w:r>
      <w:r w:rsidRPr="00050802">
        <w:rPr>
          <w:i/>
          <w:sz w:val="22"/>
          <w:szCs w:val="22"/>
          <w:lang w:val="el-GR"/>
        </w:rPr>
        <w:t xml:space="preserve">. Το </w:t>
      </w:r>
      <w:r w:rsidRPr="00050802">
        <w:rPr>
          <w:i/>
          <w:sz w:val="22"/>
          <w:szCs w:val="22"/>
        </w:rPr>
        <w:t>DSS</w:t>
      </w:r>
      <w:r w:rsidRPr="00050802">
        <w:rPr>
          <w:i/>
          <w:sz w:val="22"/>
          <w:szCs w:val="22"/>
          <w:lang w:val="el-GR"/>
        </w:rPr>
        <w:t xml:space="preserve"> αναμένεται να συσχετίσει σε μεγάλα χρονικά παράθυρα, βραχυπρόθεσμες πληροφορίες που αφορούν την φυσική/συναισθηματική και νοητική κατάσταση του ατόμου - οι οποίες παρέχονται από τα επιμέρους υπο-συστήματα συλλογής και προεπεξεργασίας των δεδομένων από τους αισθητήρες παρακολούθησης, όπως </w:t>
      </w:r>
      <w:r w:rsidRPr="00050802">
        <w:rPr>
          <w:i/>
          <w:sz w:val="22"/>
          <w:szCs w:val="22"/>
        </w:rPr>
        <w:t>video</w:t>
      </w:r>
      <w:r w:rsidRPr="00050802">
        <w:rPr>
          <w:i/>
          <w:sz w:val="22"/>
          <w:szCs w:val="22"/>
          <w:lang w:val="el-GR"/>
        </w:rPr>
        <w:t xml:space="preserve">, ήχος και επίπεδο δραστηριότητας - με την γνώση που προκύπτει μέσα από διεθνώς αναγνωρισμένες ιατρικές οδηγίες αλλά και την καθημερινή πρακτική των ειδικών ιατρών, με στόχο την </w:t>
      </w:r>
      <w:r w:rsidRPr="00050802">
        <w:rPr>
          <w:sz w:val="22"/>
          <w:szCs w:val="22"/>
          <w:lang w:val="el-GR"/>
        </w:rPr>
        <w:t>πολυπαραμετρική παρακολούθηση των ασθενών.</w:t>
      </w:r>
    </w:p>
    <w:p w:rsidR="00050802" w:rsidRPr="001247AA" w:rsidRDefault="00050802" w:rsidP="00050802">
      <w:pPr>
        <w:spacing w:line="360" w:lineRule="auto"/>
        <w:ind w:left="360"/>
        <w:jc w:val="both"/>
        <w:rPr>
          <w:i/>
          <w:sz w:val="22"/>
          <w:szCs w:val="22"/>
          <w:lang w:val="el-GR"/>
        </w:rPr>
      </w:pPr>
      <w:r w:rsidRPr="001247AA">
        <w:rPr>
          <w:i/>
          <w:sz w:val="22"/>
          <w:szCs w:val="22"/>
          <w:lang w:val="el-GR"/>
        </w:rPr>
        <w:t xml:space="preserve">Σκοπός του έργου είναι η ανάπτυξη υπηρεσιών έτσι ώστε να διατηρηθεί η ανεξαρτησία των ηλικιωμένων στις καθημερινές δραστηριότητες τους, ανιχνεύοντας όμως πρώιμα σημάδια συναισθηματικών μεταπτώσεων. Το </w:t>
      </w:r>
      <w:r w:rsidRPr="001247AA">
        <w:rPr>
          <w:i/>
          <w:sz w:val="22"/>
          <w:szCs w:val="22"/>
        </w:rPr>
        <w:t>USEFIL</w:t>
      </w:r>
      <w:r w:rsidRPr="001247AA">
        <w:rPr>
          <w:i/>
          <w:sz w:val="22"/>
          <w:szCs w:val="22"/>
          <w:lang w:val="el-GR"/>
        </w:rPr>
        <w:t xml:space="preserve"> μαθαίνοντας την καθημερινότητα και τις συνήθειες του ηλικιωμένου, θα την κατατάσσει σε προκαθορισμένα πρότυπα συμπεριφοράς και θα ανιχνεύει σημαντικές αποκλίσεις σε βάθος χρόνου έτσι ώστε να είναι σε θέση να αναγνωρίζει συναισθηματικές και νοητικές μεταπτώσεις. </w:t>
      </w:r>
    </w:p>
    <w:p w:rsidR="00050802" w:rsidRPr="009847D2" w:rsidRDefault="00050802" w:rsidP="00050802">
      <w:pPr>
        <w:jc w:val="both"/>
        <w:rPr>
          <w:lang w:val="el-GR"/>
        </w:rPr>
      </w:pPr>
    </w:p>
    <w:p w:rsidR="008C2D48" w:rsidRDefault="008C2D48" w:rsidP="008C2D48">
      <w:pPr>
        <w:pStyle w:val="BodyText"/>
        <w:spacing w:line="360" w:lineRule="auto"/>
        <w:ind w:left="2869" w:hanging="2512"/>
        <w:jc w:val="both"/>
        <w:rPr>
          <w:b w:val="0"/>
          <w:bCs w:val="0"/>
          <w:szCs w:val="22"/>
        </w:rPr>
      </w:pPr>
      <w:r w:rsidRPr="008C2D48">
        <w:rPr>
          <w:bCs w:val="0"/>
          <w:szCs w:val="22"/>
        </w:rPr>
        <w:t xml:space="preserve">28/11/2012 – </w:t>
      </w:r>
      <w:r w:rsidR="00A84DE3">
        <w:rPr>
          <w:bCs w:val="0"/>
          <w:szCs w:val="22"/>
        </w:rPr>
        <w:t>30/6/2014</w:t>
      </w:r>
      <w:r w:rsidRPr="008C2D48">
        <w:rPr>
          <w:b w:val="0"/>
          <w:bCs w:val="0"/>
          <w:szCs w:val="22"/>
        </w:rPr>
        <w:tab/>
      </w:r>
      <w:r w:rsidRPr="008C2D48">
        <w:rPr>
          <w:bCs w:val="0"/>
          <w:szCs w:val="22"/>
        </w:rPr>
        <w:tab/>
      </w:r>
      <w:r w:rsidRPr="008C2D48">
        <w:rPr>
          <w:b w:val="0"/>
          <w:szCs w:val="22"/>
        </w:rPr>
        <w:t>Ερευνήτρια στο</w:t>
      </w:r>
      <w:r w:rsidRPr="008C2D48">
        <w:rPr>
          <w:szCs w:val="22"/>
        </w:rPr>
        <w:t xml:space="preserve"> </w:t>
      </w:r>
      <w:r w:rsidRPr="008C2D48">
        <w:rPr>
          <w:b w:val="0"/>
          <w:bCs w:val="0"/>
          <w:szCs w:val="22"/>
        </w:rPr>
        <w:t xml:space="preserve">Έργο </w:t>
      </w:r>
      <w:r w:rsidRPr="008C2D48">
        <w:rPr>
          <w:bCs w:val="0"/>
          <w:szCs w:val="22"/>
        </w:rPr>
        <w:t>Αρχιμήδης ΙΙΙ</w:t>
      </w:r>
      <w:r w:rsidRPr="008C2D48">
        <w:rPr>
          <w:b w:val="0"/>
          <w:bCs w:val="0"/>
          <w:szCs w:val="22"/>
        </w:rPr>
        <w:t>: Ενίσχυση Ερευνητικών Ομάδων στο ΤΕΙ Λαμίας, με τίτλο «Αναίμακτη μέθοδος μέτρησης αιμοδυναμικών παραμ</w:t>
      </w:r>
      <w:r w:rsidR="003B622F">
        <w:rPr>
          <w:b w:val="0"/>
          <w:bCs w:val="0"/>
          <w:szCs w:val="22"/>
        </w:rPr>
        <w:t>έτρων και επιπέδου τελικών προϊό</w:t>
      </w:r>
      <w:r w:rsidRPr="008C2D48">
        <w:rPr>
          <w:b w:val="0"/>
          <w:bCs w:val="0"/>
          <w:szCs w:val="22"/>
        </w:rPr>
        <w:t>ντων μη ενζυματικής γλυκοζυλίωσης σε σπουδαστές που καπνίζουν και αυτούς που καταναλώνουν καφεϊνη», Επιστ. Υπευθ. Αννα Δελτσίδου, Τμήμα Νοσηλευτικής, ΤΕΙ Λαμίας.</w:t>
      </w:r>
    </w:p>
    <w:p w:rsidR="008C2D48" w:rsidRPr="001050A4" w:rsidRDefault="008C2D48" w:rsidP="008C2D48">
      <w:pPr>
        <w:pStyle w:val="BodyText"/>
        <w:spacing w:line="360" w:lineRule="auto"/>
        <w:ind w:left="369"/>
        <w:jc w:val="both"/>
        <w:rPr>
          <w:b w:val="0"/>
          <w:bCs w:val="0"/>
          <w:i/>
          <w:szCs w:val="22"/>
        </w:rPr>
      </w:pPr>
      <w:r w:rsidRPr="001050A4">
        <w:rPr>
          <w:b w:val="0"/>
          <w:bCs w:val="0"/>
          <w:i/>
          <w:szCs w:val="22"/>
        </w:rPr>
        <w:t xml:space="preserve">Συμμετέχω ως </w:t>
      </w:r>
      <w:r w:rsidR="00A84DE3">
        <w:rPr>
          <w:b w:val="0"/>
          <w:bCs w:val="0"/>
          <w:i/>
          <w:szCs w:val="22"/>
        </w:rPr>
        <w:t xml:space="preserve">μέλος ΕΠ </w:t>
      </w:r>
      <w:r w:rsidR="004E1237" w:rsidRPr="001050A4">
        <w:rPr>
          <w:b w:val="0"/>
          <w:bCs w:val="0"/>
          <w:i/>
          <w:szCs w:val="22"/>
        </w:rPr>
        <w:t xml:space="preserve">του Τμήματος </w:t>
      </w:r>
      <w:r w:rsidR="001247AA">
        <w:rPr>
          <w:b w:val="0"/>
          <w:bCs w:val="0"/>
          <w:i/>
          <w:szCs w:val="22"/>
        </w:rPr>
        <w:t xml:space="preserve">Μηχανικών Πληροφορικής Τ.Ε. (πρώην </w:t>
      </w:r>
      <w:r w:rsidR="004E1237" w:rsidRPr="001050A4">
        <w:rPr>
          <w:b w:val="0"/>
          <w:bCs w:val="0"/>
          <w:i/>
          <w:szCs w:val="22"/>
        </w:rPr>
        <w:t>Πληροφορικής και Τεχνολογίας Υπολογιστών</w:t>
      </w:r>
      <w:r w:rsidR="001247AA">
        <w:rPr>
          <w:b w:val="0"/>
          <w:bCs w:val="0"/>
          <w:i/>
          <w:szCs w:val="22"/>
        </w:rPr>
        <w:t>)</w:t>
      </w:r>
      <w:r w:rsidRPr="001050A4">
        <w:rPr>
          <w:b w:val="0"/>
          <w:bCs w:val="0"/>
          <w:i/>
          <w:szCs w:val="22"/>
        </w:rPr>
        <w:t xml:space="preserve"> στο πακέτο Π</w:t>
      </w:r>
      <w:r w:rsidR="004E1237" w:rsidRPr="001050A4">
        <w:rPr>
          <w:b w:val="0"/>
          <w:bCs w:val="0"/>
          <w:i/>
          <w:szCs w:val="22"/>
        </w:rPr>
        <w:t>.</w:t>
      </w:r>
      <w:r w:rsidRPr="001050A4">
        <w:rPr>
          <w:b w:val="0"/>
          <w:bCs w:val="0"/>
          <w:i/>
          <w:szCs w:val="22"/>
        </w:rPr>
        <w:t>Ε</w:t>
      </w:r>
      <w:r w:rsidR="004E1237" w:rsidRPr="001050A4">
        <w:rPr>
          <w:b w:val="0"/>
          <w:bCs w:val="0"/>
          <w:i/>
          <w:szCs w:val="22"/>
        </w:rPr>
        <w:t>.</w:t>
      </w:r>
      <w:r w:rsidRPr="001050A4">
        <w:rPr>
          <w:b w:val="0"/>
          <w:bCs w:val="0"/>
          <w:i/>
          <w:szCs w:val="22"/>
        </w:rPr>
        <w:t xml:space="preserve">1.3 που αφορά τον έλεγχο της αξιοπιστίας των μετρήσεων και των δεδομένων που </w:t>
      </w:r>
      <w:r w:rsidR="00A84DE3">
        <w:rPr>
          <w:b w:val="0"/>
          <w:bCs w:val="0"/>
          <w:i/>
          <w:szCs w:val="22"/>
        </w:rPr>
        <w:t xml:space="preserve">συλλέχθηκαν μέσα από την αναίμακτη </w:t>
      </w:r>
      <w:r w:rsidR="00A84DE3" w:rsidRPr="00A84DE3">
        <w:rPr>
          <w:b w:val="0"/>
          <w:bCs w:val="0"/>
          <w:i/>
          <w:szCs w:val="22"/>
        </w:rPr>
        <w:t>μέθοδο μέτρησης αιμοδυναμικών παρα</w:t>
      </w:r>
      <w:r w:rsidR="00F87334">
        <w:rPr>
          <w:b w:val="0"/>
          <w:bCs w:val="0"/>
          <w:i/>
          <w:szCs w:val="22"/>
        </w:rPr>
        <w:t>μέτρων και επιπέδου τελικών προϊό</w:t>
      </w:r>
      <w:r w:rsidR="00A84DE3" w:rsidRPr="00A84DE3">
        <w:rPr>
          <w:b w:val="0"/>
          <w:bCs w:val="0"/>
          <w:i/>
          <w:szCs w:val="22"/>
        </w:rPr>
        <w:t>ντων μη ενζυματικής γλυκοζυλίωσης σε σπουδαστές που καπνίζουν και αυτούς που καταναλώνουν καφεϊνη</w:t>
      </w:r>
      <w:r w:rsidR="00A84DE3">
        <w:rPr>
          <w:b w:val="0"/>
          <w:bCs w:val="0"/>
          <w:i/>
          <w:szCs w:val="22"/>
        </w:rPr>
        <w:t>,</w:t>
      </w:r>
      <w:r w:rsidRPr="001050A4">
        <w:rPr>
          <w:b w:val="0"/>
          <w:bCs w:val="0"/>
          <w:i/>
          <w:szCs w:val="22"/>
        </w:rPr>
        <w:t xml:space="preserve"> καθώς επίσης και την καταχώρηση των δεδομένων των μετρήσεων και των δεδομένων που </w:t>
      </w:r>
      <w:r w:rsidR="00A84DE3">
        <w:rPr>
          <w:b w:val="0"/>
          <w:bCs w:val="0"/>
          <w:i/>
          <w:szCs w:val="22"/>
        </w:rPr>
        <w:t>συλλέχθηκαν</w:t>
      </w:r>
      <w:r w:rsidRPr="001050A4">
        <w:rPr>
          <w:b w:val="0"/>
          <w:bCs w:val="0"/>
          <w:i/>
          <w:szCs w:val="22"/>
        </w:rPr>
        <w:t xml:space="preserve"> μέσω των ερωτηματολογίων</w:t>
      </w:r>
      <w:r w:rsidR="00A84DE3">
        <w:rPr>
          <w:b w:val="0"/>
          <w:bCs w:val="0"/>
          <w:i/>
          <w:szCs w:val="22"/>
        </w:rPr>
        <w:t xml:space="preserve"> σε ειδκό λογισμικό. Πραγματοποιήθηκε στατιστική ανάλυση των δεδομένων και ανάλυση της αξιοπιστίας των μετρήσεων που συλλέχθησαν.</w:t>
      </w:r>
    </w:p>
    <w:p w:rsidR="00050802" w:rsidRDefault="00050802" w:rsidP="00B67683">
      <w:pPr>
        <w:spacing w:line="360" w:lineRule="auto"/>
        <w:ind w:left="2874" w:hanging="2514"/>
        <w:jc w:val="both"/>
        <w:rPr>
          <w:b/>
          <w:sz w:val="22"/>
          <w:szCs w:val="22"/>
          <w:lang w:val="el-GR"/>
        </w:rPr>
      </w:pPr>
    </w:p>
    <w:p w:rsidR="00B67683" w:rsidRPr="001F602F" w:rsidRDefault="00B67683" w:rsidP="00B67683">
      <w:pPr>
        <w:spacing w:line="360" w:lineRule="auto"/>
        <w:ind w:left="2874" w:hanging="2514"/>
        <w:jc w:val="both"/>
        <w:rPr>
          <w:lang w:val="el-GR"/>
        </w:rPr>
      </w:pPr>
      <w:r w:rsidRPr="00B67683">
        <w:rPr>
          <w:b/>
          <w:sz w:val="22"/>
          <w:szCs w:val="22"/>
          <w:lang w:val="el-GR"/>
        </w:rPr>
        <w:t xml:space="preserve">1/6/09- </w:t>
      </w:r>
      <w:r w:rsidR="00EE7601">
        <w:rPr>
          <w:b/>
          <w:sz w:val="22"/>
          <w:szCs w:val="22"/>
          <w:lang w:val="el-GR"/>
        </w:rPr>
        <w:t>30/8/2010</w:t>
      </w:r>
      <w:r w:rsidRPr="00B67683">
        <w:rPr>
          <w:b/>
          <w:sz w:val="22"/>
          <w:szCs w:val="22"/>
          <w:lang w:val="el-GR"/>
        </w:rPr>
        <w:t>:</w:t>
      </w:r>
      <w:r>
        <w:rPr>
          <w:sz w:val="22"/>
          <w:szCs w:val="22"/>
          <w:lang w:val="el-GR"/>
        </w:rPr>
        <w:tab/>
      </w:r>
      <w:r w:rsidR="00F54396">
        <w:rPr>
          <w:sz w:val="22"/>
          <w:szCs w:val="22"/>
          <w:lang w:val="el-GR"/>
        </w:rPr>
        <w:t xml:space="preserve">Κύρια </w:t>
      </w:r>
      <w:r>
        <w:rPr>
          <w:sz w:val="22"/>
          <w:szCs w:val="22"/>
          <w:lang w:val="el-GR"/>
        </w:rPr>
        <w:t xml:space="preserve">Ερευνήτρια στο Ευρωπαϊκό Εργο </w:t>
      </w:r>
      <w:r>
        <w:rPr>
          <w:sz w:val="22"/>
          <w:szCs w:val="22"/>
          <w:lang w:val="en-US"/>
        </w:rPr>
        <w:t>SESAME</w:t>
      </w:r>
      <w:r w:rsidRPr="00382037">
        <w:rPr>
          <w:sz w:val="22"/>
          <w:szCs w:val="22"/>
          <w:lang w:val="el-GR"/>
        </w:rPr>
        <w:t>-«</w:t>
      </w:r>
      <w:r w:rsidRPr="00627E4A">
        <w:rPr>
          <w:b/>
          <w:sz w:val="22"/>
          <w:szCs w:val="22"/>
          <w:lang w:val="el-GR"/>
        </w:rPr>
        <w:t xml:space="preserve">Νότιες Ευρωπαϊκές Θάλασσες: Εκτίμηση και Μοντελοποίηση της Οικοσυστημικής Αλλαγής </w:t>
      </w:r>
      <w:r w:rsidR="00EE7601">
        <w:rPr>
          <w:b/>
          <w:sz w:val="22"/>
          <w:szCs w:val="22"/>
          <w:lang w:val="el-GR"/>
        </w:rPr>
        <w:t xml:space="preserve">- </w:t>
      </w:r>
      <w:r w:rsidR="00EE7601" w:rsidRPr="00211B71">
        <w:rPr>
          <w:b/>
          <w:sz w:val="22"/>
          <w:szCs w:val="22"/>
        </w:rPr>
        <w:t>Southern</w:t>
      </w:r>
      <w:r w:rsidR="00EE7601" w:rsidRPr="00EE7601">
        <w:rPr>
          <w:b/>
          <w:sz w:val="22"/>
          <w:szCs w:val="22"/>
          <w:lang w:val="el-GR"/>
        </w:rPr>
        <w:t xml:space="preserve"> </w:t>
      </w:r>
      <w:r w:rsidR="00EE7601" w:rsidRPr="00211B71">
        <w:rPr>
          <w:b/>
          <w:sz w:val="22"/>
          <w:szCs w:val="22"/>
        </w:rPr>
        <w:t>European</w:t>
      </w:r>
      <w:r w:rsidR="00EE7601" w:rsidRPr="00EE7601">
        <w:rPr>
          <w:b/>
          <w:sz w:val="22"/>
          <w:szCs w:val="22"/>
          <w:lang w:val="el-GR"/>
        </w:rPr>
        <w:t xml:space="preserve"> </w:t>
      </w:r>
      <w:r w:rsidR="00EE7601" w:rsidRPr="00211B71">
        <w:rPr>
          <w:b/>
          <w:sz w:val="22"/>
          <w:szCs w:val="22"/>
        </w:rPr>
        <w:t>Seas</w:t>
      </w:r>
      <w:r w:rsidR="00EE7601" w:rsidRPr="00EE7601">
        <w:rPr>
          <w:b/>
          <w:sz w:val="22"/>
          <w:szCs w:val="22"/>
          <w:lang w:val="el-GR"/>
        </w:rPr>
        <w:t xml:space="preserve">: </w:t>
      </w:r>
      <w:r w:rsidR="00EE7601" w:rsidRPr="00211B71">
        <w:rPr>
          <w:b/>
          <w:sz w:val="22"/>
          <w:szCs w:val="22"/>
        </w:rPr>
        <w:t>Assessing</w:t>
      </w:r>
      <w:r w:rsidR="00EE7601" w:rsidRPr="00EE7601">
        <w:rPr>
          <w:b/>
          <w:sz w:val="22"/>
          <w:szCs w:val="22"/>
          <w:lang w:val="el-GR"/>
        </w:rPr>
        <w:t xml:space="preserve"> </w:t>
      </w:r>
      <w:r w:rsidR="00EE7601" w:rsidRPr="00211B71">
        <w:rPr>
          <w:b/>
          <w:sz w:val="22"/>
          <w:szCs w:val="22"/>
        </w:rPr>
        <w:t>and</w:t>
      </w:r>
      <w:r w:rsidR="00EE7601" w:rsidRPr="00EE7601">
        <w:rPr>
          <w:b/>
          <w:sz w:val="22"/>
          <w:szCs w:val="22"/>
          <w:lang w:val="el-GR"/>
        </w:rPr>
        <w:t xml:space="preserve"> </w:t>
      </w:r>
      <w:r w:rsidR="00EE7601" w:rsidRPr="00211B71">
        <w:rPr>
          <w:b/>
          <w:sz w:val="22"/>
          <w:szCs w:val="22"/>
        </w:rPr>
        <w:t>Modeling</w:t>
      </w:r>
      <w:r w:rsidR="00EE7601" w:rsidRPr="00EE7601">
        <w:rPr>
          <w:b/>
          <w:sz w:val="22"/>
          <w:szCs w:val="22"/>
          <w:lang w:val="el-GR"/>
        </w:rPr>
        <w:t xml:space="preserve"> </w:t>
      </w:r>
      <w:r w:rsidR="00EE7601" w:rsidRPr="00211B71">
        <w:rPr>
          <w:b/>
          <w:sz w:val="22"/>
          <w:szCs w:val="22"/>
        </w:rPr>
        <w:t>Ecosystem</w:t>
      </w:r>
      <w:r w:rsidR="00EE7601" w:rsidRPr="00EE7601">
        <w:rPr>
          <w:b/>
          <w:sz w:val="22"/>
          <w:szCs w:val="22"/>
          <w:lang w:val="el-GR"/>
        </w:rPr>
        <w:t xml:space="preserve"> </w:t>
      </w:r>
      <w:r w:rsidR="00EE7601" w:rsidRPr="00211B71">
        <w:rPr>
          <w:b/>
          <w:sz w:val="22"/>
          <w:szCs w:val="22"/>
        </w:rPr>
        <w:t>Changes</w:t>
      </w:r>
      <w:r w:rsidR="00EE7601" w:rsidRPr="00EE7601">
        <w:rPr>
          <w:b/>
          <w:sz w:val="22"/>
          <w:szCs w:val="22"/>
          <w:lang w:val="el-GR"/>
        </w:rPr>
        <w:t xml:space="preserve"> (</w:t>
      </w:r>
      <w:r w:rsidR="00EE7601" w:rsidRPr="00211B71">
        <w:rPr>
          <w:b/>
          <w:sz w:val="22"/>
          <w:szCs w:val="22"/>
        </w:rPr>
        <w:t>SESAME</w:t>
      </w:r>
      <w:r w:rsidR="00EE7601" w:rsidRPr="00EE7601">
        <w:rPr>
          <w:b/>
          <w:sz w:val="22"/>
          <w:szCs w:val="22"/>
          <w:lang w:val="el-GR"/>
        </w:rPr>
        <w:t>)</w:t>
      </w:r>
      <w:r w:rsidR="00EE7601" w:rsidRPr="00EE7601">
        <w:rPr>
          <w:sz w:val="22"/>
          <w:szCs w:val="22"/>
          <w:lang w:val="el-GR"/>
        </w:rPr>
        <w:t>»</w:t>
      </w:r>
      <w:r w:rsidR="00EE7601">
        <w:rPr>
          <w:sz w:val="22"/>
          <w:szCs w:val="22"/>
          <w:lang w:val="el-GR"/>
        </w:rPr>
        <w:t xml:space="preserve">, </w:t>
      </w:r>
      <w:r>
        <w:rPr>
          <w:sz w:val="22"/>
          <w:szCs w:val="22"/>
          <w:lang w:val="el-GR"/>
        </w:rPr>
        <w:t xml:space="preserve">που χρηματοδοτείται στα πλαίσια του </w:t>
      </w:r>
      <w:r w:rsidRPr="00832A1C">
        <w:t>FP</w:t>
      </w:r>
      <w:r>
        <w:rPr>
          <w:lang w:val="el-GR"/>
        </w:rPr>
        <w:t>6</w:t>
      </w:r>
      <w:r w:rsidRPr="00832A1C">
        <w:rPr>
          <w:lang w:val="el-GR"/>
        </w:rPr>
        <w:t>-</w:t>
      </w:r>
      <w:r w:rsidRPr="00832A1C">
        <w:t>ICT</w:t>
      </w:r>
      <w:r w:rsidRPr="00832A1C">
        <w:rPr>
          <w:lang w:val="el-GR"/>
        </w:rPr>
        <w:t>-2007</w:t>
      </w:r>
      <w:r>
        <w:rPr>
          <w:lang w:val="el-GR"/>
        </w:rPr>
        <w:t>, σε συνεργασία με το Τμήμα Περιβάλλοντος του Πανεπιστημίου Αιγαίου (Επιστ. Υπεύθυνος: Καθ. Μ. Σκούρτος).</w:t>
      </w:r>
    </w:p>
    <w:p w:rsidR="00E9623E" w:rsidRPr="000D2156" w:rsidRDefault="00E9623E" w:rsidP="00E9623E">
      <w:pPr>
        <w:spacing w:line="360" w:lineRule="auto"/>
        <w:ind w:left="357"/>
        <w:jc w:val="both"/>
        <w:rPr>
          <w:i/>
          <w:sz w:val="22"/>
          <w:szCs w:val="22"/>
          <w:lang w:val="el-GR"/>
        </w:rPr>
      </w:pPr>
      <w:r w:rsidRPr="00E9623E">
        <w:rPr>
          <w:i/>
          <w:sz w:val="22"/>
          <w:szCs w:val="22"/>
          <w:lang w:val="el-GR"/>
        </w:rPr>
        <w:lastRenderedPageBreak/>
        <w:t xml:space="preserve">Υπεύθυνη έρευνας στο </w:t>
      </w:r>
      <w:r w:rsidRPr="00E9623E">
        <w:rPr>
          <w:i/>
          <w:sz w:val="22"/>
          <w:szCs w:val="22"/>
          <w:lang w:val="en-US"/>
        </w:rPr>
        <w:t>WP</w:t>
      </w:r>
      <w:r w:rsidRPr="00E9623E">
        <w:rPr>
          <w:i/>
          <w:sz w:val="22"/>
          <w:szCs w:val="22"/>
          <w:lang w:val="el-GR"/>
        </w:rPr>
        <w:t>7 γι</w:t>
      </w:r>
      <w:r w:rsidR="00050802">
        <w:rPr>
          <w:i/>
          <w:sz w:val="22"/>
          <w:szCs w:val="22"/>
          <w:lang w:val="el-GR"/>
        </w:rPr>
        <w:t>α</w:t>
      </w:r>
      <w:r w:rsidRPr="00E9623E">
        <w:rPr>
          <w:i/>
          <w:sz w:val="22"/>
          <w:szCs w:val="22"/>
          <w:lang w:val="el-GR"/>
        </w:rPr>
        <w:t xml:space="preserve"> την επεξεργασία δεδομένων μεθοδολογίας </w:t>
      </w:r>
      <w:r w:rsidRPr="00E9623E">
        <w:rPr>
          <w:i/>
          <w:sz w:val="22"/>
          <w:szCs w:val="22"/>
          <w:lang w:val="en-US"/>
        </w:rPr>
        <w:t>fuzzy</w:t>
      </w:r>
      <w:r w:rsidRPr="00E9623E">
        <w:rPr>
          <w:i/>
          <w:sz w:val="22"/>
          <w:szCs w:val="22"/>
          <w:lang w:val="el-GR"/>
        </w:rPr>
        <w:t xml:space="preserve"> </w:t>
      </w:r>
      <w:r w:rsidRPr="00E9623E">
        <w:rPr>
          <w:i/>
          <w:sz w:val="22"/>
          <w:szCs w:val="22"/>
          <w:lang w:val="en-US"/>
        </w:rPr>
        <w:t>cognitive</w:t>
      </w:r>
      <w:r w:rsidRPr="00E9623E">
        <w:rPr>
          <w:i/>
          <w:sz w:val="22"/>
          <w:szCs w:val="22"/>
          <w:lang w:val="el-GR"/>
        </w:rPr>
        <w:t xml:space="preserve"> </w:t>
      </w:r>
      <w:r w:rsidRPr="00E9623E">
        <w:rPr>
          <w:i/>
          <w:sz w:val="22"/>
          <w:szCs w:val="22"/>
          <w:lang w:val="en-US"/>
        </w:rPr>
        <w:t>mapping</w:t>
      </w:r>
      <w:r w:rsidRPr="00E9623E">
        <w:rPr>
          <w:i/>
          <w:sz w:val="22"/>
          <w:szCs w:val="22"/>
          <w:lang w:val="el-GR"/>
        </w:rPr>
        <w:t xml:space="preserve">  για την ανάλυση των στάσεων και αντι</w:t>
      </w:r>
      <w:r w:rsidR="00C5725E">
        <w:rPr>
          <w:i/>
          <w:sz w:val="22"/>
          <w:szCs w:val="22"/>
          <w:lang w:val="el-GR"/>
        </w:rPr>
        <w:t xml:space="preserve">λήψεων των ομάδων συμφερόντων/ </w:t>
      </w:r>
      <w:r w:rsidRPr="00E9623E">
        <w:rPr>
          <w:i/>
          <w:sz w:val="22"/>
          <w:szCs w:val="22"/>
          <w:lang w:val="el-GR"/>
        </w:rPr>
        <w:t xml:space="preserve">εμπειρογνωμόνων / </w:t>
      </w:r>
      <w:r w:rsidRPr="00E9623E">
        <w:rPr>
          <w:i/>
          <w:sz w:val="22"/>
          <w:szCs w:val="22"/>
          <w:lang w:val="en-US"/>
        </w:rPr>
        <w:t>laypeople</w:t>
      </w:r>
      <w:r w:rsidRPr="00E9623E">
        <w:rPr>
          <w:i/>
          <w:sz w:val="22"/>
          <w:szCs w:val="22"/>
          <w:lang w:val="el-GR"/>
        </w:rPr>
        <w:t xml:space="preserve">  από την έρευνα στη περιοχή της Μεσογείου και Μαύρης Θάλασσας για τη </w:t>
      </w:r>
      <w:r w:rsidR="005405E9">
        <w:rPr>
          <w:i/>
          <w:sz w:val="22"/>
          <w:szCs w:val="22"/>
          <w:lang w:val="el-GR"/>
        </w:rPr>
        <w:t>μελέτη</w:t>
      </w:r>
      <w:r w:rsidRPr="00E9623E">
        <w:rPr>
          <w:i/>
          <w:sz w:val="22"/>
          <w:szCs w:val="22"/>
          <w:lang w:val="el-GR"/>
        </w:rPr>
        <w:t xml:space="preserve"> σεναρίων</w:t>
      </w:r>
      <w:r w:rsidR="005405E9">
        <w:rPr>
          <w:i/>
          <w:sz w:val="22"/>
          <w:szCs w:val="22"/>
          <w:lang w:val="el-GR"/>
        </w:rPr>
        <w:t xml:space="preserve"> και διαχείριση λήψης αποφάσεων</w:t>
      </w:r>
      <w:r w:rsidRPr="00E9623E">
        <w:rPr>
          <w:i/>
          <w:sz w:val="22"/>
          <w:szCs w:val="22"/>
          <w:lang w:val="el-GR"/>
        </w:rPr>
        <w:t xml:space="preserve">,  </w:t>
      </w:r>
      <w:r>
        <w:rPr>
          <w:i/>
          <w:sz w:val="22"/>
          <w:szCs w:val="22"/>
          <w:lang w:val="el-GR"/>
        </w:rPr>
        <w:t>κ</w:t>
      </w:r>
      <w:r w:rsidRPr="00E9623E">
        <w:rPr>
          <w:i/>
          <w:sz w:val="22"/>
          <w:szCs w:val="22"/>
          <w:lang w:val="el-GR"/>
        </w:rPr>
        <w:t xml:space="preserve">αθώς και υποστήριξη στη συγγραφή των σχετικών άρθρων </w:t>
      </w:r>
      <w:r>
        <w:rPr>
          <w:i/>
          <w:sz w:val="22"/>
          <w:szCs w:val="22"/>
          <w:lang w:val="el-GR"/>
        </w:rPr>
        <w:t>και αναφορών.</w:t>
      </w:r>
      <w:r w:rsidR="000D2156">
        <w:rPr>
          <w:i/>
          <w:sz w:val="22"/>
          <w:szCs w:val="22"/>
          <w:lang w:val="el-GR"/>
        </w:rPr>
        <w:t xml:space="preserve"> Κύριως στόχος της ερευνας ήταν η ανάπτυξη </w:t>
      </w:r>
      <w:r w:rsidR="00207359">
        <w:rPr>
          <w:i/>
          <w:sz w:val="22"/>
          <w:szCs w:val="22"/>
          <w:lang w:val="el-GR"/>
        </w:rPr>
        <w:t>λογισμικού</w:t>
      </w:r>
      <w:r w:rsidR="000D2156">
        <w:rPr>
          <w:i/>
          <w:sz w:val="22"/>
          <w:szCs w:val="22"/>
          <w:lang w:val="el-GR"/>
        </w:rPr>
        <w:t xml:space="preserve"> βασισμένου στη μεθοδολογία των </w:t>
      </w:r>
      <w:r w:rsidR="005B129B">
        <w:rPr>
          <w:i/>
          <w:sz w:val="22"/>
          <w:szCs w:val="22"/>
          <w:lang w:val="el-GR"/>
        </w:rPr>
        <w:t>Ασαφών Γνωστικών Χαρτών (</w:t>
      </w:r>
      <w:r w:rsidR="000D2156">
        <w:rPr>
          <w:i/>
          <w:sz w:val="22"/>
          <w:szCs w:val="22"/>
          <w:lang w:val="en-US"/>
        </w:rPr>
        <w:t>FCMs</w:t>
      </w:r>
      <w:r w:rsidR="005B129B">
        <w:rPr>
          <w:i/>
          <w:sz w:val="22"/>
          <w:szCs w:val="22"/>
          <w:lang w:val="el-GR"/>
        </w:rPr>
        <w:t>)</w:t>
      </w:r>
      <w:r w:rsidR="000D2156" w:rsidRPr="000D2156">
        <w:rPr>
          <w:i/>
          <w:sz w:val="22"/>
          <w:szCs w:val="22"/>
          <w:lang w:val="el-GR"/>
        </w:rPr>
        <w:t xml:space="preserve">, </w:t>
      </w:r>
      <w:r w:rsidR="000D2156">
        <w:rPr>
          <w:i/>
          <w:sz w:val="22"/>
          <w:szCs w:val="22"/>
          <w:lang w:val="el-GR"/>
        </w:rPr>
        <w:t xml:space="preserve">που μπορεί να καταγράφει, να μοντελοποιεί και να επεξεργάζεται τις αντιλήψεις των ομάδων συμφερόντων/ </w:t>
      </w:r>
      <w:r w:rsidR="000D2156" w:rsidRPr="00E9623E">
        <w:rPr>
          <w:i/>
          <w:sz w:val="22"/>
          <w:szCs w:val="22"/>
          <w:lang w:val="el-GR"/>
        </w:rPr>
        <w:t xml:space="preserve">εμπειρογνωμόνων / </w:t>
      </w:r>
      <w:r w:rsidR="000D2156" w:rsidRPr="00E9623E">
        <w:rPr>
          <w:i/>
          <w:sz w:val="22"/>
          <w:szCs w:val="22"/>
          <w:lang w:val="en-US"/>
        </w:rPr>
        <w:t>laypeople</w:t>
      </w:r>
      <w:r w:rsidR="000D2156" w:rsidRPr="00E9623E">
        <w:rPr>
          <w:i/>
          <w:sz w:val="22"/>
          <w:szCs w:val="22"/>
          <w:lang w:val="el-GR"/>
        </w:rPr>
        <w:t xml:space="preserve"> στη περιοχή της Μεσογείου και Μαύρης Θάλασσας</w:t>
      </w:r>
      <w:r w:rsidR="000D2156">
        <w:rPr>
          <w:i/>
          <w:sz w:val="22"/>
          <w:szCs w:val="22"/>
          <w:lang w:val="el-GR"/>
        </w:rPr>
        <w:t xml:space="preserve"> για τους πιθανούς κινδύνους που αντ</w:t>
      </w:r>
      <w:r w:rsidR="005B129B">
        <w:rPr>
          <w:i/>
          <w:sz w:val="22"/>
          <w:szCs w:val="22"/>
          <w:lang w:val="el-GR"/>
        </w:rPr>
        <w:t>ιμετωπίζει το περιβάλλον και να χαράζει πολιτικές</w:t>
      </w:r>
      <w:r w:rsidR="000D2156">
        <w:rPr>
          <w:i/>
          <w:sz w:val="22"/>
          <w:szCs w:val="22"/>
          <w:lang w:val="el-GR"/>
        </w:rPr>
        <w:t xml:space="preserve"> «</w:t>
      </w:r>
      <w:r w:rsidR="000D2156">
        <w:rPr>
          <w:i/>
          <w:sz w:val="22"/>
          <w:szCs w:val="22"/>
          <w:lang w:val="en-US"/>
        </w:rPr>
        <w:t>policy</w:t>
      </w:r>
      <w:r w:rsidR="000D2156" w:rsidRPr="000D2156">
        <w:rPr>
          <w:i/>
          <w:sz w:val="22"/>
          <w:szCs w:val="22"/>
          <w:lang w:val="el-GR"/>
        </w:rPr>
        <w:t xml:space="preserve"> </w:t>
      </w:r>
      <w:r w:rsidR="000D2156">
        <w:rPr>
          <w:i/>
          <w:sz w:val="22"/>
          <w:szCs w:val="22"/>
          <w:lang w:val="en-US"/>
        </w:rPr>
        <w:t>making</w:t>
      </w:r>
      <w:r w:rsidR="000D2156">
        <w:rPr>
          <w:i/>
          <w:sz w:val="22"/>
          <w:szCs w:val="22"/>
          <w:lang w:val="el-GR"/>
        </w:rPr>
        <w:t>» για το ποια θα είναι η κατάσταση του περιβάλλοντος μελλοντικά μετά απο 20 χρόνια.</w:t>
      </w:r>
    </w:p>
    <w:p w:rsidR="004A611F" w:rsidRDefault="004A611F" w:rsidP="00B1493C">
      <w:pPr>
        <w:spacing w:line="360" w:lineRule="auto"/>
        <w:ind w:left="2874" w:hanging="2514"/>
        <w:jc w:val="both"/>
        <w:rPr>
          <w:b/>
          <w:sz w:val="22"/>
          <w:szCs w:val="22"/>
          <w:lang w:val="el-GR"/>
        </w:rPr>
      </w:pPr>
    </w:p>
    <w:p w:rsidR="001C67AB" w:rsidRDefault="00B1493C" w:rsidP="00B1493C">
      <w:pPr>
        <w:spacing w:line="360" w:lineRule="auto"/>
        <w:ind w:left="2874" w:hanging="2514"/>
        <w:jc w:val="both"/>
        <w:rPr>
          <w:b/>
          <w:sz w:val="22"/>
          <w:szCs w:val="22"/>
          <w:lang w:val="el-GR"/>
        </w:rPr>
      </w:pPr>
      <w:r w:rsidRPr="00B1493C">
        <w:rPr>
          <w:b/>
          <w:sz w:val="22"/>
          <w:szCs w:val="22"/>
          <w:lang w:val="el-GR"/>
        </w:rPr>
        <w:t xml:space="preserve">1/7/08- </w:t>
      </w:r>
      <w:r w:rsidR="001C67AB">
        <w:rPr>
          <w:b/>
          <w:sz w:val="22"/>
          <w:szCs w:val="22"/>
          <w:lang w:val="el-GR"/>
        </w:rPr>
        <w:t xml:space="preserve">31/12/2009 &amp; </w:t>
      </w:r>
    </w:p>
    <w:p w:rsidR="00B1493C" w:rsidRPr="00DB4B1E" w:rsidRDefault="001C67AB" w:rsidP="00E93DF0">
      <w:pPr>
        <w:spacing w:line="360" w:lineRule="auto"/>
        <w:ind w:left="2874" w:hanging="2514"/>
        <w:jc w:val="both"/>
        <w:rPr>
          <w:sz w:val="22"/>
          <w:szCs w:val="22"/>
          <w:lang w:val="el-GR"/>
        </w:rPr>
      </w:pPr>
      <w:r w:rsidRPr="00E93DF0">
        <w:rPr>
          <w:b/>
          <w:sz w:val="22"/>
          <w:szCs w:val="22"/>
          <w:lang w:val="el-GR"/>
        </w:rPr>
        <w:t>23/6/2010 – 31/12/2011</w:t>
      </w:r>
      <w:r w:rsidR="00B1493C" w:rsidRPr="00E93DF0">
        <w:rPr>
          <w:b/>
          <w:sz w:val="22"/>
          <w:szCs w:val="22"/>
          <w:lang w:val="el-GR"/>
        </w:rPr>
        <w:t>:</w:t>
      </w:r>
      <w:r w:rsidR="00B1493C" w:rsidRPr="00E93DF0">
        <w:rPr>
          <w:sz w:val="22"/>
          <w:szCs w:val="22"/>
          <w:lang w:val="el-GR"/>
        </w:rPr>
        <w:tab/>
      </w:r>
      <w:r w:rsidR="00F54396" w:rsidRPr="00285A71">
        <w:rPr>
          <w:sz w:val="22"/>
          <w:szCs w:val="22"/>
          <w:lang w:val="el-GR"/>
        </w:rPr>
        <w:t xml:space="preserve">Κύρια </w:t>
      </w:r>
      <w:r w:rsidR="00B1493C" w:rsidRPr="00285A71">
        <w:rPr>
          <w:sz w:val="22"/>
          <w:szCs w:val="22"/>
          <w:lang w:val="el-GR"/>
        </w:rPr>
        <w:t xml:space="preserve">Ερευνήτρια στο Ευρωπαϊκό Εργο </w:t>
      </w:r>
      <w:r w:rsidR="00B1493C" w:rsidRPr="00285A71">
        <w:rPr>
          <w:i/>
          <w:sz w:val="22"/>
          <w:szCs w:val="22"/>
          <w:lang w:val="en-US"/>
        </w:rPr>
        <w:t>DEBUGIT</w:t>
      </w:r>
      <w:r w:rsidR="00B1493C" w:rsidRPr="00285A71">
        <w:rPr>
          <w:i/>
          <w:sz w:val="22"/>
          <w:szCs w:val="22"/>
          <w:lang w:val="el-GR"/>
        </w:rPr>
        <w:t>- “</w:t>
      </w:r>
      <w:r w:rsidR="00B1493C" w:rsidRPr="00285A71">
        <w:rPr>
          <w:i/>
          <w:sz w:val="22"/>
          <w:szCs w:val="22"/>
          <w:lang w:val="en-US"/>
        </w:rPr>
        <w:t>Detecting</w:t>
      </w:r>
      <w:r w:rsidR="00B1493C" w:rsidRPr="00285A71">
        <w:rPr>
          <w:i/>
          <w:sz w:val="22"/>
          <w:szCs w:val="22"/>
          <w:lang w:val="el-GR"/>
        </w:rPr>
        <w:t xml:space="preserve"> </w:t>
      </w:r>
      <w:r w:rsidR="00B1493C" w:rsidRPr="00285A71">
        <w:rPr>
          <w:i/>
          <w:sz w:val="22"/>
          <w:szCs w:val="22"/>
          <w:lang w:val="en-US"/>
        </w:rPr>
        <w:t>and</w:t>
      </w:r>
      <w:r w:rsidR="00B1493C" w:rsidRPr="00285A71">
        <w:rPr>
          <w:i/>
          <w:sz w:val="22"/>
          <w:szCs w:val="22"/>
          <w:lang w:val="el-GR"/>
        </w:rPr>
        <w:t xml:space="preserve"> </w:t>
      </w:r>
      <w:r w:rsidR="00B1493C" w:rsidRPr="00285A71">
        <w:rPr>
          <w:i/>
          <w:sz w:val="22"/>
          <w:szCs w:val="22"/>
          <w:lang w:val="en-US"/>
        </w:rPr>
        <w:t>Eliminating</w:t>
      </w:r>
      <w:r w:rsidR="00B1493C" w:rsidRPr="00285A71">
        <w:rPr>
          <w:i/>
          <w:sz w:val="22"/>
          <w:szCs w:val="22"/>
          <w:lang w:val="el-GR"/>
        </w:rPr>
        <w:t xml:space="preserve"> </w:t>
      </w:r>
      <w:r w:rsidR="00B1493C" w:rsidRPr="00285A71">
        <w:rPr>
          <w:i/>
          <w:sz w:val="22"/>
          <w:szCs w:val="22"/>
          <w:lang w:val="en-US"/>
        </w:rPr>
        <w:t>Bacteria</w:t>
      </w:r>
      <w:r w:rsidR="00B1493C" w:rsidRPr="00285A71">
        <w:rPr>
          <w:i/>
          <w:sz w:val="22"/>
          <w:szCs w:val="22"/>
          <w:lang w:val="el-GR"/>
        </w:rPr>
        <w:t xml:space="preserve"> </w:t>
      </w:r>
      <w:r w:rsidR="00B1493C" w:rsidRPr="00285A71">
        <w:rPr>
          <w:i/>
          <w:sz w:val="22"/>
          <w:szCs w:val="22"/>
          <w:lang w:val="en-US"/>
        </w:rPr>
        <w:t>UsinG</w:t>
      </w:r>
      <w:r w:rsidR="00B1493C" w:rsidRPr="00285A71">
        <w:rPr>
          <w:i/>
          <w:sz w:val="22"/>
          <w:szCs w:val="22"/>
          <w:lang w:val="el-GR"/>
        </w:rPr>
        <w:t xml:space="preserve"> </w:t>
      </w:r>
      <w:r w:rsidR="00B1493C" w:rsidRPr="00285A71">
        <w:rPr>
          <w:i/>
          <w:sz w:val="22"/>
          <w:szCs w:val="22"/>
          <w:lang w:val="en-US"/>
        </w:rPr>
        <w:t>Information</w:t>
      </w:r>
      <w:r w:rsidR="00B1493C" w:rsidRPr="00285A71">
        <w:rPr>
          <w:i/>
          <w:sz w:val="22"/>
          <w:szCs w:val="22"/>
          <w:lang w:val="el-GR"/>
        </w:rPr>
        <w:t xml:space="preserve"> </w:t>
      </w:r>
      <w:r w:rsidR="00B1493C" w:rsidRPr="00285A71">
        <w:rPr>
          <w:i/>
          <w:sz w:val="22"/>
          <w:szCs w:val="22"/>
          <w:lang w:val="en-US"/>
        </w:rPr>
        <w:t>Technology</w:t>
      </w:r>
      <w:r w:rsidR="00B1493C" w:rsidRPr="00285A71">
        <w:rPr>
          <w:sz w:val="22"/>
          <w:szCs w:val="22"/>
          <w:lang w:val="el-GR"/>
        </w:rPr>
        <w:t xml:space="preserve">” του </w:t>
      </w:r>
      <w:r w:rsidR="00B1493C" w:rsidRPr="00285A71">
        <w:rPr>
          <w:sz w:val="22"/>
          <w:szCs w:val="22"/>
        </w:rPr>
        <w:t>FP</w:t>
      </w:r>
      <w:r w:rsidR="00B1493C" w:rsidRPr="00285A71">
        <w:rPr>
          <w:sz w:val="22"/>
          <w:szCs w:val="22"/>
          <w:lang w:val="el-GR"/>
        </w:rPr>
        <w:t>7-</w:t>
      </w:r>
      <w:r w:rsidR="00B1493C" w:rsidRPr="00285A71">
        <w:rPr>
          <w:sz w:val="22"/>
          <w:szCs w:val="22"/>
        </w:rPr>
        <w:t>ICT</w:t>
      </w:r>
      <w:r w:rsidR="00B1493C" w:rsidRPr="00285A71">
        <w:rPr>
          <w:sz w:val="22"/>
          <w:szCs w:val="22"/>
          <w:lang w:val="el-GR"/>
        </w:rPr>
        <w:t xml:space="preserve">-2007-1, </w:t>
      </w:r>
      <w:r w:rsidR="00B1493C" w:rsidRPr="00285A71">
        <w:rPr>
          <w:b/>
          <w:bCs/>
          <w:sz w:val="22"/>
          <w:szCs w:val="22"/>
          <w:lang w:val="en-US"/>
        </w:rPr>
        <w:t>Advanced</w:t>
      </w:r>
      <w:r w:rsidR="00B1493C" w:rsidRPr="00285A71">
        <w:rPr>
          <w:b/>
          <w:bCs/>
          <w:sz w:val="22"/>
          <w:szCs w:val="22"/>
          <w:lang w:val="el-GR"/>
        </w:rPr>
        <w:t xml:space="preserve"> </w:t>
      </w:r>
      <w:r w:rsidR="00B1493C" w:rsidRPr="00285A71">
        <w:rPr>
          <w:b/>
          <w:bCs/>
          <w:sz w:val="22"/>
          <w:szCs w:val="22"/>
          <w:lang w:val="en-US"/>
        </w:rPr>
        <w:t>ICT</w:t>
      </w:r>
      <w:r w:rsidR="00B1493C" w:rsidRPr="00285A71">
        <w:rPr>
          <w:b/>
          <w:bCs/>
          <w:sz w:val="22"/>
          <w:szCs w:val="22"/>
          <w:lang w:val="el-GR"/>
        </w:rPr>
        <w:t xml:space="preserve"> </w:t>
      </w:r>
      <w:r w:rsidR="00B1493C" w:rsidRPr="00285A71">
        <w:rPr>
          <w:b/>
          <w:bCs/>
          <w:sz w:val="22"/>
          <w:szCs w:val="22"/>
          <w:lang w:val="en-US"/>
        </w:rPr>
        <w:t>for</w:t>
      </w:r>
      <w:r w:rsidR="00B1493C" w:rsidRPr="00285A71">
        <w:rPr>
          <w:b/>
          <w:bCs/>
          <w:sz w:val="22"/>
          <w:szCs w:val="22"/>
          <w:lang w:val="el-GR"/>
        </w:rPr>
        <w:t xml:space="preserve"> </w:t>
      </w:r>
      <w:r w:rsidR="00B1493C" w:rsidRPr="00285A71">
        <w:rPr>
          <w:b/>
          <w:bCs/>
          <w:sz w:val="22"/>
          <w:szCs w:val="22"/>
          <w:lang w:val="en-US"/>
        </w:rPr>
        <w:t>Risk</w:t>
      </w:r>
      <w:r w:rsidR="00B1493C" w:rsidRPr="00285A71">
        <w:rPr>
          <w:b/>
          <w:bCs/>
          <w:sz w:val="22"/>
          <w:szCs w:val="22"/>
          <w:lang w:val="el-GR"/>
        </w:rPr>
        <w:t xml:space="preserve"> </w:t>
      </w:r>
      <w:r w:rsidR="00B1493C" w:rsidRPr="00285A71">
        <w:rPr>
          <w:b/>
          <w:bCs/>
          <w:sz w:val="22"/>
          <w:szCs w:val="22"/>
          <w:lang w:val="en-US"/>
        </w:rPr>
        <w:t>Assessment</w:t>
      </w:r>
      <w:r w:rsidR="00B1493C" w:rsidRPr="00285A71">
        <w:rPr>
          <w:b/>
          <w:bCs/>
          <w:sz w:val="22"/>
          <w:szCs w:val="22"/>
          <w:lang w:val="el-GR"/>
        </w:rPr>
        <w:t xml:space="preserve"> </w:t>
      </w:r>
      <w:r w:rsidR="00B1493C" w:rsidRPr="00285A71">
        <w:rPr>
          <w:b/>
          <w:bCs/>
          <w:sz w:val="22"/>
          <w:szCs w:val="22"/>
          <w:lang w:val="en-US"/>
        </w:rPr>
        <w:t>and</w:t>
      </w:r>
      <w:r w:rsidR="00B1493C" w:rsidRPr="00285A71">
        <w:rPr>
          <w:b/>
          <w:bCs/>
          <w:sz w:val="22"/>
          <w:szCs w:val="22"/>
          <w:lang w:val="el-GR"/>
        </w:rPr>
        <w:t xml:space="preserve"> </w:t>
      </w:r>
      <w:r w:rsidR="00B1493C" w:rsidRPr="00285A71">
        <w:rPr>
          <w:b/>
          <w:bCs/>
          <w:sz w:val="22"/>
          <w:szCs w:val="22"/>
          <w:lang w:val="en-US"/>
        </w:rPr>
        <w:t>Patient</w:t>
      </w:r>
      <w:r w:rsidR="00B1493C" w:rsidRPr="00285A71">
        <w:rPr>
          <w:b/>
          <w:bCs/>
          <w:sz w:val="22"/>
          <w:szCs w:val="22"/>
          <w:lang w:val="el-GR"/>
        </w:rPr>
        <w:t xml:space="preserve"> </w:t>
      </w:r>
      <w:r w:rsidR="00B1493C" w:rsidRPr="00285A71">
        <w:rPr>
          <w:b/>
          <w:bCs/>
          <w:sz w:val="22"/>
          <w:szCs w:val="22"/>
          <w:lang w:val="en-US"/>
        </w:rPr>
        <w:t>Safety</w:t>
      </w:r>
      <w:r w:rsidR="00B1493C" w:rsidRPr="00285A71">
        <w:rPr>
          <w:b/>
          <w:bCs/>
          <w:sz w:val="22"/>
          <w:szCs w:val="22"/>
          <w:lang w:val="el-GR"/>
        </w:rPr>
        <w:t xml:space="preserve">, </w:t>
      </w:r>
      <w:r w:rsidR="00E93DF0" w:rsidRPr="00285A71">
        <w:rPr>
          <w:sz w:val="22"/>
          <w:szCs w:val="22"/>
          <w:lang w:val="el-GR"/>
        </w:rPr>
        <w:t xml:space="preserve">Χρηματοδότηση: Ευρωπαϊκή Ένωση, </w:t>
      </w:r>
      <w:r w:rsidR="00E93DF0" w:rsidRPr="00285A71">
        <w:rPr>
          <w:sz w:val="22"/>
          <w:szCs w:val="22"/>
          <w:lang w:val="en-US"/>
        </w:rPr>
        <w:t>FP</w:t>
      </w:r>
      <w:r w:rsidR="00E93DF0" w:rsidRPr="00285A71">
        <w:rPr>
          <w:sz w:val="22"/>
          <w:szCs w:val="22"/>
          <w:lang w:val="el-GR"/>
        </w:rPr>
        <w:t xml:space="preserve">7 </w:t>
      </w:r>
      <w:r w:rsidR="00E93DF0" w:rsidRPr="00285A71">
        <w:rPr>
          <w:sz w:val="22"/>
          <w:szCs w:val="22"/>
          <w:lang w:val="en-US"/>
        </w:rPr>
        <w:t>ICT</w:t>
      </w:r>
      <w:r w:rsidR="00E93DF0" w:rsidRPr="00285A71">
        <w:rPr>
          <w:sz w:val="22"/>
          <w:szCs w:val="22"/>
          <w:lang w:val="el-GR"/>
        </w:rPr>
        <w:t xml:space="preserve"> </w:t>
      </w:r>
      <w:r w:rsidR="00E93DF0" w:rsidRPr="00285A71">
        <w:rPr>
          <w:sz w:val="22"/>
          <w:szCs w:val="22"/>
          <w:lang w:val="en-US"/>
        </w:rPr>
        <w:t>Patient</w:t>
      </w:r>
      <w:r w:rsidR="00E93DF0" w:rsidRPr="00285A71">
        <w:rPr>
          <w:sz w:val="22"/>
          <w:szCs w:val="22"/>
          <w:lang w:val="el-GR"/>
        </w:rPr>
        <w:t xml:space="preserve"> </w:t>
      </w:r>
      <w:r w:rsidR="00E93DF0" w:rsidRPr="00285A71">
        <w:rPr>
          <w:sz w:val="22"/>
          <w:szCs w:val="22"/>
          <w:lang w:val="en-US"/>
        </w:rPr>
        <w:t>Safety</w:t>
      </w:r>
      <w:r w:rsidR="00E93DF0" w:rsidRPr="00285A71">
        <w:rPr>
          <w:sz w:val="22"/>
          <w:szCs w:val="22"/>
          <w:lang w:val="el-GR"/>
        </w:rPr>
        <w:t>,</w:t>
      </w:r>
      <w:r w:rsidR="00B1493C" w:rsidRPr="00285A71">
        <w:rPr>
          <w:sz w:val="22"/>
          <w:szCs w:val="22"/>
          <w:lang w:val="el-GR"/>
        </w:rPr>
        <w:t xml:space="preserve"> Τεχνολογικό Εκπαιδευτικό Ιδρυμα Λαμίας</w:t>
      </w:r>
      <w:r w:rsidR="00E93DF0" w:rsidRPr="00285A71">
        <w:rPr>
          <w:sz w:val="22"/>
          <w:szCs w:val="22"/>
          <w:lang w:val="el-GR"/>
        </w:rPr>
        <w:t xml:space="preserve">, Συντονισμός: </w:t>
      </w:r>
      <w:r w:rsidR="00E93DF0" w:rsidRPr="00285A71">
        <w:rPr>
          <w:sz w:val="22"/>
          <w:szCs w:val="22"/>
          <w:lang w:val="en-US"/>
        </w:rPr>
        <w:t>AGFA</w:t>
      </w:r>
      <w:r w:rsidR="00E93DF0" w:rsidRPr="00285A71">
        <w:rPr>
          <w:sz w:val="22"/>
          <w:szCs w:val="22"/>
          <w:lang w:val="el-GR"/>
        </w:rPr>
        <w:t xml:space="preserve"> </w:t>
      </w:r>
      <w:r w:rsidR="00E93DF0" w:rsidRPr="00285A71">
        <w:rPr>
          <w:sz w:val="22"/>
          <w:szCs w:val="22"/>
          <w:lang w:val="en-US"/>
        </w:rPr>
        <w:t>Healthcare</w:t>
      </w:r>
      <w:r w:rsidR="00E93DF0" w:rsidRPr="00285A71">
        <w:rPr>
          <w:sz w:val="22"/>
          <w:szCs w:val="22"/>
          <w:lang w:val="el-GR"/>
        </w:rPr>
        <w:t>. Επστ. Υπεύθυνοι: Επικ. Καθ. Δ. Ιακωβίδης (για το διάστημα 2010-2012), και Καθ. Σ. Καρκάνης (για το διάστημα 2008-2009). Προϋπολογισμός: € 9.398.033.</w:t>
      </w:r>
      <w:r w:rsidR="00B1493C" w:rsidRPr="00285A71">
        <w:rPr>
          <w:sz w:val="22"/>
          <w:szCs w:val="22"/>
          <w:lang w:val="el-GR"/>
        </w:rPr>
        <w:t>.</w:t>
      </w:r>
      <w:r w:rsidR="00B1493C" w:rsidRPr="00DB4B1E">
        <w:rPr>
          <w:sz w:val="22"/>
          <w:szCs w:val="22"/>
          <w:lang w:val="el-GR"/>
        </w:rPr>
        <w:t xml:space="preserve"> </w:t>
      </w:r>
    </w:p>
    <w:p w:rsidR="00285A71" w:rsidRPr="00285A71" w:rsidRDefault="00285A71" w:rsidP="00C56D07">
      <w:pPr>
        <w:pStyle w:val="ListParagraph"/>
        <w:numPr>
          <w:ilvl w:val="0"/>
          <w:numId w:val="40"/>
        </w:numPr>
        <w:spacing w:line="360" w:lineRule="auto"/>
        <w:jc w:val="both"/>
        <w:rPr>
          <w:i/>
          <w:sz w:val="22"/>
          <w:szCs w:val="22"/>
          <w:lang w:val="el-GR"/>
        </w:rPr>
      </w:pPr>
      <w:r w:rsidRPr="00285A71">
        <w:rPr>
          <w:i/>
          <w:sz w:val="22"/>
          <w:szCs w:val="22"/>
          <w:lang w:val="el-GR"/>
        </w:rPr>
        <w:t>Συμμετοχή στη διερεύνηση και ανάπτυξη μεθόδων εξόρυξης δεδομένων</w:t>
      </w:r>
    </w:p>
    <w:p w:rsidR="00285A71" w:rsidRPr="00285A71" w:rsidRDefault="00285A71" w:rsidP="00C56D07">
      <w:pPr>
        <w:pStyle w:val="ListParagraph"/>
        <w:numPr>
          <w:ilvl w:val="0"/>
          <w:numId w:val="40"/>
        </w:numPr>
        <w:spacing w:line="360" w:lineRule="auto"/>
        <w:jc w:val="both"/>
        <w:rPr>
          <w:i/>
          <w:sz w:val="22"/>
          <w:szCs w:val="22"/>
          <w:lang w:val="el-GR"/>
        </w:rPr>
      </w:pPr>
      <w:r w:rsidRPr="00285A71">
        <w:rPr>
          <w:i/>
          <w:sz w:val="22"/>
          <w:szCs w:val="22"/>
          <w:lang w:val="el-GR"/>
        </w:rPr>
        <w:t>Συμμετοχή στη διερεύνηση και ανάπτυξη μεθόδων στήριξης ιατρικών αποφάσεων</w:t>
      </w:r>
    </w:p>
    <w:p w:rsidR="00285A71" w:rsidRPr="00285A71" w:rsidRDefault="00285A71" w:rsidP="00C56D07">
      <w:pPr>
        <w:pStyle w:val="ListParagraph"/>
        <w:numPr>
          <w:ilvl w:val="0"/>
          <w:numId w:val="40"/>
        </w:numPr>
        <w:spacing w:line="360" w:lineRule="auto"/>
        <w:jc w:val="both"/>
        <w:rPr>
          <w:i/>
          <w:sz w:val="22"/>
          <w:szCs w:val="22"/>
          <w:lang w:val="el-GR"/>
        </w:rPr>
      </w:pPr>
      <w:r w:rsidRPr="00285A71">
        <w:rPr>
          <w:i/>
          <w:sz w:val="22"/>
          <w:szCs w:val="22"/>
          <w:lang w:val="el-GR"/>
        </w:rPr>
        <w:t>Συμμετοχή στη διάχυση των ερευνητικών αποτελεσμάτων</w:t>
      </w:r>
    </w:p>
    <w:p w:rsidR="00285A71" w:rsidRPr="00285A71" w:rsidRDefault="00285A71" w:rsidP="00C56D07">
      <w:pPr>
        <w:pStyle w:val="ListParagraph"/>
        <w:numPr>
          <w:ilvl w:val="0"/>
          <w:numId w:val="40"/>
        </w:numPr>
        <w:spacing w:line="360" w:lineRule="auto"/>
        <w:jc w:val="both"/>
        <w:rPr>
          <w:i/>
          <w:sz w:val="22"/>
          <w:szCs w:val="22"/>
          <w:lang w:val="el-GR"/>
        </w:rPr>
      </w:pPr>
      <w:r w:rsidRPr="00285A71">
        <w:rPr>
          <w:i/>
          <w:sz w:val="22"/>
          <w:szCs w:val="22"/>
          <w:lang w:val="el-GR"/>
        </w:rPr>
        <w:t>Συμμετοχή στην προετοιμασία ή και στη διενέργεια εκπαιδευτικών σεμιναρίων</w:t>
      </w:r>
    </w:p>
    <w:p w:rsidR="004A611F" w:rsidRPr="000D2156" w:rsidRDefault="00B1493C" w:rsidP="004A611F">
      <w:pPr>
        <w:spacing w:line="360" w:lineRule="auto"/>
        <w:ind w:left="360"/>
        <w:jc w:val="both"/>
        <w:rPr>
          <w:i/>
          <w:sz w:val="22"/>
          <w:szCs w:val="22"/>
          <w:lang w:val="el-GR"/>
        </w:rPr>
      </w:pPr>
      <w:r w:rsidRPr="00850062">
        <w:rPr>
          <w:i/>
          <w:sz w:val="22"/>
          <w:szCs w:val="22"/>
          <w:lang w:val="el-GR"/>
        </w:rPr>
        <w:t xml:space="preserve">Υπεύθυνη </w:t>
      </w:r>
      <w:r w:rsidR="00242E71" w:rsidRPr="00850062">
        <w:rPr>
          <w:i/>
          <w:sz w:val="22"/>
          <w:szCs w:val="22"/>
          <w:lang w:val="el-GR"/>
        </w:rPr>
        <w:t xml:space="preserve">Ερευνας </w:t>
      </w:r>
      <w:r w:rsidRPr="00850062">
        <w:rPr>
          <w:i/>
          <w:sz w:val="22"/>
          <w:szCs w:val="22"/>
          <w:lang w:val="el-GR"/>
        </w:rPr>
        <w:t>του Εργου στο Πακετο Εργασίας 5</w:t>
      </w:r>
      <w:r w:rsidR="00242E71" w:rsidRPr="00850062">
        <w:rPr>
          <w:i/>
          <w:sz w:val="22"/>
          <w:szCs w:val="22"/>
          <w:lang w:val="el-GR"/>
        </w:rPr>
        <w:t xml:space="preserve"> που αφορά την ανάπτυξη Συστήματος Λήψης και Διαχείρισης </w:t>
      </w:r>
      <w:r w:rsidR="00623179">
        <w:rPr>
          <w:i/>
          <w:sz w:val="22"/>
          <w:szCs w:val="22"/>
          <w:lang w:val="el-GR"/>
        </w:rPr>
        <w:t xml:space="preserve">Ιατρικών </w:t>
      </w:r>
      <w:r w:rsidR="00242E71" w:rsidRPr="00850062">
        <w:rPr>
          <w:i/>
          <w:sz w:val="22"/>
          <w:szCs w:val="22"/>
          <w:lang w:val="el-GR"/>
        </w:rPr>
        <w:t>Αποφάσεων</w:t>
      </w:r>
      <w:r w:rsidR="00623179">
        <w:rPr>
          <w:i/>
          <w:sz w:val="22"/>
          <w:szCs w:val="22"/>
          <w:lang w:val="el-GR"/>
        </w:rPr>
        <w:t xml:space="preserve"> για </w:t>
      </w:r>
      <w:r w:rsidR="001C67AB">
        <w:rPr>
          <w:i/>
          <w:sz w:val="22"/>
          <w:szCs w:val="22"/>
          <w:lang w:val="el-GR"/>
        </w:rPr>
        <w:t xml:space="preserve">τη διάγνωση και θεραπεία ασθενειών με </w:t>
      </w:r>
      <w:r w:rsidR="00F54396">
        <w:rPr>
          <w:i/>
          <w:sz w:val="22"/>
          <w:szCs w:val="22"/>
          <w:lang w:val="el-GR"/>
        </w:rPr>
        <w:t xml:space="preserve">στόχο την </w:t>
      </w:r>
      <w:r w:rsidR="001C67AB">
        <w:rPr>
          <w:i/>
          <w:sz w:val="22"/>
          <w:szCs w:val="22"/>
          <w:lang w:val="el-GR"/>
        </w:rPr>
        <w:t xml:space="preserve">ορθή </w:t>
      </w:r>
      <w:r w:rsidR="00623179">
        <w:rPr>
          <w:i/>
          <w:sz w:val="22"/>
          <w:szCs w:val="22"/>
          <w:lang w:val="el-GR"/>
        </w:rPr>
        <w:t xml:space="preserve"> χρήση αντιβιοτικών</w:t>
      </w:r>
      <w:r w:rsidR="00242E71" w:rsidRPr="00850062">
        <w:rPr>
          <w:i/>
          <w:sz w:val="22"/>
          <w:szCs w:val="22"/>
          <w:lang w:val="el-GR"/>
        </w:rPr>
        <w:t>. Στα πλαίσια αυτού του Έργου έχω την αποκλειστική ευθύνη</w:t>
      </w:r>
      <w:r w:rsidRPr="00850062">
        <w:rPr>
          <w:i/>
          <w:sz w:val="22"/>
          <w:szCs w:val="22"/>
          <w:lang w:val="el-GR"/>
        </w:rPr>
        <w:t xml:space="preserve"> για την έρευνα,</w:t>
      </w:r>
      <w:r w:rsidR="00207359">
        <w:rPr>
          <w:i/>
          <w:sz w:val="22"/>
          <w:szCs w:val="22"/>
          <w:lang w:val="el-GR"/>
        </w:rPr>
        <w:t xml:space="preserve"> το</w:t>
      </w:r>
      <w:r w:rsidRPr="00850062">
        <w:rPr>
          <w:i/>
          <w:sz w:val="22"/>
          <w:szCs w:val="22"/>
          <w:lang w:val="el-GR"/>
        </w:rPr>
        <w:t xml:space="preserve"> </w:t>
      </w:r>
      <w:r w:rsidR="00207359">
        <w:rPr>
          <w:i/>
          <w:sz w:val="22"/>
          <w:szCs w:val="22"/>
          <w:lang w:val="el-GR"/>
        </w:rPr>
        <w:t>σχεδιασμό</w:t>
      </w:r>
      <w:r w:rsidRPr="00850062">
        <w:rPr>
          <w:i/>
          <w:sz w:val="22"/>
          <w:szCs w:val="22"/>
          <w:lang w:val="el-GR"/>
        </w:rPr>
        <w:t xml:space="preserve"> και </w:t>
      </w:r>
      <w:r w:rsidR="00207359">
        <w:rPr>
          <w:i/>
          <w:sz w:val="22"/>
          <w:szCs w:val="22"/>
          <w:lang w:val="el-GR"/>
        </w:rPr>
        <w:t xml:space="preserve">την </w:t>
      </w:r>
      <w:r w:rsidRPr="00850062">
        <w:rPr>
          <w:i/>
          <w:sz w:val="22"/>
          <w:szCs w:val="22"/>
          <w:lang w:val="el-GR"/>
        </w:rPr>
        <w:t xml:space="preserve">υλοποίηση </w:t>
      </w:r>
      <w:r w:rsidR="00242E71" w:rsidRPr="00850062">
        <w:rPr>
          <w:i/>
          <w:sz w:val="22"/>
          <w:szCs w:val="22"/>
          <w:lang w:val="el-GR"/>
        </w:rPr>
        <w:t xml:space="preserve">του </w:t>
      </w:r>
      <w:r w:rsidRPr="00850062">
        <w:rPr>
          <w:i/>
          <w:sz w:val="22"/>
          <w:szCs w:val="22"/>
          <w:lang w:val="el-GR"/>
        </w:rPr>
        <w:t xml:space="preserve">Εμπειρου Συστήματος </w:t>
      </w:r>
      <w:r w:rsidR="004A611F">
        <w:rPr>
          <w:i/>
          <w:sz w:val="22"/>
          <w:szCs w:val="22"/>
          <w:lang w:val="el-GR"/>
        </w:rPr>
        <w:t>Υποστήριξης</w:t>
      </w:r>
      <w:r w:rsidRPr="00850062">
        <w:rPr>
          <w:i/>
          <w:sz w:val="22"/>
          <w:szCs w:val="22"/>
          <w:lang w:val="el-GR"/>
        </w:rPr>
        <w:t xml:space="preserve"> Αποφάσεων</w:t>
      </w:r>
      <w:r w:rsidR="004A611F">
        <w:rPr>
          <w:i/>
          <w:sz w:val="22"/>
          <w:szCs w:val="22"/>
          <w:lang w:val="el-GR"/>
        </w:rPr>
        <w:t xml:space="preserve"> (ΣΥΑ)</w:t>
      </w:r>
      <w:r w:rsidRPr="00850062">
        <w:rPr>
          <w:i/>
          <w:sz w:val="22"/>
          <w:szCs w:val="22"/>
          <w:lang w:val="el-GR"/>
        </w:rPr>
        <w:t xml:space="preserve"> </w:t>
      </w:r>
      <w:r w:rsidR="00242E71" w:rsidRPr="00850062">
        <w:rPr>
          <w:i/>
          <w:sz w:val="22"/>
          <w:szCs w:val="22"/>
          <w:lang w:val="el-GR"/>
        </w:rPr>
        <w:t xml:space="preserve">που </w:t>
      </w:r>
      <w:r w:rsidR="00623179">
        <w:rPr>
          <w:i/>
          <w:sz w:val="22"/>
          <w:szCs w:val="22"/>
          <w:lang w:val="el-GR"/>
        </w:rPr>
        <w:t>αναπτύσεται σε συνεργασία με την ερευνητική ομάδα</w:t>
      </w:r>
      <w:r w:rsidR="00FE689A" w:rsidRPr="00FE689A">
        <w:rPr>
          <w:i/>
          <w:sz w:val="22"/>
          <w:szCs w:val="22"/>
          <w:lang w:val="el-GR"/>
        </w:rPr>
        <w:t xml:space="preserve"> (</w:t>
      </w:r>
      <w:r w:rsidR="00EA3D7E">
        <w:rPr>
          <w:i/>
          <w:sz w:val="22"/>
          <w:szCs w:val="22"/>
          <w:lang w:val="en-US"/>
        </w:rPr>
        <w:t>AGFA</w:t>
      </w:r>
      <w:r w:rsidR="00EA3D7E" w:rsidRPr="00EA3D7E">
        <w:rPr>
          <w:i/>
          <w:sz w:val="22"/>
          <w:szCs w:val="22"/>
          <w:lang w:val="el-GR"/>
        </w:rPr>
        <w:t xml:space="preserve"> </w:t>
      </w:r>
      <w:r w:rsidR="00EA3D7E">
        <w:rPr>
          <w:i/>
          <w:sz w:val="22"/>
          <w:szCs w:val="22"/>
          <w:lang w:val="en-US"/>
        </w:rPr>
        <w:t>Healthcare</w:t>
      </w:r>
      <w:r w:rsidR="00FE689A" w:rsidRPr="00FE689A">
        <w:rPr>
          <w:i/>
          <w:sz w:val="22"/>
          <w:szCs w:val="22"/>
          <w:lang w:val="el-GR"/>
        </w:rPr>
        <w:t>)</w:t>
      </w:r>
      <w:r w:rsidR="00242E71" w:rsidRPr="00850062">
        <w:rPr>
          <w:i/>
          <w:sz w:val="22"/>
          <w:szCs w:val="22"/>
          <w:lang w:val="el-GR"/>
        </w:rPr>
        <w:t xml:space="preserve"> </w:t>
      </w:r>
      <w:r w:rsidRPr="00850062">
        <w:rPr>
          <w:i/>
          <w:sz w:val="22"/>
          <w:szCs w:val="22"/>
          <w:lang w:val="el-GR"/>
        </w:rPr>
        <w:t>για την αντιμετώπιση των λοιμώξεων και την περιοριστική χρήση των αντιβιοτικών</w:t>
      </w:r>
      <w:r w:rsidR="00F975C9">
        <w:rPr>
          <w:i/>
          <w:sz w:val="22"/>
          <w:szCs w:val="22"/>
          <w:lang w:val="el-GR"/>
        </w:rPr>
        <w:t xml:space="preserve"> χρησιμο</w:t>
      </w:r>
      <w:r w:rsidR="00C5725E">
        <w:rPr>
          <w:i/>
          <w:sz w:val="22"/>
          <w:szCs w:val="22"/>
          <w:lang w:val="el-GR"/>
        </w:rPr>
        <w:t>ποιώντας ευφυής υπολογιστικές τεχνικές</w:t>
      </w:r>
      <w:r w:rsidR="00F54396">
        <w:rPr>
          <w:i/>
          <w:sz w:val="22"/>
          <w:szCs w:val="22"/>
          <w:lang w:val="el-GR"/>
        </w:rPr>
        <w:t xml:space="preserve"> (</w:t>
      </w:r>
      <w:r w:rsidR="00F54396">
        <w:rPr>
          <w:i/>
          <w:sz w:val="22"/>
          <w:szCs w:val="22"/>
          <w:lang w:val="en-US"/>
        </w:rPr>
        <w:t>fuzzy</w:t>
      </w:r>
      <w:r w:rsidR="00F54396" w:rsidRPr="00F54396">
        <w:rPr>
          <w:i/>
          <w:sz w:val="22"/>
          <w:szCs w:val="22"/>
          <w:lang w:val="el-GR"/>
        </w:rPr>
        <w:t xml:space="preserve"> </w:t>
      </w:r>
      <w:r w:rsidR="00F54396">
        <w:rPr>
          <w:i/>
          <w:sz w:val="22"/>
          <w:szCs w:val="22"/>
          <w:lang w:val="en-US"/>
        </w:rPr>
        <w:t>cognitive</w:t>
      </w:r>
      <w:r w:rsidR="004A611F">
        <w:rPr>
          <w:i/>
          <w:sz w:val="22"/>
          <w:szCs w:val="22"/>
          <w:lang w:val="el-GR"/>
        </w:rPr>
        <w:t xml:space="preserve"> </w:t>
      </w:r>
      <w:r w:rsidR="004A611F">
        <w:rPr>
          <w:i/>
          <w:sz w:val="22"/>
          <w:szCs w:val="22"/>
          <w:lang w:val="en-US"/>
        </w:rPr>
        <w:t>maps</w:t>
      </w:r>
      <w:r w:rsidR="00F54396" w:rsidRPr="00F54396">
        <w:rPr>
          <w:i/>
          <w:sz w:val="22"/>
          <w:szCs w:val="22"/>
          <w:lang w:val="el-GR"/>
        </w:rPr>
        <w:t xml:space="preserve">, </w:t>
      </w:r>
      <w:r w:rsidR="00F54396">
        <w:rPr>
          <w:i/>
          <w:sz w:val="22"/>
          <w:szCs w:val="22"/>
          <w:lang w:val="en-US"/>
        </w:rPr>
        <w:t>Bayesian</w:t>
      </w:r>
      <w:r w:rsidR="00F54396" w:rsidRPr="00F54396">
        <w:rPr>
          <w:i/>
          <w:sz w:val="22"/>
          <w:szCs w:val="22"/>
          <w:lang w:val="el-GR"/>
        </w:rPr>
        <w:t xml:space="preserve"> </w:t>
      </w:r>
      <w:r w:rsidR="004A611F">
        <w:rPr>
          <w:i/>
          <w:sz w:val="22"/>
          <w:szCs w:val="22"/>
          <w:lang w:val="en-US"/>
        </w:rPr>
        <w:t>Belief</w:t>
      </w:r>
      <w:r w:rsidR="004A611F" w:rsidRPr="004A611F">
        <w:rPr>
          <w:i/>
          <w:sz w:val="22"/>
          <w:szCs w:val="22"/>
          <w:lang w:val="el-GR"/>
        </w:rPr>
        <w:t xml:space="preserve"> </w:t>
      </w:r>
      <w:r w:rsidR="00F54396">
        <w:rPr>
          <w:i/>
          <w:sz w:val="22"/>
          <w:szCs w:val="22"/>
          <w:lang w:val="en-US"/>
        </w:rPr>
        <w:t>Networks</w:t>
      </w:r>
      <w:r w:rsidR="00F54396" w:rsidRPr="00F54396">
        <w:rPr>
          <w:i/>
          <w:sz w:val="22"/>
          <w:szCs w:val="22"/>
          <w:lang w:val="el-GR"/>
        </w:rPr>
        <w:t>)</w:t>
      </w:r>
      <w:r w:rsidR="00C5725E">
        <w:rPr>
          <w:i/>
          <w:sz w:val="22"/>
          <w:szCs w:val="22"/>
          <w:lang w:val="el-GR"/>
        </w:rPr>
        <w:t xml:space="preserve">, οντολογίες και </w:t>
      </w:r>
      <w:r w:rsidR="00C5725E">
        <w:rPr>
          <w:i/>
          <w:sz w:val="22"/>
          <w:szCs w:val="22"/>
          <w:lang w:val="en-US"/>
        </w:rPr>
        <w:t>semantic</w:t>
      </w:r>
      <w:r w:rsidR="00C5725E" w:rsidRPr="00C5725E">
        <w:rPr>
          <w:i/>
          <w:sz w:val="22"/>
          <w:szCs w:val="22"/>
          <w:lang w:val="el-GR"/>
        </w:rPr>
        <w:t xml:space="preserve"> </w:t>
      </w:r>
      <w:r w:rsidR="00C5725E">
        <w:rPr>
          <w:i/>
          <w:sz w:val="22"/>
          <w:szCs w:val="22"/>
          <w:lang w:val="en-US"/>
        </w:rPr>
        <w:t>web</w:t>
      </w:r>
      <w:r w:rsidR="00C5725E" w:rsidRPr="00C5725E">
        <w:rPr>
          <w:i/>
          <w:sz w:val="22"/>
          <w:szCs w:val="22"/>
          <w:lang w:val="el-GR"/>
        </w:rPr>
        <w:t xml:space="preserve"> </w:t>
      </w:r>
      <w:r w:rsidR="00C5725E">
        <w:rPr>
          <w:i/>
          <w:sz w:val="22"/>
          <w:szCs w:val="22"/>
          <w:lang w:val="en-US"/>
        </w:rPr>
        <w:t>tools</w:t>
      </w:r>
      <w:r w:rsidR="00C5725E" w:rsidRPr="00C5725E">
        <w:rPr>
          <w:i/>
          <w:sz w:val="22"/>
          <w:szCs w:val="22"/>
          <w:lang w:val="el-GR"/>
        </w:rPr>
        <w:t>.</w:t>
      </w:r>
      <w:r w:rsidR="00F54396">
        <w:rPr>
          <w:i/>
          <w:sz w:val="22"/>
          <w:szCs w:val="22"/>
          <w:lang w:val="el-GR"/>
        </w:rPr>
        <w:t xml:space="preserve"> </w:t>
      </w:r>
      <w:r w:rsidR="004A611F">
        <w:rPr>
          <w:i/>
          <w:sz w:val="22"/>
          <w:szCs w:val="22"/>
          <w:lang w:val="el-GR"/>
        </w:rPr>
        <w:t xml:space="preserve">Συγκεκριμένα έχουμε </w:t>
      </w:r>
      <w:r w:rsidR="00207359">
        <w:rPr>
          <w:i/>
          <w:sz w:val="22"/>
          <w:szCs w:val="22"/>
          <w:lang w:val="el-GR"/>
        </w:rPr>
        <w:t xml:space="preserve">σχεδιάσει το μοντέλο </w:t>
      </w:r>
      <w:r w:rsidR="005B129B">
        <w:rPr>
          <w:i/>
          <w:sz w:val="22"/>
          <w:szCs w:val="22"/>
          <w:lang w:val="el-GR"/>
        </w:rPr>
        <w:t xml:space="preserve">Ασαφών Γνωστικών Δικτύων, το οποίο στη συνέχεια επεκτάθηκε σε μοντέλο ΑΓΔ με περιπτώσεις χρήσης και με Μπευσιανά Δίκτυα, </w:t>
      </w:r>
      <w:r w:rsidR="00207359">
        <w:rPr>
          <w:i/>
          <w:sz w:val="22"/>
          <w:szCs w:val="22"/>
          <w:lang w:val="el-GR"/>
        </w:rPr>
        <w:t xml:space="preserve">και </w:t>
      </w:r>
      <w:r w:rsidR="004A611F">
        <w:rPr>
          <w:i/>
          <w:sz w:val="22"/>
          <w:szCs w:val="22"/>
          <w:lang w:val="el-GR"/>
        </w:rPr>
        <w:t>αναπτύξ</w:t>
      </w:r>
      <w:r w:rsidR="005B129B">
        <w:rPr>
          <w:i/>
          <w:sz w:val="22"/>
          <w:szCs w:val="22"/>
          <w:lang w:val="el-GR"/>
        </w:rPr>
        <w:t>αμε</w:t>
      </w:r>
      <w:r w:rsidR="00207359">
        <w:rPr>
          <w:i/>
          <w:sz w:val="22"/>
          <w:szCs w:val="22"/>
          <w:lang w:val="el-GR"/>
        </w:rPr>
        <w:t xml:space="preserve"> το λογισμικό για</w:t>
      </w:r>
      <w:r w:rsidR="004A611F">
        <w:rPr>
          <w:i/>
          <w:sz w:val="22"/>
          <w:szCs w:val="22"/>
          <w:lang w:val="el-GR"/>
        </w:rPr>
        <w:t xml:space="preserve"> ένα ΣΥΑ βασισμένο στις ευφυείς τεχνικές των </w:t>
      </w:r>
      <w:r w:rsidR="004A611F">
        <w:rPr>
          <w:i/>
          <w:sz w:val="22"/>
          <w:szCs w:val="22"/>
          <w:lang w:val="en-US"/>
        </w:rPr>
        <w:t>FCMs</w:t>
      </w:r>
      <w:r w:rsidR="004A611F" w:rsidRPr="004A611F">
        <w:rPr>
          <w:i/>
          <w:sz w:val="22"/>
          <w:szCs w:val="22"/>
          <w:lang w:val="el-GR"/>
        </w:rPr>
        <w:t xml:space="preserve"> </w:t>
      </w:r>
      <w:r w:rsidR="004A611F">
        <w:rPr>
          <w:i/>
          <w:sz w:val="22"/>
          <w:szCs w:val="22"/>
          <w:lang w:val="en-US"/>
        </w:rPr>
        <w:t>and</w:t>
      </w:r>
      <w:r w:rsidR="004A611F" w:rsidRPr="004A611F">
        <w:rPr>
          <w:i/>
          <w:sz w:val="22"/>
          <w:szCs w:val="22"/>
          <w:lang w:val="el-GR"/>
        </w:rPr>
        <w:t xml:space="preserve"> </w:t>
      </w:r>
      <w:r w:rsidR="004A611F">
        <w:rPr>
          <w:i/>
          <w:sz w:val="22"/>
          <w:szCs w:val="22"/>
          <w:lang w:val="en-US"/>
        </w:rPr>
        <w:t>BBNs</w:t>
      </w:r>
      <w:r w:rsidR="004A611F" w:rsidRPr="004A611F">
        <w:rPr>
          <w:i/>
          <w:sz w:val="22"/>
          <w:szCs w:val="22"/>
          <w:lang w:val="el-GR"/>
        </w:rPr>
        <w:t xml:space="preserve">, </w:t>
      </w:r>
      <w:r w:rsidR="004A611F">
        <w:rPr>
          <w:i/>
          <w:sz w:val="22"/>
          <w:szCs w:val="22"/>
          <w:lang w:val="el-GR"/>
        </w:rPr>
        <w:t>που μπορεί να διαχειρίζεται διαφορετικούς τύπους γνώσης και δεδομένων (κείμενο, ιατρικές εικόνας, αριθμητικά και συμβολικά δεδομ</w:t>
      </w:r>
      <w:r w:rsidR="000D2156">
        <w:rPr>
          <w:i/>
          <w:sz w:val="22"/>
          <w:szCs w:val="22"/>
          <w:lang w:val="el-GR"/>
        </w:rPr>
        <w:t>ένα). Το ΣΥΑ έχει εφαρμοσθεί σε δύο γνώστα προβληματα της ιατρικής, τις πνευμονικές λοιμώξεις και τις λοιμώξεις του ουροποιητικού συστήματος, δίνοντας πολύ καλά αποτελέσματα και στις δυο. Η προτεινόμενη μεθοδολογία για τη διαχείριση γνώσης και υποστήριξης αποφάσεων φορμαλίστηκε στο σημασιολογικό διαδίκτυο, προκειμένου να είναι εύχρηστη στην πλατφόρμα του έργου και να μπορεί εύκολα να μεταφερθεί στο διαδίκτυο, χρησιμοποιώντας τη</w:t>
      </w:r>
      <w:r w:rsidR="000D2156" w:rsidRPr="000D2156">
        <w:rPr>
          <w:i/>
          <w:sz w:val="22"/>
          <w:szCs w:val="22"/>
          <w:lang w:val="el-GR"/>
        </w:rPr>
        <w:t xml:space="preserve"> </w:t>
      </w:r>
      <w:r w:rsidR="000D2156" w:rsidRPr="0081212C">
        <w:rPr>
          <w:i/>
          <w:sz w:val="22"/>
          <w:szCs w:val="22"/>
        </w:rPr>
        <w:t>semantic</w:t>
      </w:r>
      <w:r w:rsidR="000D2156" w:rsidRPr="000D2156">
        <w:rPr>
          <w:i/>
          <w:sz w:val="22"/>
          <w:szCs w:val="22"/>
          <w:lang w:val="el-GR"/>
        </w:rPr>
        <w:t xml:space="preserve"> </w:t>
      </w:r>
      <w:r w:rsidR="000D2156" w:rsidRPr="0081212C">
        <w:rPr>
          <w:i/>
          <w:sz w:val="22"/>
          <w:szCs w:val="22"/>
        </w:rPr>
        <w:t>web</w:t>
      </w:r>
      <w:r w:rsidR="000D2156" w:rsidRPr="000D2156">
        <w:rPr>
          <w:i/>
          <w:sz w:val="22"/>
          <w:szCs w:val="22"/>
          <w:lang w:val="el-GR"/>
        </w:rPr>
        <w:t xml:space="preserve"> </w:t>
      </w:r>
      <w:r w:rsidR="000D2156" w:rsidRPr="0081212C">
        <w:rPr>
          <w:i/>
          <w:sz w:val="22"/>
          <w:szCs w:val="22"/>
        </w:rPr>
        <w:t>notation</w:t>
      </w:r>
      <w:r w:rsidR="000D2156" w:rsidRPr="000D2156">
        <w:rPr>
          <w:i/>
          <w:sz w:val="22"/>
          <w:szCs w:val="22"/>
          <w:lang w:val="el-GR"/>
        </w:rPr>
        <w:t xml:space="preserve"> 3</w:t>
      </w:r>
      <w:r w:rsidR="000D2156">
        <w:rPr>
          <w:i/>
          <w:sz w:val="22"/>
          <w:szCs w:val="22"/>
          <w:lang w:val="el-GR"/>
        </w:rPr>
        <w:t xml:space="preserve">. Για το λόγο αυτό δημιουργήθηκαν κατάλληλα </w:t>
      </w:r>
      <w:r w:rsidR="000D2156" w:rsidRPr="0081212C">
        <w:rPr>
          <w:i/>
          <w:sz w:val="22"/>
          <w:szCs w:val="22"/>
        </w:rPr>
        <w:t>plug</w:t>
      </w:r>
      <w:r w:rsidR="000D2156" w:rsidRPr="000D2156">
        <w:rPr>
          <w:i/>
          <w:sz w:val="22"/>
          <w:szCs w:val="22"/>
          <w:lang w:val="el-GR"/>
        </w:rPr>
        <w:t>-</w:t>
      </w:r>
      <w:r w:rsidR="000D2156" w:rsidRPr="0081212C">
        <w:rPr>
          <w:i/>
          <w:sz w:val="22"/>
          <w:szCs w:val="22"/>
        </w:rPr>
        <w:t>ins</w:t>
      </w:r>
      <w:r w:rsidR="000D2156">
        <w:rPr>
          <w:i/>
          <w:sz w:val="22"/>
          <w:szCs w:val="22"/>
          <w:lang w:val="el-GR"/>
        </w:rPr>
        <w:t xml:space="preserve"> </w:t>
      </w:r>
      <w:r w:rsidR="000D2156" w:rsidRPr="0081212C">
        <w:rPr>
          <w:i/>
          <w:sz w:val="22"/>
          <w:szCs w:val="22"/>
        </w:rPr>
        <w:t>and</w:t>
      </w:r>
      <w:r w:rsidR="000D2156" w:rsidRPr="000D2156">
        <w:rPr>
          <w:i/>
          <w:sz w:val="22"/>
          <w:szCs w:val="22"/>
          <w:lang w:val="el-GR"/>
        </w:rPr>
        <w:t xml:space="preserve"> </w:t>
      </w:r>
      <w:r w:rsidR="000D2156" w:rsidRPr="0081212C">
        <w:rPr>
          <w:i/>
          <w:sz w:val="22"/>
          <w:szCs w:val="22"/>
        </w:rPr>
        <w:t>build</w:t>
      </w:r>
      <w:r w:rsidR="000D2156" w:rsidRPr="000D2156">
        <w:rPr>
          <w:i/>
          <w:sz w:val="22"/>
          <w:szCs w:val="22"/>
          <w:lang w:val="el-GR"/>
        </w:rPr>
        <w:t>-</w:t>
      </w:r>
      <w:r w:rsidR="000D2156" w:rsidRPr="0081212C">
        <w:rPr>
          <w:i/>
          <w:sz w:val="22"/>
          <w:szCs w:val="22"/>
        </w:rPr>
        <w:t>ins</w:t>
      </w:r>
      <w:r w:rsidR="000D2156" w:rsidRPr="000D2156">
        <w:rPr>
          <w:i/>
          <w:sz w:val="22"/>
          <w:szCs w:val="22"/>
          <w:lang w:val="el-GR"/>
        </w:rPr>
        <w:t xml:space="preserve"> </w:t>
      </w:r>
      <w:r w:rsidR="00FE2069" w:rsidRPr="00FE2069">
        <w:rPr>
          <w:i/>
          <w:sz w:val="20"/>
          <w:szCs w:val="20"/>
          <w:lang w:val="el-GR"/>
        </w:rPr>
        <w:t>(</w:t>
      </w:r>
      <w:hyperlink r:id="rId26" w:history="1">
        <w:r w:rsidR="00FE2069" w:rsidRPr="00FE2069">
          <w:rPr>
            <w:rStyle w:val="Hyperlink"/>
            <w:sz w:val="20"/>
            <w:szCs w:val="20"/>
            <w:lang w:val="en-US"/>
          </w:rPr>
          <w:t>http</w:t>
        </w:r>
        <w:r w:rsidR="00FE2069" w:rsidRPr="00FE2069">
          <w:rPr>
            <w:rStyle w:val="Hyperlink"/>
            <w:sz w:val="20"/>
            <w:szCs w:val="20"/>
            <w:lang w:val="el-GR"/>
          </w:rPr>
          <w:t>://</w:t>
        </w:r>
        <w:r w:rsidR="00FE2069" w:rsidRPr="00FE2069">
          <w:rPr>
            <w:rStyle w:val="Hyperlink"/>
            <w:sz w:val="20"/>
            <w:szCs w:val="20"/>
            <w:lang w:val="en-US"/>
          </w:rPr>
          <w:t>eulersharp</w:t>
        </w:r>
        <w:r w:rsidR="00FE2069" w:rsidRPr="00FE2069">
          <w:rPr>
            <w:rStyle w:val="Hyperlink"/>
            <w:sz w:val="20"/>
            <w:szCs w:val="20"/>
            <w:lang w:val="el-GR"/>
          </w:rPr>
          <w:t>.</w:t>
        </w:r>
        <w:r w:rsidR="00FE2069" w:rsidRPr="00FE2069">
          <w:rPr>
            <w:rStyle w:val="Hyperlink"/>
            <w:sz w:val="20"/>
            <w:szCs w:val="20"/>
            <w:lang w:val="en-US"/>
          </w:rPr>
          <w:t>sourceforge</w:t>
        </w:r>
        <w:r w:rsidR="00FE2069" w:rsidRPr="00FE2069">
          <w:rPr>
            <w:rStyle w:val="Hyperlink"/>
            <w:sz w:val="20"/>
            <w:szCs w:val="20"/>
            <w:lang w:val="el-GR"/>
          </w:rPr>
          <w:t>.</w:t>
        </w:r>
        <w:r w:rsidR="00FE2069" w:rsidRPr="00FE2069">
          <w:rPr>
            <w:rStyle w:val="Hyperlink"/>
            <w:sz w:val="20"/>
            <w:szCs w:val="20"/>
            <w:lang w:val="en-US"/>
          </w:rPr>
          <w:t>net</w:t>
        </w:r>
        <w:r w:rsidR="00FE2069" w:rsidRPr="00FE2069">
          <w:rPr>
            <w:rStyle w:val="Hyperlink"/>
            <w:sz w:val="20"/>
            <w:szCs w:val="20"/>
            <w:lang w:val="el-GR"/>
          </w:rPr>
          <w:t>/2003/03</w:t>
        </w:r>
        <w:r w:rsidR="00FE2069" w:rsidRPr="00FE2069">
          <w:rPr>
            <w:rStyle w:val="Hyperlink"/>
            <w:sz w:val="20"/>
            <w:szCs w:val="20"/>
            <w:lang w:val="en-US"/>
          </w:rPr>
          <w:t>swap</w:t>
        </w:r>
        <w:r w:rsidR="00FE2069" w:rsidRPr="00FE2069">
          <w:rPr>
            <w:rStyle w:val="Hyperlink"/>
            <w:sz w:val="20"/>
            <w:szCs w:val="20"/>
            <w:lang w:val="el-GR"/>
          </w:rPr>
          <w:t>/</w:t>
        </w:r>
        <w:r w:rsidR="00FE2069" w:rsidRPr="00FE2069">
          <w:rPr>
            <w:rStyle w:val="Hyperlink"/>
            <w:sz w:val="20"/>
            <w:szCs w:val="20"/>
            <w:lang w:val="en-US"/>
          </w:rPr>
          <w:t>euler</w:t>
        </w:r>
        <w:r w:rsidR="00FE2069" w:rsidRPr="00FE2069">
          <w:rPr>
            <w:rStyle w:val="Hyperlink"/>
            <w:sz w:val="20"/>
            <w:szCs w:val="20"/>
            <w:lang w:val="el-GR"/>
          </w:rPr>
          <w:t>-</w:t>
        </w:r>
        <w:r w:rsidR="00FE2069" w:rsidRPr="00FE2069">
          <w:rPr>
            <w:rStyle w:val="Hyperlink"/>
            <w:sz w:val="20"/>
            <w:szCs w:val="20"/>
            <w:lang w:val="en-US"/>
          </w:rPr>
          <w:t>builtins</w:t>
        </w:r>
        <w:r w:rsidR="00FE2069" w:rsidRPr="00FE2069">
          <w:rPr>
            <w:rStyle w:val="Hyperlink"/>
            <w:sz w:val="20"/>
            <w:szCs w:val="20"/>
            <w:lang w:val="el-GR"/>
          </w:rPr>
          <w:t>.</w:t>
        </w:r>
        <w:r w:rsidR="00FE2069" w:rsidRPr="00FE2069">
          <w:rPr>
            <w:rStyle w:val="Hyperlink"/>
            <w:sz w:val="20"/>
            <w:szCs w:val="20"/>
            <w:lang w:val="en-US"/>
          </w:rPr>
          <w:t>html</w:t>
        </w:r>
      </w:hyperlink>
      <w:r w:rsidR="00FE2069" w:rsidRPr="00FE2069">
        <w:rPr>
          <w:sz w:val="20"/>
          <w:szCs w:val="20"/>
          <w:lang w:val="el-GR"/>
        </w:rPr>
        <w:t xml:space="preserve"> </w:t>
      </w:r>
      <w:r w:rsidR="000D2156" w:rsidRPr="00FE2069">
        <w:rPr>
          <w:i/>
          <w:sz w:val="20"/>
          <w:szCs w:val="20"/>
          <w:lang w:val="el-GR"/>
        </w:rPr>
        <w:t>)</w:t>
      </w:r>
      <w:r w:rsidR="000D2156">
        <w:rPr>
          <w:i/>
          <w:sz w:val="22"/>
          <w:szCs w:val="22"/>
          <w:lang w:val="el-GR"/>
        </w:rPr>
        <w:t xml:space="preserve"> και για τις δυο τεχνικές σε συνεργασία με τον </w:t>
      </w:r>
      <w:r w:rsidR="000D2156" w:rsidRPr="0081212C">
        <w:rPr>
          <w:i/>
          <w:sz w:val="22"/>
          <w:szCs w:val="22"/>
        </w:rPr>
        <w:t>Jos</w:t>
      </w:r>
      <w:r w:rsidR="000D2156" w:rsidRPr="000D2156">
        <w:rPr>
          <w:i/>
          <w:sz w:val="22"/>
          <w:szCs w:val="22"/>
          <w:lang w:val="el-GR"/>
        </w:rPr>
        <w:t xml:space="preserve"> </w:t>
      </w:r>
      <w:r w:rsidR="000D2156" w:rsidRPr="0081212C">
        <w:rPr>
          <w:i/>
          <w:sz w:val="22"/>
          <w:szCs w:val="22"/>
        </w:rPr>
        <w:lastRenderedPageBreak/>
        <w:t>De</w:t>
      </w:r>
      <w:r w:rsidR="000D2156" w:rsidRPr="000D2156">
        <w:rPr>
          <w:i/>
          <w:sz w:val="22"/>
          <w:szCs w:val="22"/>
          <w:lang w:val="el-GR"/>
        </w:rPr>
        <w:t xml:space="preserve"> </w:t>
      </w:r>
      <w:r w:rsidR="000D2156" w:rsidRPr="0081212C">
        <w:rPr>
          <w:i/>
          <w:sz w:val="22"/>
          <w:szCs w:val="22"/>
        </w:rPr>
        <w:t>Roo</w:t>
      </w:r>
      <w:r w:rsidR="000D2156" w:rsidRPr="000D2156">
        <w:rPr>
          <w:i/>
          <w:sz w:val="22"/>
          <w:szCs w:val="22"/>
          <w:lang w:val="el-GR"/>
        </w:rPr>
        <w:t xml:space="preserve"> (</w:t>
      </w:r>
      <w:r w:rsidR="000D2156" w:rsidRPr="0081212C">
        <w:rPr>
          <w:i/>
          <w:sz w:val="22"/>
          <w:szCs w:val="22"/>
        </w:rPr>
        <w:t>AGFA</w:t>
      </w:r>
      <w:r w:rsidR="000D2156" w:rsidRPr="000D2156">
        <w:rPr>
          <w:i/>
          <w:sz w:val="22"/>
          <w:szCs w:val="22"/>
          <w:lang w:val="el-GR"/>
        </w:rPr>
        <w:t xml:space="preserve"> </w:t>
      </w:r>
      <w:r w:rsidR="000D2156" w:rsidRPr="0081212C">
        <w:rPr>
          <w:i/>
          <w:sz w:val="22"/>
          <w:szCs w:val="22"/>
        </w:rPr>
        <w:t>Healthcare</w:t>
      </w:r>
      <w:r w:rsidR="000D2156" w:rsidRPr="000D2156">
        <w:rPr>
          <w:i/>
          <w:sz w:val="22"/>
          <w:szCs w:val="22"/>
          <w:lang w:val="el-GR"/>
        </w:rPr>
        <w:t>)</w:t>
      </w:r>
      <w:r w:rsidR="000D2156">
        <w:rPr>
          <w:i/>
          <w:sz w:val="22"/>
          <w:szCs w:val="22"/>
          <w:lang w:val="el-GR"/>
        </w:rPr>
        <w:t>.</w:t>
      </w:r>
      <w:r w:rsidR="000D2156" w:rsidRPr="000D2156">
        <w:rPr>
          <w:i/>
          <w:sz w:val="22"/>
          <w:szCs w:val="22"/>
          <w:lang w:val="el-GR"/>
        </w:rPr>
        <w:t xml:space="preserve"> </w:t>
      </w:r>
      <w:r w:rsidR="000D2156">
        <w:rPr>
          <w:i/>
          <w:sz w:val="22"/>
          <w:szCs w:val="22"/>
          <w:lang w:val="el-GR"/>
        </w:rPr>
        <w:t xml:space="preserve">Η </w:t>
      </w:r>
      <w:r w:rsidR="000D2156" w:rsidRPr="0081212C">
        <w:rPr>
          <w:i/>
          <w:sz w:val="22"/>
          <w:szCs w:val="22"/>
        </w:rPr>
        <w:t>semantic</w:t>
      </w:r>
      <w:r w:rsidR="000D2156" w:rsidRPr="000D2156">
        <w:rPr>
          <w:i/>
          <w:sz w:val="22"/>
          <w:szCs w:val="22"/>
          <w:lang w:val="el-GR"/>
        </w:rPr>
        <w:t xml:space="preserve"> </w:t>
      </w:r>
      <w:r w:rsidR="000D2156" w:rsidRPr="0081212C">
        <w:rPr>
          <w:i/>
          <w:sz w:val="22"/>
          <w:szCs w:val="22"/>
        </w:rPr>
        <w:t>web</w:t>
      </w:r>
      <w:r w:rsidR="000D2156" w:rsidRPr="000D2156">
        <w:rPr>
          <w:i/>
          <w:sz w:val="22"/>
          <w:szCs w:val="22"/>
          <w:lang w:val="el-GR"/>
        </w:rPr>
        <w:t xml:space="preserve"> </w:t>
      </w:r>
      <w:r w:rsidR="000D2156" w:rsidRPr="0081212C">
        <w:rPr>
          <w:i/>
          <w:sz w:val="22"/>
          <w:szCs w:val="22"/>
        </w:rPr>
        <w:t>inference</w:t>
      </w:r>
      <w:r w:rsidR="000D2156" w:rsidRPr="000D2156">
        <w:rPr>
          <w:i/>
          <w:sz w:val="22"/>
          <w:szCs w:val="22"/>
          <w:lang w:val="el-GR"/>
        </w:rPr>
        <w:t xml:space="preserve"> </w:t>
      </w:r>
      <w:r w:rsidR="000D2156" w:rsidRPr="0081212C">
        <w:rPr>
          <w:i/>
          <w:sz w:val="22"/>
          <w:szCs w:val="22"/>
        </w:rPr>
        <w:t>engine</w:t>
      </w:r>
      <w:r w:rsidR="000D2156">
        <w:rPr>
          <w:i/>
          <w:sz w:val="22"/>
          <w:szCs w:val="22"/>
          <w:lang w:val="el-GR"/>
        </w:rPr>
        <w:t xml:space="preserve">, που </w:t>
      </w:r>
      <w:r w:rsidR="005B129B">
        <w:rPr>
          <w:i/>
          <w:sz w:val="22"/>
          <w:szCs w:val="22"/>
          <w:lang w:val="el-GR"/>
        </w:rPr>
        <w:t xml:space="preserve">αναπτύχθηκε στα πλαίσια του έργου και </w:t>
      </w:r>
      <w:r w:rsidR="000D2156">
        <w:rPr>
          <w:i/>
          <w:sz w:val="22"/>
          <w:szCs w:val="22"/>
          <w:lang w:val="el-GR"/>
        </w:rPr>
        <w:t>ονομάζεται ΕΥΕ, αξιολογήθηκε σε ένα αριθμό πραγματικών κλινικών περιπτώσεων.</w:t>
      </w:r>
    </w:p>
    <w:p w:rsidR="00B1493C" w:rsidRPr="009A71CE" w:rsidRDefault="00B1493C" w:rsidP="00485A9A">
      <w:pPr>
        <w:spacing w:line="360" w:lineRule="auto"/>
        <w:ind w:left="2874" w:hanging="2514"/>
        <w:jc w:val="both"/>
        <w:rPr>
          <w:b/>
          <w:sz w:val="22"/>
          <w:szCs w:val="22"/>
          <w:lang w:val="el-GR"/>
        </w:rPr>
      </w:pPr>
    </w:p>
    <w:p w:rsidR="00D7790A" w:rsidRDefault="00EF7E8B" w:rsidP="00485A9A">
      <w:pPr>
        <w:spacing w:line="360" w:lineRule="auto"/>
        <w:ind w:left="2874" w:hanging="2514"/>
        <w:jc w:val="both"/>
        <w:rPr>
          <w:sz w:val="22"/>
          <w:szCs w:val="22"/>
          <w:lang w:val="el-GR"/>
        </w:rPr>
      </w:pPr>
      <w:r w:rsidRPr="00D140B9">
        <w:rPr>
          <w:b/>
          <w:sz w:val="22"/>
          <w:szCs w:val="22"/>
          <w:lang w:val="el-GR"/>
        </w:rPr>
        <w:t>1/</w:t>
      </w:r>
      <w:r w:rsidR="00441D0A" w:rsidRPr="00D140B9">
        <w:rPr>
          <w:b/>
          <w:sz w:val="22"/>
          <w:szCs w:val="22"/>
          <w:lang w:val="el-GR"/>
        </w:rPr>
        <w:t>2</w:t>
      </w:r>
      <w:r w:rsidR="00D7790A" w:rsidRPr="00D140B9">
        <w:rPr>
          <w:b/>
          <w:sz w:val="22"/>
          <w:szCs w:val="22"/>
          <w:lang w:val="el-GR"/>
        </w:rPr>
        <w:t xml:space="preserve">/2005- </w:t>
      </w:r>
      <w:r w:rsidR="008A7245">
        <w:rPr>
          <w:b/>
          <w:sz w:val="22"/>
          <w:szCs w:val="22"/>
          <w:lang w:val="el-GR"/>
        </w:rPr>
        <w:t>31/10</w:t>
      </w:r>
      <w:r w:rsidR="00E72DFD" w:rsidRPr="00481A7F">
        <w:rPr>
          <w:b/>
          <w:sz w:val="22"/>
          <w:szCs w:val="22"/>
          <w:lang w:val="el-GR"/>
        </w:rPr>
        <w:t>/0</w:t>
      </w:r>
      <w:r w:rsidR="008A7245">
        <w:rPr>
          <w:b/>
          <w:sz w:val="22"/>
          <w:szCs w:val="22"/>
          <w:lang w:val="el-GR"/>
        </w:rPr>
        <w:t>6</w:t>
      </w:r>
      <w:r w:rsidR="00D7790A" w:rsidRPr="00485A9A">
        <w:rPr>
          <w:sz w:val="22"/>
          <w:szCs w:val="22"/>
          <w:lang w:val="el-GR"/>
        </w:rPr>
        <w:t>:</w:t>
      </w:r>
      <w:r w:rsidR="00D7790A" w:rsidRPr="00C931FA">
        <w:rPr>
          <w:lang w:val="el-GR"/>
        </w:rPr>
        <w:tab/>
      </w:r>
      <w:r w:rsidR="000E46BA" w:rsidRPr="00F450BD">
        <w:rPr>
          <w:b/>
          <w:lang w:val="el-GR"/>
        </w:rPr>
        <w:t xml:space="preserve">Κύρια </w:t>
      </w:r>
      <w:r w:rsidR="009E6AC0" w:rsidRPr="00F450BD">
        <w:rPr>
          <w:b/>
          <w:lang w:val="el-GR"/>
        </w:rPr>
        <w:t>Ερευνήτρια</w:t>
      </w:r>
      <w:r w:rsidR="009E6AC0">
        <w:rPr>
          <w:lang w:val="el-GR"/>
        </w:rPr>
        <w:t xml:space="preserve"> </w:t>
      </w:r>
      <w:r w:rsidR="00DB35A7" w:rsidRPr="000E46BA">
        <w:rPr>
          <w:i/>
          <w:sz w:val="22"/>
          <w:szCs w:val="22"/>
          <w:lang w:val="el-GR"/>
        </w:rPr>
        <w:t>(Μεταδιδάκτορας)</w:t>
      </w:r>
      <w:r w:rsidR="00DB35A7">
        <w:rPr>
          <w:lang w:val="el-GR"/>
        </w:rPr>
        <w:t xml:space="preserve"> </w:t>
      </w:r>
      <w:r w:rsidR="009E6AC0">
        <w:rPr>
          <w:lang w:val="el-GR"/>
        </w:rPr>
        <w:t xml:space="preserve">στο </w:t>
      </w:r>
      <w:r w:rsidR="00C931FA" w:rsidRPr="00C931FA">
        <w:rPr>
          <w:sz w:val="22"/>
          <w:szCs w:val="22"/>
          <w:lang w:val="el-GR"/>
        </w:rPr>
        <w:t>Ερευνητικό</w:t>
      </w:r>
      <w:r w:rsidR="00D7790A" w:rsidRPr="00C931FA">
        <w:rPr>
          <w:sz w:val="22"/>
          <w:szCs w:val="22"/>
          <w:lang w:val="el-GR"/>
        </w:rPr>
        <w:t xml:space="preserve"> Πρόγραμμα «</w:t>
      </w:r>
      <w:r w:rsidR="00D7790A" w:rsidRPr="00E65F4A">
        <w:rPr>
          <w:b/>
          <w:i/>
          <w:sz w:val="22"/>
          <w:szCs w:val="22"/>
          <w:lang w:val="el-GR"/>
        </w:rPr>
        <w:t>Πυθαγόρας ΙΙ</w:t>
      </w:r>
      <w:r w:rsidR="00D7790A" w:rsidRPr="009E6AC0">
        <w:rPr>
          <w:i/>
          <w:sz w:val="22"/>
          <w:szCs w:val="22"/>
          <w:lang w:val="el-GR"/>
        </w:rPr>
        <w:t>: Ενίσχυση Ερευνητικών Ομάδων στα Πανεπιστήμια</w:t>
      </w:r>
      <w:r w:rsidR="00D7790A" w:rsidRPr="00C931FA">
        <w:rPr>
          <w:sz w:val="22"/>
          <w:szCs w:val="22"/>
          <w:lang w:val="el-GR"/>
        </w:rPr>
        <w:t>» που εγκρίθηκε και χρηματοδοτείτε από το ΥΠΕΠΘ/ΕΠΕΑΕΚ ΙΙ, Τμήμα Ηλεκτρολόγων Μηχανικών &amp; Τεχνολογίας Υπολογιστών, Πανεπιστήμιο Πατρών.</w:t>
      </w:r>
      <w:r w:rsidR="00441D0A">
        <w:rPr>
          <w:sz w:val="22"/>
          <w:szCs w:val="22"/>
          <w:lang w:val="el-GR"/>
        </w:rPr>
        <w:t xml:space="preserve"> </w:t>
      </w:r>
    </w:p>
    <w:p w:rsidR="00E65F4A" w:rsidRDefault="00073F6F" w:rsidP="00D140B9">
      <w:pPr>
        <w:spacing w:line="360" w:lineRule="auto"/>
        <w:ind w:left="360"/>
        <w:jc w:val="both"/>
        <w:rPr>
          <w:i/>
          <w:sz w:val="22"/>
          <w:szCs w:val="22"/>
          <w:lang w:val="el-GR"/>
        </w:rPr>
      </w:pPr>
      <w:r>
        <w:rPr>
          <w:i/>
          <w:sz w:val="22"/>
          <w:szCs w:val="22"/>
          <w:lang w:val="el-GR"/>
        </w:rPr>
        <w:t xml:space="preserve">Κύρια Μεταδιδάκτορας στο έργο </w:t>
      </w:r>
      <w:r w:rsidR="00D140B9" w:rsidRPr="00D140B9">
        <w:rPr>
          <w:i/>
          <w:sz w:val="22"/>
          <w:szCs w:val="22"/>
          <w:lang w:val="el-GR"/>
        </w:rPr>
        <w:t xml:space="preserve">με </w:t>
      </w:r>
      <w:r>
        <w:rPr>
          <w:i/>
          <w:sz w:val="22"/>
          <w:szCs w:val="22"/>
          <w:lang w:val="el-GR"/>
        </w:rPr>
        <w:t>επικέντρωση σ</w:t>
      </w:r>
      <w:r w:rsidR="00D140B9" w:rsidRPr="00D140B9">
        <w:rPr>
          <w:i/>
          <w:sz w:val="22"/>
          <w:szCs w:val="22"/>
          <w:lang w:val="el-GR"/>
        </w:rPr>
        <w:t xml:space="preserve">την ανάπτυξη δυναμικών μοντέλων </w:t>
      </w:r>
      <w:r w:rsidR="00DD53E7">
        <w:rPr>
          <w:i/>
          <w:sz w:val="22"/>
          <w:szCs w:val="22"/>
          <w:lang w:val="el-GR"/>
        </w:rPr>
        <w:t xml:space="preserve">και αλγορίθμων </w:t>
      </w:r>
      <w:r w:rsidR="00D140B9" w:rsidRPr="00D140B9">
        <w:rPr>
          <w:i/>
          <w:sz w:val="22"/>
          <w:szCs w:val="22"/>
          <w:lang w:val="el-GR"/>
        </w:rPr>
        <w:t>βασισμένων σε εύκαμπτες τεχνικές Υπολογιστικής Νοημοσύνης</w:t>
      </w:r>
      <w:r w:rsidR="00DD53E7">
        <w:rPr>
          <w:i/>
          <w:sz w:val="22"/>
          <w:szCs w:val="22"/>
          <w:lang w:val="el-GR"/>
        </w:rPr>
        <w:t xml:space="preserve"> και Ευφυών Συστημάτων για Υποστήριξη Αποφάσεων στην Ιατρική</w:t>
      </w:r>
      <w:r w:rsidR="00D140B9" w:rsidRPr="00D140B9">
        <w:rPr>
          <w:i/>
          <w:sz w:val="22"/>
          <w:szCs w:val="22"/>
          <w:lang w:val="el-GR"/>
        </w:rPr>
        <w:t xml:space="preserve">. </w:t>
      </w:r>
      <w:r w:rsidR="00E65F4A">
        <w:rPr>
          <w:i/>
          <w:sz w:val="22"/>
          <w:szCs w:val="22"/>
          <w:lang w:val="el-GR"/>
        </w:rPr>
        <w:t>Η ανάθεση έργου αφορά: «</w:t>
      </w:r>
      <w:r w:rsidR="00E65F4A" w:rsidRPr="00E65F4A">
        <w:rPr>
          <w:b/>
          <w:i/>
          <w:sz w:val="22"/>
          <w:szCs w:val="22"/>
          <w:lang w:val="el-GR"/>
        </w:rPr>
        <w:t>ΠΕ.1.</w:t>
      </w:r>
      <w:r w:rsidR="00E65F4A">
        <w:rPr>
          <w:i/>
          <w:sz w:val="22"/>
          <w:szCs w:val="22"/>
          <w:lang w:val="el-GR"/>
        </w:rPr>
        <w:t xml:space="preserve"> Αλγόριθμοι Εκπαίδευσης Ασαφών Γνωστικών Δικτύων (ΑΓΔ) με χρήση γενετικών αλγορίθμων, </w:t>
      </w:r>
      <w:r w:rsidR="00E65F4A" w:rsidRPr="00E65F4A">
        <w:rPr>
          <w:b/>
          <w:i/>
          <w:sz w:val="22"/>
          <w:szCs w:val="22"/>
          <w:lang w:val="el-GR"/>
        </w:rPr>
        <w:t>ΠΕ.2</w:t>
      </w:r>
      <w:r w:rsidR="00E65F4A">
        <w:rPr>
          <w:i/>
          <w:sz w:val="22"/>
          <w:szCs w:val="22"/>
          <w:lang w:val="el-GR"/>
        </w:rPr>
        <w:t xml:space="preserve">. Αλγόριθμοι Εκαπίδευσης και Βελτιστοποίησης για ΑΓΔ βασισμένοι σε Σμήνη Σωματιδίων, </w:t>
      </w:r>
      <w:r w:rsidR="00E65F4A" w:rsidRPr="00E65F4A">
        <w:rPr>
          <w:b/>
          <w:i/>
          <w:sz w:val="22"/>
          <w:szCs w:val="22"/>
          <w:lang w:val="el-GR"/>
        </w:rPr>
        <w:t>ΠΕ.3</w:t>
      </w:r>
      <w:r w:rsidR="00E65F4A">
        <w:rPr>
          <w:i/>
          <w:sz w:val="22"/>
          <w:szCs w:val="22"/>
          <w:lang w:val="el-GR"/>
        </w:rPr>
        <w:t xml:space="preserve">. Προηγμένες Τεχνικές Επεξεργασίας και Κατηγοριοποίησης βιοϊατρικού σήματος για χρήση στα ΑΓΔ, </w:t>
      </w:r>
      <w:r w:rsidR="00E65F4A" w:rsidRPr="00E65F4A">
        <w:rPr>
          <w:b/>
          <w:i/>
          <w:sz w:val="22"/>
          <w:szCs w:val="22"/>
          <w:lang w:val="el-GR"/>
        </w:rPr>
        <w:t>ΠΕ.4</w:t>
      </w:r>
      <w:r w:rsidR="00E65F4A">
        <w:rPr>
          <w:i/>
          <w:sz w:val="22"/>
          <w:szCs w:val="22"/>
          <w:lang w:val="el-GR"/>
        </w:rPr>
        <w:t xml:space="preserve">. Επαυξημένο ΑΓΔ για διάγνωση ιατρικών παθήσεων, </w:t>
      </w:r>
      <w:r w:rsidR="00E65F4A" w:rsidRPr="00E65F4A">
        <w:rPr>
          <w:b/>
          <w:i/>
          <w:sz w:val="22"/>
          <w:szCs w:val="22"/>
          <w:lang w:val="el-GR"/>
        </w:rPr>
        <w:t>ΠΕ.5.</w:t>
      </w:r>
      <w:r w:rsidR="00E65F4A">
        <w:rPr>
          <w:i/>
          <w:sz w:val="22"/>
          <w:szCs w:val="22"/>
          <w:lang w:val="el-GR"/>
        </w:rPr>
        <w:t xml:space="preserve"> Ευφυές Σύστημα Διάγνωσης και Λήψης Αποφάσεων, </w:t>
      </w:r>
      <w:r w:rsidR="00E65F4A" w:rsidRPr="00E65F4A">
        <w:rPr>
          <w:b/>
          <w:i/>
          <w:sz w:val="22"/>
          <w:szCs w:val="22"/>
          <w:lang w:val="el-GR"/>
        </w:rPr>
        <w:t>ΠΕ.6</w:t>
      </w:r>
      <w:r w:rsidR="00E65F4A">
        <w:rPr>
          <w:i/>
          <w:sz w:val="22"/>
          <w:szCs w:val="22"/>
          <w:lang w:val="el-GR"/>
        </w:rPr>
        <w:t>. Μεταφορά τεχνογνωσίας σε ΤΕΙ», το οποίο αναλύεται στα παραδοτέα:</w:t>
      </w:r>
      <w:r w:rsidR="006B27BC">
        <w:rPr>
          <w:i/>
          <w:sz w:val="22"/>
          <w:szCs w:val="22"/>
          <w:lang w:val="el-GR"/>
        </w:rPr>
        <w:t xml:space="preserve"> α. Νέο ΑΓΔ βασισμένο σε Γενετικούς Αλγορίθμους,</w:t>
      </w:r>
      <w:r w:rsidR="00085200">
        <w:rPr>
          <w:i/>
          <w:sz w:val="22"/>
          <w:szCs w:val="22"/>
          <w:lang w:val="el-GR"/>
        </w:rPr>
        <w:t xml:space="preserve"> β. Αλγόριθμοι βελτιστοποίησης βασισμένοι σε Σμήνη Σωματιδίων για εκπαίδευση ΑΓΔ, γ. Δυο δημοσιεύσεις για το ΠΕ.3. με τεχνικές επεξεργασίας και κατηγοριοποίησης βιοϊατρικού σήματος, δ. Επαυξημένο ΑΓΔ για διάγνωση ιατρικών παθήσεων. Περιγραφή του προτεινόμενου μοντέλου διάγνωσης, Νέο Δυναμικό Μοντέλο Ασαφούς Γνωστικού Δικτύου που ενσωματώνει αλγορίθμους εκμάθησης για ιατρικά προβλήματα, ε. Ευφυές Σύστημα Διάγνωσης για την κατηγοριοποίηση καρκινικών όγκων, Τεχνική Αναφορά για τη μεταφορά τεχνογνωσίας στο ΤΕΙ. </w:t>
      </w:r>
    </w:p>
    <w:p w:rsidR="00D140B9" w:rsidRDefault="0063140A" w:rsidP="00D140B9">
      <w:pPr>
        <w:spacing w:line="360" w:lineRule="auto"/>
        <w:ind w:left="360"/>
        <w:jc w:val="both"/>
        <w:rPr>
          <w:i/>
          <w:sz w:val="22"/>
          <w:szCs w:val="22"/>
          <w:lang w:val="el-GR"/>
        </w:rPr>
      </w:pPr>
      <w:r w:rsidRPr="00D140B9">
        <w:rPr>
          <w:i/>
          <w:sz w:val="22"/>
          <w:szCs w:val="22"/>
          <w:lang w:val="el-GR"/>
        </w:rPr>
        <w:t>Στα πλαίσια του έργου</w:t>
      </w:r>
      <w:r>
        <w:rPr>
          <w:i/>
          <w:sz w:val="22"/>
          <w:szCs w:val="22"/>
          <w:lang w:val="el-GR"/>
        </w:rPr>
        <w:t xml:space="preserve"> </w:t>
      </w:r>
      <w:r w:rsidR="00F418A3">
        <w:rPr>
          <w:i/>
          <w:sz w:val="22"/>
          <w:szCs w:val="22"/>
          <w:lang w:val="el-GR"/>
        </w:rPr>
        <w:t xml:space="preserve">ως κύρια μεταδιδάκτορας πρότεινα αλγορίθμους εκμάθησης ΑΓΔ βασισμένους σε γενετικούς αλγορίθμους και άλλους εξελικτικούς αλγορίθμους, διερεύνησα </w:t>
      </w:r>
      <w:r w:rsidR="00F418A3" w:rsidRPr="00F418A3">
        <w:rPr>
          <w:i/>
          <w:sz w:val="22"/>
          <w:szCs w:val="22"/>
          <w:lang w:val="el-GR"/>
        </w:rPr>
        <w:t>Προηγμένες Τεχνικές Επεξεργασίας και Κατηγοριοποίησης βιοϊατρικού σήματος για χρήση στα ΑΓΔ</w:t>
      </w:r>
      <w:r w:rsidR="00F418A3">
        <w:rPr>
          <w:i/>
          <w:sz w:val="22"/>
          <w:szCs w:val="22"/>
          <w:lang w:val="el-GR"/>
        </w:rPr>
        <w:t>, και ανέπτυξα</w:t>
      </w:r>
      <w:r w:rsidR="00D140B9" w:rsidRPr="00D140B9">
        <w:rPr>
          <w:i/>
          <w:sz w:val="22"/>
          <w:szCs w:val="22"/>
          <w:lang w:val="el-GR"/>
        </w:rPr>
        <w:t xml:space="preserve"> ένα </w:t>
      </w:r>
      <w:r w:rsidR="00D140B9" w:rsidRPr="001840F2">
        <w:rPr>
          <w:i/>
          <w:sz w:val="22"/>
          <w:szCs w:val="22"/>
          <w:u w:val="single"/>
          <w:lang w:val="el-GR"/>
        </w:rPr>
        <w:t xml:space="preserve">έμπειρο σύστημα </w:t>
      </w:r>
      <w:r w:rsidR="00F418A3">
        <w:rPr>
          <w:i/>
          <w:sz w:val="22"/>
          <w:szCs w:val="22"/>
          <w:u w:val="single"/>
          <w:lang w:val="el-GR"/>
        </w:rPr>
        <w:t xml:space="preserve">διάγνωσης και </w:t>
      </w:r>
      <w:r w:rsidR="00D140B9" w:rsidRPr="001840F2">
        <w:rPr>
          <w:i/>
          <w:sz w:val="22"/>
          <w:szCs w:val="22"/>
          <w:u w:val="single"/>
          <w:lang w:val="el-GR"/>
        </w:rPr>
        <w:t xml:space="preserve">υποστήριξης αποφάσεων </w:t>
      </w:r>
      <w:r w:rsidR="00F418A3">
        <w:rPr>
          <w:i/>
          <w:sz w:val="22"/>
          <w:szCs w:val="22"/>
          <w:u w:val="single"/>
          <w:lang w:val="el-GR"/>
        </w:rPr>
        <w:t xml:space="preserve">στην ιατρική, </w:t>
      </w:r>
      <w:r w:rsidR="00D140B9" w:rsidRPr="001840F2">
        <w:rPr>
          <w:i/>
          <w:sz w:val="22"/>
          <w:szCs w:val="22"/>
          <w:u w:val="single"/>
          <w:lang w:val="el-GR"/>
        </w:rPr>
        <w:t>για τη διάγνωση και κατηγοριοποίηση των αστροκυττωμάτων</w:t>
      </w:r>
      <w:r w:rsidR="00D140B9" w:rsidRPr="00D140B9">
        <w:rPr>
          <w:i/>
          <w:sz w:val="22"/>
          <w:szCs w:val="22"/>
          <w:lang w:val="el-GR"/>
        </w:rPr>
        <w:t>, το οπ</w:t>
      </w:r>
      <w:r w:rsidR="00C5725E">
        <w:rPr>
          <w:i/>
          <w:sz w:val="22"/>
          <w:szCs w:val="22"/>
          <w:lang w:val="el-GR"/>
        </w:rPr>
        <w:t>ο</w:t>
      </w:r>
      <w:r w:rsidR="00D140B9" w:rsidRPr="00D140B9">
        <w:rPr>
          <w:i/>
          <w:sz w:val="22"/>
          <w:szCs w:val="22"/>
          <w:lang w:val="el-GR"/>
        </w:rPr>
        <w:t xml:space="preserve">ίο σχεδιάσθηκε με τη βοήθεια των ιατρών-ιστοπαθολόγων. </w:t>
      </w:r>
      <w:r>
        <w:rPr>
          <w:i/>
          <w:sz w:val="22"/>
          <w:szCs w:val="22"/>
          <w:lang w:val="el-GR"/>
        </w:rPr>
        <w:t xml:space="preserve">Επίσης </w:t>
      </w:r>
      <w:r w:rsidR="00D140B9" w:rsidRPr="00D140B9">
        <w:rPr>
          <w:i/>
          <w:sz w:val="22"/>
          <w:szCs w:val="22"/>
          <w:lang w:val="el-GR"/>
        </w:rPr>
        <w:t>προτάθηκ</w:t>
      </w:r>
      <w:r>
        <w:rPr>
          <w:i/>
          <w:sz w:val="22"/>
          <w:szCs w:val="22"/>
          <w:lang w:val="el-GR"/>
        </w:rPr>
        <w:t>ε</w:t>
      </w:r>
      <w:r w:rsidR="00D140B9" w:rsidRPr="00D140B9">
        <w:rPr>
          <w:i/>
          <w:sz w:val="22"/>
          <w:szCs w:val="22"/>
          <w:lang w:val="el-GR"/>
        </w:rPr>
        <w:t xml:space="preserve"> </w:t>
      </w:r>
      <w:r>
        <w:rPr>
          <w:i/>
          <w:sz w:val="22"/>
          <w:szCs w:val="22"/>
          <w:lang w:val="el-GR"/>
        </w:rPr>
        <w:t xml:space="preserve">μια εξελιγμένη </w:t>
      </w:r>
      <w:r w:rsidR="00D140B9" w:rsidRPr="00D140B9">
        <w:rPr>
          <w:i/>
          <w:sz w:val="22"/>
          <w:szCs w:val="22"/>
          <w:lang w:val="el-GR"/>
        </w:rPr>
        <w:t>μεθοδολογί</w:t>
      </w:r>
      <w:r>
        <w:rPr>
          <w:i/>
          <w:sz w:val="22"/>
          <w:szCs w:val="22"/>
          <w:lang w:val="el-GR"/>
        </w:rPr>
        <w:t>α</w:t>
      </w:r>
      <w:r w:rsidR="007E5774">
        <w:rPr>
          <w:i/>
          <w:sz w:val="22"/>
          <w:szCs w:val="22"/>
          <w:lang w:val="el-GR"/>
        </w:rPr>
        <w:t xml:space="preserve"> και ένας νέος αλγόριθμος εκπαίδευσης</w:t>
      </w:r>
      <w:r w:rsidR="00F418A3">
        <w:rPr>
          <w:i/>
          <w:sz w:val="22"/>
          <w:szCs w:val="22"/>
          <w:lang w:val="el-GR"/>
        </w:rPr>
        <w:t xml:space="preserve"> ΑΓΔ με Σμήνη Σωματιδίων</w:t>
      </w:r>
      <w:r w:rsidR="007E5774">
        <w:rPr>
          <w:i/>
          <w:sz w:val="22"/>
          <w:szCs w:val="22"/>
          <w:lang w:val="el-GR"/>
        </w:rPr>
        <w:t>,</w:t>
      </w:r>
      <w:r>
        <w:rPr>
          <w:i/>
          <w:sz w:val="22"/>
          <w:szCs w:val="22"/>
          <w:lang w:val="el-GR"/>
        </w:rPr>
        <w:t xml:space="preserve"> </w:t>
      </w:r>
      <w:r w:rsidR="00D140B9" w:rsidRPr="00D140B9">
        <w:rPr>
          <w:i/>
          <w:sz w:val="22"/>
          <w:szCs w:val="22"/>
          <w:lang w:val="el-GR"/>
        </w:rPr>
        <w:t>και αναπτύχθηκ</w:t>
      </w:r>
      <w:r>
        <w:rPr>
          <w:i/>
          <w:sz w:val="22"/>
          <w:szCs w:val="22"/>
          <w:lang w:val="el-GR"/>
        </w:rPr>
        <w:t>ε ένα</w:t>
      </w:r>
      <w:r w:rsidR="00D140B9" w:rsidRPr="00D140B9">
        <w:rPr>
          <w:i/>
          <w:sz w:val="22"/>
          <w:szCs w:val="22"/>
          <w:lang w:val="el-GR"/>
        </w:rPr>
        <w:t xml:space="preserve"> </w:t>
      </w:r>
      <w:r w:rsidR="00D140B9" w:rsidRPr="00F418A3">
        <w:rPr>
          <w:i/>
          <w:sz w:val="22"/>
          <w:szCs w:val="22"/>
          <w:u w:val="single"/>
          <w:lang w:val="el-GR"/>
        </w:rPr>
        <w:t>υβριδικ</w:t>
      </w:r>
      <w:r w:rsidRPr="00F418A3">
        <w:rPr>
          <w:i/>
          <w:sz w:val="22"/>
          <w:szCs w:val="22"/>
          <w:u w:val="single"/>
          <w:lang w:val="el-GR"/>
        </w:rPr>
        <w:t>ό</w:t>
      </w:r>
      <w:r w:rsidR="00D140B9" w:rsidRPr="00F418A3">
        <w:rPr>
          <w:i/>
          <w:sz w:val="22"/>
          <w:szCs w:val="22"/>
          <w:u w:val="single"/>
          <w:lang w:val="el-GR"/>
        </w:rPr>
        <w:t xml:space="preserve"> ευφυ</w:t>
      </w:r>
      <w:r w:rsidRPr="00F418A3">
        <w:rPr>
          <w:i/>
          <w:sz w:val="22"/>
          <w:szCs w:val="22"/>
          <w:u w:val="single"/>
          <w:lang w:val="el-GR"/>
        </w:rPr>
        <w:t>ές</w:t>
      </w:r>
      <w:r w:rsidR="00D140B9" w:rsidRPr="00F418A3">
        <w:rPr>
          <w:i/>
          <w:sz w:val="22"/>
          <w:szCs w:val="22"/>
          <w:u w:val="single"/>
          <w:lang w:val="el-GR"/>
        </w:rPr>
        <w:t xml:space="preserve"> </w:t>
      </w:r>
      <w:r w:rsidR="00F418A3" w:rsidRPr="00F418A3">
        <w:rPr>
          <w:i/>
          <w:sz w:val="22"/>
          <w:szCs w:val="22"/>
          <w:u w:val="single"/>
          <w:lang w:val="el-GR"/>
        </w:rPr>
        <w:t>σύστημα</w:t>
      </w:r>
      <w:r w:rsidR="00D140B9" w:rsidRPr="00D140B9">
        <w:rPr>
          <w:i/>
          <w:sz w:val="22"/>
          <w:szCs w:val="22"/>
          <w:lang w:val="el-GR"/>
        </w:rPr>
        <w:t xml:space="preserve"> για την επίλυση πολύπλοκων προβλημάτων διάγνωσης και λήψης </w:t>
      </w:r>
      <w:r w:rsidR="00C5725E">
        <w:rPr>
          <w:i/>
          <w:sz w:val="22"/>
          <w:szCs w:val="22"/>
          <w:lang w:val="el-GR"/>
        </w:rPr>
        <w:t>αποφάσεων</w:t>
      </w:r>
      <w:r w:rsidR="00D140B9" w:rsidRPr="00D140B9">
        <w:rPr>
          <w:i/>
          <w:sz w:val="22"/>
          <w:szCs w:val="22"/>
          <w:lang w:val="el-GR"/>
        </w:rPr>
        <w:t xml:space="preserve"> στην ιατρική. Πιο συγκεκριμένα το υβριδικό ευφυές σύστημα </w:t>
      </w:r>
      <w:r w:rsidR="00DD53E7">
        <w:rPr>
          <w:i/>
          <w:sz w:val="22"/>
          <w:szCs w:val="22"/>
          <w:lang w:val="el-GR"/>
        </w:rPr>
        <w:t xml:space="preserve">που αναπτύχθηκε, </w:t>
      </w:r>
      <w:r w:rsidR="00D140B9" w:rsidRPr="00D140B9">
        <w:rPr>
          <w:i/>
          <w:sz w:val="22"/>
          <w:szCs w:val="22"/>
          <w:lang w:val="el-GR"/>
        </w:rPr>
        <w:t xml:space="preserve">σχεδιάστηκε και αξιολογήθηκε στην κατηγοριοποίηση </w:t>
      </w:r>
      <w:r w:rsidR="007E5774">
        <w:rPr>
          <w:i/>
          <w:sz w:val="22"/>
          <w:szCs w:val="22"/>
          <w:lang w:val="el-GR"/>
        </w:rPr>
        <w:t xml:space="preserve">αστροκυττωμάτων καθώς και </w:t>
      </w:r>
      <w:r w:rsidR="00D140B9" w:rsidRPr="00D140B9">
        <w:rPr>
          <w:i/>
          <w:sz w:val="22"/>
          <w:szCs w:val="22"/>
          <w:lang w:val="el-GR"/>
        </w:rPr>
        <w:t xml:space="preserve">καρκινικών όγκων ουροδόχου κύστης. Περαιτέρω αναπτύχθηκε και το κατάλληλο </w:t>
      </w:r>
      <w:r w:rsidR="001F741D">
        <w:rPr>
          <w:i/>
          <w:sz w:val="22"/>
          <w:szCs w:val="22"/>
          <w:lang w:val="el-GR"/>
        </w:rPr>
        <w:t>λογισμικό</w:t>
      </w:r>
      <w:r w:rsidR="00D140B9" w:rsidRPr="00D140B9">
        <w:rPr>
          <w:i/>
          <w:sz w:val="22"/>
          <w:szCs w:val="22"/>
          <w:lang w:val="el-GR"/>
        </w:rPr>
        <w:t xml:space="preserve"> για τη χρήση του στην κλινική πράξη από τους ειδικευόμενους ιατρούς</w:t>
      </w:r>
      <w:r w:rsidR="00485622">
        <w:rPr>
          <w:i/>
          <w:sz w:val="22"/>
          <w:szCs w:val="22"/>
          <w:lang w:val="el-GR"/>
        </w:rPr>
        <w:t>-ιστοπαθολόγους</w:t>
      </w:r>
      <w:r w:rsidR="00D140B9">
        <w:rPr>
          <w:i/>
          <w:sz w:val="22"/>
          <w:szCs w:val="22"/>
          <w:lang w:val="el-GR"/>
        </w:rPr>
        <w:t>.</w:t>
      </w:r>
    </w:p>
    <w:p w:rsidR="00D140B9" w:rsidRDefault="00D140B9" w:rsidP="00D140B9">
      <w:pPr>
        <w:spacing w:line="360" w:lineRule="auto"/>
        <w:ind w:left="360"/>
        <w:jc w:val="both"/>
        <w:rPr>
          <w:i/>
          <w:sz w:val="22"/>
          <w:szCs w:val="22"/>
          <w:lang w:val="el-GR"/>
        </w:rPr>
      </w:pPr>
    </w:p>
    <w:p w:rsidR="001F0D88" w:rsidRDefault="001F0D88" w:rsidP="004B5211">
      <w:pPr>
        <w:spacing w:line="360" w:lineRule="auto"/>
        <w:ind w:left="2880" w:hanging="2520"/>
        <w:jc w:val="both"/>
        <w:rPr>
          <w:i/>
          <w:sz w:val="22"/>
          <w:szCs w:val="22"/>
          <w:lang w:val="el-GR"/>
        </w:rPr>
      </w:pPr>
      <w:r w:rsidRPr="001F0D88">
        <w:rPr>
          <w:b/>
          <w:sz w:val="22"/>
          <w:szCs w:val="22"/>
          <w:lang w:val="el-GR"/>
        </w:rPr>
        <w:t>1/04/2007-31/10/07:</w:t>
      </w:r>
      <w:r w:rsidRPr="00602FAE">
        <w:rPr>
          <w:sz w:val="22"/>
          <w:szCs w:val="22"/>
          <w:lang w:val="el-GR"/>
        </w:rPr>
        <w:tab/>
      </w:r>
      <w:r>
        <w:rPr>
          <w:sz w:val="22"/>
          <w:szCs w:val="22"/>
          <w:lang w:val="el-GR"/>
        </w:rPr>
        <w:t xml:space="preserve">Ερευνήτρια στο </w:t>
      </w:r>
      <w:r w:rsidR="003868C6">
        <w:rPr>
          <w:sz w:val="22"/>
          <w:szCs w:val="22"/>
          <w:lang w:val="el-GR"/>
        </w:rPr>
        <w:t>Πρόγραμμα Οριζόντιας Δραστηριότητας (ΟΔ4)</w:t>
      </w:r>
      <w:r>
        <w:rPr>
          <w:sz w:val="22"/>
          <w:szCs w:val="22"/>
          <w:lang w:val="el-GR"/>
        </w:rPr>
        <w:t xml:space="preserve"> «</w:t>
      </w:r>
      <w:r w:rsidRPr="0099354A">
        <w:rPr>
          <w:b/>
          <w:i/>
          <w:sz w:val="22"/>
          <w:szCs w:val="22"/>
          <w:lang w:val="el-GR"/>
        </w:rPr>
        <w:t xml:space="preserve">ΜΕΤΑΓΝΩΣΗ: ενα </w:t>
      </w:r>
      <w:r w:rsidR="009D119C">
        <w:rPr>
          <w:b/>
          <w:i/>
          <w:sz w:val="22"/>
          <w:szCs w:val="22"/>
          <w:lang w:val="el-GR"/>
        </w:rPr>
        <w:t xml:space="preserve">ΕΡΓΑΛΕΙΟ για τη Βέλτιστη Αξιοποίηση ερευνητικών και τεχνολογικών αποτελεσμάτων και Μεταφορά Τεχνογνωσίας και Καινοτομίας στην ΠΔΕ», </w:t>
      </w:r>
      <w:r w:rsidR="009D119C" w:rsidRPr="009D119C">
        <w:rPr>
          <w:i/>
          <w:sz w:val="22"/>
          <w:szCs w:val="22"/>
          <w:lang w:val="el-GR"/>
        </w:rPr>
        <w:t>στα</w:t>
      </w:r>
      <w:r w:rsidR="009D119C">
        <w:rPr>
          <w:i/>
          <w:sz w:val="22"/>
          <w:szCs w:val="22"/>
          <w:lang w:val="el-GR"/>
        </w:rPr>
        <w:t xml:space="preserve"> πλαίσια του Προγράμματος «Ανταγωνιστικότητα», Πράξη «Δημιουργία Περιφερειακών Πόλων Καινοτομίας»</w:t>
      </w:r>
      <w:r w:rsidR="009D119C" w:rsidRPr="009D119C">
        <w:rPr>
          <w:i/>
          <w:sz w:val="22"/>
          <w:szCs w:val="22"/>
          <w:lang w:val="el-GR"/>
        </w:rPr>
        <w:t xml:space="preserve"> </w:t>
      </w:r>
      <w:r w:rsidRPr="009D119C">
        <w:rPr>
          <w:sz w:val="22"/>
          <w:szCs w:val="22"/>
          <w:lang w:val="el-GR"/>
        </w:rPr>
        <w:t>.</w:t>
      </w:r>
    </w:p>
    <w:p w:rsidR="001F0D88" w:rsidRPr="003868C6" w:rsidRDefault="009D119C" w:rsidP="00D140B9">
      <w:pPr>
        <w:spacing w:line="360" w:lineRule="auto"/>
        <w:ind w:left="360"/>
        <w:jc w:val="both"/>
        <w:rPr>
          <w:i/>
          <w:sz w:val="22"/>
          <w:szCs w:val="22"/>
          <w:lang w:val="el-GR"/>
        </w:rPr>
      </w:pPr>
      <w:r>
        <w:rPr>
          <w:i/>
          <w:sz w:val="22"/>
          <w:szCs w:val="22"/>
          <w:lang w:val="el-GR"/>
        </w:rPr>
        <w:t xml:space="preserve">Η ανάθεση έργου αφορά «Σχεδιασμό και Ανάπτυξη ευφυούς Εργαλείου Μετάγνωσης, το οποίο αναλύεται στα εξής παραδοτέα: α. Πρότυπο Εργαλείο Μετά-Γνώσης, β. Τεχνική αναφορά λειτουργίας». </w:t>
      </w:r>
      <w:r w:rsidR="001F0D88" w:rsidRPr="00FD596A">
        <w:rPr>
          <w:i/>
          <w:sz w:val="22"/>
          <w:szCs w:val="22"/>
          <w:lang w:val="el-GR"/>
        </w:rPr>
        <w:t xml:space="preserve">Συμμετείχα στη συλλογή και </w:t>
      </w:r>
      <w:r w:rsidR="001F0D88" w:rsidRPr="00FD596A">
        <w:rPr>
          <w:i/>
          <w:sz w:val="22"/>
          <w:szCs w:val="22"/>
          <w:lang w:val="el-GR"/>
        </w:rPr>
        <w:lastRenderedPageBreak/>
        <w:t xml:space="preserve">επεξεργασία γνώσεων και πληροφοριών από τις διαθέσιμες πηγές και το ΕΚΤ </w:t>
      </w:r>
      <w:r w:rsidR="009C79D7">
        <w:rPr>
          <w:i/>
          <w:sz w:val="22"/>
          <w:szCs w:val="22"/>
          <w:lang w:val="el-GR"/>
        </w:rPr>
        <w:t>(</w:t>
      </w:r>
      <w:r w:rsidR="009C79D7" w:rsidRPr="0054138C">
        <w:rPr>
          <w:i/>
          <w:sz w:val="22"/>
          <w:szCs w:val="22"/>
          <w:lang w:val="el-GR"/>
        </w:rPr>
        <w:t xml:space="preserve">Εθνικό Κέντρο Τεκμηρίωσης) </w:t>
      </w:r>
      <w:r w:rsidR="001F0D88" w:rsidRPr="0054138C">
        <w:rPr>
          <w:i/>
          <w:sz w:val="22"/>
          <w:szCs w:val="22"/>
          <w:lang w:val="el-GR"/>
        </w:rPr>
        <w:t xml:space="preserve">για </w:t>
      </w:r>
      <w:r w:rsidR="0054138C" w:rsidRPr="0054138C">
        <w:rPr>
          <w:i/>
          <w:sz w:val="22"/>
          <w:szCs w:val="22"/>
          <w:lang w:val="el-GR"/>
        </w:rPr>
        <w:t xml:space="preserve">το σχεδιασμό και την </w:t>
      </w:r>
      <w:r w:rsidR="001F0D88" w:rsidRPr="0054138C">
        <w:rPr>
          <w:i/>
          <w:sz w:val="22"/>
          <w:szCs w:val="22"/>
          <w:lang w:val="el-GR"/>
        </w:rPr>
        <w:t>ανάπτυξη του ευφυούς εργαλείου</w:t>
      </w:r>
      <w:r w:rsidR="009C79D7" w:rsidRPr="0054138C">
        <w:rPr>
          <w:i/>
          <w:sz w:val="22"/>
          <w:szCs w:val="22"/>
          <w:lang w:val="el-GR"/>
        </w:rPr>
        <w:t xml:space="preserve"> </w:t>
      </w:r>
      <w:r w:rsidR="0054138C" w:rsidRPr="0054138C">
        <w:rPr>
          <w:i/>
          <w:sz w:val="22"/>
          <w:szCs w:val="22"/>
          <w:lang w:val="el-GR"/>
        </w:rPr>
        <w:t>που είχε ως στόχο</w:t>
      </w:r>
      <w:r w:rsidR="009C79D7" w:rsidRPr="0054138C">
        <w:rPr>
          <w:i/>
          <w:sz w:val="22"/>
          <w:szCs w:val="22"/>
          <w:lang w:val="el-GR"/>
        </w:rPr>
        <w:t xml:space="preserve"> τη μεταφορά τεχνογνωσίας και καινοτομίας στην Περιφέρεια Δυτικής Ελλάδος</w:t>
      </w:r>
      <w:r w:rsidR="001F0D88" w:rsidRPr="0054138C">
        <w:rPr>
          <w:i/>
          <w:sz w:val="22"/>
          <w:szCs w:val="22"/>
          <w:lang w:val="el-GR"/>
        </w:rPr>
        <w:t>. Το εργαλείο «Μεταγνώση» επεξεργάζεται, μετασχηματίζει και συμπεριλαμβάνει πληροφορίες και γνώσεις για ολοκληρωμένα ερευνητικά έργα και ολοκληρωμένες ερευνητικές προσπάθειες, οι οποίες μπορούν να οδηγήσουν σε καινοτόμες εφαρμογές και καινοτόμα προϊόντα.</w:t>
      </w:r>
      <w:r w:rsidR="003868C6" w:rsidRPr="0054138C">
        <w:rPr>
          <w:sz w:val="22"/>
          <w:szCs w:val="22"/>
          <w:lang w:val="el-GR"/>
        </w:rPr>
        <w:t xml:space="preserve"> </w:t>
      </w:r>
      <w:r w:rsidR="0054138C">
        <w:rPr>
          <w:i/>
          <w:sz w:val="22"/>
          <w:szCs w:val="22"/>
          <w:lang w:val="el-GR"/>
        </w:rPr>
        <w:t>Συμμετείχα στην ομάδα ανάπτυξης του εργαλείου</w:t>
      </w:r>
      <w:r w:rsidR="003868C6" w:rsidRPr="0054138C">
        <w:rPr>
          <w:i/>
          <w:sz w:val="22"/>
          <w:szCs w:val="22"/>
          <w:lang w:val="el-GR"/>
        </w:rPr>
        <w:t xml:space="preserve"> «Μεταγνώση» </w:t>
      </w:r>
      <w:r w:rsidR="0054138C">
        <w:rPr>
          <w:i/>
          <w:sz w:val="22"/>
          <w:szCs w:val="22"/>
          <w:lang w:val="el-GR"/>
        </w:rPr>
        <w:t xml:space="preserve">που </w:t>
      </w:r>
      <w:r w:rsidR="003868C6" w:rsidRPr="0054138C">
        <w:rPr>
          <w:i/>
          <w:sz w:val="22"/>
          <w:szCs w:val="22"/>
          <w:lang w:val="el-GR"/>
        </w:rPr>
        <w:t xml:space="preserve">υλοποιήθηκε από το Επιστημονικό Πάρκο Πατρών, σε συνεργασία με το Εργαστήριο Αυτοματισμού και Ρομποτικής Πανεπιστημίου Πατρών, το Εργαστήριο Γνώσης και Ευφυούς Πληροφορικής, ΤΕΙ Ηπείρου, σε συνεργασία με το </w:t>
      </w:r>
      <w:r w:rsidR="009C79D7" w:rsidRPr="0054138C">
        <w:rPr>
          <w:i/>
          <w:sz w:val="22"/>
          <w:szCs w:val="22"/>
          <w:lang w:val="el-GR"/>
        </w:rPr>
        <w:t>ΕΚΤ</w:t>
      </w:r>
      <w:r w:rsidR="003868C6" w:rsidRPr="0054138C">
        <w:rPr>
          <w:i/>
          <w:sz w:val="22"/>
          <w:szCs w:val="22"/>
          <w:lang w:val="el-GR"/>
        </w:rPr>
        <w:t xml:space="preserve"> </w:t>
      </w:r>
      <w:r>
        <w:rPr>
          <w:i/>
          <w:sz w:val="22"/>
          <w:szCs w:val="22"/>
          <w:lang w:val="el-GR"/>
        </w:rPr>
        <w:t>(</w:t>
      </w:r>
      <w:r w:rsidR="003868C6" w:rsidRPr="0054138C">
        <w:rPr>
          <w:i/>
          <w:sz w:val="22"/>
          <w:szCs w:val="22"/>
          <w:lang w:val="el-GR"/>
        </w:rPr>
        <w:t xml:space="preserve">που </w:t>
      </w:r>
      <w:r w:rsidR="0054138C">
        <w:rPr>
          <w:i/>
          <w:sz w:val="22"/>
          <w:szCs w:val="22"/>
          <w:lang w:val="el-GR"/>
        </w:rPr>
        <w:t>είχε</w:t>
      </w:r>
      <w:r w:rsidR="003868C6" w:rsidRPr="0054138C">
        <w:rPr>
          <w:i/>
          <w:sz w:val="22"/>
          <w:szCs w:val="22"/>
          <w:lang w:val="el-GR"/>
        </w:rPr>
        <w:t>ι συμβουλευτικό και καθοδηγητικό ρόλο καθώς αποτελεί τη βασική πηγή πληροφόρησης για το Ελληνικό Κέντρο Αναδιανομής Καινοτομίας της ΓΓΕΤ</w:t>
      </w:r>
      <w:r>
        <w:rPr>
          <w:i/>
          <w:sz w:val="22"/>
          <w:szCs w:val="22"/>
          <w:lang w:val="el-GR"/>
        </w:rPr>
        <w:t>)</w:t>
      </w:r>
      <w:r w:rsidR="003868C6" w:rsidRPr="0054138C">
        <w:rPr>
          <w:i/>
          <w:sz w:val="22"/>
          <w:szCs w:val="22"/>
          <w:lang w:val="el-GR"/>
        </w:rPr>
        <w:t>.</w:t>
      </w:r>
    </w:p>
    <w:p w:rsidR="001F0D88" w:rsidRPr="00D140B9" w:rsidRDefault="001F0D88" w:rsidP="00D140B9">
      <w:pPr>
        <w:spacing w:line="360" w:lineRule="auto"/>
        <w:ind w:left="360"/>
        <w:jc w:val="both"/>
        <w:rPr>
          <w:i/>
          <w:sz w:val="22"/>
          <w:szCs w:val="22"/>
          <w:lang w:val="el-GR"/>
        </w:rPr>
      </w:pPr>
    </w:p>
    <w:p w:rsidR="001B059C" w:rsidRDefault="00D140B9" w:rsidP="00D140B9">
      <w:pPr>
        <w:pStyle w:val="BodyText"/>
        <w:spacing w:line="360" w:lineRule="auto"/>
        <w:ind w:left="2880" w:hanging="2520"/>
        <w:jc w:val="both"/>
        <w:rPr>
          <w:bCs w:val="0"/>
        </w:rPr>
      </w:pPr>
      <w:r w:rsidRPr="00D140B9">
        <w:rPr>
          <w:bCs w:val="0"/>
        </w:rPr>
        <w:t>8/7/2005-7/5/2006</w:t>
      </w:r>
      <w:r w:rsidR="001B059C">
        <w:rPr>
          <w:bCs w:val="0"/>
        </w:rPr>
        <w:t xml:space="preserve"> &amp;</w:t>
      </w:r>
    </w:p>
    <w:p w:rsidR="00D140B9" w:rsidRDefault="001B059C" w:rsidP="00D140B9">
      <w:pPr>
        <w:pStyle w:val="BodyText"/>
        <w:spacing w:line="360" w:lineRule="auto"/>
        <w:ind w:left="2880" w:hanging="2520"/>
        <w:jc w:val="both"/>
        <w:rPr>
          <w:b w:val="0"/>
          <w:snapToGrid w:val="0"/>
        </w:rPr>
      </w:pPr>
      <w:r>
        <w:rPr>
          <w:bCs w:val="0"/>
        </w:rPr>
        <w:t xml:space="preserve"> 1/5/07- </w:t>
      </w:r>
      <w:r w:rsidR="00391156">
        <w:rPr>
          <w:bCs w:val="0"/>
        </w:rPr>
        <w:t>30/11/2007</w:t>
      </w:r>
      <w:r w:rsidR="00D140B9">
        <w:rPr>
          <w:b w:val="0"/>
          <w:bCs w:val="0"/>
        </w:rPr>
        <w:t>:</w:t>
      </w:r>
      <w:r w:rsidR="00D140B9">
        <w:rPr>
          <w:b w:val="0"/>
          <w:bCs w:val="0"/>
        </w:rPr>
        <w:tab/>
      </w:r>
      <w:r w:rsidR="00D140B9" w:rsidRPr="009E6AC0">
        <w:rPr>
          <w:snapToGrid w:val="0"/>
        </w:rPr>
        <w:t>Εξωτερικός Συνεργάτης</w:t>
      </w:r>
      <w:r w:rsidR="00D140B9">
        <w:rPr>
          <w:b w:val="0"/>
          <w:bCs w:val="0"/>
        </w:rPr>
        <w:t xml:space="preserve"> </w:t>
      </w:r>
      <w:r w:rsidR="00D140B9">
        <w:rPr>
          <w:b w:val="0"/>
          <w:snapToGrid w:val="0"/>
        </w:rPr>
        <w:t>(</w:t>
      </w:r>
      <w:r w:rsidR="00D140B9" w:rsidRPr="001504DF">
        <w:rPr>
          <w:b w:val="0"/>
          <w:bCs w:val="0"/>
          <w:u w:val="single"/>
        </w:rPr>
        <w:t>Σύμβαση Ανάθεσης Έργου</w:t>
      </w:r>
      <w:r w:rsidR="00D140B9">
        <w:rPr>
          <w:b w:val="0"/>
          <w:snapToGrid w:val="0"/>
        </w:rPr>
        <w:t xml:space="preserve">) </w:t>
      </w:r>
      <w:r w:rsidR="00D140B9">
        <w:rPr>
          <w:b w:val="0"/>
          <w:bCs w:val="0"/>
        </w:rPr>
        <w:t xml:space="preserve">στο </w:t>
      </w:r>
      <w:r w:rsidR="00D140B9">
        <w:rPr>
          <w:b w:val="0"/>
          <w:snapToGrid w:val="0"/>
        </w:rPr>
        <w:t>Έργο</w:t>
      </w:r>
      <w:r w:rsidR="00D140B9" w:rsidRPr="009E6AC0">
        <w:rPr>
          <w:b w:val="0"/>
          <w:snapToGrid w:val="0"/>
        </w:rPr>
        <w:t xml:space="preserve"> «</w:t>
      </w:r>
      <w:r w:rsidR="00D140B9" w:rsidRPr="005B5CF0">
        <w:rPr>
          <w:snapToGrid w:val="0"/>
        </w:rPr>
        <w:t>Ενίσχυση Σπουδών Πληροφορικής στο Τ.Ε.Ι. Λαμίας</w:t>
      </w:r>
      <w:r w:rsidR="00D140B9" w:rsidRPr="009E6AC0">
        <w:rPr>
          <w:b w:val="0"/>
          <w:snapToGrid w:val="0"/>
        </w:rPr>
        <w:t>» του Επιχειρησιακού Προγράμματος Εκπαίδευσης και Επαγγελματικής Κατάρτισης (Ε.Π.Ε.Α.Ε.Κ.) του Υ.Π.Ε.Π.Θ. το οποίο υλοποιείται από το Τμήμα Πληροφορικής και Τεχνολογίας Υπολογιστών του Τ.Ε.Ι. Λαμίας</w:t>
      </w:r>
      <w:r w:rsidR="00D140B9">
        <w:rPr>
          <w:b w:val="0"/>
          <w:snapToGrid w:val="0"/>
        </w:rPr>
        <w:t xml:space="preserve">,, για την Οργάνωση και Διδασκαλία Μαθημάτων εξ’ αποστάσεως, </w:t>
      </w:r>
    </w:p>
    <w:p w:rsidR="00D140B9" w:rsidRDefault="00D140B9" w:rsidP="00D140B9">
      <w:pPr>
        <w:pStyle w:val="BodyText"/>
        <w:spacing w:line="360" w:lineRule="auto"/>
        <w:ind w:left="360"/>
        <w:jc w:val="both"/>
        <w:rPr>
          <w:b w:val="0"/>
          <w:i/>
          <w:snapToGrid w:val="0"/>
        </w:rPr>
      </w:pPr>
      <w:r w:rsidRPr="00D140B9">
        <w:rPr>
          <w:b w:val="0"/>
          <w:i/>
          <w:snapToGrid w:val="0"/>
        </w:rPr>
        <w:t>Στα πλαίσια του έργου αναπτύχθηκαν σε έντυπη και ηλεκτρονική μορφή τα παρακάτω μαθήματα, τα οποία διδάχθηκαν με τη μέθοδο εξ άποστάσεως</w:t>
      </w:r>
      <w:r w:rsidR="009C79D7">
        <w:rPr>
          <w:b w:val="0"/>
          <w:i/>
          <w:snapToGrid w:val="0"/>
        </w:rPr>
        <w:t xml:space="preserve"> (</w:t>
      </w:r>
      <w:r w:rsidR="009C79D7">
        <w:rPr>
          <w:b w:val="0"/>
          <w:i/>
          <w:snapToGrid w:val="0"/>
          <w:lang w:val="en-US"/>
        </w:rPr>
        <w:t>e</w:t>
      </w:r>
      <w:r w:rsidR="009C79D7" w:rsidRPr="009C79D7">
        <w:rPr>
          <w:b w:val="0"/>
          <w:i/>
          <w:snapToGrid w:val="0"/>
        </w:rPr>
        <w:t>-</w:t>
      </w:r>
      <w:r w:rsidR="009C79D7">
        <w:rPr>
          <w:b w:val="0"/>
          <w:i/>
          <w:snapToGrid w:val="0"/>
          <w:lang w:val="en-US"/>
        </w:rPr>
        <w:t>learning</w:t>
      </w:r>
      <w:r w:rsidR="009C79D7" w:rsidRPr="009C79D7">
        <w:rPr>
          <w:b w:val="0"/>
          <w:i/>
          <w:snapToGrid w:val="0"/>
        </w:rPr>
        <w:t>)</w:t>
      </w:r>
      <w:r w:rsidRPr="00D140B9">
        <w:rPr>
          <w:b w:val="0"/>
          <w:i/>
          <w:snapToGrid w:val="0"/>
        </w:rPr>
        <w:t xml:space="preserve"> στην πλατφόρμα λογισμικού τηλεκπαίδευσης</w:t>
      </w:r>
      <w:r w:rsidR="009C79D7" w:rsidRPr="009C79D7">
        <w:rPr>
          <w:b w:val="0"/>
          <w:i/>
          <w:snapToGrid w:val="0"/>
        </w:rPr>
        <w:t xml:space="preserve"> </w:t>
      </w:r>
      <w:r w:rsidR="009C79D7">
        <w:rPr>
          <w:b w:val="0"/>
          <w:i/>
          <w:snapToGrid w:val="0"/>
          <w:lang w:val="en-US"/>
        </w:rPr>
        <w:t>blackboard</w:t>
      </w:r>
      <w:r w:rsidR="009C79D7" w:rsidRPr="009C79D7">
        <w:rPr>
          <w:b w:val="0"/>
          <w:i/>
          <w:snapToGrid w:val="0"/>
        </w:rPr>
        <w:t xml:space="preserve"> </w:t>
      </w:r>
      <w:r w:rsidR="009C79D7">
        <w:rPr>
          <w:b w:val="0"/>
          <w:i/>
          <w:snapToGrid w:val="0"/>
        </w:rPr>
        <w:t xml:space="preserve">και στη συνέχεια σε </w:t>
      </w:r>
      <w:r w:rsidR="009C79D7">
        <w:rPr>
          <w:b w:val="0"/>
          <w:i/>
          <w:snapToGrid w:val="0"/>
          <w:lang w:val="en-US"/>
        </w:rPr>
        <w:t>LAMS</w:t>
      </w:r>
      <w:r w:rsidR="009C79D7" w:rsidRPr="009C79D7">
        <w:rPr>
          <w:b w:val="0"/>
          <w:i/>
          <w:snapToGrid w:val="0"/>
        </w:rPr>
        <w:t>:</w:t>
      </w:r>
      <w:r w:rsidRPr="00D140B9">
        <w:rPr>
          <w:b w:val="0"/>
          <w:i/>
          <w:snapToGrid w:val="0"/>
        </w:rPr>
        <w:t xml:space="preserve">: α) Τεχνητή Νοημοσύνη, β) Πληροφοριακά Συστήματα Υγείας και γ) </w:t>
      </w:r>
      <w:r w:rsidRPr="009C79D7">
        <w:rPr>
          <w:b w:val="0"/>
          <w:i/>
          <w:snapToGrid w:val="0"/>
          <w:u w:val="single"/>
        </w:rPr>
        <w:t xml:space="preserve">Αντικειμενοστραφείς γλώσσες σχεδιασμού </w:t>
      </w:r>
      <w:r w:rsidRPr="009C79D7">
        <w:rPr>
          <w:b w:val="0"/>
          <w:i/>
          <w:snapToGrid w:val="0"/>
          <w:u w:val="single"/>
          <w:lang w:val="en-US"/>
        </w:rPr>
        <w:t>UML</w:t>
      </w:r>
      <w:r w:rsidRPr="00D140B9">
        <w:rPr>
          <w:b w:val="0"/>
          <w:i/>
          <w:snapToGrid w:val="0"/>
        </w:rPr>
        <w:t>.</w:t>
      </w:r>
    </w:p>
    <w:p w:rsidR="00D140B9" w:rsidRPr="00D140B9" w:rsidRDefault="00D140B9" w:rsidP="00D140B9">
      <w:pPr>
        <w:pStyle w:val="BodyText"/>
        <w:spacing w:line="360" w:lineRule="auto"/>
        <w:ind w:left="360"/>
        <w:jc w:val="both"/>
        <w:rPr>
          <w:b w:val="0"/>
          <w:bCs w:val="0"/>
          <w:i/>
        </w:rPr>
      </w:pPr>
    </w:p>
    <w:p w:rsidR="003F7AF5" w:rsidRDefault="00D140B9" w:rsidP="00D140B9">
      <w:pPr>
        <w:pStyle w:val="BodyText"/>
        <w:spacing w:line="360" w:lineRule="auto"/>
        <w:ind w:left="2874" w:hanging="2517"/>
        <w:jc w:val="both"/>
        <w:rPr>
          <w:b w:val="0"/>
          <w:bCs w:val="0"/>
          <w:szCs w:val="22"/>
        </w:rPr>
      </w:pPr>
      <w:r w:rsidRPr="00D140B9">
        <w:rPr>
          <w:bCs w:val="0"/>
        </w:rPr>
        <w:t>1/8/2004- 30/09/2004</w:t>
      </w:r>
      <w:r>
        <w:rPr>
          <w:b w:val="0"/>
          <w:bCs w:val="0"/>
        </w:rPr>
        <w:t>:</w:t>
      </w:r>
      <w:r>
        <w:rPr>
          <w:b w:val="0"/>
          <w:bCs w:val="0"/>
        </w:rPr>
        <w:tab/>
      </w:r>
      <w:r w:rsidRPr="00F450BD">
        <w:rPr>
          <w:bCs w:val="0"/>
        </w:rPr>
        <w:t xml:space="preserve">Ερευνήτρια </w:t>
      </w:r>
      <w:r w:rsidR="008A7245">
        <w:rPr>
          <w:bCs w:val="0"/>
        </w:rPr>
        <w:t xml:space="preserve">(με υποτροφία) </w:t>
      </w:r>
      <w:r w:rsidRPr="00F450BD">
        <w:rPr>
          <w:bCs w:val="0"/>
        </w:rPr>
        <w:t>στο Ευρωπαϊκό Έργο</w:t>
      </w:r>
      <w:r>
        <w:rPr>
          <w:b w:val="0"/>
          <w:bCs w:val="0"/>
        </w:rPr>
        <w:t xml:space="preserve"> </w:t>
      </w:r>
      <w:r w:rsidRPr="002E744E">
        <w:rPr>
          <w:b w:val="0"/>
          <w:bCs w:val="0"/>
          <w:szCs w:val="22"/>
        </w:rPr>
        <w:t>‘</w:t>
      </w:r>
      <w:r w:rsidRPr="00630380">
        <w:rPr>
          <w:b w:val="0"/>
          <w:bCs w:val="0"/>
          <w:i/>
          <w:szCs w:val="22"/>
          <w:lang w:val="en-US"/>
        </w:rPr>
        <w:t>European</w:t>
      </w:r>
      <w:r w:rsidRPr="002E744E">
        <w:rPr>
          <w:b w:val="0"/>
          <w:bCs w:val="0"/>
          <w:i/>
          <w:szCs w:val="22"/>
        </w:rPr>
        <w:t xml:space="preserve"> </w:t>
      </w:r>
      <w:r w:rsidRPr="00630380">
        <w:rPr>
          <w:b w:val="0"/>
          <w:bCs w:val="0"/>
          <w:i/>
          <w:szCs w:val="22"/>
          <w:lang w:val="en-US"/>
        </w:rPr>
        <w:t>Virtual</w:t>
      </w:r>
      <w:r w:rsidRPr="002E744E">
        <w:rPr>
          <w:b w:val="0"/>
          <w:bCs w:val="0"/>
          <w:i/>
          <w:szCs w:val="22"/>
        </w:rPr>
        <w:t xml:space="preserve"> </w:t>
      </w:r>
      <w:r w:rsidRPr="00630380">
        <w:rPr>
          <w:b w:val="0"/>
          <w:bCs w:val="0"/>
          <w:i/>
          <w:szCs w:val="22"/>
          <w:lang w:val="en-US"/>
        </w:rPr>
        <w:t>Institute</w:t>
      </w:r>
      <w:r w:rsidRPr="002E744E">
        <w:rPr>
          <w:b w:val="0"/>
          <w:bCs w:val="0"/>
          <w:i/>
          <w:szCs w:val="22"/>
        </w:rPr>
        <w:t xml:space="preserve"> </w:t>
      </w:r>
      <w:r w:rsidRPr="00630380">
        <w:rPr>
          <w:b w:val="0"/>
          <w:bCs w:val="0"/>
          <w:i/>
          <w:szCs w:val="22"/>
          <w:lang w:val="en-US"/>
        </w:rPr>
        <w:t>on</w:t>
      </w:r>
      <w:r w:rsidRPr="002E744E">
        <w:rPr>
          <w:b w:val="0"/>
          <w:bCs w:val="0"/>
          <w:i/>
          <w:szCs w:val="22"/>
        </w:rPr>
        <w:t xml:space="preserve"> </w:t>
      </w:r>
      <w:r w:rsidRPr="00630380">
        <w:rPr>
          <w:b w:val="0"/>
          <w:bCs w:val="0"/>
          <w:i/>
          <w:szCs w:val="22"/>
          <w:lang w:val="en-US"/>
        </w:rPr>
        <w:t>C</w:t>
      </w:r>
      <w:r w:rsidR="005A0FB7">
        <w:rPr>
          <w:b w:val="0"/>
          <w:bCs w:val="0"/>
          <w:i/>
          <w:szCs w:val="22"/>
          <w:lang w:val="en-US"/>
        </w:rPr>
        <w:t>O</w:t>
      </w:r>
      <w:r w:rsidRPr="00630380">
        <w:rPr>
          <w:b w:val="0"/>
          <w:bCs w:val="0"/>
          <w:i/>
          <w:szCs w:val="22"/>
          <w:lang w:val="en-US"/>
        </w:rPr>
        <w:t>llaborative</w:t>
      </w:r>
      <w:r w:rsidRPr="002E744E">
        <w:rPr>
          <w:b w:val="0"/>
          <w:bCs w:val="0"/>
          <w:i/>
          <w:szCs w:val="22"/>
        </w:rPr>
        <w:t xml:space="preserve"> </w:t>
      </w:r>
      <w:r w:rsidRPr="00630380">
        <w:rPr>
          <w:b w:val="0"/>
          <w:bCs w:val="0"/>
          <w:i/>
          <w:szCs w:val="22"/>
          <w:lang w:val="en-US"/>
        </w:rPr>
        <w:t>D</w:t>
      </w:r>
      <w:r w:rsidR="005A0FB7">
        <w:rPr>
          <w:b w:val="0"/>
          <w:bCs w:val="0"/>
          <w:i/>
          <w:szCs w:val="22"/>
          <w:lang w:val="en-US"/>
        </w:rPr>
        <w:t>E</w:t>
      </w:r>
      <w:r w:rsidRPr="00630380">
        <w:rPr>
          <w:b w:val="0"/>
          <w:bCs w:val="0"/>
          <w:i/>
          <w:szCs w:val="22"/>
          <w:lang w:val="en-US"/>
        </w:rPr>
        <w:t>mand</w:t>
      </w:r>
      <w:r w:rsidRPr="002E744E">
        <w:rPr>
          <w:b w:val="0"/>
          <w:bCs w:val="0"/>
          <w:i/>
          <w:szCs w:val="22"/>
        </w:rPr>
        <w:t xml:space="preserve"> &amp; </w:t>
      </w:r>
      <w:r w:rsidRPr="00630380">
        <w:rPr>
          <w:b w:val="0"/>
          <w:bCs w:val="0"/>
          <w:i/>
          <w:szCs w:val="22"/>
          <w:lang w:val="en-US"/>
        </w:rPr>
        <w:t>Supply</w:t>
      </w:r>
      <w:r w:rsidRPr="002E744E">
        <w:rPr>
          <w:b w:val="0"/>
          <w:bCs w:val="0"/>
          <w:i/>
          <w:szCs w:val="22"/>
        </w:rPr>
        <w:t xml:space="preserve"> </w:t>
      </w:r>
      <w:r w:rsidRPr="00630380">
        <w:rPr>
          <w:b w:val="0"/>
          <w:bCs w:val="0"/>
          <w:i/>
          <w:szCs w:val="22"/>
          <w:lang w:val="en-US"/>
        </w:rPr>
        <w:t>N</w:t>
      </w:r>
      <w:r w:rsidR="005A0FB7">
        <w:rPr>
          <w:b w:val="0"/>
          <w:bCs w:val="0"/>
          <w:i/>
          <w:szCs w:val="22"/>
          <w:lang w:val="en-US"/>
        </w:rPr>
        <w:t>ET</w:t>
      </w:r>
      <w:r w:rsidRPr="00630380">
        <w:rPr>
          <w:b w:val="0"/>
          <w:bCs w:val="0"/>
          <w:i/>
          <w:szCs w:val="22"/>
          <w:lang w:val="en-US"/>
        </w:rPr>
        <w:t>works</w:t>
      </w:r>
      <w:r w:rsidRPr="002E744E">
        <w:rPr>
          <w:b w:val="0"/>
          <w:bCs w:val="0"/>
          <w:i/>
          <w:szCs w:val="22"/>
        </w:rPr>
        <w:t xml:space="preserve">, </w:t>
      </w:r>
      <w:r w:rsidRPr="005C0ADD">
        <w:rPr>
          <w:bCs w:val="0"/>
          <w:szCs w:val="22"/>
          <w:lang w:val="en-US"/>
        </w:rPr>
        <w:t>CO</w:t>
      </w:r>
      <w:r w:rsidRPr="005C0ADD">
        <w:rPr>
          <w:bCs w:val="0"/>
          <w:szCs w:val="22"/>
        </w:rPr>
        <w:t>-</w:t>
      </w:r>
      <w:r w:rsidRPr="005C0ADD">
        <w:rPr>
          <w:bCs w:val="0"/>
          <w:szCs w:val="22"/>
          <w:lang w:val="en-US"/>
        </w:rPr>
        <w:t>DESNET</w:t>
      </w:r>
      <w:r w:rsidRPr="002E744E">
        <w:rPr>
          <w:b w:val="0"/>
          <w:bCs w:val="0"/>
          <w:szCs w:val="22"/>
        </w:rPr>
        <w:t xml:space="preserve">’ </w:t>
      </w:r>
      <w:r>
        <w:rPr>
          <w:b w:val="0"/>
          <w:bCs w:val="0"/>
          <w:szCs w:val="22"/>
        </w:rPr>
        <w:t>στα</w:t>
      </w:r>
      <w:r w:rsidRPr="002E744E">
        <w:rPr>
          <w:b w:val="0"/>
          <w:bCs w:val="0"/>
          <w:szCs w:val="22"/>
        </w:rPr>
        <w:t xml:space="preserve"> </w:t>
      </w:r>
      <w:r>
        <w:rPr>
          <w:b w:val="0"/>
          <w:bCs w:val="0"/>
          <w:szCs w:val="22"/>
        </w:rPr>
        <w:t>πλαίσια</w:t>
      </w:r>
      <w:r w:rsidRPr="002E744E">
        <w:rPr>
          <w:b w:val="0"/>
          <w:bCs w:val="0"/>
          <w:szCs w:val="22"/>
        </w:rPr>
        <w:t xml:space="preserve"> </w:t>
      </w:r>
      <w:r>
        <w:rPr>
          <w:b w:val="0"/>
          <w:bCs w:val="0"/>
          <w:szCs w:val="22"/>
        </w:rPr>
        <w:t>της</w:t>
      </w:r>
      <w:r w:rsidRPr="002E744E">
        <w:rPr>
          <w:b w:val="0"/>
          <w:bCs w:val="0"/>
          <w:szCs w:val="22"/>
        </w:rPr>
        <w:t xml:space="preserve"> </w:t>
      </w:r>
      <w:r>
        <w:rPr>
          <w:b w:val="0"/>
          <w:bCs w:val="0"/>
          <w:szCs w:val="22"/>
        </w:rPr>
        <w:t>δράσης</w:t>
      </w:r>
      <w:r w:rsidRPr="002E744E">
        <w:rPr>
          <w:b w:val="0"/>
          <w:bCs w:val="0"/>
          <w:szCs w:val="22"/>
        </w:rPr>
        <w:t xml:space="preserve"> </w:t>
      </w:r>
      <w:r>
        <w:rPr>
          <w:b w:val="0"/>
          <w:bCs w:val="0"/>
          <w:szCs w:val="22"/>
          <w:lang w:val="en-US"/>
        </w:rPr>
        <w:t>Concentrate</w:t>
      </w:r>
      <w:r w:rsidRPr="002E744E">
        <w:rPr>
          <w:b w:val="0"/>
          <w:bCs w:val="0"/>
          <w:szCs w:val="22"/>
        </w:rPr>
        <w:t xml:space="preserve"> </w:t>
      </w:r>
      <w:r>
        <w:rPr>
          <w:b w:val="0"/>
          <w:bCs w:val="0"/>
          <w:szCs w:val="22"/>
          <w:lang w:val="en-US"/>
        </w:rPr>
        <w:t>Actions</w:t>
      </w:r>
      <w:r w:rsidRPr="002E744E">
        <w:rPr>
          <w:b w:val="0"/>
          <w:bCs w:val="0"/>
          <w:szCs w:val="22"/>
        </w:rPr>
        <w:t xml:space="preserve"> </w:t>
      </w:r>
      <w:r>
        <w:rPr>
          <w:b w:val="0"/>
          <w:bCs w:val="0"/>
          <w:szCs w:val="22"/>
        </w:rPr>
        <w:t>του</w:t>
      </w:r>
      <w:r w:rsidRPr="002E744E">
        <w:rPr>
          <w:b w:val="0"/>
          <w:bCs w:val="0"/>
          <w:szCs w:val="22"/>
        </w:rPr>
        <w:t xml:space="preserve"> </w:t>
      </w:r>
      <w:r>
        <w:rPr>
          <w:b w:val="0"/>
          <w:bCs w:val="0"/>
          <w:szCs w:val="22"/>
          <w:lang w:val="en-US"/>
        </w:rPr>
        <w:t>IST</w:t>
      </w:r>
      <w:r>
        <w:rPr>
          <w:b w:val="0"/>
          <w:bCs w:val="0"/>
          <w:szCs w:val="22"/>
        </w:rPr>
        <w:t xml:space="preserve"> (2003), </w:t>
      </w:r>
      <w:r>
        <w:rPr>
          <w:b w:val="0"/>
          <w:bCs w:val="0"/>
        </w:rPr>
        <w:t>Εργαστήριο Αυτοματισμού και Ρομποτικής, Τμήμα Ηλεκτρολόγων Μηχανικών &amp; Τεχνολογίας Υπολογιστών,</w:t>
      </w:r>
      <w:r w:rsidRPr="006E5C47">
        <w:rPr>
          <w:b w:val="0"/>
          <w:bCs w:val="0"/>
        </w:rPr>
        <w:t xml:space="preserve"> </w:t>
      </w:r>
      <w:r>
        <w:rPr>
          <w:b w:val="0"/>
          <w:bCs w:val="0"/>
        </w:rPr>
        <w:t>Επ. Υπεύθυνος κ. Π. Γρουμπός</w:t>
      </w:r>
      <w:r>
        <w:rPr>
          <w:b w:val="0"/>
          <w:bCs w:val="0"/>
          <w:szCs w:val="22"/>
        </w:rPr>
        <w:t xml:space="preserve">. </w:t>
      </w:r>
      <w:r w:rsidR="00EB5315" w:rsidRPr="00EB5315">
        <w:rPr>
          <w:b w:val="0"/>
          <w:szCs w:val="22"/>
        </w:rPr>
        <w:t xml:space="preserve">Funding: 657.000 euro. (1/2004-7/2007) </w:t>
      </w:r>
      <w:hyperlink r:id="rId27" w:history="1">
        <w:r w:rsidR="00EB5315" w:rsidRPr="00EB5315">
          <w:rPr>
            <w:rStyle w:val="Hyperlink"/>
            <w:b w:val="0"/>
            <w:szCs w:val="22"/>
          </w:rPr>
          <w:t>http://www.ve-forum.org/apps/pub.asp?Q=1289&amp;T=Clusters%20and%20Projects</w:t>
        </w:r>
      </w:hyperlink>
    </w:p>
    <w:p w:rsidR="009C448B" w:rsidRPr="00690671" w:rsidRDefault="00D140B9" w:rsidP="009C448B">
      <w:pPr>
        <w:pStyle w:val="BodyText"/>
        <w:spacing w:line="360" w:lineRule="auto"/>
        <w:ind w:left="360"/>
        <w:jc w:val="both"/>
        <w:rPr>
          <w:b w:val="0"/>
          <w:bCs w:val="0"/>
          <w:szCs w:val="22"/>
        </w:rPr>
      </w:pPr>
      <w:r w:rsidRPr="009C448B">
        <w:rPr>
          <w:b w:val="0"/>
          <w:bCs w:val="0"/>
          <w:i/>
          <w:szCs w:val="22"/>
        </w:rPr>
        <w:t>Στο έργο αυτό ασχολήθηκα με ανάπτυξη λογισμικού για ένα διαδικτυακό (</w:t>
      </w:r>
      <w:r w:rsidRPr="009C448B">
        <w:rPr>
          <w:b w:val="0"/>
          <w:bCs w:val="0"/>
          <w:i/>
          <w:szCs w:val="22"/>
          <w:lang w:val="en-US"/>
        </w:rPr>
        <w:t>virtual</w:t>
      </w:r>
      <w:r w:rsidRPr="009C448B">
        <w:rPr>
          <w:b w:val="0"/>
          <w:bCs w:val="0"/>
          <w:i/>
          <w:szCs w:val="22"/>
        </w:rPr>
        <w:t>) εργαστήριο</w:t>
      </w:r>
      <w:r w:rsidR="005A0FB7" w:rsidRPr="009C448B">
        <w:rPr>
          <w:b w:val="0"/>
          <w:bCs w:val="0"/>
          <w:i/>
          <w:szCs w:val="22"/>
        </w:rPr>
        <w:t xml:space="preserve"> που αφορά τα </w:t>
      </w:r>
      <w:r w:rsidR="00674994" w:rsidRPr="009C448B">
        <w:rPr>
          <w:b w:val="0"/>
          <w:bCs w:val="0"/>
          <w:i/>
          <w:szCs w:val="22"/>
        </w:rPr>
        <w:t>Σ</w:t>
      </w:r>
      <w:r w:rsidR="005A0FB7" w:rsidRPr="009C448B">
        <w:rPr>
          <w:b w:val="0"/>
          <w:bCs w:val="0"/>
          <w:i/>
          <w:szCs w:val="22"/>
        </w:rPr>
        <w:t>υνεργατικά Δίκτυα ζήτησης και εφοδιασμού</w:t>
      </w:r>
      <w:r w:rsidR="00674994" w:rsidRPr="009C448B">
        <w:rPr>
          <w:b w:val="0"/>
          <w:bCs w:val="0"/>
          <w:i/>
          <w:szCs w:val="22"/>
        </w:rPr>
        <w:t xml:space="preserve"> (μεθόδους </w:t>
      </w:r>
      <w:r w:rsidR="00903E9F" w:rsidRPr="009C448B">
        <w:rPr>
          <w:b w:val="0"/>
          <w:bCs w:val="0"/>
          <w:i/>
          <w:szCs w:val="22"/>
        </w:rPr>
        <w:t>Ε</w:t>
      </w:r>
      <w:r w:rsidR="00674994" w:rsidRPr="009C448B">
        <w:rPr>
          <w:b w:val="0"/>
          <w:bCs w:val="0"/>
          <w:i/>
          <w:szCs w:val="22"/>
        </w:rPr>
        <w:t xml:space="preserve">πανασχεδιασμού και </w:t>
      </w:r>
      <w:r w:rsidR="00903E9F" w:rsidRPr="009C448B">
        <w:rPr>
          <w:b w:val="0"/>
          <w:bCs w:val="0"/>
          <w:i/>
          <w:szCs w:val="22"/>
        </w:rPr>
        <w:t>Α</w:t>
      </w:r>
      <w:r w:rsidR="00674994" w:rsidRPr="009C448B">
        <w:rPr>
          <w:b w:val="0"/>
          <w:bCs w:val="0"/>
          <w:i/>
          <w:szCs w:val="22"/>
        </w:rPr>
        <w:t>ναδιοργάνωσης Δικτύων)</w:t>
      </w:r>
      <w:r w:rsidRPr="009C448B">
        <w:rPr>
          <w:b w:val="0"/>
          <w:bCs w:val="0"/>
          <w:i/>
          <w:szCs w:val="22"/>
        </w:rPr>
        <w:t>.</w:t>
      </w:r>
      <w:r w:rsidR="00674994" w:rsidRPr="009C448B">
        <w:rPr>
          <w:b w:val="0"/>
          <w:bCs w:val="0"/>
          <w:i/>
          <w:szCs w:val="22"/>
        </w:rPr>
        <w:t xml:space="preserve"> </w:t>
      </w:r>
      <w:r w:rsidR="00C2653D" w:rsidRPr="009C448B">
        <w:rPr>
          <w:b w:val="0"/>
          <w:i/>
          <w:szCs w:val="22"/>
        </w:rPr>
        <w:t>Στο έργο αυτό η ομάδα μας ανέλαβε το σχεδιασμό και ανάπτυξη του διαδικτυακού  εργαστηρίου (</w:t>
      </w:r>
      <w:r w:rsidR="00C2653D" w:rsidRPr="009C448B">
        <w:rPr>
          <w:b w:val="0"/>
          <w:i/>
          <w:szCs w:val="22"/>
          <w:lang w:val="en-US"/>
        </w:rPr>
        <w:t>Virtual</w:t>
      </w:r>
      <w:r w:rsidR="00C2653D" w:rsidRPr="009C448B">
        <w:rPr>
          <w:b w:val="0"/>
          <w:i/>
          <w:szCs w:val="22"/>
        </w:rPr>
        <w:t xml:space="preserve"> </w:t>
      </w:r>
      <w:r w:rsidR="00C2653D" w:rsidRPr="009C448B">
        <w:rPr>
          <w:b w:val="0"/>
          <w:i/>
          <w:szCs w:val="22"/>
          <w:lang w:val="en-US"/>
        </w:rPr>
        <w:t>Lab</w:t>
      </w:r>
      <w:r w:rsidR="00C2653D" w:rsidRPr="009C448B">
        <w:rPr>
          <w:b w:val="0"/>
          <w:i/>
          <w:szCs w:val="22"/>
        </w:rPr>
        <w:t xml:space="preserve">) που περιγράφει τα εργαλεία και τις μεθόδους για Δίκτυα Επανασχεδιασμού και Αναδιοργάνωσης. Το συγκεκριµένο έργο επιδιώκει να ενισχύσει την οργανωτική δοµή ∆ικτύων Επιχειρήσεων και Βιοµηχανιών, τα οποία συνεχώς δηµιουργούνται και επεκτείνονται µε την µορφή Βιοµηχανικών Οµάδων (Industrial Clusters) ή Αλυσίδων Εφοδιασµού (Supply Chain), που αποτελούνται από Μικρές και Μεσαίες Επιχειρήσεις (ΜΜΕ), προκειµένου να προωθήσει τον συντονισµό υπηρεσιών χρήσιµων για το συνολικό ∆ίκτυο. </w:t>
      </w:r>
      <w:r w:rsidR="00C2653D" w:rsidRPr="009C448B">
        <w:rPr>
          <w:b w:val="0"/>
          <w:i/>
          <w:iCs/>
          <w:szCs w:val="22"/>
        </w:rPr>
        <w:t xml:space="preserve">Ένας βασικός στόχος των βιοµηχανιών </w:t>
      </w:r>
      <w:r w:rsidR="00C2653D" w:rsidRPr="009C448B">
        <w:rPr>
          <w:b w:val="0"/>
          <w:i/>
          <w:szCs w:val="22"/>
        </w:rPr>
        <w:t xml:space="preserve">είναι η µείωση του κόστους των υπηρεσιών που παρέχονται από ΜΜΕ, µε τη εφαρµογή µεθόδων συνεργατικής δικτύωσής τους. </w:t>
      </w:r>
      <w:hyperlink r:id="rId28" w:history="1">
        <w:r w:rsidR="009C448B" w:rsidRPr="009C448B">
          <w:rPr>
            <w:rStyle w:val="Hyperlink"/>
            <w:b w:val="0"/>
            <w:szCs w:val="22"/>
            <w:lang w:val="en-US"/>
          </w:rPr>
          <w:t>http</w:t>
        </w:r>
        <w:r w:rsidR="009C448B" w:rsidRPr="00690671">
          <w:rPr>
            <w:rStyle w:val="Hyperlink"/>
            <w:b w:val="0"/>
            <w:szCs w:val="22"/>
          </w:rPr>
          <w:t>://</w:t>
        </w:r>
        <w:r w:rsidR="009C448B" w:rsidRPr="009C448B">
          <w:rPr>
            <w:rStyle w:val="Hyperlink"/>
            <w:b w:val="0"/>
            <w:szCs w:val="22"/>
            <w:lang w:val="en-US"/>
          </w:rPr>
          <w:t>www</w:t>
        </w:r>
        <w:r w:rsidR="009C448B" w:rsidRPr="00690671">
          <w:rPr>
            <w:rStyle w:val="Hyperlink"/>
            <w:b w:val="0"/>
            <w:szCs w:val="22"/>
          </w:rPr>
          <w:t>.</w:t>
        </w:r>
        <w:r w:rsidR="009C448B" w:rsidRPr="009C448B">
          <w:rPr>
            <w:rStyle w:val="Hyperlink"/>
            <w:b w:val="0"/>
            <w:szCs w:val="22"/>
            <w:lang w:val="en-US"/>
          </w:rPr>
          <w:t>codesnet</w:t>
        </w:r>
        <w:r w:rsidR="009C448B" w:rsidRPr="00690671">
          <w:rPr>
            <w:rStyle w:val="Hyperlink"/>
            <w:b w:val="0"/>
            <w:szCs w:val="22"/>
          </w:rPr>
          <w:t>.</w:t>
        </w:r>
        <w:r w:rsidR="009C448B" w:rsidRPr="009C448B">
          <w:rPr>
            <w:rStyle w:val="Hyperlink"/>
            <w:b w:val="0"/>
            <w:szCs w:val="22"/>
            <w:lang w:val="en-US"/>
          </w:rPr>
          <w:t>polito</w:t>
        </w:r>
        <w:r w:rsidR="009C448B" w:rsidRPr="00690671">
          <w:rPr>
            <w:rStyle w:val="Hyperlink"/>
            <w:b w:val="0"/>
            <w:szCs w:val="22"/>
          </w:rPr>
          <w:t>.</w:t>
        </w:r>
        <w:r w:rsidR="009C448B" w:rsidRPr="009C448B">
          <w:rPr>
            <w:rStyle w:val="Hyperlink"/>
            <w:b w:val="0"/>
            <w:szCs w:val="22"/>
            <w:lang w:val="en-US"/>
          </w:rPr>
          <w:t>it</w:t>
        </w:r>
        <w:r w:rsidR="009C448B" w:rsidRPr="00690671">
          <w:rPr>
            <w:rStyle w:val="Hyperlink"/>
            <w:b w:val="0"/>
            <w:szCs w:val="22"/>
          </w:rPr>
          <w:t>/</w:t>
        </w:r>
      </w:hyperlink>
      <w:r w:rsidR="009C448B" w:rsidRPr="00690671">
        <w:rPr>
          <w:b w:val="0"/>
          <w:bCs w:val="0"/>
          <w:szCs w:val="22"/>
        </w:rPr>
        <w:t xml:space="preserve"> </w:t>
      </w:r>
    </w:p>
    <w:p w:rsidR="00C2653D" w:rsidRPr="00690671" w:rsidRDefault="00C2653D" w:rsidP="00C2653D">
      <w:pPr>
        <w:spacing w:line="360" w:lineRule="auto"/>
        <w:jc w:val="both"/>
        <w:rPr>
          <w:i/>
          <w:sz w:val="22"/>
          <w:szCs w:val="22"/>
          <w:lang w:val="el-GR"/>
        </w:rPr>
      </w:pPr>
    </w:p>
    <w:p w:rsidR="00D140B9" w:rsidRDefault="00D140B9" w:rsidP="00D140B9">
      <w:pPr>
        <w:pStyle w:val="BodyText"/>
        <w:spacing w:line="360" w:lineRule="auto"/>
        <w:ind w:left="2874" w:hanging="2517"/>
        <w:jc w:val="both"/>
        <w:rPr>
          <w:b w:val="0"/>
          <w:bCs w:val="0"/>
        </w:rPr>
      </w:pPr>
      <w:r w:rsidRPr="00690671">
        <w:rPr>
          <w:bCs w:val="0"/>
        </w:rPr>
        <w:lastRenderedPageBreak/>
        <w:t>1/4/2002- 30/09/2004</w:t>
      </w:r>
      <w:r w:rsidRPr="00690671">
        <w:rPr>
          <w:b w:val="0"/>
          <w:bCs w:val="0"/>
        </w:rPr>
        <w:t>:</w:t>
      </w:r>
      <w:r w:rsidRPr="00690671">
        <w:rPr>
          <w:b w:val="0"/>
          <w:bCs w:val="0"/>
        </w:rPr>
        <w:tab/>
      </w:r>
      <w:r w:rsidR="00F450BD" w:rsidRPr="00F450BD">
        <w:rPr>
          <w:bCs w:val="0"/>
        </w:rPr>
        <w:t>Ερευνήτρια</w:t>
      </w:r>
      <w:r w:rsidR="00F450BD" w:rsidRPr="00690671">
        <w:rPr>
          <w:bCs w:val="0"/>
        </w:rPr>
        <w:t xml:space="preserve"> </w:t>
      </w:r>
      <w:r w:rsidR="00F450BD" w:rsidRPr="00F450BD">
        <w:rPr>
          <w:bCs w:val="0"/>
        </w:rPr>
        <w:t>στο</w:t>
      </w:r>
      <w:r w:rsidR="00F450BD" w:rsidRPr="00690671">
        <w:rPr>
          <w:bCs w:val="0"/>
        </w:rPr>
        <w:t xml:space="preserve"> </w:t>
      </w:r>
      <w:r w:rsidR="00F450BD" w:rsidRPr="00F450BD">
        <w:rPr>
          <w:bCs w:val="0"/>
        </w:rPr>
        <w:t>Ευρωπαϊκό</w:t>
      </w:r>
      <w:r w:rsidR="00F450BD" w:rsidRPr="00690671">
        <w:rPr>
          <w:bCs w:val="0"/>
        </w:rPr>
        <w:t xml:space="preserve"> </w:t>
      </w:r>
      <w:r w:rsidR="00F450BD" w:rsidRPr="00F450BD">
        <w:rPr>
          <w:bCs w:val="0"/>
        </w:rPr>
        <w:t>Έργο</w:t>
      </w:r>
      <w:r w:rsidRPr="00690671">
        <w:rPr>
          <w:b w:val="0"/>
          <w:bCs w:val="0"/>
        </w:rPr>
        <w:t xml:space="preserve"> </w:t>
      </w:r>
      <w:r>
        <w:rPr>
          <w:lang w:val="en-US"/>
        </w:rPr>
        <w:t>ADMAN</w:t>
      </w:r>
      <w:r w:rsidRPr="00690671">
        <w:t>-</w:t>
      </w:r>
      <w:r>
        <w:rPr>
          <w:lang w:val="en-US"/>
        </w:rPr>
        <w:t>G</w:t>
      </w:r>
      <w:r w:rsidRPr="00690671">
        <w:t>7</w:t>
      </w:r>
      <w:r>
        <w:rPr>
          <w:lang w:val="en-US"/>
        </w:rPr>
        <w:t>RT</w:t>
      </w:r>
      <w:r w:rsidRPr="00690671">
        <w:t>-</w:t>
      </w:r>
      <w:r>
        <w:rPr>
          <w:lang w:val="en-US"/>
        </w:rPr>
        <w:t>CT</w:t>
      </w:r>
      <w:r w:rsidRPr="00690671">
        <w:t xml:space="preserve">2001-05060, </w:t>
      </w:r>
      <w:r w:rsidRPr="00690671">
        <w:rPr>
          <w:b w:val="0"/>
          <w:bCs w:val="0"/>
        </w:rPr>
        <w:t>“</w:t>
      </w:r>
      <w:r w:rsidRPr="00EF7E8B">
        <w:rPr>
          <w:b w:val="0"/>
          <w:bCs w:val="0"/>
          <w:i/>
          <w:lang w:val="en-US"/>
        </w:rPr>
        <w:t>ADMAN</w:t>
      </w:r>
      <w:r w:rsidRPr="00690671">
        <w:rPr>
          <w:b w:val="0"/>
          <w:bCs w:val="0"/>
          <w:i/>
        </w:rPr>
        <w:t xml:space="preserve"> </w:t>
      </w:r>
      <w:r w:rsidRPr="00EF7E8B">
        <w:rPr>
          <w:b w:val="0"/>
          <w:bCs w:val="0"/>
          <w:i/>
          <w:lang w:val="en-US"/>
        </w:rPr>
        <w:t>Manufacturing</w:t>
      </w:r>
      <w:r w:rsidRPr="00690671">
        <w:rPr>
          <w:b w:val="0"/>
          <w:bCs w:val="0"/>
          <w:i/>
        </w:rPr>
        <w:t xml:space="preserve"> </w:t>
      </w:r>
      <w:r w:rsidRPr="00EF7E8B">
        <w:rPr>
          <w:b w:val="0"/>
          <w:bCs w:val="0"/>
          <w:i/>
          <w:lang w:val="en-US"/>
        </w:rPr>
        <w:t>excellence</w:t>
      </w:r>
      <w:r w:rsidRPr="00690671">
        <w:rPr>
          <w:b w:val="0"/>
          <w:bCs w:val="0"/>
          <w:i/>
        </w:rPr>
        <w:t xml:space="preserve"> </w:t>
      </w:r>
      <w:r w:rsidRPr="00EF7E8B">
        <w:rPr>
          <w:b w:val="0"/>
          <w:bCs w:val="0"/>
          <w:i/>
          <w:lang w:val="en-US"/>
        </w:rPr>
        <w:t>in</w:t>
      </w:r>
      <w:r w:rsidRPr="00690671">
        <w:rPr>
          <w:b w:val="0"/>
          <w:bCs w:val="0"/>
          <w:i/>
        </w:rPr>
        <w:t xml:space="preserve"> </w:t>
      </w:r>
      <w:r w:rsidRPr="00EF7E8B">
        <w:rPr>
          <w:b w:val="0"/>
          <w:bCs w:val="0"/>
          <w:i/>
          <w:lang w:val="en-US"/>
        </w:rPr>
        <w:t>the</w:t>
      </w:r>
      <w:r w:rsidRPr="00690671">
        <w:rPr>
          <w:b w:val="0"/>
          <w:bCs w:val="0"/>
          <w:i/>
        </w:rPr>
        <w:t xml:space="preserve"> </w:t>
      </w:r>
      <w:r w:rsidRPr="00EF7E8B">
        <w:rPr>
          <w:b w:val="0"/>
          <w:bCs w:val="0"/>
          <w:i/>
          <w:lang w:val="en-US"/>
        </w:rPr>
        <w:t>process</w:t>
      </w:r>
      <w:r w:rsidRPr="00690671">
        <w:rPr>
          <w:b w:val="0"/>
          <w:bCs w:val="0"/>
          <w:i/>
        </w:rPr>
        <w:t xml:space="preserve"> </w:t>
      </w:r>
      <w:r w:rsidRPr="00EF7E8B">
        <w:rPr>
          <w:b w:val="0"/>
          <w:bCs w:val="0"/>
          <w:i/>
          <w:lang w:val="en-US"/>
        </w:rPr>
        <w:t>industries</w:t>
      </w:r>
      <w:r w:rsidRPr="00690671">
        <w:rPr>
          <w:b w:val="0"/>
          <w:bCs w:val="0"/>
        </w:rPr>
        <w:t>”,</w:t>
      </w:r>
      <w:r w:rsidR="00F450BD" w:rsidRPr="00690671">
        <w:rPr>
          <w:b w:val="0"/>
          <w:bCs w:val="0"/>
        </w:rPr>
        <w:t xml:space="preserve"> </w:t>
      </w:r>
      <w:r w:rsidR="00F450BD">
        <w:rPr>
          <w:b w:val="0"/>
          <w:bCs w:val="0"/>
        </w:rPr>
        <w:t>με</w:t>
      </w:r>
      <w:r w:rsidR="00F450BD" w:rsidRPr="00690671">
        <w:rPr>
          <w:b w:val="0"/>
          <w:bCs w:val="0"/>
        </w:rPr>
        <w:t xml:space="preserve"> </w:t>
      </w:r>
      <w:r w:rsidR="00F450BD" w:rsidRPr="001504DF">
        <w:rPr>
          <w:b w:val="0"/>
          <w:bCs w:val="0"/>
          <w:u w:val="single"/>
        </w:rPr>
        <w:t>Σ</w:t>
      </w:r>
      <w:r w:rsidR="00F450BD">
        <w:rPr>
          <w:b w:val="0"/>
          <w:bCs w:val="0"/>
          <w:u w:val="single"/>
        </w:rPr>
        <w:t>υμβάσεις</w:t>
      </w:r>
      <w:r w:rsidR="00F450BD" w:rsidRPr="00690671">
        <w:rPr>
          <w:b w:val="0"/>
          <w:bCs w:val="0"/>
          <w:u w:val="single"/>
        </w:rPr>
        <w:t xml:space="preserve"> </w:t>
      </w:r>
      <w:r w:rsidR="00F450BD" w:rsidRPr="001504DF">
        <w:rPr>
          <w:b w:val="0"/>
          <w:bCs w:val="0"/>
          <w:u w:val="single"/>
        </w:rPr>
        <w:t>Ανάθεσης</w:t>
      </w:r>
      <w:r w:rsidR="00F450BD" w:rsidRPr="00690671">
        <w:rPr>
          <w:b w:val="0"/>
          <w:bCs w:val="0"/>
          <w:u w:val="single"/>
        </w:rPr>
        <w:t xml:space="preserve"> </w:t>
      </w:r>
      <w:r w:rsidR="00F450BD" w:rsidRPr="001504DF">
        <w:rPr>
          <w:b w:val="0"/>
          <w:bCs w:val="0"/>
          <w:u w:val="single"/>
        </w:rPr>
        <w:t>Έργ</w:t>
      </w:r>
      <w:r w:rsidR="00F450BD">
        <w:rPr>
          <w:b w:val="0"/>
          <w:bCs w:val="0"/>
          <w:u w:val="single"/>
        </w:rPr>
        <w:t>ου</w:t>
      </w:r>
      <w:r w:rsidR="00F450BD" w:rsidRPr="00690671">
        <w:rPr>
          <w:b w:val="0"/>
          <w:bCs w:val="0"/>
        </w:rPr>
        <w:t xml:space="preserve"> </w:t>
      </w:r>
      <w:r w:rsidR="00F450BD">
        <w:rPr>
          <w:b w:val="0"/>
          <w:bCs w:val="0"/>
        </w:rPr>
        <w:t>από</w:t>
      </w:r>
      <w:r w:rsidR="00F450BD" w:rsidRPr="00690671">
        <w:rPr>
          <w:b w:val="0"/>
          <w:bCs w:val="0"/>
        </w:rPr>
        <w:t xml:space="preserve"> </w:t>
      </w:r>
      <w:r w:rsidR="00F450BD">
        <w:rPr>
          <w:b w:val="0"/>
          <w:bCs w:val="0"/>
        </w:rPr>
        <w:t>Επιτροπή</w:t>
      </w:r>
      <w:r w:rsidR="00F450BD" w:rsidRPr="00690671">
        <w:rPr>
          <w:b w:val="0"/>
          <w:bCs w:val="0"/>
        </w:rPr>
        <w:t xml:space="preserve"> </w:t>
      </w:r>
      <w:r w:rsidR="00F450BD">
        <w:rPr>
          <w:b w:val="0"/>
          <w:bCs w:val="0"/>
        </w:rPr>
        <w:t>Ερευνών</w:t>
      </w:r>
      <w:r w:rsidR="00F450BD" w:rsidRPr="00690671">
        <w:rPr>
          <w:b w:val="0"/>
          <w:bCs w:val="0"/>
        </w:rPr>
        <w:t xml:space="preserve"> </w:t>
      </w:r>
      <w:r w:rsidR="00F450BD">
        <w:rPr>
          <w:b w:val="0"/>
          <w:bCs w:val="0"/>
        </w:rPr>
        <w:t>Πανεπιστημίου</w:t>
      </w:r>
      <w:r w:rsidR="00F450BD" w:rsidRPr="00690671">
        <w:rPr>
          <w:b w:val="0"/>
          <w:bCs w:val="0"/>
        </w:rPr>
        <w:t xml:space="preserve"> </w:t>
      </w:r>
      <w:r w:rsidR="00F450BD">
        <w:rPr>
          <w:b w:val="0"/>
          <w:bCs w:val="0"/>
        </w:rPr>
        <w:t>Πατρών</w:t>
      </w:r>
      <w:r w:rsidR="00F450BD" w:rsidRPr="00690671">
        <w:rPr>
          <w:b w:val="0"/>
          <w:bCs w:val="0"/>
        </w:rPr>
        <w:t xml:space="preserve">, </w:t>
      </w:r>
      <w:r>
        <w:rPr>
          <w:b w:val="0"/>
          <w:bCs w:val="0"/>
        </w:rPr>
        <w:t>Τμήμα</w:t>
      </w:r>
      <w:r w:rsidRPr="00690671">
        <w:rPr>
          <w:b w:val="0"/>
          <w:bCs w:val="0"/>
        </w:rPr>
        <w:t xml:space="preserve"> </w:t>
      </w:r>
      <w:r>
        <w:rPr>
          <w:b w:val="0"/>
          <w:bCs w:val="0"/>
        </w:rPr>
        <w:t>Ηλεκτρολόγων</w:t>
      </w:r>
      <w:r w:rsidRPr="00690671">
        <w:rPr>
          <w:b w:val="0"/>
          <w:bCs w:val="0"/>
        </w:rPr>
        <w:t xml:space="preserve"> </w:t>
      </w:r>
      <w:r>
        <w:rPr>
          <w:b w:val="0"/>
          <w:bCs w:val="0"/>
        </w:rPr>
        <w:t>Μηχανικών</w:t>
      </w:r>
      <w:r w:rsidRPr="00690671">
        <w:rPr>
          <w:b w:val="0"/>
          <w:bCs w:val="0"/>
        </w:rPr>
        <w:t xml:space="preserve"> &amp; </w:t>
      </w:r>
      <w:r>
        <w:rPr>
          <w:b w:val="0"/>
          <w:bCs w:val="0"/>
        </w:rPr>
        <w:t>Τεχνολογίας</w:t>
      </w:r>
      <w:r w:rsidRPr="00690671">
        <w:rPr>
          <w:b w:val="0"/>
          <w:bCs w:val="0"/>
        </w:rPr>
        <w:t xml:space="preserve"> </w:t>
      </w:r>
      <w:r>
        <w:rPr>
          <w:b w:val="0"/>
          <w:bCs w:val="0"/>
        </w:rPr>
        <w:t>Υπολογιστών</w:t>
      </w:r>
      <w:r w:rsidRPr="00690671">
        <w:rPr>
          <w:b w:val="0"/>
          <w:bCs w:val="0"/>
        </w:rPr>
        <w:t xml:space="preserve">, </w:t>
      </w:r>
      <w:r>
        <w:rPr>
          <w:b w:val="0"/>
          <w:bCs w:val="0"/>
        </w:rPr>
        <w:t>Επ</w:t>
      </w:r>
      <w:r w:rsidRPr="00690671">
        <w:rPr>
          <w:b w:val="0"/>
          <w:bCs w:val="0"/>
        </w:rPr>
        <w:t xml:space="preserve">. </w:t>
      </w:r>
      <w:r>
        <w:rPr>
          <w:b w:val="0"/>
          <w:bCs w:val="0"/>
        </w:rPr>
        <w:t xml:space="preserve">Υπεύθυνος κ. Π. Γρουμπός, στα πλαίσια του ερευνητικού προγράμματος </w:t>
      </w:r>
      <w:r>
        <w:rPr>
          <w:b w:val="0"/>
          <w:bCs w:val="0"/>
          <w:lang w:val="en-US"/>
        </w:rPr>
        <w:t>IST</w:t>
      </w:r>
      <w:r w:rsidRPr="00FF6ABB">
        <w:rPr>
          <w:b w:val="0"/>
          <w:bCs w:val="0"/>
        </w:rPr>
        <w:t xml:space="preserve"> </w:t>
      </w:r>
      <w:r>
        <w:rPr>
          <w:b w:val="0"/>
          <w:bCs w:val="0"/>
          <w:lang w:val="en-US"/>
        </w:rPr>
        <w:t>Growth</w:t>
      </w:r>
      <w:r>
        <w:rPr>
          <w:b w:val="0"/>
          <w:bCs w:val="0"/>
        </w:rPr>
        <w:t xml:space="preserve">. </w:t>
      </w:r>
    </w:p>
    <w:p w:rsidR="00DD53E7" w:rsidRDefault="00D140B9" w:rsidP="00D140B9">
      <w:pPr>
        <w:pStyle w:val="BodyText"/>
        <w:spacing w:line="360" w:lineRule="auto"/>
        <w:ind w:left="360" w:firstLine="6"/>
        <w:jc w:val="both"/>
        <w:rPr>
          <w:b w:val="0"/>
          <w:bCs w:val="0"/>
          <w:i/>
        </w:rPr>
      </w:pPr>
      <w:r w:rsidRPr="00D140B9">
        <w:rPr>
          <w:b w:val="0"/>
          <w:bCs w:val="0"/>
          <w:i/>
        </w:rPr>
        <w:t xml:space="preserve">Υπεύθυνη έρευνας στην εύρεση και καταγραφή μεθοδολογιών αυτοματισμού συνεχών βιομηχανιών καθώς και στην καταγραφή ελληνικών βιομηχανιών αυτοματισμού. Εκτός από την καταγραφή των μεθοδολογιών αυτοματισμού </w:t>
      </w:r>
      <w:r w:rsidR="00A62AC5">
        <w:rPr>
          <w:b w:val="0"/>
          <w:bCs w:val="0"/>
          <w:i/>
        </w:rPr>
        <w:t>συμμετείχα στην ερευνητική ομάδα για το σχεδιασμό και την ανάπτυξη</w:t>
      </w:r>
      <w:r w:rsidRPr="00D140B9">
        <w:rPr>
          <w:b w:val="0"/>
          <w:bCs w:val="0"/>
          <w:i/>
        </w:rPr>
        <w:t xml:space="preserve"> </w:t>
      </w:r>
      <w:r w:rsidR="00A62AC5">
        <w:rPr>
          <w:b w:val="0"/>
          <w:bCs w:val="0"/>
          <w:i/>
        </w:rPr>
        <w:t>αποδοτικών ευφυών</w:t>
      </w:r>
      <w:r w:rsidR="00DD53E7">
        <w:rPr>
          <w:b w:val="0"/>
          <w:bCs w:val="0"/>
          <w:i/>
        </w:rPr>
        <w:t xml:space="preserve"> </w:t>
      </w:r>
      <w:r w:rsidRPr="00D140B9">
        <w:rPr>
          <w:b w:val="0"/>
          <w:bCs w:val="0"/>
          <w:i/>
        </w:rPr>
        <w:t>τεχνικ</w:t>
      </w:r>
      <w:r w:rsidR="00A62AC5">
        <w:rPr>
          <w:b w:val="0"/>
          <w:bCs w:val="0"/>
          <w:i/>
        </w:rPr>
        <w:t>ών</w:t>
      </w:r>
      <w:r w:rsidRPr="00D140B9">
        <w:rPr>
          <w:b w:val="0"/>
          <w:bCs w:val="0"/>
          <w:i/>
        </w:rPr>
        <w:t xml:space="preserve"> </w:t>
      </w:r>
      <w:r w:rsidR="004B5211">
        <w:rPr>
          <w:b w:val="0"/>
          <w:bCs w:val="0"/>
          <w:i/>
        </w:rPr>
        <w:t xml:space="preserve">μοντελοποίησης συστημάτων </w:t>
      </w:r>
      <w:r w:rsidRPr="00D140B9">
        <w:rPr>
          <w:b w:val="0"/>
          <w:bCs w:val="0"/>
          <w:i/>
        </w:rPr>
        <w:t>για χρήση τους στην βιομηχανία</w:t>
      </w:r>
      <w:r w:rsidR="0063140A">
        <w:rPr>
          <w:b w:val="0"/>
          <w:bCs w:val="0"/>
          <w:i/>
        </w:rPr>
        <w:t xml:space="preserve"> συνεχών διαδικασιώ</w:t>
      </w:r>
      <w:r w:rsidR="003F7AF5">
        <w:rPr>
          <w:b w:val="0"/>
          <w:bCs w:val="0"/>
          <w:i/>
        </w:rPr>
        <w:t>ν</w:t>
      </w:r>
      <w:r w:rsidR="00A62AC5">
        <w:rPr>
          <w:b w:val="0"/>
          <w:bCs w:val="0"/>
          <w:i/>
        </w:rPr>
        <w:t xml:space="preserve"> (από όπου προέκυψαν και τρεις δημοσιεύσεις)</w:t>
      </w:r>
      <w:r w:rsidRPr="00D140B9">
        <w:rPr>
          <w:b w:val="0"/>
          <w:bCs w:val="0"/>
          <w:i/>
        </w:rPr>
        <w:t xml:space="preserve">. </w:t>
      </w:r>
      <w:r w:rsidR="004B5211">
        <w:rPr>
          <w:b w:val="0"/>
          <w:bCs w:val="0"/>
          <w:i/>
        </w:rPr>
        <w:t xml:space="preserve">Τα Ασαφή Γνωστικά Δίκτυα χρησιμοποιήθηκαν για τη μοντελοποίηση των πολύπλοκων συστημάτων και με την ανάπτυξη κατάλληλων αλγορίθμων επιτύχαμε τη βέλτιστη απόδοση των συστημάτων διαδικασιών συνεχούς ελέγχου. </w:t>
      </w:r>
    </w:p>
    <w:p w:rsidR="00D140B9" w:rsidRDefault="00D140B9" w:rsidP="00D140B9">
      <w:pPr>
        <w:pStyle w:val="BodyText"/>
        <w:spacing w:line="360" w:lineRule="auto"/>
        <w:ind w:left="2874" w:hanging="2517"/>
        <w:jc w:val="both"/>
        <w:rPr>
          <w:bCs w:val="0"/>
        </w:rPr>
      </w:pPr>
    </w:p>
    <w:p w:rsidR="00D140B9" w:rsidRDefault="00D140B9" w:rsidP="00D140B9">
      <w:pPr>
        <w:pStyle w:val="BodyText"/>
        <w:spacing w:line="360" w:lineRule="auto"/>
        <w:ind w:left="2874" w:hanging="2517"/>
        <w:jc w:val="both"/>
        <w:rPr>
          <w:b w:val="0"/>
          <w:bCs w:val="0"/>
        </w:rPr>
      </w:pPr>
      <w:r w:rsidRPr="00D140B9">
        <w:rPr>
          <w:bCs w:val="0"/>
        </w:rPr>
        <w:t>1/05/2001-31/03/2003</w:t>
      </w:r>
      <w:r w:rsidRPr="00910084">
        <w:rPr>
          <w:b w:val="0"/>
          <w:bCs w:val="0"/>
        </w:rPr>
        <w:t>:</w:t>
      </w:r>
      <w:r w:rsidRPr="00910084">
        <w:rPr>
          <w:b w:val="0"/>
          <w:bCs w:val="0"/>
        </w:rPr>
        <w:tab/>
      </w:r>
      <w:r w:rsidR="00F450BD" w:rsidRPr="00F450BD">
        <w:rPr>
          <w:bCs w:val="0"/>
        </w:rPr>
        <w:t>Ερευνήτρια στο Ευρωπαϊκό Έργο</w:t>
      </w:r>
      <w:r>
        <w:rPr>
          <w:b w:val="0"/>
          <w:bCs w:val="0"/>
        </w:rPr>
        <w:t xml:space="preserve"> </w:t>
      </w:r>
      <w:r>
        <w:rPr>
          <w:lang w:val="en-US"/>
        </w:rPr>
        <w:t>PSIM</w:t>
      </w:r>
      <w:r w:rsidRPr="00910084">
        <w:t>-</w:t>
      </w:r>
      <w:r>
        <w:rPr>
          <w:lang w:val="en-US"/>
        </w:rPr>
        <w:t>IST</w:t>
      </w:r>
      <w:r w:rsidRPr="00910084">
        <w:t xml:space="preserve">-1999-60004, </w:t>
      </w:r>
      <w:r w:rsidRPr="00910084">
        <w:rPr>
          <w:b w:val="0"/>
          <w:bCs w:val="0"/>
        </w:rPr>
        <w:t>“</w:t>
      </w:r>
      <w:r w:rsidRPr="00F450BD">
        <w:rPr>
          <w:b w:val="0"/>
          <w:bCs w:val="0"/>
          <w:i/>
          <w:lang w:val="en-US"/>
        </w:rPr>
        <w:t>Participative</w:t>
      </w:r>
      <w:r w:rsidRPr="00F450BD">
        <w:rPr>
          <w:b w:val="0"/>
          <w:bCs w:val="0"/>
          <w:i/>
        </w:rPr>
        <w:t xml:space="preserve"> </w:t>
      </w:r>
      <w:r w:rsidRPr="00F450BD">
        <w:rPr>
          <w:b w:val="0"/>
          <w:bCs w:val="0"/>
          <w:i/>
          <w:lang w:val="en-US"/>
        </w:rPr>
        <w:t>Simulation</w:t>
      </w:r>
      <w:r w:rsidRPr="00F450BD">
        <w:rPr>
          <w:b w:val="0"/>
          <w:bCs w:val="0"/>
          <w:i/>
        </w:rPr>
        <w:t xml:space="preserve"> </w:t>
      </w:r>
      <w:r w:rsidRPr="00F450BD">
        <w:rPr>
          <w:b w:val="0"/>
          <w:bCs w:val="0"/>
          <w:i/>
          <w:lang w:val="en-US"/>
        </w:rPr>
        <w:t>Environment</w:t>
      </w:r>
      <w:r w:rsidRPr="00F450BD">
        <w:rPr>
          <w:b w:val="0"/>
          <w:bCs w:val="0"/>
          <w:i/>
        </w:rPr>
        <w:t xml:space="preserve"> </w:t>
      </w:r>
      <w:r w:rsidRPr="00F450BD">
        <w:rPr>
          <w:b w:val="0"/>
          <w:bCs w:val="0"/>
          <w:i/>
          <w:lang w:val="en-US"/>
        </w:rPr>
        <w:t>for</w:t>
      </w:r>
      <w:r w:rsidRPr="00F450BD">
        <w:rPr>
          <w:b w:val="0"/>
          <w:bCs w:val="0"/>
          <w:i/>
        </w:rPr>
        <w:t xml:space="preserve"> </w:t>
      </w:r>
      <w:r w:rsidRPr="00F450BD">
        <w:rPr>
          <w:b w:val="0"/>
          <w:bCs w:val="0"/>
          <w:i/>
          <w:lang w:val="en-US"/>
        </w:rPr>
        <w:t>Integral</w:t>
      </w:r>
      <w:r w:rsidRPr="00F450BD">
        <w:rPr>
          <w:b w:val="0"/>
          <w:bCs w:val="0"/>
          <w:i/>
        </w:rPr>
        <w:t xml:space="preserve"> </w:t>
      </w:r>
      <w:r w:rsidRPr="00F450BD">
        <w:rPr>
          <w:b w:val="0"/>
          <w:bCs w:val="0"/>
          <w:i/>
          <w:lang w:val="en-US"/>
        </w:rPr>
        <w:t>Manufacturing</w:t>
      </w:r>
      <w:r w:rsidRPr="00F450BD">
        <w:rPr>
          <w:b w:val="0"/>
          <w:bCs w:val="0"/>
          <w:i/>
        </w:rPr>
        <w:t xml:space="preserve"> </w:t>
      </w:r>
      <w:r w:rsidRPr="00F450BD">
        <w:rPr>
          <w:b w:val="0"/>
          <w:bCs w:val="0"/>
          <w:i/>
          <w:lang w:val="en-US"/>
        </w:rPr>
        <w:t>enterprise</w:t>
      </w:r>
      <w:r w:rsidRPr="00F450BD">
        <w:rPr>
          <w:b w:val="0"/>
          <w:bCs w:val="0"/>
          <w:i/>
        </w:rPr>
        <w:t xml:space="preserve"> </w:t>
      </w:r>
      <w:r w:rsidRPr="00F450BD">
        <w:rPr>
          <w:b w:val="0"/>
          <w:bCs w:val="0"/>
          <w:i/>
          <w:lang w:val="en-US"/>
        </w:rPr>
        <w:t>renewal</w:t>
      </w:r>
      <w:r w:rsidRPr="00910084">
        <w:rPr>
          <w:b w:val="0"/>
          <w:bCs w:val="0"/>
        </w:rPr>
        <w:t>”,</w:t>
      </w:r>
      <w:r w:rsidR="00F450BD" w:rsidRPr="00F450BD">
        <w:rPr>
          <w:b w:val="0"/>
          <w:bCs w:val="0"/>
        </w:rPr>
        <w:t xml:space="preserve"> </w:t>
      </w:r>
      <w:r w:rsidR="00F450BD">
        <w:rPr>
          <w:b w:val="0"/>
          <w:bCs w:val="0"/>
        </w:rPr>
        <w:t xml:space="preserve">με </w:t>
      </w:r>
      <w:r w:rsidR="00F450BD" w:rsidRPr="001504DF">
        <w:rPr>
          <w:b w:val="0"/>
          <w:bCs w:val="0"/>
          <w:u w:val="single"/>
        </w:rPr>
        <w:t>Σ</w:t>
      </w:r>
      <w:r w:rsidR="00F450BD">
        <w:rPr>
          <w:b w:val="0"/>
          <w:bCs w:val="0"/>
          <w:u w:val="single"/>
        </w:rPr>
        <w:t>υ</w:t>
      </w:r>
      <w:r w:rsidR="00F450BD" w:rsidRPr="001504DF">
        <w:rPr>
          <w:b w:val="0"/>
          <w:bCs w:val="0"/>
          <w:u w:val="single"/>
        </w:rPr>
        <w:t>μβ</w:t>
      </w:r>
      <w:r w:rsidR="00F450BD">
        <w:rPr>
          <w:b w:val="0"/>
          <w:bCs w:val="0"/>
          <w:u w:val="single"/>
        </w:rPr>
        <w:t>ά</w:t>
      </w:r>
      <w:r w:rsidR="00F450BD" w:rsidRPr="001504DF">
        <w:rPr>
          <w:b w:val="0"/>
          <w:bCs w:val="0"/>
          <w:u w:val="single"/>
        </w:rPr>
        <w:t>σ</w:t>
      </w:r>
      <w:r w:rsidR="00F450BD">
        <w:rPr>
          <w:b w:val="0"/>
          <w:bCs w:val="0"/>
          <w:u w:val="single"/>
        </w:rPr>
        <w:t>εις</w:t>
      </w:r>
      <w:r w:rsidR="00F450BD" w:rsidRPr="001504DF">
        <w:rPr>
          <w:b w:val="0"/>
          <w:bCs w:val="0"/>
          <w:u w:val="single"/>
        </w:rPr>
        <w:t xml:space="preserve"> Ανάθεσης Έργου</w:t>
      </w:r>
      <w:r w:rsidR="00F450BD">
        <w:rPr>
          <w:b w:val="0"/>
          <w:bCs w:val="0"/>
        </w:rPr>
        <w:t xml:space="preserve"> από Επιτροπή Ερευνών Πανεπιστημίου Πατρών</w:t>
      </w:r>
      <w:r w:rsidR="00F450BD" w:rsidRPr="00F450BD">
        <w:rPr>
          <w:b w:val="0"/>
          <w:bCs w:val="0"/>
        </w:rPr>
        <w:t>,</w:t>
      </w:r>
      <w:r w:rsidR="00F450BD">
        <w:rPr>
          <w:b w:val="0"/>
          <w:bCs w:val="0"/>
        </w:rPr>
        <w:t xml:space="preserve"> </w:t>
      </w:r>
      <w:r>
        <w:rPr>
          <w:b w:val="0"/>
          <w:bCs w:val="0"/>
        </w:rPr>
        <w:t>Τμήμα</w:t>
      </w:r>
      <w:r w:rsidRPr="00910084">
        <w:rPr>
          <w:b w:val="0"/>
          <w:bCs w:val="0"/>
        </w:rPr>
        <w:t xml:space="preserve"> </w:t>
      </w:r>
      <w:r>
        <w:rPr>
          <w:b w:val="0"/>
          <w:bCs w:val="0"/>
        </w:rPr>
        <w:t>Ηλεκτρολόγων</w:t>
      </w:r>
      <w:r w:rsidRPr="00910084">
        <w:rPr>
          <w:b w:val="0"/>
          <w:bCs w:val="0"/>
        </w:rPr>
        <w:t xml:space="preserve"> </w:t>
      </w:r>
      <w:r>
        <w:rPr>
          <w:b w:val="0"/>
          <w:bCs w:val="0"/>
        </w:rPr>
        <w:t>Μηχανικών</w:t>
      </w:r>
      <w:r w:rsidRPr="00910084">
        <w:rPr>
          <w:b w:val="0"/>
          <w:bCs w:val="0"/>
        </w:rPr>
        <w:t xml:space="preserve"> &amp; </w:t>
      </w:r>
      <w:r>
        <w:rPr>
          <w:b w:val="0"/>
          <w:bCs w:val="0"/>
        </w:rPr>
        <w:t>Τεχνολογίας</w:t>
      </w:r>
      <w:r w:rsidRPr="00910084">
        <w:rPr>
          <w:b w:val="0"/>
          <w:bCs w:val="0"/>
        </w:rPr>
        <w:t xml:space="preserve"> </w:t>
      </w:r>
      <w:r>
        <w:rPr>
          <w:b w:val="0"/>
          <w:bCs w:val="0"/>
        </w:rPr>
        <w:t xml:space="preserve">Υπολογιστών, Επ. Υπεύθυνος κ. Π. Γρουμπός, στα πλαίσια του ερευνητικού προγράμματος </w:t>
      </w:r>
      <w:r>
        <w:rPr>
          <w:b w:val="0"/>
          <w:bCs w:val="0"/>
          <w:lang w:val="en-US"/>
        </w:rPr>
        <w:t>Intelligent</w:t>
      </w:r>
      <w:r w:rsidRPr="00754527">
        <w:rPr>
          <w:b w:val="0"/>
          <w:bCs w:val="0"/>
        </w:rPr>
        <w:t xml:space="preserve"> </w:t>
      </w:r>
      <w:r>
        <w:rPr>
          <w:b w:val="0"/>
          <w:bCs w:val="0"/>
          <w:lang w:val="en-US"/>
        </w:rPr>
        <w:t>Manufacturing</w:t>
      </w:r>
      <w:r w:rsidRPr="00754527">
        <w:rPr>
          <w:b w:val="0"/>
          <w:bCs w:val="0"/>
        </w:rPr>
        <w:t xml:space="preserve"> </w:t>
      </w:r>
      <w:r>
        <w:rPr>
          <w:b w:val="0"/>
          <w:bCs w:val="0"/>
          <w:lang w:val="en-US"/>
        </w:rPr>
        <w:t>Systems</w:t>
      </w:r>
      <w:r>
        <w:rPr>
          <w:b w:val="0"/>
          <w:bCs w:val="0"/>
        </w:rPr>
        <w:t>.</w:t>
      </w:r>
      <w:r w:rsidRPr="00910084">
        <w:rPr>
          <w:b w:val="0"/>
          <w:bCs w:val="0"/>
        </w:rPr>
        <w:t xml:space="preserve"> </w:t>
      </w:r>
    </w:p>
    <w:p w:rsidR="00DD53E7" w:rsidRDefault="00D140B9" w:rsidP="00D140B9">
      <w:pPr>
        <w:pStyle w:val="BodyText"/>
        <w:spacing w:line="360" w:lineRule="auto"/>
        <w:ind w:left="360" w:firstLine="6"/>
        <w:jc w:val="both"/>
        <w:rPr>
          <w:b w:val="0"/>
          <w:i/>
          <w:szCs w:val="22"/>
        </w:rPr>
      </w:pPr>
      <w:r w:rsidRPr="00D140B9">
        <w:rPr>
          <w:b w:val="0"/>
          <w:bCs w:val="0"/>
          <w:i/>
        </w:rPr>
        <w:t xml:space="preserve">Στο έργο αυτό ασχολήθηκα με την </w:t>
      </w:r>
      <w:r w:rsidR="00565559">
        <w:rPr>
          <w:b w:val="0"/>
          <w:bCs w:val="0"/>
          <w:i/>
        </w:rPr>
        <w:t>μ</w:t>
      </w:r>
      <w:r w:rsidRPr="00D140B9">
        <w:rPr>
          <w:b w:val="0"/>
          <w:bCs w:val="0"/>
          <w:i/>
        </w:rPr>
        <w:t xml:space="preserve">οντελοποίηση ευφυών βιομηχανικών συστημάτων, με </w:t>
      </w:r>
      <w:r w:rsidR="00565559">
        <w:rPr>
          <w:b w:val="0"/>
          <w:bCs w:val="0"/>
          <w:i/>
        </w:rPr>
        <w:t>το σχεδιασμό και</w:t>
      </w:r>
      <w:r w:rsidRPr="00D140B9">
        <w:rPr>
          <w:b w:val="0"/>
          <w:bCs w:val="0"/>
          <w:i/>
        </w:rPr>
        <w:t xml:space="preserve"> ανάπτυξη ευφυών τεχνικών μοντελοποίησης πολύπλοκων συστημάτων καθώς και με τη μοντελοποίηση έμπειρου συστήματος για την αναπαράσταση γνώσης και </w:t>
      </w:r>
      <w:r w:rsidR="004B5211">
        <w:rPr>
          <w:b w:val="0"/>
          <w:bCs w:val="0"/>
          <w:i/>
        </w:rPr>
        <w:t xml:space="preserve">στη συνέχεια </w:t>
      </w:r>
      <w:r w:rsidRPr="00D140B9">
        <w:rPr>
          <w:b w:val="0"/>
          <w:bCs w:val="0"/>
          <w:i/>
        </w:rPr>
        <w:t>την ανάπτυξη του λογισμικού (σχεδίαση-προγραμματισμός-τεκμηρίωση)</w:t>
      </w:r>
      <w:r w:rsidR="00485622">
        <w:rPr>
          <w:b w:val="0"/>
          <w:bCs w:val="0"/>
          <w:i/>
        </w:rPr>
        <w:t xml:space="preserve"> για βιομηχανικούς σκοπούς</w:t>
      </w:r>
      <w:r w:rsidRPr="00D140B9">
        <w:rPr>
          <w:b w:val="0"/>
          <w:bCs w:val="0"/>
          <w:i/>
        </w:rPr>
        <w:t xml:space="preserve">. </w:t>
      </w:r>
    </w:p>
    <w:p w:rsidR="00D140B9" w:rsidRDefault="00D140B9" w:rsidP="00D140B9">
      <w:pPr>
        <w:pStyle w:val="BodyText"/>
        <w:spacing w:line="360" w:lineRule="auto"/>
        <w:ind w:left="2874" w:hanging="2517"/>
        <w:jc w:val="both"/>
        <w:rPr>
          <w:b w:val="0"/>
          <w:bCs w:val="0"/>
        </w:rPr>
      </w:pPr>
    </w:p>
    <w:p w:rsidR="00D140B9" w:rsidRDefault="00D140B9" w:rsidP="00D140B9">
      <w:pPr>
        <w:pStyle w:val="BodyText"/>
        <w:spacing w:line="360" w:lineRule="auto"/>
        <w:ind w:left="2874" w:hanging="2517"/>
        <w:jc w:val="both"/>
        <w:rPr>
          <w:b w:val="0"/>
          <w:bCs w:val="0"/>
        </w:rPr>
      </w:pPr>
      <w:r w:rsidRPr="00D140B9">
        <w:rPr>
          <w:bCs w:val="0"/>
        </w:rPr>
        <w:t>1/10/2000- 30/07/2001</w:t>
      </w:r>
      <w:r>
        <w:rPr>
          <w:b w:val="0"/>
          <w:bCs w:val="0"/>
        </w:rPr>
        <w:t>:</w:t>
      </w:r>
      <w:r>
        <w:rPr>
          <w:b w:val="0"/>
          <w:bCs w:val="0"/>
        </w:rPr>
        <w:tab/>
      </w:r>
      <w:r w:rsidR="00F450BD" w:rsidRPr="00F450BD">
        <w:rPr>
          <w:bCs w:val="0"/>
        </w:rPr>
        <w:t>Ερευνήτρια</w:t>
      </w:r>
      <w:r>
        <w:rPr>
          <w:b w:val="0"/>
          <w:bCs w:val="0"/>
        </w:rPr>
        <w:t xml:space="preserve"> </w:t>
      </w:r>
      <w:r w:rsidRPr="001C78CE">
        <w:rPr>
          <w:bCs w:val="0"/>
        </w:rPr>
        <w:t>στο έργο</w:t>
      </w:r>
      <w:r>
        <w:rPr>
          <w:b w:val="0"/>
          <w:bCs w:val="0"/>
        </w:rPr>
        <w:t xml:space="preserve"> </w:t>
      </w:r>
      <w:r>
        <w:t xml:space="preserve">ΠΕΝΕΔ ’99 </w:t>
      </w:r>
      <w:r w:rsidRPr="004D06BE">
        <w:rPr>
          <w:b w:val="0"/>
        </w:rPr>
        <w:t>με τίτλο</w:t>
      </w:r>
      <w:r>
        <w:t xml:space="preserve"> </w:t>
      </w:r>
      <w:r>
        <w:rPr>
          <w:b w:val="0"/>
          <w:bCs w:val="0"/>
        </w:rPr>
        <w:t>«</w:t>
      </w:r>
      <w:r w:rsidRPr="00F450BD">
        <w:rPr>
          <w:b w:val="0"/>
          <w:bCs w:val="0"/>
          <w:i/>
        </w:rPr>
        <w:t>Ανάπτυξη προηγμένων Υβριδικών Μεθόδων για λήψη κρίσιμων Αποφάσεων σε πολύπλοκα Συστήματα: Εφαρμογές στην Ιατρική</w:t>
      </w:r>
      <w:r>
        <w:rPr>
          <w:b w:val="0"/>
          <w:bCs w:val="0"/>
        </w:rPr>
        <w:t>»</w:t>
      </w:r>
      <w:r w:rsidR="00F450BD" w:rsidRPr="00F450BD">
        <w:rPr>
          <w:b w:val="0"/>
          <w:bCs w:val="0"/>
        </w:rPr>
        <w:t xml:space="preserve">, </w:t>
      </w:r>
      <w:r w:rsidR="00F450BD">
        <w:rPr>
          <w:b w:val="0"/>
          <w:bCs w:val="0"/>
        </w:rPr>
        <w:t xml:space="preserve">με </w:t>
      </w:r>
      <w:r w:rsidR="00F450BD" w:rsidRPr="001504DF">
        <w:rPr>
          <w:b w:val="0"/>
          <w:bCs w:val="0"/>
          <w:u w:val="single"/>
        </w:rPr>
        <w:t>Σύμβαση Ανάθεσης Έργου</w:t>
      </w:r>
      <w:r w:rsidR="00F450BD">
        <w:rPr>
          <w:b w:val="0"/>
          <w:bCs w:val="0"/>
          <w:u w:val="single"/>
        </w:rPr>
        <w:t xml:space="preserve"> </w:t>
      </w:r>
      <w:r w:rsidR="00F450BD">
        <w:rPr>
          <w:b w:val="0"/>
          <w:bCs w:val="0"/>
        </w:rPr>
        <w:t>από Επιτροπή Ερευνών Πανεπιστημίου Πατρών-</w:t>
      </w:r>
      <w:r>
        <w:rPr>
          <w:b w:val="0"/>
          <w:bCs w:val="0"/>
        </w:rPr>
        <w:t>Τμήμα Ηλεκτρολόγων Μηχανικών &amp; Τεχνολογίας Υπολογιστών, Πανεπιστήμιο Πατρών,</w:t>
      </w:r>
      <w:r w:rsidRPr="006E5C47">
        <w:rPr>
          <w:b w:val="0"/>
          <w:bCs w:val="0"/>
        </w:rPr>
        <w:t xml:space="preserve"> </w:t>
      </w:r>
      <w:r>
        <w:rPr>
          <w:b w:val="0"/>
          <w:bCs w:val="0"/>
        </w:rPr>
        <w:t xml:space="preserve">Επ. Υπεύθυνος κ. Π. Γρουμπός. </w:t>
      </w:r>
    </w:p>
    <w:p w:rsidR="00D140B9" w:rsidRPr="00D140B9" w:rsidRDefault="00126C5E" w:rsidP="00D140B9">
      <w:pPr>
        <w:pStyle w:val="BodyText"/>
        <w:spacing w:line="360" w:lineRule="auto"/>
        <w:ind w:left="360" w:firstLine="6"/>
        <w:jc w:val="both"/>
        <w:rPr>
          <w:b w:val="0"/>
          <w:bCs w:val="0"/>
          <w:i/>
        </w:rPr>
      </w:pPr>
      <w:r>
        <w:rPr>
          <w:b w:val="0"/>
          <w:bCs w:val="0"/>
          <w:i/>
        </w:rPr>
        <w:t>Συμμετοχή ως υποψήφια διδάκτορας στην έρευνα</w:t>
      </w:r>
      <w:r w:rsidR="00D140B9" w:rsidRPr="00D140B9">
        <w:rPr>
          <w:b w:val="0"/>
          <w:bCs w:val="0"/>
          <w:i/>
        </w:rPr>
        <w:t xml:space="preserve">, ανάπτυξη και υλοποίηση υβριδικών μεθόδων βασισμένων σε εύκαμπτες υπολογιστικές τεχνικές και σε τεχνικές </w:t>
      </w:r>
      <w:r w:rsidR="00C5725E">
        <w:rPr>
          <w:b w:val="0"/>
          <w:bCs w:val="0"/>
          <w:i/>
        </w:rPr>
        <w:t>έμπειρων</w:t>
      </w:r>
      <w:r w:rsidR="00D140B9" w:rsidRPr="00D140B9">
        <w:rPr>
          <w:b w:val="0"/>
          <w:bCs w:val="0"/>
          <w:i/>
        </w:rPr>
        <w:t xml:space="preserve"> συστημάτων με απώτερο στόχο την ανάπτυξη ενός Συστήματος Λήψης Ιατρικών Αποφάσεων</w:t>
      </w:r>
      <w:r>
        <w:rPr>
          <w:b w:val="0"/>
          <w:bCs w:val="0"/>
          <w:i/>
        </w:rPr>
        <w:t xml:space="preserve"> στην ιατρική</w:t>
      </w:r>
      <w:r w:rsidR="00D140B9" w:rsidRPr="00D140B9">
        <w:rPr>
          <w:b w:val="0"/>
          <w:bCs w:val="0"/>
          <w:i/>
        </w:rPr>
        <w:t xml:space="preserve">. </w:t>
      </w:r>
    </w:p>
    <w:p w:rsidR="00D140B9" w:rsidRPr="00C931FA" w:rsidRDefault="00D140B9" w:rsidP="00485A9A">
      <w:pPr>
        <w:spacing w:line="360" w:lineRule="auto"/>
        <w:ind w:left="2874" w:hanging="2514"/>
        <w:jc w:val="both"/>
        <w:rPr>
          <w:sz w:val="22"/>
          <w:szCs w:val="22"/>
          <w:lang w:val="el-GR"/>
        </w:rPr>
      </w:pPr>
    </w:p>
    <w:p w:rsidR="00534EBE" w:rsidRPr="00534EBE" w:rsidRDefault="00534EBE" w:rsidP="00534EBE">
      <w:pPr>
        <w:pStyle w:val="BodyText"/>
        <w:spacing w:line="360" w:lineRule="auto"/>
        <w:jc w:val="left"/>
        <w:rPr>
          <w:sz w:val="24"/>
        </w:rPr>
      </w:pPr>
      <w:r w:rsidRPr="00534EBE">
        <w:rPr>
          <w:sz w:val="24"/>
        </w:rPr>
        <w:t>7.</w:t>
      </w:r>
      <w:r>
        <w:rPr>
          <w:sz w:val="24"/>
        </w:rPr>
        <w:t>2</w:t>
      </w:r>
      <w:r w:rsidRPr="00534EBE">
        <w:rPr>
          <w:sz w:val="24"/>
        </w:rPr>
        <w:tab/>
      </w:r>
      <w:r>
        <w:rPr>
          <w:sz w:val="24"/>
        </w:rPr>
        <w:t>Συγγραφή ερευνητικών προτάσεων και διαχείριση ερευνητικών έργων</w:t>
      </w:r>
    </w:p>
    <w:p w:rsidR="00E718EE" w:rsidRDefault="00E718EE" w:rsidP="00C56D07">
      <w:pPr>
        <w:pStyle w:val="BodyText"/>
        <w:numPr>
          <w:ilvl w:val="0"/>
          <w:numId w:val="23"/>
        </w:numPr>
        <w:spacing w:line="360" w:lineRule="auto"/>
        <w:jc w:val="both"/>
        <w:rPr>
          <w:b w:val="0"/>
          <w:bCs w:val="0"/>
          <w:szCs w:val="22"/>
        </w:rPr>
      </w:pPr>
      <w:r>
        <w:rPr>
          <w:b w:val="0"/>
          <w:bCs w:val="0"/>
          <w:szCs w:val="22"/>
        </w:rPr>
        <w:t xml:space="preserve">Συμμετοχή στη συγγραφή </w:t>
      </w:r>
      <w:r w:rsidR="001050A4">
        <w:rPr>
          <w:b w:val="0"/>
          <w:bCs w:val="0"/>
          <w:szCs w:val="22"/>
        </w:rPr>
        <w:t xml:space="preserve">του </w:t>
      </w:r>
      <w:r w:rsidR="001050A4" w:rsidRPr="00EB5315">
        <w:rPr>
          <w:bCs w:val="0"/>
          <w:szCs w:val="22"/>
        </w:rPr>
        <w:t xml:space="preserve">Ευρωπαϊκού Εργου </w:t>
      </w:r>
      <w:r w:rsidR="001050A4" w:rsidRPr="001050A4">
        <w:rPr>
          <w:b w:val="0"/>
          <w:bCs w:val="0"/>
          <w:szCs w:val="22"/>
        </w:rPr>
        <w:t>‘</w:t>
      </w:r>
      <w:r w:rsidR="001050A4" w:rsidRPr="004E7A81">
        <w:rPr>
          <w:b w:val="0"/>
          <w:bCs w:val="0"/>
          <w:szCs w:val="22"/>
          <w:lang w:val="en-US"/>
        </w:rPr>
        <w:t>ISS</w:t>
      </w:r>
      <w:r w:rsidR="001050A4" w:rsidRPr="004E7A81">
        <w:rPr>
          <w:b w:val="0"/>
          <w:bCs w:val="0"/>
          <w:szCs w:val="22"/>
        </w:rPr>
        <w:t>-</w:t>
      </w:r>
      <w:r w:rsidR="001050A4" w:rsidRPr="004E7A81">
        <w:rPr>
          <w:b w:val="0"/>
          <w:bCs w:val="0"/>
          <w:szCs w:val="22"/>
          <w:lang w:val="en-US"/>
        </w:rPr>
        <w:t>EWATUS</w:t>
      </w:r>
      <w:r w:rsidR="001050A4" w:rsidRPr="004E7A81">
        <w:rPr>
          <w:b w:val="0"/>
          <w:bCs w:val="0"/>
          <w:szCs w:val="22"/>
        </w:rPr>
        <w:t>”</w:t>
      </w:r>
      <w:r w:rsidR="004E7A81" w:rsidRPr="004E7A81">
        <w:rPr>
          <w:b w:val="0"/>
          <w:bCs w:val="0"/>
          <w:szCs w:val="22"/>
        </w:rPr>
        <w:t>-</w:t>
      </w:r>
      <w:r w:rsidR="004E7A81" w:rsidRPr="004E7A81">
        <w:t xml:space="preserve"> </w:t>
      </w:r>
      <w:r w:rsidR="004E7A81" w:rsidRPr="004E7A81">
        <w:rPr>
          <w:b w:val="0"/>
          <w:bCs w:val="0"/>
          <w:szCs w:val="22"/>
        </w:rPr>
        <w:t>Integrated Support System for Efficient Water Usage and Resources Management</w:t>
      </w:r>
      <w:r w:rsidR="004E7A81">
        <w:rPr>
          <w:b w:val="0"/>
          <w:bCs w:val="0"/>
          <w:szCs w:val="22"/>
        </w:rPr>
        <w:t>,</w:t>
      </w:r>
      <w:r w:rsidR="001050A4" w:rsidRPr="001050A4">
        <w:rPr>
          <w:b w:val="0"/>
          <w:bCs w:val="0"/>
          <w:szCs w:val="22"/>
        </w:rPr>
        <w:t xml:space="preserve"> </w:t>
      </w:r>
      <w:r w:rsidR="001050A4">
        <w:rPr>
          <w:b w:val="0"/>
          <w:bCs w:val="0"/>
          <w:szCs w:val="22"/>
        </w:rPr>
        <w:t xml:space="preserve">που εγκρίθηκε απο την Ευρωπαϊκή Ένωση και </w:t>
      </w:r>
      <w:r w:rsidR="004E7A81">
        <w:rPr>
          <w:b w:val="0"/>
          <w:bCs w:val="0"/>
          <w:szCs w:val="22"/>
        </w:rPr>
        <w:t>συμμετέχω ως Κύρια Ερευνήτρια</w:t>
      </w:r>
      <w:r w:rsidR="001050A4">
        <w:rPr>
          <w:b w:val="0"/>
          <w:bCs w:val="0"/>
          <w:szCs w:val="22"/>
        </w:rPr>
        <w:t>.</w:t>
      </w:r>
    </w:p>
    <w:p w:rsidR="00650E81" w:rsidRPr="00C2653D" w:rsidRDefault="00B53A43" w:rsidP="00C56D07">
      <w:pPr>
        <w:pStyle w:val="BodyText"/>
        <w:numPr>
          <w:ilvl w:val="0"/>
          <w:numId w:val="23"/>
        </w:numPr>
        <w:spacing w:line="360" w:lineRule="auto"/>
        <w:jc w:val="both"/>
        <w:rPr>
          <w:b w:val="0"/>
          <w:bCs w:val="0"/>
          <w:szCs w:val="22"/>
        </w:rPr>
      </w:pPr>
      <w:r w:rsidRPr="00C2653D">
        <w:rPr>
          <w:b w:val="0"/>
          <w:bCs w:val="0"/>
          <w:szCs w:val="22"/>
        </w:rPr>
        <w:lastRenderedPageBreak/>
        <w:t xml:space="preserve">Συμμετοχή ως μέλος της Τριμελούς Συμβουλευτικής Επιτροπής στη </w:t>
      </w:r>
      <w:r w:rsidR="00650E81" w:rsidRPr="00C2653D">
        <w:rPr>
          <w:b w:val="0"/>
          <w:bCs w:val="0"/>
          <w:szCs w:val="22"/>
        </w:rPr>
        <w:t xml:space="preserve">συγγραφή </w:t>
      </w:r>
      <w:r w:rsidRPr="00C2653D">
        <w:rPr>
          <w:b w:val="0"/>
          <w:bCs w:val="0"/>
          <w:szCs w:val="22"/>
        </w:rPr>
        <w:t xml:space="preserve">της πρότασης </w:t>
      </w:r>
      <w:r w:rsidR="00650E81" w:rsidRPr="00206D19">
        <w:rPr>
          <w:bCs w:val="0"/>
          <w:szCs w:val="22"/>
        </w:rPr>
        <w:t>Η</w:t>
      </w:r>
      <w:r w:rsidR="00206D19" w:rsidRPr="00206D19">
        <w:rPr>
          <w:bCs w:val="0"/>
          <w:szCs w:val="22"/>
        </w:rPr>
        <w:t>ΡΑΚΛΕΙΤΟΣ</w:t>
      </w:r>
      <w:r w:rsidR="00650E81" w:rsidRPr="00206D19">
        <w:rPr>
          <w:bCs w:val="0"/>
          <w:szCs w:val="22"/>
        </w:rPr>
        <w:t xml:space="preserve"> ΙΙ</w:t>
      </w:r>
      <w:r w:rsidRPr="00C2653D">
        <w:rPr>
          <w:b w:val="0"/>
          <w:bCs w:val="0"/>
          <w:szCs w:val="22"/>
        </w:rPr>
        <w:t xml:space="preserve"> με τίτλο «</w:t>
      </w:r>
      <w:r w:rsidRPr="00C2653D">
        <w:rPr>
          <w:b w:val="0"/>
          <w:bCs w:val="0"/>
          <w:i/>
          <w:szCs w:val="22"/>
        </w:rPr>
        <w:t>Τεχνικές Εξόρυξης Ιατρικών Δεδομένων</w:t>
      </w:r>
      <w:r w:rsidRPr="00C2653D">
        <w:rPr>
          <w:b w:val="0"/>
          <w:bCs w:val="0"/>
          <w:szCs w:val="22"/>
        </w:rPr>
        <w:t>», με Επιστημονικό Υπεύθυνο τον κ. Μ. Βασιλακόπουλο, Αναπλ. Καθηγητή Τμήματος Πληροφορικής με Εφαρμογές στη Βιοϊατρικ</w:t>
      </w:r>
      <w:r w:rsidR="00C5725E">
        <w:rPr>
          <w:b w:val="0"/>
          <w:bCs w:val="0"/>
          <w:szCs w:val="22"/>
        </w:rPr>
        <w:t>ή Πανεπ</w:t>
      </w:r>
      <w:r w:rsidR="00206D19">
        <w:rPr>
          <w:b w:val="0"/>
          <w:bCs w:val="0"/>
          <w:szCs w:val="22"/>
        </w:rPr>
        <w:t>ιστημίου Στερεάς Ελλάδας, η οπο</w:t>
      </w:r>
      <w:r w:rsidR="00C5725E">
        <w:rPr>
          <w:b w:val="0"/>
          <w:bCs w:val="0"/>
          <w:szCs w:val="22"/>
        </w:rPr>
        <w:t xml:space="preserve">ία και </w:t>
      </w:r>
      <w:r w:rsidR="00C5725E" w:rsidRPr="00206D19">
        <w:rPr>
          <w:bCs w:val="0"/>
          <w:i/>
          <w:szCs w:val="22"/>
        </w:rPr>
        <w:t>εγκρίθηκε</w:t>
      </w:r>
      <w:r w:rsidR="00206D19" w:rsidRPr="00206D19">
        <w:rPr>
          <w:bCs w:val="0"/>
          <w:i/>
          <w:szCs w:val="22"/>
        </w:rPr>
        <w:t xml:space="preserve"> με Υποψηφιο Διδάκτορα</w:t>
      </w:r>
      <w:r w:rsidR="00206D19">
        <w:rPr>
          <w:b w:val="0"/>
          <w:bCs w:val="0"/>
          <w:szCs w:val="22"/>
        </w:rPr>
        <w:t xml:space="preserve"> τον κ.Μιχελάκο Ιωάννη</w:t>
      </w:r>
      <w:r w:rsidR="00C5725E">
        <w:rPr>
          <w:b w:val="0"/>
          <w:bCs w:val="0"/>
          <w:szCs w:val="22"/>
        </w:rPr>
        <w:t>.</w:t>
      </w:r>
    </w:p>
    <w:p w:rsidR="00C5725E" w:rsidRPr="00C2653D" w:rsidRDefault="00C5725E" w:rsidP="00C56D07">
      <w:pPr>
        <w:pStyle w:val="BodyText"/>
        <w:numPr>
          <w:ilvl w:val="0"/>
          <w:numId w:val="23"/>
        </w:numPr>
        <w:spacing w:line="360" w:lineRule="auto"/>
        <w:jc w:val="both"/>
        <w:rPr>
          <w:b w:val="0"/>
          <w:bCs w:val="0"/>
          <w:szCs w:val="22"/>
        </w:rPr>
      </w:pPr>
      <w:r w:rsidRPr="00C2653D">
        <w:rPr>
          <w:b w:val="0"/>
          <w:bCs w:val="0"/>
          <w:szCs w:val="22"/>
        </w:rPr>
        <w:t xml:space="preserve">Συμμετοχή στη συγγραφή </w:t>
      </w:r>
      <w:r w:rsidR="00EB5315">
        <w:rPr>
          <w:b w:val="0"/>
          <w:bCs w:val="0"/>
          <w:szCs w:val="22"/>
        </w:rPr>
        <w:t xml:space="preserve">της πρότασης και κυρίως </w:t>
      </w:r>
      <w:r w:rsidRPr="00C2653D">
        <w:rPr>
          <w:b w:val="0"/>
          <w:bCs w:val="0"/>
          <w:szCs w:val="22"/>
        </w:rPr>
        <w:t>του 5</w:t>
      </w:r>
      <w:r w:rsidRPr="00C2653D">
        <w:rPr>
          <w:b w:val="0"/>
          <w:bCs w:val="0"/>
          <w:szCs w:val="22"/>
          <w:vertAlign w:val="superscript"/>
        </w:rPr>
        <w:t>ου</w:t>
      </w:r>
      <w:r w:rsidRPr="00C2653D">
        <w:rPr>
          <w:b w:val="0"/>
          <w:bCs w:val="0"/>
          <w:szCs w:val="22"/>
        </w:rPr>
        <w:t xml:space="preserve"> Πακέτου εργασίας του </w:t>
      </w:r>
      <w:r w:rsidRPr="00EB5315">
        <w:rPr>
          <w:bCs w:val="0"/>
          <w:szCs w:val="22"/>
        </w:rPr>
        <w:t xml:space="preserve">Ευρωπαϊκού Εργου </w:t>
      </w:r>
      <w:r w:rsidRPr="00EB5315">
        <w:rPr>
          <w:bCs w:val="0"/>
          <w:szCs w:val="22"/>
          <w:lang w:val="en-US"/>
        </w:rPr>
        <w:t>DEBUGIT</w:t>
      </w:r>
      <w:r w:rsidRPr="00EB5315">
        <w:rPr>
          <w:bCs w:val="0"/>
          <w:szCs w:val="22"/>
        </w:rPr>
        <w:t>-</w:t>
      </w:r>
      <w:r w:rsidRPr="00EB5315">
        <w:rPr>
          <w:bCs w:val="0"/>
          <w:szCs w:val="22"/>
          <w:lang w:val="en-US"/>
        </w:rPr>
        <w:t>IST</w:t>
      </w:r>
      <w:r w:rsidRPr="00EB5315">
        <w:rPr>
          <w:bCs w:val="0"/>
          <w:szCs w:val="22"/>
        </w:rPr>
        <w:t xml:space="preserve"> 7</w:t>
      </w:r>
      <w:r w:rsidRPr="00EB5315">
        <w:rPr>
          <w:bCs w:val="0"/>
          <w:szCs w:val="22"/>
          <w:vertAlign w:val="superscript"/>
          <w:lang w:val="en-US"/>
        </w:rPr>
        <w:t>th</w:t>
      </w:r>
      <w:r w:rsidRPr="00EB5315">
        <w:rPr>
          <w:bCs w:val="0"/>
          <w:szCs w:val="22"/>
        </w:rPr>
        <w:t xml:space="preserve"> </w:t>
      </w:r>
      <w:r w:rsidRPr="00C2653D">
        <w:rPr>
          <w:b w:val="0"/>
          <w:bCs w:val="0"/>
          <w:szCs w:val="22"/>
          <w:lang w:val="en-US"/>
        </w:rPr>
        <w:t>Framework</w:t>
      </w:r>
      <w:r w:rsidRPr="00C2653D">
        <w:rPr>
          <w:b w:val="0"/>
          <w:bCs w:val="0"/>
          <w:szCs w:val="22"/>
        </w:rPr>
        <w:t xml:space="preserve">, </w:t>
      </w:r>
      <w:r w:rsidR="00EB5315">
        <w:rPr>
          <w:b w:val="0"/>
          <w:bCs w:val="0"/>
          <w:szCs w:val="22"/>
        </w:rPr>
        <w:t>το οποίο εγκρίθηκε, και αφορά</w:t>
      </w:r>
      <w:r w:rsidRPr="00C2653D">
        <w:rPr>
          <w:b w:val="0"/>
          <w:bCs w:val="0"/>
          <w:szCs w:val="22"/>
        </w:rPr>
        <w:t xml:space="preserve"> την ανάπτυξη συστήματος υποστήριξης αποφάσεων για τη διάγνωση και θεραπεία </w:t>
      </w:r>
      <w:r>
        <w:rPr>
          <w:b w:val="0"/>
          <w:bCs w:val="0"/>
          <w:szCs w:val="22"/>
        </w:rPr>
        <w:t>ασθενειών με περιοριστική χρήση αντιβιοτικών</w:t>
      </w:r>
      <w:r w:rsidRPr="00C2653D">
        <w:rPr>
          <w:b w:val="0"/>
          <w:bCs w:val="0"/>
          <w:szCs w:val="22"/>
        </w:rPr>
        <w:t>.</w:t>
      </w:r>
    </w:p>
    <w:p w:rsidR="00534EBE" w:rsidRDefault="00C2653D" w:rsidP="00C56D07">
      <w:pPr>
        <w:pStyle w:val="BodyText"/>
        <w:numPr>
          <w:ilvl w:val="0"/>
          <w:numId w:val="23"/>
        </w:numPr>
        <w:spacing w:line="360" w:lineRule="auto"/>
        <w:jc w:val="both"/>
        <w:rPr>
          <w:b w:val="0"/>
          <w:bCs w:val="0"/>
          <w:szCs w:val="22"/>
        </w:rPr>
      </w:pPr>
      <w:r>
        <w:rPr>
          <w:b w:val="0"/>
          <w:bCs w:val="0"/>
          <w:szCs w:val="22"/>
        </w:rPr>
        <w:t xml:space="preserve">Κύρια συγγραφή της </w:t>
      </w:r>
      <w:r w:rsidRPr="00C2653D">
        <w:rPr>
          <w:b w:val="0"/>
          <w:bCs w:val="0"/>
          <w:szCs w:val="22"/>
        </w:rPr>
        <w:t>ακόλουθη</w:t>
      </w:r>
      <w:r>
        <w:rPr>
          <w:b w:val="0"/>
          <w:bCs w:val="0"/>
          <w:szCs w:val="22"/>
        </w:rPr>
        <w:t>ς</w:t>
      </w:r>
      <w:r w:rsidRPr="00C2653D">
        <w:rPr>
          <w:b w:val="0"/>
          <w:bCs w:val="0"/>
          <w:szCs w:val="22"/>
        </w:rPr>
        <w:t xml:space="preserve"> ερευνητική</w:t>
      </w:r>
      <w:r>
        <w:rPr>
          <w:b w:val="0"/>
          <w:bCs w:val="0"/>
          <w:szCs w:val="22"/>
        </w:rPr>
        <w:t>ς</w:t>
      </w:r>
      <w:r w:rsidRPr="00C2653D">
        <w:rPr>
          <w:b w:val="0"/>
          <w:bCs w:val="0"/>
          <w:szCs w:val="22"/>
        </w:rPr>
        <w:t xml:space="preserve"> πρόταση</w:t>
      </w:r>
      <w:r>
        <w:rPr>
          <w:b w:val="0"/>
          <w:bCs w:val="0"/>
          <w:szCs w:val="22"/>
        </w:rPr>
        <w:t>ς</w:t>
      </w:r>
      <w:r w:rsidRPr="00C2653D">
        <w:rPr>
          <w:b w:val="0"/>
          <w:bCs w:val="0"/>
          <w:szCs w:val="22"/>
        </w:rPr>
        <w:t>:</w:t>
      </w:r>
      <w:r>
        <w:rPr>
          <w:b w:val="0"/>
          <w:bCs w:val="0"/>
          <w:szCs w:val="22"/>
        </w:rPr>
        <w:t xml:space="preserve"> </w:t>
      </w:r>
      <w:r w:rsidRPr="00C2653D">
        <w:rPr>
          <w:b w:val="0"/>
          <w:bCs w:val="0"/>
          <w:szCs w:val="22"/>
        </w:rPr>
        <w:t>«</w:t>
      </w:r>
      <w:r w:rsidRPr="00C2653D">
        <w:rPr>
          <w:b w:val="0"/>
          <w:bCs w:val="0"/>
          <w:i/>
          <w:szCs w:val="22"/>
        </w:rPr>
        <w:t>Ανάπτυξη νέων δυναμικών μοντέλων και μεθοδολογιών βασισμένων σε εύκαμπτες υπολογιστικές τεχνικές για επίλυση πολύπλοκων προβλημάτων διάγνωσης και υποστήριξης απόφασης στην Ιατρική</w:t>
      </w:r>
      <w:r w:rsidRPr="00C2653D">
        <w:rPr>
          <w:b w:val="0"/>
          <w:bCs w:val="0"/>
          <w:szCs w:val="22"/>
        </w:rPr>
        <w:t>» στα πλαίσια της δράσης «</w:t>
      </w:r>
      <w:r w:rsidRPr="00206D19">
        <w:rPr>
          <w:bCs w:val="0"/>
          <w:szCs w:val="22"/>
          <w:u w:val="single"/>
        </w:rPr>
        <w:t>Πυθαγόρας ΙΙ: Ενίσχυση Ερευνητικών Ομάδων στα Πανεπιστήμια</w:t>
      </w:r>
      <w:r w:rsidRPr="00C2653D">
        <w:rPr>
          <w:b w:val="0"/>
          <w:bCs w:val="0"/>
          <w:szCs w:val="22"/>
        </w:rPr>
        <w:t>» (ΕΠΕΑΕΚ ΙΙ)</w:t>
      </w:r>
      <w:r>
        <w:rPr>
          <w:b w:val="0"/>
          <w:bCs w:val="0"/>
          <w:szCs w:val="22"/>
        </w:rPr>
        <w:t xml:space="preserve"> και με Επιστ.</w:t>
      </w:r>
      <w:r w:rsidR="00534EBE" w:rsidRPr="00C2653D">
        <w:rPr>
          <w:b w:val="0"/>
          <w:bCs w:val="0"/>
          <w:szCs w:val="22"/>
        </w:rPr>
        <w:t xml:space="preserve"> Υπεύθυνο τον Καθ. Πέτρο Π. Γρουμπό του Εργαστηρίου Αυτοματισμού και Ρομποτικής του Τμήματος Ηλεκτρολόγων Μηχανικών &amp; Τεχνολογίας Υπολογιστών, </w:t>
      </w:r>
      <w:r>
        <w:rPr>
          <w:b w:val="0"/>
          <w:bCs w:val="0"/>
          <w:szCs w:val="22"/>
        </w:rPr>
        <w:t>Παν. Πατρών.</w:t>
      </w:r>
    </w:p>
    <w:p w:rsidR="00701EB6" w:rsidRPr="00C2653D" w:rsidRDefault="00701EB6" w:rsidP="00701EB6">
      <w:pPr>
        <w:pStyle w:val="BodyText"/>
        <w:spacing w:line="360" w:lineRule="auto"/>
        <w:ind w:left="720"/>
        <w:jc w:val="both"/>
        <w:rPr>
          <w:b w:val="0"/>
          <w:bCs w:val="0"/>
          <w:szCs w:val="22"/>
        </w:rPr>
      </w:pPr>
    </w:p>
    <w:bookmarkStart w:id="19" w:name="_Toc56408702"/>
    <w:p w:rsidR="00A11C30" w:rsidRPr="00701EB6" w:rsidRDefault="00701EB6" w:rsidP="00701EB6">
      <w:r>
        <w:rPr>
          <w:iCs/>
          <w:noProof/>
          <w:szCs w:val="22"/>
          <w:lang w:val="el-GR" w:eastAsia="zh-TW"/>
        </w:rPr>
        <mc:AlternateContent>
          <mc:Choice Requires="wps">
            <w:drawing>
              <wp:anchor distT="0" distB="0" distL="114300" distR="114300" simplePos="0" relativeHeight="251662336" behindDoc="0" locked="0" layoutInCell="1" allowOverlap="1" wp14:anchorId="114D80D3" wp14:editId="6553D2A7">
                <wp:simplePos x="0" y="0"/>
                <wp:positionH relativeFrom="column">
                  <wp:posOffset>0</wp:posOffset>
                </wp:positionH>
                <wp:positionV relativeFrom="paragraph">
                  <wp:posOffset>19050</wp:posOffset>
                </wp:positionV>
                <wp:extent cx="6400800" cy="0"/>
                <wp:effectExtent l="19050" t="19050" r="1905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2D93C"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" strokeweight="3pt"/>
            </w:pict>
          </mc:Fallback>
        </mc:AlternateContent>
      </w:r>
    </w:p>
    <w:p w:rsidR="00B40A2E" w:rsidRDefault="00534EBE" w:rsidP="00A11C30">
      <w:pPr>
        <w:pStyle w:val="Heading1"/>
        <w:spacing w:line="360" w:lineRule="auto"/>
        <w:jc w:val="left"/>
        <w:rPr>
          <w:sz w:val="28"/>
        </w:rPr>
      </w:pPr>
      <w:bookmarkStart w:id="20" w:name="_Toc510287659"/>
      <w:r>
        <w:rPr>
          <w:sz w:val="28"/>
        </w:rPr>
        <w:t>8</w:t>
      </w:r>
      <w:r w:rsidR="00B40A2E">
        <w:rPr>
          <w:sz w:val="28"/>
        </w:rPr>
        <w:t>. ΕΡΕΥΝΗΤΙΚΑ ΕΝΔΙΑΦΕΡΟΝΤΑ</w:t>
      </w:r>
      <w:bookmarkEnd w:id="19"/>
      <w:bookmarkEnd w:id="20"/>
    </w:p>
    <w:p w:rsidR="00CF7E7B" w:rsidRDefault="00CF7E7B" w:rsidP="00C56D07">
      <w:pPr>
        <w:pStyle w:val="BodyText"/>
        <w:numPr>
          <w:ilvl w:val="0"/>
          <w:numId w:val="17"/>
        </w:numPr>
        <w:spacing w:line="360" w:lineRule="auto"/>
        <w:jc w:val="left"/>
        <w:rPr>
          <w:b w:val="0"/>
          <w:bCs w:val="0"/>
        </w:rPr>
      </w:pPr>
      <w:r>
        <w:rPr>
          <w:b w:val="0"/>
          <w:bCs w:val="0"/>
        </w:rPr>
        <w:t>Έμπειρα Συστήματα και Αναπαράσταση Γνώσης</w:t>
      </w:r>
    </w:p>
    <w:p w:rsidR="00CF7E7B" w:rsidRDefault="004409E6" w:rsidP="00C56D07">
      <w:pPr>
        <w:pStyle w:val="BodyText"/>
        <w:numPr>
          <w:ilvl w:val="0"/>
          <w:numId w:val="17"/>
        </w:numPr>
        <w:spacing w:line="360" w:lineRule="auto"/>
        <w:jc w:val="left"/>
        <w:rPr>
          <w:b w:val="0"/>
          <w:bCs w:val="0"/>
        </w:rPr>
      </w:pPr>
      <w:r w:rsidRPr="00CF7E7B">
        <w:rPr>
          <w:b w:val="0"/>
          <w:bCs w:val="0"/>
        </w:rPr>
        <w:t xml:space="preserve">Τεχνητή Νοημοσύνη  </w:t>
      </w:r>
    </w:p>
    <w:p w:rsidR="004409E6" w:rsidRPr="00CF7E7B" w:rsidRDefault="004409E6" w:rsidP="00C56D07">
      <w:pPr>
        <w:pStyle w:val="BodyText"/>
        <w:numPr>
          <w:ilvl w:val="0"/>
          <w:numId w:val="17"/>
        </w:numPr>
        <w:spacing w:line="360" w:lineRule="auto"/>
        <w:jc w:val="left"/>
        <w:rPr>
          <w:b w:val="0"/>
          <w:bCs w:val="0"/>
        </w:rPr>
      </w:pPr>
      <w:r w:rsidRPr="00CF7E7B">
        <w:rPr>
          <w:b w:val="0"/>
          <w:bCs w:val="0"/>
        </w:rPr>
        <w:t xml:space="preserve">Ευφυή Συστήματα </w:t>
      </w:r>
    </w:p>
    <w:p w:rsidR="003843D4" w:rsidRDefault="003843D4" w:rsidP="00C56D07">
      <w:pPr>
        <w:pStyle w:val="BodyText"/>
        <w:numPr>
          <w:ilvl w:val="0"/>
          <w:numId w:val="17"/>
        </w:numPr>
        <w:spacing w:line="360" w:lineRule="auto"/>
        <w:jc w:val="left"/>
        <w:rPr>
          <w:b w:val="0"/>
          <w:bCs w:val="0"/>
        </w:rPr>
      </w:pPr>
      <w:r>
        <w:rPr>
          <w:b w:val="0"/>
          <w:bCs w:val="0"/>
        </w:rPr>
        <w:t>Ασαφή Γνωστικά Δίκτυα</w:t>
      </w:r>
    </w:p>
    <w:p w:rsidR="004409E6" w:rsidRDefault="004409E6" w:rsidP="00C56D07">
      <w:pPr>
        <w:pStyle w:val="BodyText"/>
        <w:numPr>
          <w:ilvl w:val="0"/>
          <w:numId w:val="17"/>
        </w:numPr>
        <w:spacing w:line="360" w:lineRule="auto"/>
        <w:jc w:val="left"/>
        <w:rPr>
          <w:b w:val="0"/>
          <w:bCs w:val="0"/>
        </w:rPr>
      </w:pPr>
      <w:r w:rsidRPr="004409E6">
        <w:rPr>
          <w:b w:val="0"/>
          <w:bCs w:val="0"/>
        </w:rPr>
        <w:t xml:space="preserve">Νευρωνικά Δίκτυα - </w:t>
      </w:r>
      <w:r>
        <w:rPr>
          <w:b w:val="0"/>
          <w:bCs w:val="0"/>
        </w:rPr>
        <w:t>Γενετικοί και Εξελικτικοί Αλγόριθμοι</w:t>
      </w:r>
    </w:p>
    <w:p w:rsidR="001D5B0F" w:rsidRDefault="00C066A3" w:rsidP="00C56D07">
      <w:pPr>
        <w:pStyle w:val="BodyText"/>
        <w:numPr>
          <w:ilvl w:val="0"/>
          <w:numId w:val="17"/>
        </w:numPr>
        <w:spacing w:line="360" w:lineRule="auto"/>
        <w:jc w:val="left"/>
        <w:rPr>
          <w:b w:val="0"/>
          <w:bCs w:val="0"/>
        </w:rPr>
      </w:pPr>
      <w:r>
        <w:rPr>
          <w:b w:val="0"/>
          <w:bCs w:val="0"/>
        </w:rPr>
        <w:t>Συστήματα Υποστήριξης Α</w:t>
      </w:r>
      <w:r w:rsidR="003C2B48">
        <w:rPr>
          <w:b w:val="0"/>
          <w:bCs w:val="0"/>
        </w:rPr>
        <w:t xml:space="preserve">ποφάσεων </w:t>
      </w:r>
    </w:p>
    <w:p w:rsidR="003843D4" w:rsidRDefault="004409E6" w:rsidP="00C56D07">
      <w:pPr>
        <w:pStyle w:val="BodyText"/>
        <w:numPr>
          <w:ilvl w:val="0"/>
          <w:numId w:val="17"/>
        </w:numPr>
        <w:spacing w:line="360" w:lineRule="auto"/>
        <w:jc w:val="left"/>
        <w:rPr>
          <w:b w:val="0"/>
          <w:bCs w:val="0"/>
        </w:rPr>
      </w:pPr>
      <w:r w:rsidRPr="004409E6">
        <w:rPr>
          <w:b w:val="0"/>
          <w:bCs w:val="0"/>
        </w:rPr>
        <w:t xml:space="preserve">Θεωρία Λήψης Αποφάσεων </w:t>
      </w:r>
    </w:p>
    <w:p w:rsidR="00B40A2E" w:rsidRDefault="004409E6" w:rsidP="00C56D07">
      <w:pPr>
        <w:pStyle w:val="BodyText"/>
        <w:numPr>
          <w:ilvl w:val="0"/>
          <w:numId w:val="17"/>
        </w:numPr>
        <w:spacing w:line="360" w:lineRule="auto"/>
        <w:jc w:val="left"/>
        <w:rPr>
          <w:b w:val="0"/>
          <w:bCs w:val="0"/>
        </w:rPr>
      </w:pPr>
      <w:r w:rsidRPr="004409E6">
        <w:rPr>
          <w:b w:val="0"/>
          <w:bCs w:val="0"/>
        </w:rPr>
        <w:t>Αλγόριθμοι Αναγνώρισης Προτύπων</w:t>
      </w:r>
      <w:r w:rsidR="003843D4">
        <w:rPr>
          <w:b w:val="0"/>
          <w:bCs w:val="0"/>
        </w:rPr>
        <w:t>, Ταξινόμησης</w:t>
      </w:r>
    </w:p>
    <w:p w:rsidR="004409E6" w:rsidRDefault="00C066A3" w:rsidP="00C56D07">
      <w:pPr>
        <w:pStyle w:val="BodyText"/>
        <w:numPr>
          <w:ilvl w:val="0"/>
          <w:numId w:val="17"/>
        </w:numPr>
        <w:spacing w:line="360" w:lineRule="auto"/>
        <w:jc w:val="left"/>
        <w:rPr>
          <w:b w:val="0"/>
          <w:bCs w:val="0"/>
        </w:rPr>
      </w:pPr>
      <w:r w:rsidRPr="004409E6">
        <w:rPr>
          <w:b w:val="0"/>
          <w:bCs w:val="0"/>
        </w:rPr>
        <w:t>Μηχανική Μάθηση</w:t>
      </w:r>
      <w:r w:rsidR="004409E6" w:rsidRPr="004409E6">
        <w:rPr>
          <w:b w:val="0"/>
          <w:bCs w:val="0"/>
        </w:rPr>
        <w:t xml:space="preserve"> - </w:t>
      </w:r>
      <w:r w:rsidR="00FF17F9" w:rsidRPr="004409E6">
        <w:rPr>
          <w:b w:val="0"/>
          <w:bCs w:val="0"/>
        </w:rPr>
        <w:t>Αλγόριθμοι εξόρυξης δεδομένων</w:t>
      </w:r>
    </w:p>
    <w:p w:rsidR="004409E6" w:rsidRPr="004409E6" w:rsidRDefault="004409E6" w:rsidP="00C56D07">
      <w:pPr>
        <w:pStyle w:val="BodyText"/>
        <w:numPr>
          <w:ilvl w:val="0"/>
          <w:numId w:val="17"/>
        </w:numPr>
        <w:spacing w:line="360" w:lineRule="auto"/>
        <w:jc w:val="left"/>
        <w:rPr>
          <w:b w:val="0"/>
          <w:bCs w:val="0"/>
        </w:rPr>
      </w:pPr>
      <w:r w:rsidRPr="004409E6">
        <w:rPr>
          <w:b w:val="0"/>
          <w:bCs w:val="0"/>
        </w:rPr>
        <w:t>Ανάπτυξη και Σχεδιασμός Πληροφοριακών Συστημάτων - Ευφυή Πληροφοριακά Συστήματα.</w:t>
      </w:r>
    </w:p>
    <w:p w:rsidR="004409E6" w:rsidRDefault="004409E6" w:rsidP="00C56D07">
      <w:pPr>
        <w:pStyle w:val="BodyText"/>
        <w:numPr>
          <w:ilvl w:val="0"/>
          <w:numId w:val="17"/>
        </w:numPr>
        <w:spacing w:line="360" w:lineRule="auto"/>
        <w:jc w:val="left"/>
        <w:rPr>
          <w:b w:val="0"/>
          <w:bCs w:val="0"/>
        </w:rPr>
      </w:pPr>
      <w:r w:rsidRPr="004409E6">
        <w:rPr>
          <w:b w:val="0"/>
          <w:bCs w:val="0"/>
        </w:rPr>
        <w:t>Εφαρμογές Ευφυών Υβριδικών Συστημάτων και Αλγορίθμων για Μοντελοποίηση και Λήψη Αποφάσεων</w:t>
      </w:r>
    </w:p>
    <w:p w:rsidR="004409E6" w:rsidRPr="00A11C30" w:rsidRDefault="004409E6" w:rsidP="004409E6">
      <w:pPr>
        <w:pStyle w:val="BodyText"/>
        <w:spacing w:line="360" w:lineRule="auto"/>
        <w:ind w:left="720"/>
        <w:jc w:val="both"/>
        <w:rPr>
          <w:b w:val="0"/>
          <w:bCs w:val="0"/>
          <w:sz w:val="18"/>
          <w:szCs w:val="18"/>
        </w:rPr>
      </w:pPr>
    </w:p>
    <w:p w:rsidR="00B40A2E" w:rsidRPr="004409E6" w:rsidRDefault="000F6F0C" w:rsidP="00A11C30">
      <w:pPr>
        <w:pStyle w:val="Heading1"/>
        <w:spacing w:line="360" w:lineRule="auto"/>
        <w:jc w:val="left"/>
        <w:rPr>
          <w:sz w:val="28"/>
        </w:rPr>
      </w:pPr>
      <w:bookmarkStart w:id="21" w:name="_Toc56408703"/>
      <w:bookmarkStart w:id="22" w:name="_Toc510287660"/>
      <w:r>
        <w:rPr>
          <w:sz w:val="28"/>
        </w:rPr>
        <w:t>9</w:t>
      </w:r>
      <w:r w:rsidR="008D168D">
        <w:rPr>
          <w:sz w:val="28"/>
        </w:rPr>
        <w:t xml:space="preserve">. </w:t>
      </w:r>
      <w:r w:rsidR="00E44A9A">
        <w:rPr>
          <w:sz w:val="28"/>
        </w:rPr>
        <w:t>ΥΠΟΤΡΟΦΙΕΣ/</w:t>
      </w:r>
      <w:r w:rsidR="00B40A2E">
        <w:rPr>
          <w:sz w:val="28"/>
        </w:rPr>
        <w:t>ΔΙΑΚΡΙΣΕΙΣ</w:t>
      </w:r>
      <w:bookmarkEnd w:id="21"/>
      <w:bookmarkEnd w:id="22"/>
    </w:p>
    <w:p w:rsidR="0054168F" w:rsidRDefault="0054168F" w:rsidP="007D1CD3">
      <w:pPr>
        <w:numPr>
          <w:ilvl w:val="0"/>
          <w:numId w:val="3"/>
        </w:numPr>
        <w:tabs>
          <w:tab w:val="clear" w:pos="360"/>
          <w:tab w:val="num" w:pos="720"/>
        </w:tabs>
        <w:spacing w:line="360" w:lineRule="auto"/>
        <w:ind w:left="714" w:hanging="357"/>
        <w:jc w:val="both"/>
        <w:rPr>
          <w:sz w:val="22"/>
          <w:lang w:val="el-GR"/>
        </w:rPr>
      </w:pPr>
      <w:r>
        <w:rPr>
          <w:sz w:val="22"/>
          <w:lang w:val="el-GR"/>
        </w:rPr>
        <w:t xml:space="preserve">Υποτροφία  για </w:t>
      </w:r>
      <w:r w:rsidRPr="002B5C09">
        <w:rPr>
          <w:sz w:val="22"/>
          <w:u w:val="single"/>
          <w:lang w:val="el-GR"/>
        </w:rPr>
        <w:t>Μεταδιδακτορική Έρευνα από το ΙΚΥ</w:t>
      </w:r>
      <w:r>
        <w:rPr>
          <w:sz w:val="22"/>
          <w:lang w:val="el-GR"/>
        </w:rPr>
        <w:t xml:space="preserve"> στο Τμήμα Ηλεκτρολόγων Μηχανικών &amp; Τεχνολογίας Υπολογιστών Πανεπιστημίου Πατρών (18 μήνες). (</w:t>
      </w:r>
      <w:r w:rsidR="00BE7538">
        <w:rPr>
          <w:sz w:val="22"/>
          <w:lang w:val="el-GR"/>
        </w:rPr>
        <w:t>1/12/</w:t>
      </w:r>
      <w:r>
        <w:rPr>
          <w:sz w:val="22"/>
          <w:lang w:val="el-GR"/>
        </w:rPr>
        <w:t>200</w:t>
      </w:r>
      <w:r w:rsidR="00BE7538">
        <w:rPr>
          <w:sz w:val="22"/>
          <w:lang w:val="el-GR"/>
        </w:rPr>
        <w:t>5</w:t>
      </w:r>
      <w:r>
        <w:rPr>
          <w:sz w:val="22"/>
          <w:lang w:val="el-GR"/>
        </w:rPr>
        <w:t>-</w:t>
      </w:r>
      <w:r w:rsidR="00BE7538">
        <w:rPr>
          <w:sz w:val="22"/>
          <w:lang w:val="el-GR"/>
        </w:rPr>
        <w:t>31/5/</w:t>
      </w:r>
      <w:r>
        <w:rPr>
          <w:sz w:val="22"/>
          <w:lang w:val="el-GR"/>
        </w:rPr>
        <w:t>200</w:t>
      </w:r>
      <w:r w:rsidR="00BE7538">
        <w:rPr>
          <w:sz w:val="22"/>
          <w:lang w:val="el-GR"/>
        </w:rPr>
        <w:t>7</w:t>
      </w:r>
      <w:r>
        <w:rPr>
          <w:sz w:val="22"/>
          <w:lang w:val="el-GR"/>
        </w:rPr>
        <w:t>)</w:t>
      </w:r>
    </w:p>
    <w:p w:rsidR="0054168F" w:rsidRDefault="0054168F" w:rsidP="007D1CD3">
      <w:pPr>
        <w:numPr>
          <w:ilvl w:val="0"/>
          <w:numId w:val="3"/>
        </w:numPr>
        <w:tabs>
          <w:tab w:val="clear" w:pos="360"/>
          <w:tab w:val="num" w:pos="720"/>
        </w:tabs>
        <w:spacing w:line="360" w:lineRule="auto"/>
        <w:ind w:left="714" w:hanging="357"/>
        <w:jc w:val="both"/>
        <w:rPr>
          <w:sz w:val="22"/>
          <w:lang w:val="el-GR"/>
        </w:rPr>
      </w:pPr>
      <w:r>
        <w:rPr>
          <w:sz w:val="22"/>
          <w:lang w:val="el-GR"/>
        </w:rPr>
        <w:t xml:space="preserve">Υποτροφία  για </w:t>
      </w:r>
      <w:r w:rsidRPr="002B5C09">
        <w:rPr>
          <w:sz w:val="22"/>
          <w:u w:val="single"/>
          <w:lang w:val="el-GR"/>
        </w:rPr>
        <w:t>Διδακτορική Διατριβή από το ΙΚΥ</w:t>
      </w:r>
      <w:r w:rsidRPr="00E44A9A">
        <w:rPr>
          <w:sz w:val="22"/>
          <w:lang w:val="el-GR"/>
        </w:rPr>
        <w:t xml:space="preserve"> (</w:t>
      </w:r>
      <w:r>
        <w:rPr>
          <w:sz w:val="22"/>
          <w:lang w:val="el-GR"/>
        </w:rPr>
        <w:t>Ίδρυμα Κρατικών Υποτροφιών), Τμήμα Ηλεκτρολόγων Μηχανικών &amp; Τεχνολογίας Υπολογιστών Πανεπιστημίου Πατρών.  (200</w:t>
      </w:r>
      <w:r w:rsidR="0063140A">
        <w:rPr>
          <w:sz w:val="22"/>
          <w:lang w:val="el-GR"/>
        </w:rPr>
        <w:t>0</w:t>
      </w:r>
      <w:r>
        <w:rPr>
          <w:sz w:val="22"/>
          <w:lang w:val="el-GR"/>
        </w:rPr>
        <w:t>-200</w:t>
      </w:r>
      <w:r w:rsidR="0063140A">
        <w:rPr>
          <w:sz w:val="22"/>
          <w:lang w:val="el-GR"/>
        </w:rPr>
        <w:t>3</w:t>
      </w:r>
      <w:r>
        <w:rPr>
          <w:sz w:val="22"/>
          <w:lang w:val="el-GR"/>
        </w:rPr>
        <w:t>)</w:t>
      </w:r>
    </w:p>
    <w:p w:rsidR="00740E88" w:rsidRDefault="00740E88" w:rsidP="007D1CD3">
      <w:pPr>
        <w:numPr>
          <w:ilvl w:val="0"/>
          <w:numId w:val="3"/>
        </w:numPr>
        <w:tabs>
          <w:tab w:val="clear" w:pos="360"/>
          <w:tab w:val="num" w:pos="720"/>
        </w:tabs>
        <w:spacing w:line="360" w:lineRule="auto"/>
        <w:ind w:left="714" w:hanging="357"/>
        <w:jc w:val="both"/>
        <w:rPr>
          <w:sz w:val="22"/>
          <w:lang w:val="el-GR"/>
        </w:rPr>
      </w:pPr>
      <w:r>
        <w:rPr>
          <w:sz w:val="22"/>
          <w:lang w:val="el-GR"/>
        </w:rPr>
        <w:t xml:space="preserve">Υποτροφία </w:t>
      </w:r>
      <w:r>
        <w:rPr>
          <w:i/>
          <w:iCs/>
          <w:sz w:val="22"/>
          <w:lang w:val="el-GR"/>
        </w:rPr>
        <w:t xml:space="preserve">Ι.Κ.Υ. </w:t>
      </w:r>
      <w:r>
        <w:rPr>
          <w:sz w:val="22"/>
          <w:lang w:val="el-GR"/>
        </w:rPr>
        <w:t xml:space="preserve">για </w:t>
      </w:r>
      <w:r w:rsidRPr="002B5C09">
        <w:rPr>
          <w:sz w:val="22"/>
          <w:u w:val="single"/>
          <w:lang w:val="el-GR"/>
        </w:rPr>
        <w:t>Διάκριση στις Μεταπτυχιακές Σπουδές στην Ιατρική Φυσική</w:t>
      </w:r>
      <w:r>
        <w:rPr>
          <w:sz w:val="22"/>
          <w:lang w:val="el-GR"/>
        </w:rPr>
        <w:t xml:space="preserve"> - 1</w:t>
      </w:r>
      <w:r>
        <w:rPr>
          <w:sz w:val="22"/>
          <w:vertAlign w:val="superscript"/>
          <w:lang w:val="el-GR"/>
        </w:rPr>
        <w:t xml:space="preserve">η </w:t>
      </w:r>
      <w:r>
        <w:rPr>
          <w:sz w:val="22"/>
          <w:lang w:val="el-GR"/>
        </w:rPr>
        <w:t>σε κάθε έτος Μεταπτυχιακών Σπουδών  (1</w:t>
      </w:r>
      <w:r>
        <w:rPr>
          <w:sz w:val="22"/>
          <w:vertAlign w:val="superscript"/>
          <w:lang w:val="el-GR"/>
        </w:rPr>
        <w:t>Ο</w:t>
      </w:r>
      <w:r>
        <w:rPr>
          <w:sz w:val="22"/>
          <w:lang w:val="el-GR"/>
        </w:rPr>
        <w:t xml:space="preserve"> και 2</w:t>
      </w:r>
      <w:r>
        <w:rPr>
          <w:sz w:val="22"/>
          <w:vertAlign w:val="superscript"/>
          <w:lang w:val="el-GR"/>
        </w:rPr>
        <w:t>Ο</w:t>
      </w:r>
      <w:r>
        <w:rPr>
          <w:sz w:val="22"/>
          <w:lang w:val="el-GR"/>
        </w:rPr>
        <w:t xml:space="preserve"> έτος).</w:t>
      </w:r>
    </w:p>
    <w:p w:rsidR="00B40A2E" w:rsidRDefault="00B40A2E" w:rsidP="007D1CD3">
      <w:pPr>
        <w:numPr>
          <w:ilvl w:val="0"/>
          <w:numId w:val="3"/>
        </w:numPr>
        <w:tabs>
          <w:tab w:val="clear" w:pos="360"/>
          <w:tab w:val="num" w:pos="720"/>
        </w:tabs>
        <w:spacing w:line="360" w:lineRule="auto"/>
        <w:ind w:left="714" w:hanging="357"/>
        <w:jc w:val="both"/>
        <w:rPr>
          <w:sz w:val="22"/>
          <w:lang w:val="el-GR"/>
        </w:rPr>
      </w:pPr>
      <w:r>
        <w:rPr>
          <w:sz w:val="22"/>
          <w:lang w:val="el-GR"/>
        </w:rPr>
        <w:t xml:space="preserve">Υποτροφία </w:t>
      </w:r>
      <w:r w:rsidR="0091569F" w:rsidRPr="002B5C09">
        <w:rPr>
          <w:sz w:val="22"/>
          <w:u w:val="single"/>
          <w:lang w:val="el-GR"/>
        </w:rPr>
        <w:t>Μεταπτυχιακών Σπουδών στην Ιατρική Φυσική του «</w:t>
      </w:r>
      <w:r w:rsidRPr="002B5C09">
        <w:rPr>
          <w:i/>
          <w:iCs/>
          <w:sz w:val="22"/>
          <w:u w:val="single"/>
          <w:lang w:val="el-GR"/>
        </w:rPr>
        <w:t>Ιδρύματος Μποδοσάκη</w:t>
      </w:r>
      <w:r w:rsidR="0091569F" w:rsidRPr="002B5C09">
        <w:rPr>
          <w:i/>
          <w:iCs/>
          <w:sz w:val="22"/>
          <w:u w:val="single"/>
          <w:lang w:val="el-GR"/>
        </w:rPr>
        <w:t>»</w:t>
      </w:r>
      <w:r>
        <w:rPr>
          <w:sz w:val="22"/>
          <w:lang w:val="el-GR"/>
        </w:rPr>
        <w:t xml:space="preserve"> σε Αριστούχους Πτυχιούχους, διάρκειας 2 ετών (Σεπτ. 1998-Αυγ. 2000) (1</w:t>
      </w:r>
      <w:r>
        <w:rPr>
          <w:sz w:val="22"/>
          <w:vertAlign w:val="superscript"/>
          <w:lang w:val="el-GR"/>
        </w:rPr>
        <w:t>η</w:t>
      </w:r>
      <w:r>
        <w:rPr>
          <w:sz w:val="22"/>
          <w:lang w:val="el-GR"/>
        </w:rPr>
        <w:t xml:space="preserve"> σε σειρά κατάταξης).</w:t>
      </w:r>
    </w:p>
    <w:p w:rsidR="00B40A2E" w:rsidRDefault="00B40A2E" w:rsidP="007D1CD3">
      <w:pPr>
        <w:numPr>
          <w:ilvl w:val="0"/>
          <w:numId w:val="3"/>
        </w:numPr>
        <w:tabs>
          <w:tab w:val="clear" w:pos="360"/>
          <w:tab w:val="num" w:pos="720"/>
        </w:tabs>
        <w:spacing w:line="360" w:lineRule="auto"/>
        <w:ind w:left="714" w:hanging="357"/>
        <w:jc w:val="both"/>
        <w:rPr>
          <w:sz w:val="22"/>
          <w:lang w:val="el-GR"/>
        </w:rPr>
      </w:pPr>
      <w:r>
        <w:rPr>
          <w:sz w:val="22"/>
          <w:lang w:val="el-GR"/>
        </w:rPr>
        <w:lastRenderedPageBreak/>
        <w:t>Υποτροφία-</w:t>
      </w:r>
      <w:r w:rsidRPr="002B5C09">
        <w:rPr>
          <w:sz w:val="22"/>
          <w:u w:val="single"/>
          <w:lang w:val="el-GR"/>
        </w:rPr>
        <w:t xml:space="preserve">Βραβείο </w:t>
      </w:r>
      <w:r w:rsidRPr="002B5C09">
        <w:rPr>
          <w:i/>
          <w:iCs/>
          <w:sz w:val="22"/>
          <w:u w:val="single"/>
          <w:lang w:val="el-GR"/>
        </w:rPr>
        <w:t xml:space="preserve">Ι.Κ.Υ. </w:t>
      </w:r>
      <w:r w:rsidRPr="002B5C09">
        <w:rPr>
          <w:sz w:val="22"/>
          <w:u w:val="single"/>
          <w:lang w:val="el-GR"/>
        </w:rPr>
        <w:t>για τη Διάκριση (1</w:t>
      </w:r>
      <w:r w:rsidRPr="002B5C09">
        <w:rPr>
          <w:sz w:val="22"/>
          <w:u w:val="single"/>
          <w:vertAlign w:val="superscript"/>
          <w:lang w:val="el-GR"/>
        </w:rPr>
        <w:t xml:space="preserve">η </w:t>
      </w:r>
      <w:r w:rsidRPr="002B5C09">
        <w:rPr>
          <w:sz w:val="22"/>
          <w:u w:val="single"/>
          <w:lang w:val="el-GR"/>
        </w:rPr>
        <w:t>στο έτος μου) και Αρίστευση στο Τμήμα Φυσικής</w:t>
      </w:r>
      <w:r>
        <w:rPr>
          <w:sz w:val="22"/>
          <w:lang w:val="el-GR"/>
        </w:rPr>
        <w:t xml:space="preserve"> Πανεπιστημίου Πατρών.</w:t>
      </w:r>
    </w:p>
    <w:p w:rsidR="00B40A2E" w:rsidRDefault="00B40A2E" w:rsidP="007D1CD3">
      <w:pPr>
        <w:numPr>
          <w:ilvl w:val="0"/>
          <w:numId w:val="3"/>
        </w:numPr>
        <w:tabs>
          <w:tab w:val="clear" w:pos="360"/>
          <w:tab w:val="num" w:pos="720"/>
        </w:tabs>
        <w:spacing w:line="360" w:lineRule="auto"/>
        <w:ind w:left="714" w:hanging="357"/>
        <w:jc w:val="both"/>
        <w:rPr>
          <w:sz w:val="22"/>
          <w:lang w:val="el-GR"/>
        </w:rPr>
      </w:pPr>
      <w:r>
        <w:rPr>
          <w:sz w:val="22"/>
          <w:lang w:val="el-GR"/>
        </w:rPr>
        <w:t xml:space="preserve">Υποτροφία Γερμανικού Κράτους </w:t>
      </w:r>
      <w:r w:rsidR="00E064FA">
        <w:rPr>
          <w:sz w:val="22"/>
          <w:lang w:val="el-GR"/>
        </w:rPr>
        <w:t xml:space="preserve">στα πλαίσια των υποτροφιών </w:t>
      </w:r>
      <w:r w:rsidR="00E064FA" w:rsidRPr="002B5C09">
        <w:rPr>
          <w:sz w:val="22"/>
          <w:u w:val="single"/>
          <w:lang w:val="el-GR"/>
        </w:rPr>
        <w:t xml:space="preserve">για μεταπτυχιακή έρευνα </w:t>
      </w:r>
      <w:r w:rsidRPr="002B5C09">
        <w:rPr>
          <w:i/>
          <w:iCs/>
          <w:sz w:val="22"/>
          <w:u w:val="single"/>
        </w:rPr>
        <w:t>DAAD</w:t>
      </w:r>
      <w:r w:rsidR="00E064FA">
        <w:rPr>
          <w:i/>
          <w:iCs/>
          <w:sz w:val="22"/>
          <w:lang w:val="el-GR"/>
        </w:rPr>
        <w:t xml:space="preserve">, </w:t>
      </w:r>
      <w:r w:rsidR="00E064FA" w:rsidRPr="00E064FA">
        <w:rPr>
          <w:iCs/>
          <w:sz w:val="22"/>
          <w:lang w:val="el-GR"/>
        </w:rPr>
        <w:t xml:space="preserve">χρονικής διάρκειας </w:t>
      </w:r>
      <w:r w:rsidRPr="00E064FA">
        <w:rPr>
          <w:sz w:val="22"/>
          <w:lang w:val="el-GR"/>
        </w:rPr>
        <w:t>3 μ</w:t>
      </w:r>
      <w:r>
        <w:rPr>
          <w:sz w:val="22"/>
          <w:lang w:val="el-GR"/>
        </w:rPr>
        <w:t>ήνες</w:t>
      </w:r>
      <w:r w:rsidR="00E064FA">
        <w:rPr>
          <w:sz w:val="22"/>
          <w:lang w:val="el-GR"/>
        </w:rPr>
        <w:t xml:space="preserve"> (1/6/1999-30/8/1999)</w:t>
      </w:r>
      <w:r>
        <w:rPr>
          <w:sz w:val="22"/>
          <w:lang w:val="el-GR"/>
        </w:rPr>
        <w:t xml:space="preserve">, για ερευνητική εργασία στα πλαίσια </w:t>
      </w:r>
      <w:r w:rsidR="00E064FA">
        <w:rPr>
          <w:sz w:val="22"/>
          <w:lang w:val="el-GR"/>
        </w:rPr>
        <w:t xml:space="preserve">των Μεταπτυχιακών Σπουδών </w:t>
      </w:r>
      <w:r>
        <w:rPr>
          <w:sz w:val="22"/>
          <w:lang w:val="el-GR"/>
        </w:rPr>
        <w:t>στην Ιατρική Φυσική.</w:t>
      </w:r>
    </w:p>
    <w:p w:rsidR="003C2A1A" w:rsidRDefault="003C2A1A">
      <w:pPr>
        <w:pStyle w:val="Heading1"/>
        <w:jc w:val="left"/>
        <w:rPr>
          <w:sz w:val="28"/>
        </w:rPr>
      </w:pPr>
      <w:bookmarkStart w:id="23" w:name="_Toc56408704"/>
    </w:p>
    <w:p w:rsidR="00701EB6" w:rsidRPr="00EB24F1" w:rsidRDefault="00701EB6" w:rsidP="00701EB6">
      <w:pPr>
        <w:rPr>
          <w:lang w:val="el-GR"/>
        </w:rPr>
      </w:pPr>
      <w:r>
        <w:rPr>
          <w:iCs/>
          <w:noProof/>
          <w:szCs w:val="22"/>
          <w:lang w:val="el-GR" w:eastAsia="zh-TW"/>
        </w:rPr>
        <mc:AlternateContent>
          <mc:Choice Requires="wps">
            <w:drawing>
              <wp:anchor distT="0" distB="0" distL="114300" distR="114300" simplePos="0" relativeHeight="251660288" behindDoc="0" locked="0" layoutInCell="1" allowOverlap="1" wp14:anchorId="114D80D3" wp14:editId="6553D2A7">
                <wp:simplePos x="0" y="0"/>
                <wp:positionH relativeFrom="column">
                  <wp:posOffset>0</wp:posOffset>
                </wp:positionH>
                <wp:positionV relativeFrom="paragraph">
                  <wp:posOffset>19050</wp:posOffset>
                </wp:positionV>
                <wp:extent cx="6400800" cy="0"/>
                <wp:effectExtent l="19050" t="1905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2DD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KREAIAACk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" strokeweight="3pt"/>
            </w:pict>
          </mc:Fallback>
        </mc:AlternateContent>
      </w:r>
    </w:p>
    <w:p w:rsidR="001664AC" w:rsidRDefault="001664AC" w:rsidP="001664AC">
      <w:pPr>
        <w:pStyle w:val="Heading1"/>
        <w:jc w:val="left"/>
        <w:rPr>
          <w:sz w:val="28"/>
        </w:rPr>
      </w:pPr>
      <w:bookmarkStart w:id="24" w:name="_Toc510287661"/>
      <w:r>
        <w:rPr>
          <w:sz w:val="28"/>
        </w:rPr>
        <w:t>10. ΒΙΒΛΙΑ/ΜΟΝΟΓΡΑΦΙΕΣ</w:t>
      </w:r>
      <w:bookmarkEnd w:id="24"/>
    </w:p>
    <w:p w:rsidR="001664AC" w:rsidRPr="002D064C" w:rsidRDefault="001664AC" w:rsidP="001664AC">
      <w:pPr>
        <w:pStyle w:val="Heading1"/>
        <w:jc w:val="left"/>
        <w:rPr>
          <w:sz w:val="28"/>
          <w:lang w:val="en-US"/>
        </w:rPr>
      </w:pPr>
    </w:p>
    <w:p w:rsidR="00705FB6" w:rsidRPr="00705FB6" w:rsidRDefault="00705FB6" w:rsidP="00C56D07">
      <w:pPr>
        <w:pStyle w:val="Heading2"/>
        <w:numPr>
          <w:ilvl w:val="1"/>
          <w:numId w:val="27"/>
        </w:numPr>
        <w:spacing w:line="360" w:lineRule="auto"/>
        <w:jc w:val="both"/>
        <w:rPr>
          <w:i w:val="0"/>
          <w:color w:val="000000"/>
          <w:sz w:val="24"/>
        </w:rPr>
      </w:pPr>
      <w:bookmarkStart w:id="25" w:name="_Toc510287662"/>
      <w:r>
        <w:rPr>
          <w:i w:val="0"/>
          <w:color w:val="000000"/>
          <w:sz w:val="24"/>
        </w:rPr>
        <w:t>Μονογραφίες σε Διεθνής Εκδοτικούς Οίκους</w:t>
      </w:r>
      <w:bookmarkEnd w:id="25"/>
    </w:p>
    <w:p w:rsidR="001664AC" w:rsidRPr="00E80863" w:rsidRDefault="00131515" w:rsidP="007E5CB4">
      <w:pPr>
        <w:jc w:val="center"/>
        <w:rPr>
          <w:b/>
          <w:i/>
          <w:color w:val="000000"/>
          <w:u w:val="single"/>
          <w:lang w:val="el-GR"/>
        </w:rPr>
      </w:pPr>
      <w:r w:rsidRPr="00E80863">
        <w:rPr>
          <w:b/>
          <w:i/>
          <w:u w:val="single"/>
          <w:lang w:val="el-GR"/>
        </w:rPr>
        <w:t xml:space="preserve">Συγγραφή </w:t>
      </w:r>
      <w:r w:rsidR="001664AC" w:rsidRPr="00E80863">
        <w:rPr>
          <w:b/>
          <w:i/>
          <w:u w:val="single"/>
          <w:lang w:val="el-GR"/>
        </w:rPr>
        <w:t xml:space="preserve">βιβλίου στον Εκδοτικό Οίκο </w:t>
      </w:r>
      <w:r w:rsidR="001664AC" w:rsidRPr="0010588C">
        <w:rPr>
          <w:b/>
          <w:i/>
          <w:u w:val="single"/>
          <w:lang w:val="en-US"/>
        </w:rPr>
        <w:t>Springer</w:t>
      </w:r>
    </w:p>
    <w:p w:rsidR="0012508D" w:rsidRDefault="00A845B8" w:rsidP="003B2010">
      <w:pPr>
        <w:spacing w:line="276" w:lineRule="auto"/>
        <w:ind w:left="645"/>
        <w:rPr>
          <w:lang w:eastAsia="el-GR"/>
        </w:rPr>
      </w:pPr>
      <w:r w:rsidRPr="00A40C5B">
        <w:rPr>
          <w:lang w:eastAsia="el-GR"/>
        </w:rPr>
        <w:t xml:space="preserve">Elpiniki I. Papageorgiou (Ed.): Fuzzy Cognitive Maps for Applied Sciences and Engineering - From Fundamentals to Extensions and Learning Algorithms. </w:t>
      </w:r>
      <w:hyperlink r:id="rId29" w:history="1">
        <w:r w:rsidRPr="00A40C5B">
          <w:rPr>
            <w:color w:val="0000FF"/>
            <w:u w:val="single"/>
            <w:lang w:eastAsia="el-GR"/>
          </w:rPr>
          <w:t>Intelligent Systems Reference Library</w:t>
        </w:r>
      </w:hyperlink>
      <w:r w:rsidRPr="00A40C5B">
        <w:rPr>
          <w:lang w:eastAsia="el-GR"/>
        </w:rPr>
        <w:t xml:space="preserve"> 54, </w:t>
      </w:r>
      <w:hyperlink r:id="rId30" w:history="1">
        <w:r w:rsidRPr="00A40C5B">
          <w:rPr>
            <w:color w:val="0000FF"/>
            <w:u w:val="single"/>
            <w:lang w:eastAsia="el-GR"/>
          </w:rPr>
          <w:t>Springer 2014</w:t>
        </w:r>
      </w:hyperlink>
      <w:r w:rsidRPr="00A40C5B">
        <w:rPr>
          <w:lang w:eastAsia="el-GR"/>
        </w:rPr>
        <w:t>, ISBN 978-3-642-39738-7</w:t>
      </w:r>
      <w:r>
        <w:rPr>
          <w:lang w:eastAsia="el-GR"/>
        </w:rPr>
        <w:t xml:space="preserve"> </w:t>
      </w:r>
      <w:r w:rsidR="0010588C">
        <w:rPr>
          <w:lang w:eastAsia="el-GR"/>
        </w:rPr>
        <w:t xml:space="preserve">  </w:t>
      </w:r>
    </w:p>
    <w:p w:rsidR="0012508D" w:rsidRPr="0012508D" w:rsidRDefault="0012508D" w:rsidP="0012508D">
      <w:pPr>
        <w:pStyle w:val="ListParagraph"/>
        <w:spacing w:line="360" w:lineRule="auto"/>
        <w:ind w:left="576"/>
        <w:rPr>
          <w:b/>
          <w:i/>
          <w:color w:val="002060"/>
          <w:lang w:val="en-US"/>
        </w:rPr>
      </w:pPr>
      <w:r w:rsidRPr="00CE26C7">
        <w:rPr>
          <w:b/>
          <w:i/>
          <w:color w:val="002060"/>
          <w:highlight w:val="lightGray"/>
        </w:rPr>
        <w:t>(Ετεροαναφορές</w:t>
      </w:r>
      <w:r w:rsidRPr="0012508D">
        <w:rPr>
          <w:b/>
          <w:i/>
          <w:color w:val="002060"/>
          <w:highlight w:val="lightGray"/>
          <w:lang w:val="en-US"/>
        </w:rPr>
        <w:t>/</w:t>
      </w:r>
      <w:r w:rsidRPr="0012508D">
        <w:rPr>
          <w:rFonts w:eastAsiaTheme="minorEastAsia" w:hint="eastAsia"/>
          <w:b/>
          <w:i/>
          <w:color w:val="002060"/>
          <w:highlight w:val="lightGray"/>
          <w:lang w:val="en-US" w:eastAsia="ko-KR"/>
        </w:rPr>
        <w:t>Citations</w:t>
      </w:r>
      <w:r w:rsidRPr="00CE26C7">
        <w:rPr>
          <w:b/>
          <w:i/>
          <w:color w:val="002060"/>
          <w:highlight w:val="lightGray"/>
        </w:rPr>
        <w:t xml:space="preserve">: </w:t>
      </w:r>
      <w:r w:rsidR="0014204A" w:rsidRPr="007E6BE8">
        <w:rPr>
          <w:b/>
          <w:i/>
          <w:color w:val="002060"/>
          <w:highlight w:val="lightGray"/>
          <w:lang w:val="en-US"/>
        </w:rPr>
        <w:t>1</w:t>
      </w:r>
      <w:r w:rsidR="00844BDC">
        <w:rPr>
          <w:b/>
          <w:i/>
          <w:color w:val="002060"/>
          <w:highlight w:val="lightGray"/>
          <w:lang w:val="en-US"/>
        </w:rPr>
        <w:t>8</w:t>
      </w:r>
      <w:r w:rsidRPr="00CE26C7">
        <w:rPr>
          <w:b/>
          <w:i/>
          <w:color w:val="002060"/>
          <w:highlight w:val="lightGray"/>
        </w:rPr>
        <w:t>)</w:t>
      </w:r>
    </w:p>
    <w:p w:rsidR="00A845B8" w:rsidRDefault="00FF6EC2" w:rsidP="003B2010">
      <w:pPr>
        <w:spacing w:line="276" w:lineRule="auto"/>
        <w:ind w:left="645"/>
        <w:rPr>
          <w:lang w:eastAsia="el-GR"/>
        </w:rPr>
      </w:pPr>
      <w:hyperlink r:id="rId31" w:history="1">
        <w:r w:rsidR="00A845B8" w:rsidRPr="008143D4">
          <w:rPr>
            <w:rStyle w:val="Hyperlink"/>
            <w:sz w:val="20"/>
            <w:lang w:val="en-US"/>
          </w:rPr>
          <w:t>http://www.springer.com/engineering/computational+intelligence+and+complexity/book/978-3-642-39738-7</w:t>
        </w:r>
      </w:hyperlink>
    </w:p>
    <w:p w:rsidR="00A845B8" w:rsidRDefault="00A845B8" w:rsidP="004C7738">
      <w:pPr>
        <w:spacing w:line="360" w:lineRule="auto"/>
        <w:rPr>
          <w:lang w:val="en-US"/>
        </w:rPr>
      </w:pPr>
    </w:p>
    <w:p w:rsidR="001664AC" w:rsidRPr="006726E4" w:rsidRDefault="001664AC" w:rsidP="001664AC">
      <w:pPr>
        <w:rPr>
          <w:lang w:val="en-US"/>
        </w:rPr>
      </w:pPr>
    </w:p>
    <w:p w:rsidR="00B40A2E" w:rsidRDefault="001664AC">
      <w:pPr>
        <w:pStyle w:val="Heading1"/>
        <w:jc w:val="left"/>
        <w:rPr>
          <w:sz w:val="28"/>
        </w:rPr>
      </w:pPr>
      <w:bookmarkStart w:id="26" w:name="_Toc510287663"/>
      <w:r>
        <w:rPr>
          <w:sz w:val="28"/>
        </w:rPr>
        <w:t>11</w:t>
      </w:r>
      <w:r w:rsidR="00B40A2E">
        <w:rPr>
          <w:sz w:val="28"/>
        </w:rPr>
        <w:t>. ΔΗΜΟΣΙΕΥΣΕΙΣ</w:t>
      </w:r>
      <w:bookmarkEnd w:id="23"/>
      <w:bookmarkEnd w:id="26"/>
      <w:r w:rsidR="00B40A2E">
        <w:rPr>
          <w:sz w:val="28"/>
        </w:rPr>
        <w:t xml:space="preserve"> </w:t>
      </w:r>
    </w:p>
    <w:p w:rsidR="00D908C3" w:rsidRPr="00E87F47" w:rsidRDefault="00D908C3" w:rsidP="00D172D6">
      <w:pPr>
        <w:pStyle w:val="mystyle"/>
        <w:spacing w:before="120" w:line="360" w:lineRule="auto"/>
        <w:rPr>
          <w:szCs w:val="22"/>
        </w:rPr>
      </w:pPr>
      <w:r w:rsidRPr="00D908C3">
        <w:rPr>
          <w:szCs w:val="22"/>
        </w:rPr>
        <w:t xml:space="preserve">Σε κάθε δημοσίευση αναφέρεται και ο </w:t>
      </w:r>
      <w:r w:rsidRPr="00410642">
        <w:rPr>
          <w:b/>
          <w:i/>
          <w:color w:val="002060"/>
          <w:szCs w:val="22"/>
        </w:rPr>
        <w:t xml:space="preserve">αριθμός των </w:t>
      </w:r>
      <w:r w:rsidR="00D172D6" w:rsidRPr="00410642">
        <w:rPr>
          <w:b/>
          <w:i/>
          <w:color w:val="002060"/>
          <w:szCs w:val="22"/>
        </w:rPr>
        <w:t>ετερο</w:t>
      </w:r>
      <w:r w:rsidRPr="00410642">
        <w:rPr>
          <w:b/>
          <w:i/>
          <w:color w:val="002060"/>
          <w:szCs w:val="22"/>
        </w:rPr>
        <w:t>αναφορών (</w:t>
      </w:r>
      <w:r w:rsidRPr="00410642">
        <w:rPr>
          <w:b/>
          <w:i/>
          <w:color w:val="002060"/>
          <w:szCs w:val="22"/>
          <w:lang w:val="en-US"/>
        </w:rPr>
        <w:t>citations</w:t>
      </w:r>
      <w:r w:rsidRPr="00410642">
        <w:rPr>
          <w:b/>
          <w:i/>
          <w:color w:val="002060"/>
          <w:szCs w:val="22"/>
        </w:rPr>
        <w:t>) απο τρίτους ανεξάρτητους ερευνητές που έχει λάβει</w:t>
      </w:r>
      <w:r w:rsidR="00410642">
        <w:rPr>
          <w:b/>
          <w:i/>
          <w:color w:val="002060"/>
          <w:szCs w:val="22"/>
        </w:rPr>
        <w:t xml:space="preserve"> (excluding self-citations)</w:t>
      </w:r>
      <w:r w:rsidRPr="00D908C3">
        <w:rPr>
          <w:szCs w:val="22"/>
        </w:rPr>
        <w:t xml:space="preserve">. </w:t>
      </w:r>
      <w:r w:rsidR="00410642" w:rsidRPr="00410642">
        <w:rPr>
          <w:i/>
          <w:szCs w:val="22"/>
        </w:rPr>
        <w:t>(Στο τέλος του Αναλυτικού Υπομνήματος</w:t>
      </w:r>
      <w:r w:rsidRPr="00410642">
        <w:rPr>
          <w:i/>
          <w:szCs w:val="22"/>
        </w:rPr>
        <w:t xml:space="preserve"> παρατίθενται όλες οι </w:t>
      </w:r>
      <w:r w:rsidRPr="00410642">
        <w:rPr>
          <w:b/>
          <w:bCs/>
          <w:i/>
          <w:szCs w:val="22"/>
          <w:u w:val="single"/>
        </w:rPr>
        <w:t xml:space="preserve">ετεροαναφορές </w:t>
      </w:r>
      <w:r w:rsidR="00375816" w:rsidRPr="00410642">
        <w:rPr>
          <w:b/>
          <w:bCs/>
          <w:i/>
          <w:szCs w:val="22"/>
          <w:u w:val="single"/>
        </w:rPr>
        <w:t xml:space="preserve">από ανεξάρτητους ερευνητές </w:t>
      </w:r>
      <w:r w:rsidRPr="00410642">
        <w:rPr>
          <w:b/>
          <w:bCs/>
          <w:i/>
          <w:szCs w:val="22"/>
          <w:u w:val="single"/>
        </w:rPr>
        <w:t>(</w:t>
      </w:r>
      <w:r w:rsidRPr="00410642">
        <w:rPr>
          <w:b/>
          <w:bCs/>
          <w:i/>
          <w:szCs w:val="22"/>
          <w:u w:val="single"/>
          <w:lang w:val="en-US"/>
        </w:rPr>
        <w:t>citations</w:t>
      </w:r>
      <w:r w:rsidRPr="00410642">
        <w:rPr>
          <w:b/>
          <w:bCs/>
          <w:i/>
          <w:szCs w:val="22"/>
          <w:u w:val="single"/>
        </w:rPr>
        <w:t>) που έχουν μεγάλο βαθμό διασποράς</w:t>
      </w:r>
      <w:r w:rsidR="00410642">
        <w:rPr>
          <w:b/>
          <w:bCs/>
          <w:i/>
          <w:szCs w:val="22"/>
          <w:u w:val="single"/>
        </w:rPr>
        <w:t xml:space="preserve">. </w:t>
      </w:r>
      <w:r w:rsidR="00375816">
        <w:rPr>
          <w:i/>
          <w:szCs w:val="22"/>
        </w:rPr>
        <w:t>Τ</w:t>
      </w:r>
      <w:r w:rsidR="00797217" w:rsidRPr="00F819B2">
        <w:rPr>
          <w:i/>
          <w:szCs w:val="22"/>
        </w:rPr>
        <w:t xml:space="preserve">ελευταία ενημέρωση έγινε τον </w:t>
      </w:r>
      <w:r w:rsidR="0009639D">
        <w:rPr>
          <w:i/>
          <w:szCs w:val="22"/>
        </w:rPr>
        <w:t>Φεβρουάριο</w:t>
      </w:r>
      <w:r w:rsidR="001050A4">
        <w:rPr>
          <w:i/>
          <w:szCs w:val="22"/>
        </w:rPr>
        <w:t xml:space="preserve"> 201</w:t>
      </w:r>
      <w:r w:rsidR="0009639D">
        <w:rPr>
          <w:i/>
          <w:szCs w:val="22"/>
        </w:rPr>
        <w:t>7</w:t>
      </w:r>
      <w:r w:rsidR="00797217" w:rsidRPr="00F819B2">
        <w:rPr>
          <w:szCs w:val="22"/>
        </w:rPr>
        <w:t>)</w:t>
      </w:r>
      <w:r w:rsidR="004D6A05">
        <w:rPr>
          <w:szCs w:val="22"/>
        </w:rPr>
        <w:t>.</w:t>
      </w:r>
      <w:r w:rsidR="00E87F47">
        <w:rPr>
          <w:szCs w:val="22"/>
        </w:rPr>
        <w:t xml:space="preserve"> </w:t>
      </w:r>
    </w:p>
    <w:p w:rsidR="00DD70F8" w:rsidRPr="00410642" w:rsidRDefault="00131515" w:rsidP="00DD70F8">
      <w:pPr>
        <w:spacing w:line="360" w:lineRule="auto"/>
        <w:jc w:val="both"/>
        <w:rPr>
          <w:b/>
          <w:i/>
          <w:color w:val="1F497D"/>
          <w:sz w:val="22"/>
          <w:szCs w:val="22"/>
          <w:lang w:val="el-GR"/>
        </w:rPr>
      </w:pPr>
      <w:r w:rsidRPr="00410642">
        <w:rPr>
          <w:b/>
          <w:i/>
          <w:color w:val="1F497D"/>
          <w:sz w:val="22"/>
          <w:szCs w:val="22"/>
          <w:lang w:val="el-GR"/>
        </w:rPr>
        <w:t>*</w:t>
      </w:r>
      <w:r w:rsidR="00DD70F8" w:rsidRPr="00410642">
        <w:rPr>
          <w:b/>
          <w:i/>
          <w:color w:val="1F497D"/>
          <w:sz w:val="22"/>
          <w:szCs w:val="22"/>
          <w:lang w:val="el-GR"/>
        </w:rPr>
        <w:t xml:space="preserve">Επίσης όλες οι δημοσιεύσεις μου σε περιοδικά και </w:t>
      </w:r>
      <w:r w:rsidR="001050A4" w:rsidRPr="00410642">
        <w:rPr>
          <w:b/>
          <w:i/>
          <w:color w:val="1F497D"/>
          <w:sz w:val="22"/>
          <w:szCs w:val="22"/>
          <w:lang w:val="el-GR"/>
        </w:rPr>
        <w:t xml:space="preserve">στα </w:t>
      </w:r>
      <w:r w:rsidR="00DD70F8" w:rsidRPr="00410642">
        <w:rPr>
          <w:b/>
          <w:i/>
          <w:color w:val="1F497D"/>
          <w:sz w:val="22"/>
          <w:szCs w:val="22"/>
          <w:lang w:val="en-US"/>
        </w:rPr>
        <w:t>LNCS</w:t>
      </w:r>
      <w:r w:rsidR="00DD70F8" w:rsidRPr="00410642">
        <w:rPr>
          <w:b/>
          <w:i/>
          <w:color w:val="1F497D"/>
          <w:sz w:val="22"/>
          <w:szCs w:val="22"/>
          <w:lang w:val="el-GR"/>
        </w:rPr>
        <w:t>, καθώ</w:t>
      </w:r>
      <w:r w:rsidR="008B398A" w:rsidRPr="00410642">
        <w:rPr>
          <w:b/>
          <w:i/>
          <w:color w:val="1F497D"/>
          <w:sz w:val="22"/>
          <w:szCs w:val="22"/>
          <w:lang w:val="el-GR"/>
        </w:rPr>
        <w:t>ς και στα περισσότερα συνέδρια</w:t>
      </w:r>
      <w:r w:rsidR="00DD70F8" w:rsidRPr="00410642">
        <w:rPr>
          <w:b/>
          <w:i/>
          <w:color w:val="1F497D"/>
          <w:sz w:val="22"/>
          <w:szCs w:val="22"/>
          <w:lang w:val="el-GR"/>
        </w:rPr>
        <w:t>,  παρουσιάζονται</w:t>
      </w:r>
      <w:r w:rsidR="007A4F1E" w:rsidRPr="00410642">
        <w:rPr>
          <w:b/>
          <w:i/>
          <w:color w:val="1F497D"/>
          <w:sz w:val="22"/>
          <w:szCs w:val="22"/>
          <w:lang w:val="el-GR"/>
        </w:rPr>
        <w:t>/είναι διαθέσιμες</w:t>
      </w:r>
      <w:r w:rsidR="00DD70F8" w:rsidRPr="00410642">
        <w:rPr>
          <w:b/>
          <w:i/>
          <w:color w:val="1F497D"/>
          <w:sz w:val="22"/>
          <w:szCs w:val="22"/>
          <w:lang w:val="el-GR"/>
        </w:rPr>
        <w:t xml:space="preserve"> στο </w:t>
      </w:r>
      <w:r w:rsidR="00DD70F8" w:rsidRPr="00410642">
        <w:rPr>
          <w:b/>
          <w:i/>
          <w:color w:val="1F497D"/>
          <w:sz w:val="22"/>
          <w:szCs w:val="22"/>
          <w:lang w:val="en-US"/>
        </w:rPr>
        <w:t>scopus</w:t>
      </w:r>
      <w:r w:rsidR="00DD70F8" w:rsidRPr="00410642">
        <w:rPr>
          <w:b/>
          <w:i/>
          <w:color w:val="1F497D"/>
          <w:sz w:val="22"/>
          <w:szCs w:val="22"/>
          <w:lang w:val="el-GR"/>
        </w:rPr>
        <w:t xml:space="preserve"> και στο </w:t>
      </w:r>
      <w:r w:rsidR="00D73F18" w:rsidRPr="00410642">
        <w:rPr>
          <w:b/>
          <w:i/>
          <w:color w:val="1F497D"/>
          <w:sz w:val="22"/>
          <w:szCs w:val="22"/>
          <w:lang w:val="en-US"/>
        </w:rPr>
        <w:t>Web</w:t>
      </w:r>
      <w:r w:rsidR="00D73F18" w:rsidRPr="00410642">
        <w:rPr>
          <w:b/>
          <w:i/>
          <w:color w:val="1F497D"/>
          <w:sz w:val="22"/>
          <w:szCs w:val="22"/>
          <w:lang w:val="el-GR"/>
        </w:rPr>
        <w:t xml:space="preserve"> </w:t>
      </w:r>
      <w:r w:rsidR="00D73F18" w:rsidRPr="00410642">
        <w:rPr>
          <w:b/>
          <w:i/>
          <w:color w:val="1F497D"/>
          <w:sz w:val="22"/>
          <w:szCs w:val="22"/>
          <w:lang w:val="en-US"/>
        </w:rPr>
        <w:t>of</w:t>
      </w:r>
      <w:r w:rsidR="00D73F18" w:rsidRPr="00410642">
        <w:rPr>
          <w:b/>
          <w:i/>
          <w:color w:val="1F497D"/>
          <w:sz w:val="22"/>
          <w:szCs w:val="22"/>
          <w:lang w:val="el-GR"/>
        </w:rPr>
        <w:t xml:space="preserve"> </w:t>
      </w:r>
      <w:r w:rsidR="00D73F18" w:rsidRPr="00410642">
        <w:rPr>
          <w:b/>
          <w:i/>
          <w:color w:val="1F497D"/>
          <w:sz w:val="22"/>
          <w:szCs w:val="22"/>
          <w:lang w:val="en-US"/>
        </w:rPr>
        <w:t>Science</w:t>
      </w:r>
      <w:r w:rsidR="00DD70F8" w:rsidRPr="00410642">
        <w:rPr>
          <w:b/>
          <w:i/>
          <w:color w:val="1F497D"/>
          <w:sz w:val="22"/>
          <w:szCs w:val="22"/>
          <w:lang w:val="el-GR"/>
        </w:rPr>
        <w:t xml:space="preserve"> και είναι παγκοσμίως γνωστές με βάση τον αριθμό των ετεροαναφορών που έχουν</w:t>
      </w:r>
      <w:r w:rsidR="001050A4" w:rsidRPr="00410642">
        <w:rPr>
          <w:b/>
          <w:i/>
          <w:color w:val="1F497D"/>
          <w:sz w:val="22"/>
          <w:szCs w:val="22"/>
          <w:lang w:val="el-GR"/>
        </w:rPr>
        <w:t xml:space="preserve"> λάβει</w:t>
      </w:r>
      <w:r w:rsidR="00DD70F8" w:rsidRPr="00410642">
        <w:rPr>
          <w:b/>
          <w:i/>
          <w:color w:val="1F497D"/>
          <w:sz w:val="22"/>
          <w:szCs w:val="22"/>
          <w:lang w:val="el-GR"/>
        </w:rPr>
        <w:t>.</w:t>
      </w:r>
    </w:p>
    <w:p w:rsidR="00B40A2E" w:rsidRDefault="00B40A2E">
      <w:pPr>
        <w:pStyle w:val="Heading2"/>
        <w:jc w:val="left"/>
        <w:rPr>
          <w:i w:val="0"/>
          <w:iCs w:val="0"/>
        </w:rPr>
      </w:pPr>
    </w:p>
    <w:p w:rsidR="00DD70F8" w:rsidRPr="00DD70F8" w:rsidRDefault="00DD70F8" w:rsidP="00DD70F8">
      <w:pPr>
        <w:rPr>
          <w:lang w:val="el-GR"/>
        </w:rPr>
      </w:pPr>
    </w:p>
    <w:p w:rsidR="00F819B2" w:rsidRPr="00F819B2" w:rsidRDefault="00F819B2" w:rsidP="00F819B2">
      <w:pPr>
        <w:pStyle w:val="Heading2"/>
        <w:spacing w:line="360" w:lineRule="auto"/>
        <w:jc w:val="both"/>
        <w:rPr>
          <w:i w:val="0"/>
          <w:iCs w:val="0"/>
          <w:sz w:val="24"/>
        </w:rPr>
      </w:pPr>
      <w:bookmarkStart w:id="27" w:name="_Toc510287664"/>
      <w:r w:rsidRPr="00001D73">
        <w:rPr>
          <w:i w:val="0"/>
          <w:iCs w:val="0"/>
          <w:sz w:val="24"/>
        </w:rPr>
        <w:t>1</w:t>
      </w:r>
      <w:r w:rsidR="001664AC">
        <w:rPr>
          <w:i w:val="0"/>
          <w:iCs w:val="0"/>
          <w:sz w:val="24"/>
        </w:rPr>
        <w:t>1</w:t>
      </w:r>
      <w:r w:rsidRPr="00001D73">
        <w:rPr>
          <w:i w:val="0"/>
          <w:iCs w:val="0"/>
          <w:sz w:val="24"/>
        </w:rPr>
        <w:t>.1</w:t>
      </w:r>
      <w:r w:rsidRPr="00001D73">
        <w:rPr>
          <w:i w:val="0"/>
          <w:iCs w:val="0"/>
          <w:sz w:val="24"/>
        </w:rPr>
        <w:tab/>
      </w:r>
      <w:r>
        <w:rPr>
          <w:i w:val="0"/>
          <w:iCs w:val="0"/>
          <w:sz w:val="24"/>
        </w:rPr>
        <w:t>Διδακτορική Διατριβή</w:t>
      </w:r>
      <w:bookmarkEnd w:id="27"/>
    </w:p>
    <w:p w:rsidR="0012508D" w:rsidRPr="0012508D" w:rsidRDefault="00F819B2" w:rsidP="0012508D">
      <w:pPr>
        <w:pStyle w:val="ListParagraph"/>
        <w:spacing w:line="360" w:lineRule="auto"/>
        <w:ind w:left="142"/>
        <w:rPr>
          <w:b/>
          <w:i/>
          <w:color w:val="002060"/>
          <w:lang w:val="el-GR"/>
        </w:rPr>
      </w:pPr>
      <w:r w:rsidRPr="009412DF">
        <w:rPr>
          <w:lang w:val="el-GR"/>
        </w:rPr>
        <w:t>«</w:t>
      </w:r>
      <w:r w:rsidRPr="009412DF">
        <w:rPr>
          <w:i/>
          <w:lang w:val="el-GR"/>
        </w:rPr>
        <w:t>Νέες Μέθοδοι Εκμάθησης για Ασαφή Γνωστικά Δίκτυα &amp; Εφαρμογές στην Ιατρική και Βιομηχανία</w:t>
      </w:r>
      <w:r w:rsidRPr="009412DF">
        <w:rPr>
          <w:lang w:val="el-GR"/>
        </w:rPr>
        <w:t>», Τμήμα Ηλεκτρολόγων Μηχανικών και Τεχνολογίας Υπολογιστών, Πανεπιστήμιο Πατρών, Ιούλιος 2004</w:t>
      </w:r>
      <w:r w:rsidR="00914FDF" w:rsidRPr="00914FDF">
        <w:rPr>
          <w:lang w:val="el-GR"/>
        </w:rPr>
        <w:t xml:space="preserve">, </w:t>
      </w:r>
      <w:hyperlink r:id="rId32" w:history="1">
        <w:r w:rsidR="00914FDF" w:rsidRPr="0087650F">
          <w:rPr>
            <w:rStyle w:val="Hyperlink"/>
            <w:lang w:val="el-GR"/>
          </w:rPr>
          <w:t>http://nemertes.lis.upatras.gr/dspace/handle/123456789/322</w:t>
        </w:r>
      </w:hyperlink>
      <w:r w:rsidR="00914FDF" w:rsidRPr="00A131D2">
        <w:rPr>
          <w:lang w:val="el-GR"/>
        </w:rPr>
        <w:t xml:space="preserve"> </w:t>
      </w:r>
      <w:r w:rsidRPr="009412DF">
        <w:rPr>
          <w:lang w:val="el-GR"/>
        </w:rPr>
        <w:t xml:space="preserve"> </w:t>
      </w:r>
      <w:r w:rsidR="0012508D" w:rsidRPr="0012508D">
        <w:rPr>
          <w:b/>
          <w:i/>
          <w:color w:val="002060"/>
          <w:highlight w:val="lightGray"/>
          <w:lang w:val="el-GR"/>
        </w:rPr>
        <w:t>(Ετεροαναφορές/</w:t>
      </w:r>
      <w:r w:rsidR="0012508D" w:rsidRPr="0012508D">
        <w:rPr>
          <w:rFonts w:eastAsiaTheme="minorEastAsia" w:hint="eastAsia"/>
          <w:b/>
          <w:i/>
          <w:color w:val="002060"/>
          <w:highlight w:val="lightGray"/>
          <w:lang w:val="en-US" w:eastAsia="ko-KR"/>
        </w:rPr>
        <w:t>Citations</w:t>
      </w:r>
      <w:r w:rsidR="0012508D" w:rsidRPr="0012508D">
        <w:rPr>
          <w:b/>
          <w:i/>
          <w:color w:val="002060"/>
          <w:highlight w:val="lightGray"/>
          <w:lang w:val="el-GR"/>
        </w:rPr>
        <w:t xml:space="preserve">: </w:t>
      </w:r>
      <w:r w:rsidR="0012508D">
        <w:rPr>
          <w:b/>
          <w:i/>
          <w:color w:val="002060"/>
          <w:highlight w:val="lightGray"/>
          <w:lang w:val="el-GR"/>
        </w:rPr>
        <w:t>5</w:t>
      </w:r>
      <w:r w:rsidR="0012508D" w:rsidRPr="0012508D">
        <w:rPr>
          <w:b/>
          <w:i/>
          <w:color w:val="002060"/>
          <w:highlight w:val="lightGray"/>
          <w:lang w:val="el-GR"/>
        </w:rPr>
        <w:t>)</w:t>
      </w:r>
    </w:p>
    <w:p w:rsidR="00F819B2" w:rsidRPr="004D07B8" w:rsidRDefault="00F819B2" w:rsidP="00C5725E">
      <w:pPr>
        <w:spacing w:line="360" w:lineRule="auto"/>
        <w:jc w:val="both"/>
        <w:rPr>
          <w:color w:val="000080"/>
          <w:lang w:val="el-GR"/>
        </w:rPr>
      </w:pPr>
    </w:p>
    <w:p w:rsidR="00D908C3" w:rsidRPr="00D908C3" w:rsidRDefault="00D908C3" w:rsidP="00D908C3">
      <w:pPr>
        <w:rPr>
          <w:lang w:val="el-GR"/>
        </w:rPr>
      </w:pPr>
    </w:p>
    <w:p w:rsidR="00B40A2E" w:rsidRPr="00E13AE8" w:rsidRDefault="00DC08DD" w:rsidP="00C56D07">
      <w:pPr>
        <w:pStyle w:val="Heading2"/>
        <w:numPr>
          <w:ilvl w:val="1"/>
          <w:numId w:val="29"/>
        </w:numPr>
        <w:spacing w:line="360" w:lineRule="auto"/>
        <w:jc w:val="both"/>
        <w:rPr>
          <w:i w:val="0"/>
          <w:iCs w:val="0"/>
          <w:sz w:val="24"/>
        </w:rPr>
      </w:pPr>
      <w:bookmarkStart w:id="28" w:name="_Toc510287665"/>
      <w:r>
        <w:rPr>
          <w:i w:val="0"/>
          <w:iCs w:val="0"/>
          <w:sz w:val="24"/>
          <w:lang w:val="en-US"/>
        </w:rPr>
        <w:t>Book</w:t>
      </w:r>
      <w:r w:rsidRPr="00DC08DD">
        <w:rPr>
          <w:i w:val="0"/>
          <w:iCs w:val="0"/>
          <w:sz w:val="24"/>
        </w:rPr>
        <w:t xml:space="preserve"> </w:t>
      </w:r>
      <w:r>
        <w:rPr>
          <w:i w:val="0"/>
          <w:iCs w:val="0"/>
          <w:sz w:val="24"/>
          <w:lang w:val="en-US"/>
        </w:rPr>
        <w:t>Chapters</w:t>
      </w:r>
      <w:r w:rsidRPr="00DC08DD">
        <w:rPr>
          <w:i w:val="0"/>
          <w:iCs w:val="0"/>
          <w:sz w:val="24"/>
        </w:rPr>
        <w:t xml:space="preserve"> -</w:t>
      </w:r>
      <w:r w:rsidR="00B40A2E" w:rsidRPr="001D0DAD">
        <w:rPr>
          <w:i w:val="0"/>
          <w:iCs w:val="0"/>
          <w:sz w:val="24"/>
        </w:rPr>
        <w:t>Συγγραφή</w:t>
      </w:r>
      <w:r w:rsidR="00B40A2E" w:rsidRPr="00001D73">
        <w:rPr>
          <w:i w:val="0"/>
          <w:iCs w:val="0"/>
          <w:sz w:val="24"/>
        </w:rPr>
        <w:t xml:space="preserve"> </w:t>
      </w:r>
      <w:r w:rsidR="00B40A2E" w:rsidRPr="001D0DAD">
        <w:rPr>
          <w:i w:val="0"/>
          <w:iCs w:val="0"/>
          <w:sz w:val="24"/>
        </w:rPr>
        <w:t>Κεφαλαί</w:t>
      </w:r>
      <w:r w:rsidR="0063140A" w:rsidRPr="001D0DAD">
        <w:rPr>
          <w:i w:val="0"/>
          <w:iCs w:val="0"/>
          <w:sz w:val="24"/>
        </w:rPr>
        <w:t>ων</w:t>
      </w:r>
      <w:r w:rsidR="00B40A2E" w:rsidRPr="00001D73">
        <w:rPr>
          <w:i w:val="0"/>
          <w:iCs w:val="0"/>
          <w:sz w:val="24"/>
        </w:rPr>
        <w:t xml:space="preserve"> </w:t>
      </w:r>
      <w:r w:rsidR="00B40A2E" w:rsidRPr="001D0DAD">
        <w:rPr>
          <w:i w:val="0"/>
          <w:iCs w:val="0"/>
          <w:sz w:val="24"/>
        </w:rPr>
        <w:t>σε</w:t>
      </w:r>
      <w:r w:rsidR="00B40A2E" w:rsidRPr="00001D73">
        <w:rPr>
          <w:i w:val="0"/>
          <w:iCs w:val="0"/>
          <w:sz w:val="24"/>
        </w:rPr>
        <w:t xml:space="preserve"> </w:t>
      </w:r>
      <w:r w:rsidR="00B40A2E" w:rsidRPr="001D0DAD">
        <w:rPr>
          <w:i w:val="0"/>
          <w:iCs w:val="0"/>
          <w:sz w:val="24"/>
        </w:rPr>
        <w:t>Βιβλί</w:t>
      </w:r>
      <w:r w:rsidR="0072000B">
        <w:rPr>
          <w:i w:val="0"/>
          <w:iCs w:val="0"/>
          <w:sz w:val="24"/>
        </w:rPr>
        <w:t>α</w:t>
      </w:r>
      <w:r w:rsidR="00001D73">
        <w:rPr>
          <w:i w:val="0"/>
          <w:iCs w:val="0"/>
          <w:sz w:val="24"/>
        </w:rPr>
        <w:t xml:space="preserve"> με Κρίση Πλήρους Κειμένου</w:t>
      </w:r>
      <w:bookmarkEnd w:id="28"/>
    </w:p>
    <w:p w:rsidR="00E13AE8" w:rsidRPr="00373E00" w:rsidRDefault="00E13AE8" w:rsidP="00E13AE8">
      <w:pPr>
        <w:spacing w:line="360" w:lineRule="auto"/>
        <w:ind w:left="72"/>
        <w:jc w:val="both"/>
        <w:rPr>
          <w:sz w:val="22"/>
          <w:szCs w:val="22"/>
        </w:rPr>
      </w:pPr>
      <w:r>
        <w:rPr>
          <w:b/>
          <w:sz w:val="22"/>
          <w:szCs w:val="22"/>
          <w:u w:val="single"/>
        </w:rPr>
        <w:t>Year 2008</w:t>
      </w:r>
    </w:p>
    <w:p w:rsidR="00B839BC" w:rsidRPr="00E13AE8" w:rsidRDefault="00B839BC" w:rsidP="005A4012">
      <w:pPr>
        <w:numPr>
          <w:ilvl w:val="0"/>
          <w:numId w:val="11"/>
        </w:numPr>
        <w:spacing w:line="360" w:lineRule="auto"/>
        <w:jc w:val="both"/>
        <w:rPr>
          <w:sz w:val="22"/>
        </w:rPr>
      </w:pPr>
      <w:r w:rsidRPr="0021781F">
        <w:rPr>
          <w:b/>
          <w:sz w:val="22"/>
          <w:u w:val="single"/>
          <w:lang w:val="en-US"/>
        </w:rPr>
        <w:t>E</w:t>
      </w:r>
      <w:r w:rsidRPr="00E13AE8">
        <w:rPr>
          <w:b/>
          <w:sz w:val="22"/>
          <w:u w:val="single"/>
        </w:rPr>
        <w:t>.</w:t>
      </w:r>
      <w:r w:rsidRPr="0021781F">
        <w:rPr>
          <w:b/>
          <w:sz w:val="22"/>
          <w:u w:val="single"/>
          <w:lang w:val="el-GR"/>
        </w:rPr>
        <w:t>Ι</w:t>
      </w:r>
      <w:r w:rsidRPr="00E13AE8">
        <w:rPr>
          <w:b/>
          <w:sz w:val="22"/>
          <w:u w:val="single"/>
        </w:rPr>
        <w:t xml:space="preserve">. </w:t>
      </w:r>
      <w:r w:rsidRPr="0021781F">
        <w:rPr>
          <w:b/>
          <w:sz w:val="22"/>
          <w:u w:val="single"/>
          <w:lang w:val="en-US"/>
        </w:rPr>
        <w:t>Papageorgiou</w:t>
      </w:r>
      <w:r w:rsidRPr="00E13AE8">
        <w:rPr>
          <w:sz w:val="22"/>
        </w:rPr>
        <w:t xml:space="preserve">, </w:t>
      </w:r>
      <w:r>
        <w:rPr>
          <w:sz w:val="22"/>
          <w:lang w:val="en-US"/>
        </w:rPr>
        <w:t>C</w:t>
      </w:r>
      <w:r w:rsidRPr="00E13AE8">
        <w:rPr>
          <w:sz w:val="22"/>
        </w:rPr>
        <w:t>.</w:t>
      </w:r>
      <w:r>
        <w:rPr>
          <w:sz w:val="22"/>
          <w:lang w:val="en-US"/>
        </w:rPr>
        <w:t>D</w:t>
      </w:r>
      <w:r w:rsidRPr="00E13AE8">
        <w:rPr>
          <w:sz w:val="22"/>
        </w:rPr>
        <w:t xml:space="preserve">. </w:t>
      </w:r>
      <w:r>
        <w:rPr>
          <w:sz w:val="22"/>
          <w:lang w:val="en-US"/>
        </w:rPr>
        <w:t>Stylios</w:t>
      </w:r>
      <w:r w:rsidRPr="00E13AE8">
        <w:rPr>
          <w:sz w:val="22"/>
        </w:rPr>
        <w:t xml:space="preserve"> </w:t>
      </w:r>
      <w:r>
        <w:rPr>
          <w:sz w:val="22"/>
          <w:lang w:val="en-US"/>
        </w:rPr>
        <w:t>and</w:t>
      </w:r>
      <w:r w:rsidRPr="00E13AE8">
        <w:rPr>
          <w:sz w:val="22"/>
        </w:rPr>
        <w:t xml:space="preserve"> </w:t>
      </w:r>
      <w:r>
        <w:rPr>
          <w:sz w:val="22"/>
          <w:lang w:val="en-US"/>
        </w:rPr>
        <w:t>P</w:t>
      </w:r>
      <w:r w:rsidRPr="00E13AE8">
        <w:rPr>
          <w:sz w:val="22"/>
        </w:rPr>
        <w:t>.</w:t>
      </w:r>
      <w:r>
        <w:rPr>
          <w:sz w:val="22"/>
          <w:lang w:val="en-US"/>
        </w:rPr>
        <w:t>P</w:t>
      </w:r>
      <w:r w:rsidRPr="00E13AE8">
        <w:rPr>
          <w:sz w:val="22"/>
        </w:rPr>
        <w:t xml:space="preserve">. </w:t>
      </w:r>
      <w:r>
        <w:rPr>
          <w:sz w:val="22"/>
          <w:lang w:val="en-US"/>
        </w:rPr>
        <w:t>Groumpos</w:t>
      </w:r>
      <w:r w:rsidRPr="00E13AE8">
        <w:rPr>
          <w:sz w:val="22"/>
        </w:rPr>
        <w:t xml:space="preserve">, </w:t>
      </w:r>
      <w:r w:rsidRPr="00E13AE8">
        <w:rPr>
          <w:b/>
          <w:bCs/>
          <w:sz w:val="22"/>
        </w:rPr>
        <w:t>“</w:t>
      </w:r>
      <w:r w:rsidRPr="0021781F">
        <w:rPr>
          <w:bCs/>
          <w:sz w:val="22"/>
          <w:lang w:val="en-US"/>
        </w:rPr>
        <w:t>The</w:t>
      </w:r>
      <w:r w:rsidRPr="00E13AE8">
        <w:rPr>
          <w:bCs/>
          <w:sz w:val="22"/>
        </w:rPr>
        <w:t xml:space="preserve"> </w:t>
      </w:r>
      <w:r w:rsidRPr="0021781F">
        <w:rPr>
          <w:bCs/>
          <w:sz w:val="22"/>
          <w:lang w:val="en-US"/>
        </w:rPr>
        <w:t>Soft</w:t>
      </w:r>
      <w:r w:rsidRPr="00E13AE8">
        <w:rPr>
          <w:bCs/>
          <w:sz w:val="22"/>
        </w:rPr>
        <w:t xml:space="preserve"> </w:t>
      </w:r>
      <w:r w:rsidRPr="0021781F">
        <w:rPr>
          <w:bCs/>
          <w:sz w:val="22"/>
          <w:lang w:val="en-US"/>
        </w:rPr>
        <w:t>Computing</w:t>
      </w:r>
      <w:r w:rsidRPr="00E13AE8">
        <w:rPr>
          <w:bCs/>
          <w:sz w:val="22"/>
        </w:rPr>
        <w:t xml:space="preserve"> </w:t>
      </w:r>
      <w:r w:rsidRPr="0021781F">
        <w:rPr>
          <w:bCs/>
          <w:sz w:val="22"/>
          <w:lang w:val="en-US"/>
        </w:rPr>
        <w:t>Technique</w:t>
      </w:r>
      <w:r w:rsidRPr="00E13AE8">
        <w:rPr>
          <w:bCs/>
          <w:sz w:val="22"/>
        </w:rPr>
        <w:t xml:space="preserve"> </w:t>
      </w:r>
      <w:r w:rsidRPr="0021781F">
        <w:rPr>
          <w:bCs/>
          <w:sz w:val="22"/>
          <w:lang w:val="en-US"/>
        </w:rPr>
        <w:t>of</w:t>
      </w:r>
      <w:r w:rsidRPr="00E13AE8">
        <w:rPr>
          <w:bCs/>
          <w:sz w:val="22"/>
        </w:rPr>
        <w:t xml:space="preserve"> </w:t>
      </w:r>
      <w:r w:rsidRPr="0021781F">
        <w:rPr>
          <w:bCs/>
          <w:sz w:val="22"/>
          <w:lang w:val="en-US"/>
        </w:rPr>
        <w:t>Fuzzy</w:t>
      </w:r>
      <w:r w:rsidRPr="00E13AE8">
        <w:rPr>
          <w:bCs/>
          <w:sz w:val="22"/>
        </w:rPr>
        <w:t xml:space="preserve"> </w:t>
      </w:r>
      <w:r w:rsidRPr="0021781F">
        <w:rPr>
          <w:bCs/>
          <w:sz w:val="22"/>
          <w:lang w:val="en-US"/>
        </w:rPr>
        <w:t>Cognitive</w:t>
      </w:r>
      <w:r w:rsidRPr="00E13AE8">
        <w:rPr>
          <w:bCs/>
          <w:sz w:val="22"/>
        </w:rPr>
        <w:t xml:space="preserve"> </w:t>
      </w:r>
      <w:r w:rsidRPr="0021781F">
        <w:rPr>
          <w:bCs/>
          <w:sz w:val="22"/>
          <w:lang w:val="en-US"/>
        </w:rPr>
        <w:t>Maps</w:t>
      </w:r>
      <w:r w:rsidRPr="00E13AE8">
        <w:rPr>
          <w:bCs/>
          <w:sz w:val="22"/>
        </w:rPr>
        <w:t xml:space="preserve"> </w:t>
      </w:r>
      <w:r w:rsidRPr="0021781F">
        <w:rPr>
          <w:bCs/>
          <w:sz w:val="22"/>
          <w:lang w:val="en-US"/>
        </w:rPr>
        <w:t>for</w:t>
      </w:r>
      <w:r w:rsidRPr="00E13AE8">
        <w:rPr>
          <w:bCs/>
          <w:sz w:val="22"/>
        </w:rPr>
        <w:t xml:space="preserve"> </w:t>
      </w:r>
      <w:r w:rsidRPr="0021781F">
        <w:rPr>
          <w:bCs/>
          <w:sz w:val="22"/>
          <w:lang w:val="en-US"/>
        </w:rPr>
        <w:t>Decision</w:t>
      </w:r>
      <w:r w:rsidRPr="00E13AE8">
        <w:rPr>
          <w:bCs/>
          <w:sz w:val="22"/>
        </w:rPr>
        <w:t xml:space="preserve"> </w:t>
      </w:r>
      <w:r w:rsidRPr="0021781F">
        <w:rPr>
          <w:bCs/>
          <w:sz w:val="22"/>
          <w:lang w:val="en-US"/>
        </w:rPr>
        <w:t>Making</w:t>
      </w:r>
      <w:r w:rsidRPr="00E13AE8">
        <w:rPr>
          <w:bCs/>
          <w:sz w:val="22"/>
        </w:rPr>
        <w:t xml:space="preserve"> </w:t>
      </w:r>
      <w:r w:rsidRPr="0021781F">
        <w:rPr>
          <w:bCs/>
          <w:sz w:val="22"/>
          <w:lang w:val="en-US"/>
        </w:rPr>
        <w:t>in</w:t>
      </w:r>
      <w:r w:rsidRPr="00E13AE8">
        <w:rPr>
          <w:bCs/>
          <w:sz w:val="22"/>
        </w:rPr>
        <w:t xml:space="preserve"> </w:t>
      </w:r>
      <w:r w:rsidRPr="0021781F">
        <w:rPr>
          <w:bCs/>
          <w:sz w:val="22"/>
          <w:lang w:val="en-US"/>
        </w:rPr>
        <w:t>Radiotherapy</w:t>
      </w:r>
      <w:r w:rsidRPr="00E13AE8">
        <w:rPr>
          <w:bCs/>
          <w:sz w:val="22"/>
        </w:rPr>
        <w:t>”</w:t>
      </w:r>
      <w:r w:rsidRPr="00E13AE8">
        <w:rPr>
          <w:sz w:val="22"/>
        </w:rPr>
        <w:t xml:space="preserve">, </w:t>
      </w:r>
      <w:r>
        <w:rPr>
          <w:sz w:val="22"/>
          <w:lang w:val="en-US"/>
        </w:rPr>
        <w:t>in</w:t>
      </w:r>
      <w:r w:rsidRPr="00E13AE8">
        <w:rPr>
          <w:sz w:val="22"/>
        </w:rPr>
        <w:t xml:space="preserve"> </w:t>
      </w:r>
      <w:r>
        <w:rPr>
          <w:sz w:val="22"/>
          <w:lang w:val="en-US"/>
        </w:rPr>
        <w:t>book</w:t>
      </w:r>
      <w:r w:rsidRPr="00E13AE8">
        <w:rPr>
          <w:sz w:val="22"/>
        </w:rPr>
        <w:t>:</w:t>
      </w:r>
      <w:r w:rsidRPr="00E13AE8">
        <w:rPr>
          <w:b/>
          <w:sz w:val="22"/>
        </w:rPr>
        <w:t xml:space="preserve"> </w:t>
      </w:r>
      <w:r w:rsidRPr="00AC449D">
        <w:rPr>
          <w:b/>
          <w:bCs/>
          <w:i/>
          <w:iCs/>
          <w:sz w:val="22"/>
          <w:lang w:val="en-US"/>
        </w:rPr>
        <w:t>Intelligent</w:t>
      </w:r>
      <w:r w:rsidRPr="00E13AE8">
        <w:rPr>
          <w:b/>
          <w:bCs/>
          <w:i/>
          <w:iCs/>
          <w:sz w:val="22"/>
        </w:rPr>
        <w:t xml:space="preserve"> </w:t>
      </w:r>
      <w:r w:rsidRPr="00AC449D">
        <w:rPr>
          <w:b/>
          <w:bCs/>
          <w:i/>
          <w:iCs/>
          <w:sz w:val="22"/>
          <w:lang w:val="en-US"/>
        </w:rPr>
        <w:t>and</w:t>
      </w:r>
      <w:r w:rsidRPr="00E13AE8">
        <w:rPr>
          <w:b/>
          <w:bCs/>
          <w:i/>
          <w:iCs/>
          <w:sz w:val="22"/>
        </w:rPr>
        <w:t xml:space="preserve"> </w:t>
      </w:r>
      <w:r w:rsidRPr="00AC449D">
        <w:rPr>
          <w:b/>
          <w:bCs/>
          <w:i/>
          <w:iCs/>
          <w:sz w:val="22"/>
          <w:lang w:val="en-US"/>
        </w:rPr>
        <w:t>Adaptive</w:t>
      </w:r>
      <w:r w:rsidRPr="00E13AE8">
        <w:rPr>
          <w:b/>
          <w:bCs/>
          <w:i/>
          <w:iCs/>
          <w:sz w:val="22"/>
        </w:rPr>
        <w:t xml:space="preserve"> </w:t>
      </w:r>
      <w:r w:rsidRPr="00AC449D">
        <w:rPr>
          <w:b/>
          <w:bCs/>
          <w:i/>
          <w:iCs/>
          <w:sz w:val="22"/>
          <w:lang w:val="en-US"/>
        </w:rPr>
        <w:t>Systems</w:t>
      </w:r>
      <w:r w:rsidRPr="00E13AE8">
        <w:rPr>
          <w:b/>
          <w:bCs/>
          <w:i/>
          <w:iCs/>
          <w:sz w:val="22"/>
        </w:rPr>
        <w:t xml:space="preserve"> </w:t>
      </w:r>
      <w:r w:rsidRPr="00AC449D">
        <w:rPr>
          <w:b/>
          <w:bCs/>
          <w:i/>
          <w:iCs/>
          <w:sz w:val="22"/>
          <w:lang w:val="en-US"/>
        </w:rPr>
        <w:t>in</w:t>
      </w:r>
      <w:r w:rsidRPr="00E13AE8">
        <w:rPr>
          <w:b/>
          <w:bCs/>
          <w:i/>
          <w:iCs/>
          <w:sz w:val="22"/>
        </w:rPr>
        <w:t xml:space="preserve"> </w:t>
      </w:r>
      <w:r w:rsidRPr="00AC449D">
        <w:rPr>
          <w:b/>
          <w:bCs/>
          <w:i/>
          <w:iCs/>
          <w:sz w:val="22"/>
          <w:lang w:val="en-US"/>
        </w:rPr>
        <w:t>Medicine</w:t>
      </w:r>
      <w:r w:rsidRPr="00E13AE8">
        <w:rPr>
          <w:b/>
          <w:bCs/>
          <w:i/>
          <w:iCs/>
          <w:sz w:val="22"/>
        </w:rPr>
        <w:t>,</w:t>
      </w:r>
      <w:r w:rsidRPr="00E13AE8">
        <w:rPr>
          <w:sz w:val="22"/>
        </w:rPr>
        <w:t xml:space="preserve"> </w:t>
      </w:r>
      <w:r>
        <w:rPr>
          <w:sz w:val="22"/>
          <w:lang w:val="en-US"/>
        </w:rPr>
        <w:t>editors</w:t>
      </w:r>
      <w:r w:rsidRPr="00E13AE8">
        <w:rPr>
          <w:sz w:val="22"/>
        </w:rPr>
        <w:t xml:space="preserve">: </w:t>
      </w:r>
      <w:r>
        <w:rPr>
          <w:sz w:val="22"/>
          <w:lang w:val="en-US"/>
        </w:rPr>
        <w:t>Dr</w:t>
      </w:r>
      <w:r w:rsidRPr="00E13AE8">
        <w:rPr>
          <w:sz w:val="22"/>
        </w:rPr>
        <w:t xml:space="preserve">. </w:t>
      </w:r>
      <w:r>
        <w:rPr>
          <w:sz w:val="22"/>
          <w:lang w:val="en-US"/>
        </w:rPr>
        <w:t>O</w:t>
      </w:r>
      <w:r w:rsidRPr="00E13AE8">
        <w:rPr>
          <w:sz w:val="22"/>
        </w:rPr>
        <w:t xml:space="preserve">. </w:t>
      </w:r>
      <w:r>
        <w:rPr>
          <w:sz w:val="22"/>
          <w:lang w:val="en-US"/>
        </w:rPr>
        <w:t>Haas</w:t>
      </w:r>
      <w:r w:rsidRPr="00E13AE8">
        <w:rPr>
          <w:sz w:val="22"/>
        </w:rPr>
        <w:t xml:space="preserve"> </w:t>
      </w:r>
      <w:r>
        <w:rPr>
          <w:sz w:val="22"/>
          <w:lang w:val="en-US"/>
        </w:rPr>
        <w:t>and</w:t>
      </w:r>
      <w:r w:rsidRPr="00E13AE8">
        <w:rPr>
          <w:sz w:val="22"/>
        </w:rPr>
        <w:t xml:space="preserve"> </w:t>
      </w:r>
      <w:r>
        <w:rPr>
          <w:sz w:val="22"/>
          <w:lang w:val="en-US"/>
        </w:rPr>
        <w:t>Prof</w:t>
      </w:r>
      <w:r w:rsidRPr="00E13AE8">
        <w:rPr>
          <w:sz w:val="22"/>
        </w:rPr>
        <w:t xml:space="preserve">. </w:t>
      </w:r>
      <w:r>
        <w:rPr>
          <w:sz w:val="22"/>
          <w:lang w:val="en-US"/>
        </w:rPr>
        <w:t>K</w:t>
      </w:r>
      <w:r w:rsidRPr="00E13AE8">
        <w:rPr>
          <w:sz w:val="22"/>
        </w:rPr>
        <w:t xml:space="preserve">. </w:t>
      </w:r>
      <w:r>
        <w:rPr>
          <w:sz w:val="22"/>
          <w:lang w:val="en-US"/>
        </w:rPr>
        <w:t>Burnham</w:t>
      </w:r>
      <w:r w:rsidRPr="00E13AE8">
        <w:rPr>
          <w:sz w:val="22"/>
        </w:rPr>
        <w:t xml:space="preserve">, </w:t>
      </w:r>
      <w:r>
        <w:rPr>
          <w:sz w:val="22"/>
          <w:lang w:val="en-US"/>
        </w:rPr>
        <w:t>Chapter</w:t>
      </w:r>
      <w:r w:rsidRPr="00E13AE8">
        <w:rPr>
          <w:sz w:val="22"/>
        </w:rPr>
        <w:t xml:space="preserve"> </w:t>
      </w:r>
      <w:r w:rsidR="00492855" w:rsidRPr="00E13AE8">
        <w:rPr>
          <w:sz w:val="22"/>
        </w:rPr>
        <w:t>6</w:t>
      </w:r>
      <w:r w:rsidRPr="00E13AE8">
        <w:rPr>
          <w:sz w:val="22"/>
        </w:rPr>
        <w:t xml:space="preserve">, </w:t>
      </w:r>
      <w:r w:rsidR="00100037">
        <w:rPr>
          <w:sz w:val="22"/>
          <w:lang w:val="en-US"/>
        </w:rPr>
        <w:t>Taylor</w:t>
      </w:r>
      <w:r w:rsidR="00100037" w:rsidRPr="00E13AE8">
        <w:rPr>
          <w:sz w:val="22"/>
        </w:rPr>
        <w:t xml:space="preserve"> &amp; </w:t>
      </w:r>
      <w:r w:rsidR="00100037">
        <w:rPr>
          <w:sz w:val="22"/>
          <w:lang w:val="en-US"/>
        </w:rPr>
        <w:t>Francis</w:t>
      </w:r>
      <w:r w:rsidR="00100037" w:rsidRPr="00E13AE8">
        <w:rPr>
          <w:sz w:val="22"/>
        </w:rPr>
        <w:t xml:space="preserve">, </w:t>
      </w:r>
      <w:r w:rsidR="00100037">
        <w:rPr>
          <w:sz w:val="22"/>
          <w:lang w:val="en-US"/>
        </w:rPr>
        <w:t>LLC</w:t>
      </w:r>
      <w:r w:rsidR="00100037" w:rsidRPr="00E13AE8">
        <w:rPr>
          <w:sz w:val="22"/>
        </w:rPr>
        <w:t xml:space="preserve">, </w:t>
      </w:r>
      <w:r>
        <w:rPr>
          <w:sz w:val="22"/>
          <w:lang w:val="en-US"/>
        </w:rPr>
        <w:t>IOPs</w:t>
      </w:r>
      <w:r w:rsidRPr="00E13AE8">
        <w:rPr>
          <w:sz w:val="22"/>
        </w:rPr>
        <w:t xml:space="preserve"> </w:t>
      </w:r>
      <w:r>
        <w:rPr>
          <w:sz w:val="22"/>
          <w:lang w:val="en-US"/>
        </w:rPr>
        <w:t>Publications</w:t>
      </w:r>
      <w:r w:rsidRPr="00E13AE8">
        <w:rPr>
          <w:sz w:val="22"/>
        </w:rPr>
        <w:t xml:space="preserve">, </w:t>
      </w:r>
      <w:r w:rsidR="000F39DB">
        <w:rPr>
          <w:sz w:val="22"/>
          <w:lang w:val="en-US"/>
        </w:rPr>
        <w:t>February</w:t>
      </w:r>
      <w:r w:rsidR="000F39DB" w:rsidRPr="00E13AE8">
        <w:rPr>
          <w:sz w:val="22"/>
        </w:rPr>
        <w:t xml:space="preserve"> </w:t>
      </w:r>
      <w:r w:rsidRPr="00E13AE8">
        <w:rPr>
          <w:sz w:val="22"/>
        </w:rPr>
        <w:t>200</w:t>
      </w:r>
      <w:r w:rsidR="000F39DB" w:rsidRPr="00E13AE8">
        <w:rPr>
          <w:sz w:val="22"/>
        </w:rPr>
        <w:t>8</w:t>
      </w:r>
      <w:r w:rsidRPr="00E13AE8">
        <w:rPr>
          <w:sz w:val="22"/>
        </w:rPr>
        <w:t>.</w:t>
      </w:r>
      <w:r w:rsidR="00F61E63" w:rsidRPr="00E13AE8">
        <w:rPr>
          <w:sz w:val="22"/>
          <w:szCs w:val="22"/>
        </w:rPr>
        <w:t xml:space="preserve"> </w:t>
      </w:r>
      <w:hyperlink r:id="rId33" w:history="1">
        <w:r w:rsidR="00492855" w:rsidRPr="00E13AE8">
          <w:rPr>
            <w:rStyle w:val="Hyperlink"/>
            <w:sz w:val="22"/>
            <w:szCs w:val="22"/>
          </w:rPr>
          <w:t>http://www.crcnetbase.com/isbn/9781420012088</w:t>
        </w:r>
      </w:hyperlink>
      <w:r w:rsidR="00492855" w:rsidRPr="00E13AE8">
        <w:rPr>
          <w:sz w:val="22"/>
          <w:szCs w:val="22"/>
        </w:rPr>
        <w:t xml:space="preserve">  </w:t>
      </w:r>
      <w:r w:rsidR="008B398A" w:rsidRPr="0012508D">
        <w:rPr>
          <w:sz w:val="22"/>
          <w:szCs w:val="22"/>
          <w:lang w:val="en-US"/>
        </w:rPr>
        <w:t xml:space="preserve"> </w:t>
      </w:r>
      <w:r w:rsidR="005A4012" w:rsidRPr="005A4012">
        <w:rPr>
          <w:b/>
          <w:i/>
          <w:color w:val="000080"/>
          <w:highlight w:val="lightGray"/>
          <w:lang w:val="en-US"/>
        </w:rPr>
        <w:t>(Ετεροαναφορές/Citations: 6)</w:t>
      </w:r>
    </w:p>
    <w:p w:rsidR="00DF5C5A" w:rsidRPr="008B398A" w:rsidRDefault="00DF5C5A" w:rsidP="00DF5C5A">
      <w:pPr>
        <w:numPr>
          <w:ilvl w:val="0"/>
          <w:numId w:val="11"/>
        </w:numPr>
        <w:spacing w:line="360" w:lineRule="auto"/>
        <w:jc w:val="both"/>
        <w:rPr>
          <w:sz w:val="22"/>
          <w:szCs w:val="22"/>
          <w:lang w:val="en-US"/>
        </w:rPr>
      </w:pPr>
      <w:r w:rsidRPr="0021781F">
        <w:rPr>
          <w:b/>
          <w:sz w:val="22"/>
          <w:szCs w:val="22"/>
          <w:u w:val="single"/>
        </w:rPr>
        <w:lastRenderedPageBreak/>
        <w:t>E</w:t>
      </w:r>
      <w:r w:rsidRPr="00064E00">
        <w:rPr>
          <w:b/>
          <w:sz w:val="22"/>
          <w:szCs w:val="22"/>
          <w:u w:val="single"/>
        </w:rPr>
        <w:t>.</w:t>
      </w:r>
      <w:r w:rsidRPr="0021781F">
        <w:rPr>
          <w:b/>
          <w:sz w:val="22"/>
          <w:szCs w:val="22"/>
          <w:u w:val="single"/>
          <w:lang w:val="el-GR"/>
        </w:rPr>
        <w:t>Ι</w:t>
      </w:r>
      <w:r w:rsidRPr="00064E00">
        <w:rPr>
          <w:b/>
          <w:sz w:val="22"/>
          <w:szCs w:val="22"/>
          <w:u w:val="single"/>
        </w:rPr>
        <w:t xml:space="preserve">. </w:t>
      </w:r>
      <w:r w:rsidRPr="0021781F">
        <w:rPr>
          <w:b/>
          <w:sz w:val="22"/>
          <w:szCs w:val="22"/>
          <w:u w:val="single"/>
        </w:rPr>
        <w:t>Papageorgiou</w:t>
      </w:r>
      <w:r w:rsidRPr="00064E00">
        <w:rPr>
          <w:sz w:val="22"/>
          <w:szCs w:val="22"/>
        </w:rPr>
        <w:t xml:space="preserve">, </w:t>
      </w:r>
      <w:r>
        <w:rPr>
          <w:sz w:val="22"/>
          <w:szCs w:val="22"/>
        </w:rPr>
        <w:t>and</w:t>
      </w:r>
      <w:r w:rsidRPr="00064E00">
        <w:rPr>
          <w:sz w:val="22"/>
          <w:szCs w:val="22"/>
        </w:rPr>
        <w:t xml:space="preserve"> </w:t>
      </w:r>
      <w:r>
        <w:rPr>
          <w:sz w:val="22"/>
          <w:szCs w:val="22"/>
        </w:rPr>
        <w:t>C</w:t>
      </w:r>
      <w:r w:rsidRPr="00064E00">
        <w:rPr>
          <w:sz w:val="22"/>
          <w:szCs w:val="22"/>
        </w:rPr>
        <w:t>.</w:t>
      </w:r>
      <w:r>
        <w:rPr>
          <w:sz w:val="22"/>
          <w:szCs w:val="22"/>
        </w:rPr>
        <w:t>D</w:t>
      </w:r>
      <w:r w:rsidRPr="00064E00">
        <w:rPr>
          <w:sz w:val="22"/>
          <w:szCs w:val="22"/>
        </w:rPr>
        <w:t xml:space="preserve">. </w:t>
      </w:r>
      <w:r>
        <w:rPr>
          <w:sz w:val="22"/>
          <w:szCs w:val="22"/>
        </w:rPr>
        <w:t>Stylios</w:t>
      </w:r>
      <w:r w:rsidRPr="00064E00">
        <w:rPr>
          <w:sz w:val="22"/>
          <w:szCs w:val="22"/>
        </w:rPr>
        <w:t>, “</w:t>
      </w:r>
      <w:r w:rsidRPr="00AC449D">
        <w:rPr>
          <w:bCs/>
          <w:sz w:val="22"/>
          <w:szCs w:val="22"/>
        </w:rPr>
        <w:t>Fuzzy</w:t>
      </w:r>
      <w:r w:rsidRPr="00064E00">
        <w:rPr>
          <w:bCs/>
          <w:sz w:val="22"/>
          <w:szCs w:val="22"/>
        </w:rPr>
        <w:t xml:space="preserve"> </w:t>
      </w:r>
      <w:r w:rsidRPr="00AC449D">
        <w:rPr>
          <w:bCs/>
          <w:sz w:val="22"/>
          <w:szCs w:val="22"/>
        </w:rPr>
        <w:t>Cognitive</w:t>
      </w:r>
      <w:r w:rsidRPr="00064E00">
        <w:rPr>
          <w:bCs/>
          <w:sz w:val="22"/>
          <w:szCs w:val="22"/>
        </w:rPr>
        <w:t xml:space="preserve"> </w:t>
      </w:r>
      <w:r w:rsidRPr="00AC449D">
        <w:rPr>
          <w:bCs/>
          <w:sz w:val="22"/>
          <w:szCs w:val="22"/>
        </w:rPr>
        <w:t>Maps</w:t>
      </w:r>
      <w:r w:rsidRPr="00064E00">
        <w:rPr>
          <w:sz w:val="22"/>
          <w:szCs w:val="22"/>
        </w:rPr>
        <w:t xml:space="preserve">”, </w:t>
      </w:r>
      <w:r>
        <w:rPr>
          <w:sz w:val="22"/>
          <w:szCs w:val="22"/>
        </w:rPr>
        <w:t>in</w:t>
      </w:r>
      <w:r w:rsidRPr="00064E00">
        <w:rPr>
          <w:sz w:val="22"/>
          <w:szCs w:val="22"/>
        </w:rPr>
        <w:t xml:space="preserve"> </w:t>
      </w:r>
      <w:r>
        <w:rPr>
          <w:sz w:val="22"/>
          <w:szCs w:val="22"/>
        </w:rPr>
        <w:t>book</w:t>
      </w:r>
      <w:r w:rsidRPr="00064E00">
        <w:rPr>
          <w:sz w:val="22"/>
          <w:szCs w:val="22"/>
        </w:rPr>
        <w:t>: “</w:t>
      </w:r>
      <w:r w:rsidRPr="00AC449D">
        <w:rPr>
          <w:b/>
          <w:i/>
          <w:sz w:val="22"/>
          <w:szCs w:val="22"/>
        </w:rPr>
        <w:t>Handbook</w:t>
      </w:r>
      <w:r w:rsidRPr="00064E00">
        <w:rPr>
          <w:b/>
          <w:i/>
          <w:sz w:val="22"/>
          <w:szCs w:val="22"/>
        </w:rPr>
        <w:t xml:space="preserve"> </w:t>
      </w:r>
      <w:r w:rsidRPr="00AC449D">
        <w:rPr>
          <w:b/>
          <w:i/>
          <w:sz w:val="22"/>
          <w:szCs w:val="22"/>
        </w:rPr>
        <w:t>of</w:t>
      </w:r>
      <w:r w:rsidRPr="00064E00">
        <w:rPr>
          <w:b/>
          <w:i/>
          <w:sz w:val="22"/>
          <w:szCs w:val="22"/>
        </w:rPr>
        <w:t xml:space="preserve"> </w:t>
      </w:r>
      <w:r w:rsidRPr="00AC449D">
        <w:rPr>
          <w:b/>
          <w:i/>
          <w:sz w:val="22"/>
          <w:szCs w:val="22"/>
        </w:rPr>
        <w:t>Granular</w:t>
      </w:r>
      <w:r w:rsidRPr="00064E00">
        <w:rPr>
          <w:b/>
          <w:i/>
          <w:sz w:val="22"/>
          <w:szCs w:val="22"/>
        </w:rPr>
        <w:t xml:space="preserve"> </w:t>
      </w:r>
      <w:r w:rsidRPr="00AC449D">
        <w:rPr>
          <w:b/>
          <w:i/>
          <w:sz w:val="22"/>
          <w:szCs w:val="22"/>
        </w:rPr>
        <w:t>Computing</w:t>
      </w:r>
      <w:r w:rsidRPr="00064E00">
        <w:rPr>
          <w:sz w:val="22"/>
          <w:szCs w:val="22"/>
        </w:rPr>
        <w:t xml:space="preserve">”, </w:t>
      </w:r>
      <w:r>
        <w:rPr>
          <w:sz w:val="22"/>
          <w:szCs w:val="22"/>
        </w:rPr>
        <w:t>by</w:t>
      </w:r>
      <w:r w:rsidRPr="00064E00">
        <w:rPr>
          <w:sz w:val="22"/>
          <w:szCs w:val="22"/>
        </w:rPr>
        <w:t xml:space="preserve"> </w:t>
      </w:r>
      <w:r>
        <w:rPr>
          <w:sz w:val="22"/>
          <w:szCs w:val="22"/>
        </w:rPr>
        <w:t>editors</w:t>
      </w:r>
      <w:r w:rsidRPr="00064E00">
        <w:rPr>
          <w:sz w:val="22"/>
          <w:szCs w:val="22"/>
        </w:rPr>
        <w:t xml:space="preserve">: </w:t>
      </w:r>
      <w:r w:rsidRPr="00975E2D">
        <w:rPr>
          <w:sz w:val="22"/>
          <w:szCs w:val="22"/>
          <w:lang w:val="en-US"/>
        </w:rPr>
        <w:t>Witold</w:t>
      </w:r>
      <w:r w:rsidRPr="00064E00">
        <w:rPr>
          <w:sz w:val="22"/>
          <w:szCs w:val="22"/>
        </w:rPr>
        <w:t xml:space="preserve"> </w:t>
      </w:r>
      <w:r w:rsidRPr="00975E2D">
        <w:rPr>
          <w:sz w:val="22"/>
          <w:szCs w:val="22"/>
          <w:lang w:val="en-US"/>
        </w:rPr>
        <w:t>Pedrycz</w:t>
      </w:r>
      <w:r w:rsidRPr="00064E00">
        <w:rPr>
          <w:sz w:val="22"/>
          <w:szCs w:val="22"/>
        </w:rPr>
        <w:t xml:space="preserve">, </w:t>
      </w:r>
      <w:r w:rsidRPr="00975E2D">
        <w:rPr>
          <w:sz w:val="22"/>
          <w:szCs w:val="22"/>
          <w:lang w:val="en-US"/>
        </w:rPr>
        <w:t>Andrzej</w:t>
      </w:r>
      <w:r w:rsidRPr="00064E00">
        <w:rPr>
          <w:sz w:val="22"/>
          <w:szCs w:val="22"/>
        </w:rPr>
        <w:t xml:space="preserve"> </w:t>
      </w:r>
      <w:r w:rsidRPr="00975E2D">
        <w:rPr>
          <w:sz w:val="22"/>
          <w:szCs w:val="22"/>
          <w:lang w:val="en-US"/>
        </w:rPr>
        <w:t>Skowron</w:t>
      </w:r>
      <w:r w:rsidRPr="00064E00">
        <w:rPr>
          <w:sz w:val="22"/>
          <w:szCs w:val="22"/>
        </w:rPr>
        <w:t xml:space="preserve"> </w:t>
      </w:r>
      <w:r w:rsidRPr="00975E2D">
        <w:rPr>
          <w:sz w:val="22"/>
          <w:szCs w:val="22"/>
          <w:lang w:val="en-US"/>
        </w:rPr>
        <w:t>and</w:t>
      </w:r>
      <w:r w:rsidRPr="00064E00">
        <w:rPr>
          <w:sz w:val="22"/>
          <w:szCs w:val="22"/>
        </w:rPr>
        <w:t xml:space="preserve"> </w:t>
      </w:r>
      <w:r w:rsidRPr="00975E2D">
        <w:rPr>
          <w:sz w:val="22"/>
          <w:szCs w:val="22"/>
          <w:lang w:val="en-US"/>
        </w:rPr>
        <w:t>Vladik</w:t>
      </w:r>
      <w:r w:rsidRPr="00064E00">
        <w:rPr>
          <w:sz w:val="22"/>
          <w:szCs w:val="22"/>
        </w:rPr>
        <w:t xml:space="preserve"> </w:t>
      </w:r>
      <w:r w:rsidRPr="00975E2D">
        <w:rPr>
          <w:sz w:val="22"/>
          <w:szCs w:val="22"/>
          <w:lang w:val="en-US"/>
        </w:rPr>
        <w:t>Kreinovich</w:t>
      </w:r>
      <w:r w:rsidRPr="00064E00">
        <w:rPr>
          <w:sz w:val="22"/>
          <w:szCs w:val="22"/>
        </w:rPr>
        <w:t xml:space="preserve">, </w:t>
      </w:r>
      <w:r>
        <w:rPr>
          <w:sz w:val="22"/>
          <w:szCs w:val="22"/>
        </w:rPr>
        <w:t>Chapter</w:t>
      </w:r>
      <w:r w:rsidRPr="00064E00">
        <w:rPr>
          <w:sz w:val="22"/>
          <w:szCs w:val="22"/>
        </w:rPr>
        <w:t xml:space="preserve"> 34, </w:t>
      </w:r>
      <w:r w:rsidRPr="00A44F99">
        <w:rPr>
          <w:sz w:val="22"/>
          <w:szCs w:val="22"/>
          <w:lang w:val="en-US"/>
        </w:rPr>
        <w:t>John</w:t>
      </w:r>
      <w:r w:rsidRPr="00064E00">
        <w:rPr>
          <w:sz w:val="22"/>
          <w:szCs w:val="22"/>
        </w:rPr>
        <w:t xml:space="preserve"> </w:t>
      </w:r>
      <w:r w:rsidRPr="00A44F99">
        <w:rPr>
          <w:sz w:val="22"/>
          <w:szCs w:val="22"/>
          <w:lang w:val="en-US"/>
        </w:rPr>
        <w:t>Wiley</w:t>
      </w:r>
      <w:r w:rsidRPr="00064E00">
        <w:rPr>
          <w:sz w:val="22"/>
          <w:szCs w:val="22"/>
        </w:rPr>
        <w:t xml:space="preserve"> &amp; </w:t>
      </w:r>
      <w:r w:rsidRPr="00A44F99">
        <w:rPr>
          <w:sz w:val="22"/>
          <w:szCs w:val="22"/>
          <w:lang w:val="en-US"/>
        </w:rPr>
        <w:t>Sons</w:t>
      </w:r>
      <w:r w:rsidRPr="00064E00">
        <w:rPr>
          <w:sz w:val="22"/>
          <w:szCs w:val="22"/>
        </w:rPr>
        <w:t xml:space="preserve">, </w:t>
      </w:r>
      <w:r w:rsidRPr="00A44F99">
        <w:rPr>
          <w:sz w:val="22"/>
          <w:szCs w:val="22"/>
          <w:lang w:val="en-US"/>
        </w:rPr>
        <w:t>Ltd</w:t>
      </w:r>
      <w:r w:rsidRPr="00064E00">
        <w:rPr>
          <w:sz w:val="22"/>
          <w:szCs w:val="22"/>
        </w:rPr>
        <w:t xml:space="preserve">, 2008, </w:t>
      </w:r>
      <w:r>
        <w:rPr>
          <w:sz w:val="22"/>
          <w:szCs w:val="22"/>
        </w:rPr>
        <w:t>pp</w:t>
      </w:r>
      <w:r w:rsidRPr="00064E00">
        <w:rPr>
          <w:sz w:val="22"/>
          <w:szCs w:val="22"/>
        </w:rPr>
        <w:t xml:space="preserve">. 755-775. </w:t>
      </w:r>
      <w:hyperlink r:id="rId34" w:history="1">
        <w:r w:rsidR="004C3B6A" w:rsidRPr="008B398A">
          <w:rPr>
            <w:rStyle w:val="Hyperlink"/>
            <w:sz w:val="22"/>
            <w:szCs w:val="22"/>
            <w:lang w:val="en-US"/>
          </w:rPr>
          <w:t>http://onlinelibrary.wiley.com/doi/10.1002/9780470724163.fmatter/pdf</w:t>
        </w:r>
      </w:hyperlink>
      <w:r w:rsidR="004C3B6A" w:rsidRPr="008B398A">
        <w:rPr>
          <w:sz w:val="22"/>
          <w:szCs w:val="22"/>
          <w:lang w:val="en-US"/>
        </w:rPr>
        <w:t xml:space="preserve">  </w:t>
      </w:r>
      <w:r w:rsidR="005A4012" w:rsidRPr="005A4012">
        <w:rPr>
          <w:b/>
          <w:i/>
          <w:color w:val="000080"/>
          <w:highlight w:val="lightGray"/>
          <w:lang w:val="en-US"/>
        </w:rPr>
        <w:t xml:space="preserve">(Ετεροαναφορές/Citations: </w:t>
      </w:r>
      <w:r w:rsidR="0009639D">
        <w:rPr>
          <w:b/>
          <w:i/>
          <w:color w:val="000080"/>
          <w:highlight w:val="lightGray"/>
          <w:lang w:val="el-GR"/>
        </w:rPr>
        <w:t>24</w:t>
      </w:r>
      <w:r w:rsidR="005A4012">
        <w:rPr>
          <w:b/>
          <w:i/>
          <w:color w:val="000080"/>
          <w:highlight w:val="lightGray"/>
          <w:lang w:val="en-US"/>
        </w:rPr>
        <w:t>)</w:t>
      </w:r>
    </w:p>
    <w:p w:rsidR="00B71BB5" w:rsidRPr="00373E00" w:rsidRDefault="00B71BB5" w:rsidP="00B71BB5">
      <w:pPr>
        <w:spacing w:line="360" w:lineRule="auto"/>
        <w:ind w:left="72"/>
        <w:jc w:val="both"/>
        <w:rPr>
          <w:sz w:val="22"/>
          <w:szCs w:val="22"/>
        </w:rPr>
      </w:pPr>
      <w:r>
        <w:rPr>
          <w:b/>
          <w:sz w:val="22"/>
          <w:szCs w:val="22"/>
          <w:u w:val="single"/>
        </w:rPr>
        <w:t>Year 2010</w:t>
      </w:r>
    </w:p>
    <w:p w:rsidR="00DF5C5A" w:rsidRPr="00A43A9D" w:rsidRDefault="00DF5C5A" w:rsidP="00DF5C5A">
      <w:pPr>
        <w:numPr>
          <w:ilvl w:val="0"/>
          <w:numId w:val="11"/>
        </w:numPr>
        <w:spacing w:line="360" w:lineRule="auto"/>
        <w:jc w:val="both"/>
        <w:rPr>
          <w:sz w:val="22"/>
          <w:szCs w:val="22"/>
        </w:rPr>
      </w:pPr>
      <w:r w:rsidRPr="0021781F">
        <w:rPr>
          <w:b/>
          <w:sz w:val="22"/>
          <w:szCs w:val="22"/>
          <w:u w:val="single"/>
        </w:rPr>
        <w:t>E.</w:t>
      </w:r>
      <w:r w:rsidRPr="0021781F">
        <w:rPr>
          <w:b/>
          <w:sz w:val="22"/>
          <w:szCs w:val="22"/>
          <w:u w:val="single"/>
          <w:lang w:val="el-GR"/>
        </w:rPr>
        <w:t>Ι</w:t>
      </w:r>
      <w:r w:rsidRPr="0021781F">
        <w:rPr>
          <w:b/>
          <w:sz w:val="22"/>
          <w:szCs w:val="22"/>
          <w:u w:val="single"/>
        </w:rPr>
        <w:t>. Papageorgiou</w:t>
      </w:r>
      <w:r w:rsidRPr="00A43A9D">
        <w:rPr>
          <w:sz w:val="22"/>
          <w:szCs w:val="22"/>
        </w:rPr>
        <w:t>, “</w:t>
      </w:r>
      <w:r w:rsidRPr="00AC449D">
        <w:rPr>
          <w:sz w:val="22"/>
          <w:szCs w:val="22"/>
        </w:rPr>
        <w:t>A novel approach on constructed dynamic Fuzzy Cognitive Maps using fuzzified decision trees and knowledge-extraction techniques</w:t>
      </w:r>
      <w:r w:rsidRPr="00A43A9D">
        <w:rPr>
          <w:sz w:val="22"/>
          <w:szCs w:val="22"/>
        </w:rPr>
        <w:t xml:space="preserve">”, </w:t>
      </w:r>
      <w:r w:rsidRPr="00A43A9D">
        <w:rPr>
          <w:sz w:val="22"/>
          <w:szCs w:val="22"/>
          <w:lang w:val="en-US"/>
        </w:rPr>
        <w:t xml:space="preserve">in book: </w:t>
      </w:r>
      <w:r w:rsidRPr="00AC449D">
        <w:rPr>
          <w:b/>
          <w:i/>
          <w:sz w:val="22"/>
          <w:szCs w:val="22"/>
        </w:rPr>
        <w:t>Fuzzy Cognitive Maps: Advances in Theory, Methodologies, Tools, Applications</w:t>
      </w:r>
      <w:r w:rsidRPr="00A43A9D">
        <w:rPr>
          <w:sz w:val="22"/>
          <w:szCs w:val="22"/>
        </w:rPr>
        <w:t xml:space="preserve">, edited by </w:t>
      </w:r>
      <w:r>
        <w:rPr>
          <w:sz w:val="22"/>
          <w:szCs w:val="22"/>
        </w:rPr>
        <w:t>M. Glykas, Studies in Fuzziness and Soft Computing, Springer Ver</w:t>
      </w:r>
      <w:r>
        <w:rPr>
          <w:sz w:val="22"/>
          <w:szCs w:val="22"/>
          <w:lang w:val="en-US"/>
        </w:rPr>
        <w:t xml:space="preserve">lag </w:t>
      </w:r>
      <w:smartTag w:uri="urn:schemas-microsoft-com:office:smarttags" w:element="State">
        <w:smartTag w:uri="urn:schemas-microsoft-com:office:smarttags" w:element="place">
          <w:r>
            <w:rPr>
              <w:sz w:val="22"/>
              <w:szCs w:val="22"/>
              <w:lang w:val="en-US"/>
            </w:rPr>
            <w:t>Berlin</w:t>
          </w:r>
        </w:smartTag>
      </w:smartTag>
      <w:r>
        <w:rPr>
          <w:sz w:val="22"/>
          <w:szCs w:val="22"/>
          <w:lang w:val="en-US"/>
        </w:rPr>
        <w:t>, July 2010, pp. 43-70.</w:t>
      </w:r>
      <w:r w:rsidR="004C3B6A" w:rsidRPr="004C3B6A">
        <w:rPr>
          <w:sz w:val="22"/>
          <w:szCs w:val="22"/>
          <w:lang w:val="en-US"/>
        </w:rPr>
        <w:t xml:space="preserve"> </w:t>
      </w:r>
      <w:hyperlink r:id="rId35" w:history="1">
        <w:r w:rsidR="00F83965" w:rsidRPr="00BE38A2">
          <w:rPr>
            <w:rStyle w:val="Hyperlink"/>
            <w:rFonts w:ascii="Arial" w:hAnsi="Arial" w:cs="Arial"/>
            <w:sz w:val="20"/>
            <w:szCs w:val="20"/>
          </w:rPr>
          <w:t>www.springerlink.com/index/R60631T2K2K77H77.pdf</w:t>
        </w:r>
      </w:hyperlink>
      <w:r w:rsidR="00F83965">
        <w:rPr>
          <w:rFonts w:ascii="Arial" w:hAnsi="Arial" w:cs="Arial"/>
          <w:color w:val="0000FF"/>
          <w:sz w:val="20"/>
          <w:szCs w:val="20"/>
          <w:u w:val="single"/>
        </w:rPr>
        <w:t xml:space="preserve">  </w:t>
      </w:r>
      <w:r w:rsidR="005A4012" w:rsidRPr="005A4012">
        <w:rPr>
          <w:b/>
          <w:i/>
          <w:color w:val="000080"/>
          <w:highlight w:val="lightGray"/>
          <w:lang w:val="en-US"/>
        </w:rPr>
        <w:t xml:space="preserve">(Ετεροαναφορές/Citations: </w:t>
      </w:r>
      <w:r w:rsidR="005A4012">
        <w:rPr>
          <w:b/>
          <w:i/>
          <w:color w:val="000080"/>
          <w:highlight w:val="lightGray"/>
          <w:lang w:val="en-US"/>
        </w:rPr>
        <w:t>3)</w:t>
      </w:r>
    </w:p>
    <w:p w:rsidR="00DF5C5A" w:rsidRPr="0030338D" w:rsidRDefault="00DF5C5A" w:rsidP="00DF5C5A">
      <w:pPr>
        <w:numPr>
          <w:ilvl w:val="0"/>
          <w:numId w:val="11"/>
        </w:numPr>
        <w:spacing w:line="360" w:lineRule="auto"/>
        <w:jc w:val="both"/>
        <w:rPr>
          <w:sz w:val="22"/>
          <w:szCs w:val="22"/>
        </w:rPr>
      </w:pPr>
      <w:r w:rsidRPr="0021781F">
        <w:rPr>
          <w:b/>
          <w:sz w:val="22"/>
          <w:szCs w:val="22"/>
          <w:u w:val="single"/>
        </w:rPr>
        <w:t>E.</w:t>
      </w:r>
      <w:r w:rsidRPr="0021781F">
        <w:rPr>
          <w:b/>
          <w:sz w:val="22"/>
          <w:szCs w:val="22"/>
          <w:u w:val="single"/>
          <w:lang w:val="el-GR"/>
        </w:rPr>
        <w:t>Ι</w:t>
      </w:r>
      <w:r w:rsidRPr="0021781F">
        <w:rPr>
          <w:b/>
          <w:sz w:val="22"/>
          <w:szCs w:val="22"/>
          <w:u w:val="single"/>
        </w:rPr>
        <w:t>. Papageorgiou</w:t>
      </w:r>
      <w:r w:rsidRPr="00A43A9D">
        <w:rPr>
          <w:sz w:val="22"/>
          <w:szCs w:val="22"/>
        </w:rPr>
        <w:t xml:space="preserve">, </w:t>
      </w:r>
      <w:r w:rsidRPr="00A43A9D">
        <w:rPr>
          <w:sz w:val="22"/>
          <w:szCs w:val="22"/>
          <w:lang w:val="en-US"/>
        </w:rPr>
        <w:t>Ath. Markinos, Th. Gemtos, “</w:t>
      </w:r>
      <w:r w:rsidRPr="00AC449D">
        <w:rPr>
          <w:sz w:val="22"/>
          <w:szCs w:val="22"/>
        </w:rPr>
        <w:t>Soft Computing Technique of Fuzzy Cognitive Maps to connect yield defining parameters with yield in Cotton Crop Production in Central Greece as a basis for a decision support system for precision agriculture application</w:t>
      </w:r>
      <w:r w:rsidRPr="00A43A9D">
        <w:rPr>
          <w:b/>
          <w:sz w:val="22"/>
          <w:szCs w:val="22"/>
        </w:rPr>
        <w:t>”</w:t>
      </w:r>
      <w:r w:rsidRPr="00A43A9D">
        <w:rPr>
          <w:sz w:val="22"/>
          <w:szCs w:val="22"/>
          <w:lang w:val="en-US"/>
        </w:rPr>
        <w:t xml:space="preserve">, in book: </w:t>
      </w:r>
      <w:r w:rsidRPr="00AC449D">
        <w:rPr>
          <w:b/>
          <w:i/>
          <w:sz w:val="22"/>
          <w:szCs w:val="22"/>
        </w:rPr>
        <w:t>Fuzzy Cognitive Maps: Advances in Theory, Methodologies, Tools, Applications</w:t>
      </w:r>
      <w:r w:rsidRPr="00A43A9D">
        <w:rPr>
          <w:sz w:val="22"/>
          <w:szCs w:val="22"/>
        </w:rPr>
        <w:t xml:space="preserve">, edited by </w:t>
      </w:r>
      <w:r>
        <w:rPr>
          <w:sz w:val="22"/>
          <w:szCs w:val="22"/>
        </w:rPr>
        <w:t>M. Glykas, Springer Ver</w:t>
      </w:r>
      <w:r>
        <w:rPr>
          <w:sz w:val="22"/>
          <w:szCs w:val="22"/>
          <w:lang w:val="en-US"/>
        </w:rPr>
        <w:t xml:space="preserve">lag, July </w:t>
      </w:r>
      <w:r w:rsidR="001B1D94">
        <w:rPr>
          <w:sz w:val="22"/>
          <w:szCs w:val="22"/>
          <w:lang w:val="en-US"/>
        </w:rPr>
        <w:t xml:space="preserve">2010, pp. </w:t>
      </w:r>
      <w:r w:rsidR="007668A4">
        <w:rPr>
          <w:sz w:val="22"/>
          <w:szCs w:val="22"/>
          <w:lang w:val="en-US"/>
        </w:rPr>
        <w:t>325-362.</w:t>
      </w:r>
      <w:r w:rsidR="00EE28E1">
        <w:rPr>
          <w:sz w:val="22"/>
          <w:szCs w:val="22"/>
          <w:lang w:val="en-US"/>
        </w:rPr>
        <w:t xml:space="preserve"> </w:t>
      </w:r>
      <w:hyperlink r:id="rId36" w:history="1">
        <w:r w:rsidR="004C3B6A" w:rsidRPr="008839E8">
          <w:rPr>
            <w:rStyle w:val="Hyperlink"/>
            <w:b/>
            <w:sz w:val="22"/>
            <w:szCs w:val="22"/>
            <w:lang w:val="en-US"/>
          </w:rPr>
          <w:t>http://www.springerlink.com/content/fx43636378461031/</w:t>
        </w:r>
      </w:hyperlink>
      <w:r w:rsidR="004C3B6A" w:rsidRPr="008839E8">
        <w:rPr>
          <w:b/>
          <w:sz w:val="22"/>
          <w:szCs w:val="22"/>
          <w:lang w:val="en-US"/>
        </w:rPr>
        <w:t xml:space="preserve"> </w:t>
      </w:r>
      <w:r w:rsidR="005A4012" w:rsidRPr="005A4012">
        <w:rPr>
          <w:b/>
          <w:i/>
          <w:color w:val="000080"/>
          <w:highlight w:val="lightGray"/>
          <w:lang w:val="en-US"/>
        </w:rPr>
        <w:t xml:space="preserve">(Ετεροαναφορές/Citations: </w:t>
      </w:r>
      <w:r w:rsidR="005A4012">
        <w:rPr>
          <w:b/>
          <w:i/>
          <w:color w:val="000080"/>
          <w:highlight w:val="lightGray"/>
          <w:lang w:val="en-US"/>
        </w:rPr>
        <w:t>5)</w:t>
      </w:r>
    </w:p>
    <w:p w:rsidR="0030338D" w:rsidRPr="00373E00" w:rsidRDefault="0030338D" w:rsidP="0030338D">
      <w:pPr>
        <w:spacing w:line="360" w:lineRule="auto"/>
        <w:ind w:left="72"/>
        <w:jc w:val="both"/>
        <w:rPr>
          <w:sz w:val="22"/>
          <w:szCs w:val="22"/>
        </w:rPr>
      </w:pPr>
      <w:r>
        <w:rPr>
          <w:b/>
          <w:sz w:val="22"/>
          <w:szCs w:val="22"/>
          <w:u w:val="single"/>
        </w:rPr>
        <w:t>Year 2011</w:t>
      </w:r>
    </w:p>
    <w:p w:rsidR="00DF5C5A" w:rsidRPr="00A279E6" w:rsidRDefault="00DF5C5A" w:rsidP="00960E51">
      <w:pPr>
        <w:numPr>
          <w:ilvl w:val="0"/>
          <w:numId w:val="11"/>
        </w:numPr>
        <w:spacing w:line="360" w:lineRule="auto"/>
        <w:jc w:val="both"/>
        <w:rPr>
          <w:sz w:val="22"/>
          <w:szCs w:val="22"/>
          <w:lang w:val="fr-FR"/>
        </w:rPr>
      </w:pPr>
      <w:r w:rsidRPr="00023A5A">
        <w:rPr>
          <w:sz w:val="22"/>
          <w:szCs w:val="22"/>
          <w:lang w:val="en-US"/>
        </w:rPr>
        <w:t>Michelakos</w:t>
      </w:r>
      <w:r w:rsidR="00194187" w:rsidRPr="00194187">
        <w:rPr>
          <w:sz w:val="22"/>
          <w:szCs w:val="22"/>
          <w:lang w:val="en-US"/>
        </w:rPr>
        <w:t xml:space="preserve"> </w:t>
      </w:r>
      <w:r w:rsidR="00194187">
        <w:rPr>
          <w:sz w:val="22"/>
          <w:szCs w:val="22"/>
          <w:lang w:val="el-GR"/>
        </w:rPr>
        <w:t>Ι</w:t>
      </w:r>
      <w:r w:rsidR="00194187" w:rsidRPr="00194187">
        <w:rPr>
          <w:sz w:val="22"/>
          <w:szCs w:val="22"/>
          <w:lang w:val="en-US"/>
        </w:rPr>
        <w:t>.</w:t>
      </w:r>
      <w:r w:rsidRPr="00023A5A">
        <w:rPr>
          <w:sz w:val="22"/>
          <w:szCs w:val="22"/>
          <w:lang w:val="en-US"/>
        </w:rPr>
        <w:t>, N. Mallios,</w:t>
      </w:r>
      <w:r>
        <w:rPr>
          <w:b/>
          <w:sz w:val="22"/>
          <w:szCs w:val="22"/>
          <w:u w:val="single"/>
          <w:lang w:val="en-US"/>
        </w:rPr>
        <w:t xml:space="preserve"> E.I. Papageorgiou, </w:t>
      </w:r>
      <w:r w:rsidRPr="00023A5A">
        <w:rPr>
          <w:sz w:val="22"/>
          <w:szCs w:val="22"/>
          <w:lang w:val="en-US"/>
        </w:rPr>
        <w:t>M. Vassilakopoulos, Ant Colony Optimization and Data Mining,</w:t>
      </w:r>
      <w:r w:rsidRPr="00551BCC">
        <w:rPr>
          <w:b/>
          <w:sz w:val="22"/>
          <w:szCs w:val="22"/>
          <w:lang w:val="en-US"/>
        </w:rPr>
        <w:t xml:space="preserve"> </w:t>
      </w:r>
      <w:r w:rsidRPr="00A46A54">
        <w:rPr>
          <w:sz w:val="22"/>
          <w:szCs w:val="22"/>
          <w:lang w:val="en-US"/>
        </w:rPr>
        <w:t>in book:</w:t>
      </w:r>
      <w:r w:rsidRPr="00C32113">
        <w:rPr>
          <w:sz w:val="22"/>
          <w:szCs w:val="22"/>
          <w:lang w:val="en-US"/>
        </w:rPr>
        <w:t xml:space="preserve"> </w:t>
      </w:r>
      <w:r w:rsidRPr="00A46A54">
        <w:rPr>
          <w:sz w:val="22"/>
          <w:szCs w:val="22"/>
          <w:lang w:val="en-US"/>
        </w:rPr>
        <w:t xml:space="preserve"> </w:t>
      </w:r>
      <w:r w:rsidRPr="00551BCC">
        <w:rPr>
          <w:i/>
          <w:sz w:val="22"/>
          <w:szCs w:val="22"/>
          <w:lang w:val="en-US"/>
        </w:rPr>
        <w:t>Next Generation Data Technologies for Collective Computational Intelligence</w:t>
      </w:r>
      <w:r>
        <w:rPr>
          <w:sz w:val="22"/>
          <w:szCs w:val="22"/>
          <w:lang w:val="en-US"/>
        </w:rPr>
        <w:t>,</w:t>
      </w:r>
      <w:r w:rsidRPr="00A46A54">
        <w:rPr>
          <w:sz w:val="22"/>
          <w:szCs w:val="22"/>
          <w:lang w:val="en-US"/>
        </w:rPr>
        <w:t xml:space="preserve"> edited by Nick Bessis, Springer Verlag, </w:t>
      </w:r>
      <w:r w:rsidR="004048AB">
        <w:rPr>
          <w:sz w:val="22"/>
          <w:szCs w:val="22"/>
          <w:lang w:val="en-US"/>
        </w:rPr>
        <w:t xml:space="preserve">July </w:t>
      </w:r>
      <w:r w:rsidRPr="00A46A54">
        <w:rPr>
          <w:sz w:val="22"/>
          <w:szCs w:val="22"/>
          <w:lang w:val="en-US"/>
        </w:rPr>
        <w:t>2011.</w:t>
      </w:r>
      <w:r w:rsidR="00A87E2B">
        <w:rPr>
          <w:sz w:val="22"/>
          <w:szCs w:val="22"/>
          <w:lang w:val="en-US"/>
        </w:rPr>
        <w:t xml:space="preserve"> </w:t>
      </w:r>
      <w:hyperlink r:id="rId37" w:history="1">
        <w:r w:rsidR="00A87E2B" w:rsidRPr="00A279E6">
          <w:rPr>
            <w:rStyle w:val="Hyperlink"/>
            <w:sz w:val="22"/>
            <w:szCs w:val="22"/>
            <w:lang w:val="fr-FR"/>
          </w:rPr>
          <w:t>http://www.springer.com/engineering/computational+intelligence+and+complexity/book/978-3-642-20343-5</w:t>
        </w:r>
      </w:hyperlink>
      <w:r w:rsidR="00960E51" w:rsidRPr="00A279E6">
        <w:rPr>
          <w:sz w:val="22"/>
          <w:szCs w:val="22"/>
          <w:lang w:val="fr-FR"/>
        </w:rPr>
        <w:t xml:space="preserve"> </w:t>
      </w:r>
      <w:r w:rsidR="00960E51" w:rsidRPr="00960E51">
        <w:rPr>
          <w:sz w:val="22"/>
          <w:szCs w:val="22"/>
          <w:lang w:val="en-US"/>
        </w:rPr>
        <w:t xml:space="preserve">  </w:t>
      </w:r>
      <w:r w:rsidR="00960E51" w:rsidRPr="00960E51">
        <w:rPr>
          <w:b/>
          <w:i/>
          <w:color w:val="002060"/>
          <w:szCs w:val="22"/>
          <w:highlight w:val="lightGray"/>
          <w:lang w:val="en-US"/>
        </w:rPr>
        <w:t>(Ετεροαναφορές/Citations: 5)</w:t>
      </w:r>
    </w:p>
    <w:p w:rsidR="00194187" w:rsidRDefault="00194187" w:rsidP="00DF5C5A">
      <w:pPr>
        <w:numPr>
          <w:ilvl w:val="0"/>
          <w:numId w:val="11"/>
        </w:numPr>
        <w:spacing w:line="360" w:lineRule="auto"/>
        <w:jc w:val="both"/>
        <w:rPr>
          <w:sz w:val="22"/>
          <w:szCs w:val="22"/>
        </w:rPr>
      </w:pPr>
      <w:r w:rsidRPr="00BB68F5">
        <w:rPr>
          <w:b/>
          <w:sz w:val="22"/>
          <w:szCs w:val="22"/>
          <w:u w:val="single"/>
        </w:rPr>
        <w:t>E.I. Papageorgiou</w:t>
      </w:r>
      <w:r w:rsidRPr="00BB68F5">
        <w:rPr>
          <w:sz w:val="22"/>
          <w:szCs w:val="22"/>
          <w:u w:val="single"/>
        </w:rPr>
        <w:t>, “</w:t>
      </w:r>
      <w:r w:rsidRPr="00BB68F5">
        <w:rPr>
          <w:sz w:val="22"/>
          <w:szCs w:val="22"/>
        </w:rPr>
        <w:t xml:space="preserve">Fuzzy Cognitive Map reasoning mechanism for handling missing data and uncertainty in medical domain”, in book: </w:t>
      </w:r>
      <w:r w:rsidRPr="00BB68F5">
        <w:rPr>
          <w:i/>
          <w:sz w:val="22"/>
          <w:szCs w:val="22"/>
        </w:rPr>
        <w:t>Cross-Disciplinary Applications of Artificial Intelligence and Pattern Recognition: Advancing Technologies</w:t>
      </w:r>
      <w:r w:rsidRPr="00BB68F5">
        <w:rPr>
          <w:sz w:val="22"/>
          <w:szCs w:val="22"/>
        </w:rPr>
        <w:t>, (Eds.) Dr. Vijay Kumar Mago and Nitin Bhatia, edited by IGI Global</w:t>
      </w:r>
      <w:r w:rsidR="004020B0">
        <w:rPr>
          <w:sz w:val="22"/>
          <w:szCs w:val="22"/>
        </w:rPr>
        <w:t>.</w:t>
      </w:r>
      <w:r w:rsidR="00551BCC">
        <w:rPr>
          <w:sz w:val="22"/>
          <w:szCs w:val="22"/>
        </w:rPr>
        <w:t xml:space="preserve"> </w:t>
      </w:r>
      <w:r w:rsidR="0030338D">
        <w:rPr>
          <w:sz w:val="22"/>
          <w:szCs w:val="22"/>
        </w:rPr>
        <w:t xml:space="preserve">December 2011, </w:t>
      </w:r>
      <w:hyperlink r:id="rId38" w:history="1">
        <w:r w:rsidR="00551BCC" w:rsidRPr="00921476">
          <w:rPr>
            <w:rStyle w:val="Hyperlink"/>
            <w:sz w:val="22"/>
            <w:szCs w:val="22"/>
          </w:rPr>
          <w:t>http://www.igi-global.com/bookstore/titledetails.aspx?titleid=55275</w:t>
        </w:r>
      </w:hyperlink>
    </w:p>
    <w:p w:rsidR="0030338D" w:rsidRPr="00373E00" w:rsidRDefault="0030338D" w:rsidP="0030338D">
      <w:pPr>
        <w:spacing w:line="360" w:lineRule="auto"/>
        <w:ind w:left="72"/>
        <w:jc w:val="both"/>
        <w:rPr>
          <w:sz w:val="22"/>
          <w:szCs w:val="22"/>
        </w:rPr>
      </w:pPr>
      <w:r>
        <w:rPr>
          <w:b/>
          <w:sz w:val="22"/>
          <w:szCs w:val="22"/>
          <w:u w:val="single"/>
        </w:rPr>
        <w:t>Year 2012</w:t>
      </w:r>
    </w:p>
    <w:p w:rsidR="005A4012" w:rsidRPr="005A4012" w:rsidRDefault="00C2177F" w:rsidP="0030338D">
      <w:pPr>
        <w:numPr>
          <w:ilvl w:val="0"/>
          <w:numId w:val="11"/>
        </w:numPr>
        <w:spacing w:line="360" w:lineRule="auto"/>
        <w:jc w:val="both"/>
        <w:rPr>
          <w:sz w:val="22"/>
          <w:szCs w:val="22"/>
        </w:rPr>
      </w:pPr>
      <w:r>
        <w:rPr>
          <w:b/>
          <w:sz w:val="22"/>
          <w:szCs w:val="22"/>
          <w:u w:val="single"/>
        </w:rPr>
        <w:t>E.I. Papageorgiou</w:t>
      </w:r>
      <w:r w:rsidRPr="005E1DA4">
        <w:rPr>
          <w:b/>
          <w:sz w:val="22"/>
          <w:szCs w:val="22"/>
        </w:rPr>
        <w:t xml:space="preserve"> </w:t>
      </w:r>
      <w:r w:rsidRPr="00DE5735">
        <w:rPr>
          <w:sz w:val="22"/>
          <w:szCs w:val="22"/>
        </w:rPr>
        <w:t>&amp; A.</w:t>
      </w:r>
      <w:r w:rsidR="00717ED8">
        <w:rPr>
          <w:sz w:val="22"/>
          <w:szCs w:val="22"/>
        </w:rPr>
        <w:t xml:space="preserve"> </w:t>
      </w:r>
      <w:r w:rsidRPr="00DE5735">
        <w:rPr>
          <w:sz w:val="22"/>
          <w:szCs w:val="22"/>
        </w:rPr>
        <w:t>Kontogianni</w:t>
      </w:r>
      <w:r w:rsidRPr="00616A9F">
        <w:rPr>
          <w:b/>
          <w:sz w:val="22"/>
          <w:szCs w:val="22"/>
        </w:rPr>
        <w:t xml:space="preserve">, </w:t>
      </w:r>
      <w:r w:rsidR="00551BCC" w:rsidRPr="00616A9F">
        <w:rPr>
          <w:b/>
          <w:sz w:val="22"/>
          <w:szCs w:val="22"/>
        </w:rPr>
        <w:t>“</w:t>
      </w:r>
      <w:r w:rsidR="00551BCC" w:rsidRPr="00551BCC">
        <w:rPr>
          <w:sz w:val="22"/>
          <w:szCs w:val="22"/>
        </w:rPr>
        <w:t>Using Fuzzy Cognitive Mapping in Environmental Decision Making and Management: A Methodological Primer and an Application</w:t>
      </w:r>
      <w:r w:rsidR="00551BCC">
        <w:rPr>
          <w:sz w:val="22"/>
          <w:szCs w:val="22"/>
        </w:rPr>
        <w:t>”,</w:t>
      </w:r>
      <w:r w:rsidR="00551BCC" w:rsidRPr="00BB68F5">
        <w:rPr>
          <w:sz w:val="22"/>
          <w:szCs w:val="22"/>
        </w:rPr>
        <w:t xml:space="preserve"> </w:t>
      </w:r>
      <w:r w:rsidR="00551BCC" w:rsidRPr="00551BCC">
        <w:rPr>
          <w:sz w:val="22"/>
          <w:szCs w:val="22"/>
          <w:lang w:val="en-US"/>
        </w:rPr>
        <w:t xml:space="preserve">in book: </w:t>
      </w:r>
      <w:r w:rsidR="0030338D" w:rsidRPr="0030338D">
        <w:rPr>
          <w:i/>
          <w:sz w:val="22"/>
          <w:szCs w:val="22"/>
          <w:lang w:val="en-US"/>
        </w:rPr>
        <w:t>International Perspectives on Global Environmental Change</w:t>
      </w:r>
      <w:r w:rsidR="0030338D">
        <w:rPr>
          <w:sz w:val="22"/>
          <w:szCs w:val="22"/>
          <w:lang w:val="en-US"/>
        </w:rPr>
        <w:t xml:space="preserve">, </w:t>
      </w:r>
      <w:r w:rsidR="0030338D" w:rsidRPr="0030338D">
        <w:rPr>
          <w:sz w:val="22"/>
          <w:szCs w:val="22"/>
          <w:lang w:val="en-US"/>
        </w:rPr>
        <w:t>Edited by Stephen S. Young and Steven E. Silvern, ISBN 978-953-307-815-1, Hard cover, 488 pages, Publisher: InTech, Published: February 03, 2012 under CC BY 3.0 license, in subject Environmental Sciences</w:t>
      </w:r>
      <w:r w:rsidR="0030338D">
        <w:rPr>
          <w:sz w:val="22"/>
          <w:szCs w:val="22"/>
          <w:lang w:val="en-US"/>
        </w:rPr>
        <w:t xml:space="preserve">, </w:t>
      </w:r>
      <w:r w:rsidR="0030338D" w:rsidRPr="0030338D">
        <w:rPr>
          <w:sz w:val="22"/>
          <w:szCs w:val="22"/>
          <w:lang w:val="en-US"/>
        </w:rPr>
        <w:t>DOI: 10.5772/1518</w:t>
      </w:r>
      <w:r w:rsidR="002B176A">
        <w:rPr>
          <w:sz w:val="22"/>
          <w:szCs w:val="22"/>
        </w:rPr>
        <w:t xml:space="preserve">, pp. 427-450  </w:t>
      </w:r>
      <w:hyperlink r:id="rId39" w:tgtFrame="_blank" w:history="1">
        <w:r w:rsidR="00E145E9">
          <w:rPr>
            <w:rStyle w:val="Hyperlink"/>
          </w:rPr>
          <w:t>http://www.intechopen.com/articles/show/title/using-fuzzy-cognitive-mapping-in-environmental-decision-making-and-management-a-methodological-prime</w:t>
        </w:r>
      </w:hyperlink>
      <w:r w:rsidR="008B398A">
        <w:t xml:space="preserve">  </w:t>
      </w:r>
    </w:p>
    <w:p w:rsidR="00C2177F" w:rsidRDefault="005A4012" w:rsidP="005A4012">
      <w:pPr>
        <w:spacing w:line="360" w:lineRule="auto"/>
        <w:ind w:left="792"/>
        <w:jc w:val="both"/>
        <w:rPr>
          <w:b/>
          <w:i/>
          <w:color w:val="000080"/>
          <w:lang w:val="en-US"/>
        </w:rPr>
      </w:pPr>
      <w:r w:rsidRPr="005A4012">
        <w:rPr>
          <w:b/>
          <w:i/>
          <w:color w:val="000080"/>
          <w:highlight w:val="lightGray"/>
          <w:lang w:val="en-US"/>
        </w:rPr>
        <w:t xml:space="preserve">(Ετεροαναφορές/Citations: </w:t>
      </w:r>
      <w:r>
        <w:rPr>
          <w:b/>
          <w:i/>
          <w:color w:val="000080"/>
          <w:highlight w:val="lightGray"/>
          <w:lang w:val="en-US"/>
        </w:rPr>
        <w:t>2</w:t>
      </w:r>
      <w:r w:rsidR="0009639D">
        <w:rPr>
          <w:b/>
          <w:i/>
          <w:color w:val="000080"/>
          <w:highlight w:val="lightGray"/>
          <w:lang w:val="el-GR"/>
        </w:rPr>
        <w:t>3</w:t>
      </w:r>
      <w:r>
        <w:rPr>
          <w:b/>
          <w:i/>
          <w:color w:val="000080"/>
          <w:highlight w:val="lightGray"/>
          <w:lang w:val="en-US"/>
        </w:rPr>
        <w:t>)</w:t>
      </w:r>
    </w:p>
    <w:p w:rsidR="00EC68BE" w:rsidRDefault="00EC68BE" w:rsidP="00EC68BE">
      <w:pPr>
        <w:spacing w:line="360" w:lineRule="auto"/>
        <w:ind w:left="72"/>
        <w:jc w:val="both"/>
        <w:rPr>
          <w:b/>
          <w:sz w:val="22"/>
          <w:szCs w:val="22"/>
          <w:u w:val="single"/>
        </w:rPr>
      </w:pPr>
    </w:p>
    <w:p w:rsidR="00EC68BE" w:rsidRPr="00373E00" w:rsidRDefault="00EC68BE" w:rsidP="00EC68BE">
      <w:pPr>
        <w:spacing w:line="360" w:lineRule="auto"/>
        <w:ind w:left="72"/>
        <w:jc w:val="both"/>
        <w:rPr>
          <w:sz w:val="22"/>
          <w:szCs w:val="22"/>
        </w:rPr>
      </w:pPr>
      <w:r>
        <w:rPr>
          <w:b/>
          <w:sz w:val="22"/>
          <w:szCs w:val="22"/>
          <w:u w:val="single"/>
        </w:rPr>
        <w:t>Year 2013</w:t>
      </w:r>
    </w:p>
    <w:p w:rsidR="0030338D" w:rsidRDefault="0030338D" w:rsidP="0030338D">
      <w:pPr>
        <w:numPr>
          <w:ilvl w:val="0"/>
          <w:numId w:val="11"/>
        </w:numPr>
        <w:spacing w:line="360" w:lineRule="auto"/>
        <w:jc w:val="both"/>
        <w:rPr>
          <w:sz w:val="22"/>
          <w:szCs w:val="22"/>
        </w:rPr>
      </w:pPr>
      <w:r>
        <w:rPr>
          <w:b/>
          <w:sz w:val="22"/>
          <w:szCs w:val="22"/>
          <w:u w:val="single"/>
        </w:rPr>
        <w:t xml:space="preserve">E.I. Papageorgiou, </w:t>
      </w:r>
      <w:r w:rsidRPr="0030338D">
        <w:rPr>
          <w:sz w:val="22"/>
          <w:szCs w:val="22"/>
        </w:rPr>
        <w:t>Review Study on Fuzzy Cognitive Maps and Their Applications during the Last Decade</w:t>
      </w:r>
      <w:r>
        <w:rPr>
          <w:sz w:val="22"/>
          <w:szCs w:val="22"/>
        </w:rPr>
        <w:t xml:space="preserve">, </w:t>
      </w:r>
      <w:r w:rsidRPr="0030338D">
        <w:rPr>
          <w:sz w:val="22"/>
          <w:szCs w:val="22"/>
        </w:rPr>
        <w:t>M. Glykas (Ed.): Business Process M</w:t>
      </w:r>
      <w:r>
        <w:rPr>
          <w:sz w:val="22"/>
          <w:szCs w:val="22"/>
        </w:rPr>
        <w:t xml:space="preserve">anagement, SCI 444, pp. 281–298, </w:t>
      </w:r>
      <w:r w:rsidRPr="0030338D">
        <w:rPr>
          <w:sz w:val="22"/>
          <w:szCs w:val="22"/>
        </w:rPr>
        <w:t xml:space="preserve">springerlink.com © Springer-Verlag </w:t>
      </w:r>
      <w:r w:rsidRPr="0030338D">
        <w:rPr>
          <w:sz w:val="22"/>
          <w:szCs w:val="22"/>
        </w:rPr>
        <w:lastRenderedPageBreak/>
        <w:t>Berlin Heidelberg 2013.</w:t>
      </w:r>
      <w:r w:rsidRPr="0030338D">
        <w:t xml:space="preserve"> </w:t>
      </w:r>
      <w:hyperlink r:id="rId40" w:history="1">
        <w:r w:rsidRPr="00C4174A">
          <w:rPr>
            <w:rStyle w:val="Hyperlink"/>
            <w:sz w:val="22"/>
            <w:szCs w:val="22"/>
          </w:rPr>
          <w:t>http://link.springer.com/chapter/10.1007/978-3-642-28409-0_11?null</w:t>
        </w:r>
      </w:hyperlink>
      <w:r>
        <w:rPr>
          <w:sz w:val="22"/>
          <w:szCs w:val="22"/>
        </w:rPr>
        <w:t xml:space="preserve"> </w:t>
      </w:r>
      <w:r w:rsidR="008B398A">
        <w:rPr>
          <w:sz w:val="22"/>
          <w:szCs w:val="22"/>
        </w:rPr>
        <w:t xml:space="preserve"> </w:t>
      </w:r>
      <w:r w:rsidR="005A4012" w:rsidRPr="005A4012">
        <w:rPr>
          <w:b/>
          <w:i/>
          <w:color w:val="000080"/>
          <w:highlight w:val="lightGray"/>
          <w:lang w:val="en-US"/>
        </w:rPr>
        <w:t xml:space="preserve">(Ετεροαναφορές/Citations: </w:t>
      </w:r>
      <w:r w:rsidR="005A4012">
        <w:rPr>
          <w:b/>
          <w:i/>
          <w:color w:val="000080"/>
          <w:highlight w:val="lightGray"/>
          <w:lang w:val="en-US"/>
        </w:rPr>
        <w:t>6)</w:t>
      </w:r>
    </w:p>
    <w:p w:rsidR="00EC68BE" w:rsidRDefault="00EC68BE" w:rsidP="007919E4">
      <w:pPr>
        <w:spacing w:line="360" w:lineRule="auto"/>
        <w:ind w:left="72"/>
        <w:jc w:val="both"/>
        <w:rPr>
          <w:b/>
          <w:sz w:val="22"/>
          <w:szCs w:val="22"/>
          <w:u w:val="single"/>
        </w:rPr>
      </w:pPr>
    </w:p>
    <w:p w:rsidR="007919E4" w:rsidRPr="00373E00" w:rsidRDefault="007919E4" w:rsidP="007919E4">
      <w:pPr>
        <w:spacing w:line="360" w:lineRule="auto"/>
        <w:ind w:left="72"/>
        <w:jc w:val="both"/>
        <w:rPr>
          <w:sz w:val="22"/>
          <w:szCs w:val="22"/>
        </w:rPr>
      </w:pPr>
      <w:r>
        <w:rPr>
          <w:b/>
          <w:sz w:val="22"/>
          <w:szCs w:val="22"/>
          <w:u w:val="single"/>
        </w:rPr>
        <w:t>Year 201</w:t>
      </w:r>
      <w:r w:rsidR="00861AFF">
        <w:rPr>
          <w:b/>
          <w:sz w:val="22"/>
          <w:szCs w:val="22"/>
          <w:u w:val="single"/>
        </w:rPr>
        <w:t>4</w:t>
      </w:r>
    </w:p>
    <w:p w:rsidR="007B7092" w:rsidRDefault="007B7092" w:rsidP="007B7092">
      <w:pPr>
        <w:numPr>
          <w:ilvl w:val="0"/>
          <w:numId w:val="11"/>
        </w:numPr>
        <w:spacing w:line="360" w:lineRule="auto"/>
        <w:jc w:val="both"/>
        <w:rPr>
          <w:sz w:val="22"/>
          <w:szCs w:val="22"/>
        </w:rPr>
      </w:pPr>
      <w:r w:rsidRPr="007919E4">
        <w:rPr>
          <w:b/>
          <w:sz w:val="22"/>
          <w:szCs w:val="22"/>
          <w:u w:val="single"/>
        </w:rPr>
        <w:t>E.I. Papageorgiou</w:t>
      </w:r>
      <w:r>
        <w:rPr>
          <w:sz w:val="22"/>
          <w:szCs w:val="22"/>
        </w:rPr>
        <w:t xml:space="preserve"> and J.L. Salmeron, Methods and algorithms for fuzzy cognitive map-based modelling, in Springer Book “</w:t>
      </w:r>
      <w:r w:rsidRPr="002E6DE4">
        <w:rPr>
          <w:sz w:val="22"/>
          <w:szCs w:val="22"/>
        </w:rPr>
        <w:t>Fuzzy Cognitive Maps for Ap</w:t>
      </w:r>
      <w:r>
        <w:rPr>
          <w:sz w:val="22"/>
          <w:szCs w:val="22"/>
        </w:rPr>
        <w:t xml:space="preserve">plied Sciences and Engineering” </w:t>
      </w:r>
      <w:r w:rsidRPr="002E6DE4">
        <w:rPr>
          <w:sz w:val="22"/>
          <w:szCs w:val="22"/>
        </w:rPr>
        <w:t>ISBN: 978-3-642-39738-7</w:t>
      </w:r>
      <w:r>
        <w:rPr>
          <w:sz w:val="22"/>
          <w:szCs w:val="22"/>
        </w:rPr>
        <w:t xml:space="preserve">, Editor: E.I. Papageorgiou, </w:t>
      </w:r>
      <w:hyperlink r:id="rId41" w:anchor="PapageorgiouS14" w:history="1">
        <w:r w:rsidRPr="00A40C5B">
          <w:rPr>
            <w:color w:val="0000FF"/>
            <w:u w:val="single"/>
            <w:lang w:eastAsia="el-GR"/>
          </w:rPr>
          <w:t>Fuzzy Cognitive Maps for Applied Sciences and Engineering 2014</w:t>
        </w:r>
      </w:hyperlink>
      <w:r w:rsidRPr="00A40C5B">
        <w:rPr>
          <w:lang w:eastAsia="el-GR"/>
        </w:rPr>
        <w:t>: 1-28</w:t>
      </w:r>
      <w:r>
        <w:rPr>
          <w:sz w:val="22"/>
          <w:szCs w:val="22"/>
        </w:rPr>
        <w:t>.</w:t>
      </w:r>
      <w:r w:rsidR="008B398A">
        <w:rPr>
          <w:sz w:val="22"/>
          <w:szCs w:val="22"/>
        </w:rPr>
        <w:t xml:space="preserve">  </w:t>
      </w:r>
      <w:r w:rsidR="005A4012" w:rsidRPr="005A4012">
        <w:rPr>
          <w:b/>
          <w:i/>
          <w:color w:val="000080"/>
          <w:highlight w:val="lightGray"/>
          <w:lang w:val="en-US"/>
        </w:rPr>
        <w:t xml:space="preserve">(Ετεροαναφορές/Citations: </w:t>
      </w:r>
      <w:r w:rsidR="005A4012">
        <w:rPr>
          <w:b/>
          <w:i/>
          <w:color w:val="000080"/>
          <w:highlight w:val="lightGray"/>
          <w:lang w:val="en-US"/>
        </w:rPr>
        <w:t>5)</w:t>
      </w:r>
    </w:p>
    <w:p w:rsidR="007B7092" w:rsidRPr="00261FFD" w:rsidRDefault="007B7092" w:rsidP="007B7092">
      <w:pPr>
        <w:numPr>
          <w:ilvl w:val="0"/>
          <w:numId w:val="11"/>
        </w:numPr>
        <w:spacing w:line="360" w:lineRule="auto"/>
        <w:jc w:val="both"/>
        <w:rPr>
          <w:sz w:val="22"/>
          <w:szCs w:val="22"/>
        </w:rPr>
      </w:pPr>
      <w:r w:rsidRPr="00676164">
        <w:rPr>
          <w:sz w:val="22"/>
          <w:szCs w:val="22"/>
        </w:rPr>
        <w:t>W. Froelich and</w:t>
      </w:r>
      <w:r>
        <w:rPr>
          <w:b/>
          <w:sz w:val="22"/>
          <w:szCs w:val="22"/>
          <w:u w:val="single"/>
        </w:rPr>
        <w:t xml:space="preserve"> </w:t>
      </w:r>
      <w:r w:rsidRPr="007919E4">
        <w:rPr>
          <w:b/>
          <w:sz w:val="22"/>
          <w:szCs w:val="22"/>
          <w:u w:val="single"/>
        </w:rPr>
        <w:t>E.I. Papageorgiou</w:t>
      </w:r>
      <w:r>
        <w:rPr>
          <w:b/>
          <w:sz w:val="22"/>
          <w:szCs w:val="22"/>
          <w:u w:val="single"/>
        </w:rPr>
        <w:t xml:space="preserve">, </w:t>
      </w:r>
      <w:r w:rsidRPr="004C753D">
        <w:rPr>
          <w:sz w:val="22"/>
          <w:szCs w:val="22"/>
        </w:rPr>
        <w:t xml:space="preserve">Extended Evolutionary Learning of Fuzzy Cognitive Maps for the Prediction of Multivariate Time-Series, </w:t>
      </w:r>
      <w:r>
        <w:rPr>
          <w:sz w:val="22"/>
          <w:szCs w:val="22"/>
        </w:rPr>
        <w:t>in Springer Book “</w:t>
      </w:r>
      <w:r w:rsidRPr="002E6DE4">
        <w:rPr>
          <w:sz w:val="22"/>
          <w:szCs w:val="22"/>
        </w:rPr>
        <w:t>Fuzzy Cognitive Maps for Ap</w:t>
      </w:r>
      <w:r>
        <w:rPr>
          <w:sz w:val="22"/>
          <w:szCs w:val="22"/>
        </w:rPr>
        <w:t xml:space="preserve">plied Sciences and Engineering” </w:t>
      </w:r>
      <w:r w:rsidRPr="002E6DE4">
        <w:rPr>
          <w:sz w:val="22"/>
          <w:szCs w:val="22"/>
        </w:rPr>
        <w:t>ISBN: 978-3-642-39738-7</w:t>
      </w:r>
      <w:r>
        <w:rPr>
          <w:sz w:val="22"/>
          <w:szCs w:val="22"/>
        </w:rPr>
        <w:t xml:space="preserve">, Editor: E.I. Papageorgiou, </w:t>
      </w:r>
      <w:hyperlink r:id="rId42" w:anchor="FroelichP14" w:history="1">
        <w:r w:rsidRPr="00261FFD">
          <w:rPr>
            <w:rStyle w:val="Hyperlink"/>
            <w:sz w:val="22"/>
            <w:szCs w:val="22"/>
          </w:rPr>
          <w:t>Fuzzy Cognitive Maps for Applied Sciences and Engineering 2014</w:t>
        </w:r>
      </w:hyperlink>
      <w:r w:rsidRPr="00261FFD">
        <w:rPr>
          <w:sz w:val="22"/>
          <w:szCs w:val="22"/>
        </w:rPr>
        <w:t>: 121-131</w:t>
      </w:r>
      <w:r w:rsidR="00522D78">
        <w:rPr>
          <w:sz w:val="22"/>
          <w:szCs w:val="22"/>
        </w:rPr>
        <w:t xml:space="preserve"> </w:t>
      </w:r>
      <w:r w:rsidR="005A4012" w:rsidRPr="005A4012">
        <w:rPr>
          <w:b/>
          <w:i/>
          <w:color w:val="000080"/>
          <w:highlight w:val="lightGray"/>
          <w:lang w:val="en-US"/>
        </w:rPr>
        <w:t xml:space="preserve">(Ετεροαναφορές/Citations: </w:t>
      </w:r>
      <w:r w:rsidR="005C418E">
        <w:rPr>
          <w:b/>
          <w:i/>
          <w:color w:val="000080"/>
          <w:highlight w:val="lightGray"/>
          <w:lang w:val="en-US"/>
        </w:rPr>
        <w:t>10</w:t>
      </w:r>
      <w:r w:rsidR="005A4012">
        <w:rPr>
          <w:b/>
          <w:i/>
          <w:color w:val="000080"/>
          <w:highlight w:val="lightGray"/>
          <w:lang w:val="en-US"/>
        </w:rPr>
        <w:t>)</w:t>
      </w:r>
    </w:p>
    <w:p w:rsidR="007B7092" w:rsidRPr="004C753D" w:rsidRDefault="007B7092" w:rsidP="007B7092">
      <w:pPr>
        <w:numPr>
          <w:ilvl w:val="0"/>
          <w:numId w:val="11"/>
        </w:numPr>
        <w:spacing w:line="360" w:lineRule="auto"/>
        <w:jc w:val="both"/>
        <w:rPr>
          <w:sz w:val="22"/>
          <w:szCs w:val="22"/>
        </w:rPr>
      </w:pPr>
      <w:r>
        <w:rPr>
          <w:sz w:val="22"/>
          <w:szCs w:val="22"/>
        </w:rPr>
        <w:t xml:space="preserve">J.L. Salmeron and </w:t>
      </w:r>
      <w:r w:rsidRPr="004C753D">
        <w:rPr>
          <w:b/>
          <w:sz w:val="22"/>
          <w:szCs w:val="22"/>
          <w:u w:val="single"/>
        </w:rPr>
        <w:t>E.I. Papageorgiou</w:t>
      </w:r>
      <w:r>
        <w:rPr>
          <w:sz w:val="22"/>
          <w:szCs w:val="22"/>
        </w:rPr>
        <w:t xml:space="preserve">, </w:t>
      </w:r>
      <w:r w:rsidRPr="004C753D">
        <w:rPr>
          <w:sz w:val="22"/>
          <w:szCs w:val="22"/>
        </w:rPr>
        <w:t>Using Fuzzy Grey Cognitive Maps for industrial</w:t>
      </w:r>
      <w:r>
        <w:rPr>
          <w:sz w:val="22"/>
          <w:szCs w:val="22"/>
        </w:rPr>
        <w:t xml:space="preserve"> </w:t>
      </w:r>
      <w:r w:rsidRPr="004C753D">
        <w:rPr>
          <w:sz w:val="22"/>
          <w:szCs w:val="22"/>
        </w:rPr>
        <w:t>processes control</w:t>
      </w:r>
      <w:r>
        <w:rPr>
          <w:sz w:val="22"/>
          <w:szCs w:val="22"/>
        </w:rPr>
        <w:t>, in Springer Book “</w:t>
      </w:r>
      <w:r w:rsidRPr="002E6DE4">
        <w:rPr>
          <w:sz w:val="22"/>
          <w:szCs w:val="22"/>
        </w:rPr>
        <w:t>Fuzzy Cognitive Maps for Ap</w:t>
      </w:r>
      <w:r>
        <w:rPr>
          <w:sz w:val="22"/>
          <w:szCs w:val="22"/>
        </w:rPr>
        <w:t xml:space="preserve">plied Sciences and Engineering” </w:t>
      </w:r>
      <w:r w:rsidRPr="002E6DE4">
        <w:rPr>
          <w:sz w:val="22"/>
          <w:szCs w:val="22"/>
        </w:rPr>
        <w:t>ISBN: 978-3-642-39738-7</w:t>
      </w:r>
      <w:r>
        <w:rPr>
          <w:sz w:val="22"/>
          <w:szCs w:val="22"/>
        </w:rPr>
        <w:t xml:space="preserve">, Editor: E.I. Papageorgiou, </w:t>
      </w:r>
      <w:hyperlink r:id="rId43" w:anchor="SalmeronP14" w:history="1">
        <w:r w:rsidRPr="00A40C5B">
          <w:rPr>
            <w:color w:val="0000FF"/>
            <w:u w:val="single"/>
            <w:lang w:eastAsia="el-GR"/>
          </w:rPr>
          <w:t>Fuzzy Cognitive Maps for Applied Sciences and Engineering 2014</w:t>
        </w:r>
      </w:hyperlink>
      <w:r w:rsidRPr="00A40C5B">
        <w:rPr>
          <w:lang w:eastAsia="el-GR"/>
        </w:rPr>
        <w:t>: 237-252</w:t>
      </w:r>
    </w:p>
    <w:p w:rsidR="007B7092" w:rsidRPr="00B173B2" w:rsidRDefault="007B7092" w:rsidP="007B7092">
      <w:pPr>
        <w:numPr>
          <w:ilvl w:val="0"/>
          <w:numId w:val="11"/>
        </w:numPr>
        <w:spacing w:line="360" w:lineRule="auto"/>
        <w:jc w:val="both"/>
        <w:rPr>
          <w:sz w:val="22"/>
          <w:szCs w:val="22"/>
        </w:rPr>
      </w:pPr>
      <w:r>
        <w:rPr>
          <w:sz w:val="22"/>
          <w:szCs w:val="22"/>
        </w:rPr>
        <w:t xml:space="preserve">V.K. Mago, </w:t>
      </w:r>
      <w:r w:rsidRPr="004C753D">
        <w:rPr>
          <w:b/>
          <w:sz w:val="22"/>
          <w:szCs w:val="22"/>
          <w:u w:val="single"/>
        </w:rPr>
        <w:t>E.I. Papageorgiou</w:t>
      </w:r>
      <w:r>
        <w:rPr>
          <w:sz w:val="22"/>
          <w:szCs w:val="22"/>
        </w:rPr>
        <w:t xml:space="preserve">, A. Mago, </w:t>
      </w:r>
      <w:r w:rsidRPr="004C753D">
        <w:rPr>
          <w:sz w:val="22"/>
          <w:szCs w:val="22"/>
        </w:rPr>
        <w:t>Employing Fuzzy Cognitive Map for Periodontal</w:t>
      </w:r>
      <w:r>
        <w:rPr>
          <w:sz w:val="22"/>
          <w:szCs w:val="22"/>
        </w:rPr>
        <w:t xml:space="preserve"> </w:t>
      </w:r>
      <w:r w:rsidRPr="004C753D">
        <w:rPr>
          <w:sz w:val="22"/>
          <w:szCs w:val="22"/>
        </w:rPr>
        <w:t>Disease Assessment</w:t>
      </w:r>
      <w:r>
        <w:rPr>
          <w:sz w:val="22"/>
          <w:szCs w:val="22"/>
        </w:rPr>
        <w:t>, in Springer Book “</w:t>
      </w:r>
      <w:r w:rsidRPr="002E6DE4">
        <w:rPr>
          <w:sz w:val="22"/>
          <w:szCs w:val="22"/>
        </w:rPr>
        <w:t>Fuzzy Cognitive Maps for Ap</w:t>
      </w:r>
      <w:r>
        <w:rPr>
          <w:sz w:val="22"/>
          <w:szCs w:val="22"/>
        </w:rPr>
        <w:t xml:space="preserve">plied Sciences and Engineering” </w:t>
      </w:r>
      <w:r w:rsidRPr="002E6DE4">
        <w:rPr>
          <w:sz w:val="22"/>
          <w:szCs w:val="22"/>
        </w:rPr>
        <w:t>ISBN: 978-3-642-39738-7</w:t>
      </w:r>
      <w:r>
        <w:rPr>
          <w:sz w:val="22"/>
          <w:szCs w:val="22"/>
        </w:rPr>
        <w:t xml:space="preserve">, Editor: E.I. Papageorgiou, </w:t>
      </w:r>
      <w:hyperlink r:id="rId44" w:anchor="MagoPM14" w:history="1">
        <w:r w:rsidRPr="00A40C5B">
          <w:rPr>
            <w:color w:val="0000FF"/>
            <w:u w:val="single"/>
            <w:lang w:eastAsia="el-GR"/>
          </w:rPr>
          <w:t>Fuzzy Cognitive Maps for Applied Sciences and Engineering 2014</w:t>
        </w:r>
      </w:hyperlink>
      <w:r w:rsidRPr="00A40C5B">
        <w:rPr>
          <w:lang w:eastAsia="el-GR"/>
        </w:rPr>
        <w:t>: 375-389</w:t>
      </w:r>
      <w:r>
        <w:rPr>
          <w:lang w:eastAsia="el-GR"/>
        </w:rPr>
        <w:t>.</w:t>
      </w:r>
    </w:p>
    <w:p w:rsidR="00B173B2" w:rsidRDefault="00B173B2" w:rsidP="00B173B2">
      <w:pPr>
        <w:spacing w:line="360" w:lineRule="auto"/>
        <w:ind w:left="72"/>
        <w:jc w:val="both"/>
        <w:rPr>
          <w:b/>
          <w:sz w:val="22"/>
          <w:szCs w:val="22"/>
          <w:u w:val="single"/>
        </w:rPr>
      </w:pPr>
    </w:p>
    <w:p w:rsidR="00B173B2" w:rsidRPr="00373E00" w:rsidRDefault="00B173B2" w:rsidP="00B173B2">
      <w:pPr>
        <w:spacing w:line="360" w:lineRule="auto"/>
        <w:ind w:left="72"/>
        <w:jc w:val="both"/>
        <w:rPr>
          <w:sz w:val="22"/>
          <w:szCs w:val="22"/>
        </w:rPr>
      </w:pPr>
      <w:r>
        <w:rPr>
          <w:b/>
          <w:sz w:val="22"/>
          <w:szCs w:val="22"/>
          <w:u w:val="single"/>
        </w:rPr>
        <w:t>Year 2015</w:t>
      </w:r>
    </w:p>
    <w:p w:rsidR="00BA359F" w:rsidRPr="00220DB2" w:rsidRDefault="00BA359F" w:rsidP="00354712">
      <w:pPr>
        <w:numPr>
          <w:ilvl w:val="0"/>
          <w:numId w:val="11"/>
        </w:numPr>
        <w:spacing w:line="360" w:lineRule="auto"/>
        <w:jc w:val="both"/>
        <w:rPr>
          <w:sz w:val="22"/>
          <w:szCs w:val="22"/>
        </w:rPr>
      </w:pPr>
      <w:r w:rsidRPr="00220DB2">
        <w:rPr>
          <w:sz w:val="22"/>
          <w:szCs w:val="22"/>
        </w:rPr>
        <w:t xml:space="preserve">Patrick Kaltenrieder, </w:t>
      </w:r>
      <w:r w:rsidRPr="00220DB2">
        <w:rPr>
          <w:b/>
          <w:sz w:val="22"/>
          <w:szCs w:val="22"/>
          <w:u w:val="single"/>
        </w:rPr>
        <w:t>Elpiniki Papageorgiou</w:t>
      </w:r>
      <w:r w:rsidRPr="00220DB2">
        <w:rPr>
          <w:sz w:val="22"/>
          <w:szCs w:val="22"/>
        </w:rPr>
        <w:t xml:space="preserve"> and Edy Portmann, Digital Personal Assistant for Cognitive Cities: A Paper Prototype, in </w:t>
      </w:r>
      <w:r w:rsidR="00203F56" w:rsidRPr="00220DB2">
        <w:rPr>
          <w:sz w:val="22"/>
          <w:szCs w:val="22"/>
        </w:rPr>
        <w:t>Springer book “Towards Cognitive Cities: Advances in Cognitive Computing and its Applications to the Governance of Large Urban Systems</w:t>
      </w:r>
      <w:r w:rsidR="00203F56" w:rsidRPr="00220DB2">
        <w:rPr>
          <w:sz w:val="22"/>
          <w:szCs w:val="22"/>
          <w:lang w:val="en-US"/>
        </w:rPr>
        <w:t xml:space="preserve">¨, </w:t>
      </w:r>
      <w:r w:rsidR="00203F56" w:rsidRPr="00220DB2">
        <w:rPr>
          <w:rFonts w:hint="eastAsia"/>
          <w:sz w:val="22"/>
          <w:szCs w:val="22"/>
          <w:lang w:val="en-US" w:eastAsia="zh-TW"/>
        </w:rPr>
        <w:t>editors: Matthias Finger and Edy Protmann</w:t>
      </w:r>
      <w:r w:rsidR="00220DB2" w:rsidRPr="00220DB2">
        <w:rPr>
          <w:sz w:val="22"/>
          <w:szCs w:val="22"/>
          <w:lang w:val="en-US" w:eastAsia="zh-TW"/>
        </w:rPr>
        <w:t>,</w:t>
      </w:r>
      <w:r w:rsidR="00220DB2" w:rsidRPr="00220DB2">
        <w:t xml:space="preserve"> </w:t>
      </w:r>
      <w:r w:rsidR="00220DB2" w:rsidRPr="00220DB2">
        <w:rPr>
          <w:sz w:val="22"/>
          <w:szCs w:val="22"/>
          <w:lang w:val="en-US" w:eastAsia="zh-TW"/>
        </w:rPr>
        <w:t>Studies in Systems, Decision and Control, Volume 63 pp.</w:t>
      </w:r>
      <w:r w:rsidR="00220DB2">
        <w:rPr>
          <w:sz w:val="22"/>
          <w:szCs w:val="22"/>
          <w:lang w:val="en-US" w:eastAsia="zh-TW"/>
        </w:rPr>
        <w:t xml:space="preserve"> 101-121</w:t>
      </w:r>
      <w:r w:rsidR="00220DB2" w:rsidRPr="00220DB2">
        <w:rPr>
          <w:sz w:val="22"/>
          <w:szCs w:val="22"/>
          <w:lang w:val="en-US" w:eastAsia="zh-TW"/>
        </w:rPr>
        <w:t xml:space="preserve"> http://www.springer.com/us/book/9783319337975</w:t>
      </w:r>
      <w:r w:rsidR="00203F56" w:rsidRPr="00220DB2">
        <w:rPr>
          <w:rFonts w:hint="eastAsia"/>
          <w:sz w:val="22"/>
          <w:szCs w:val="22"/>
          <w:lang w:val="en-US" w:eastAsia="zh-TW"/>
        </w:rPr>
        <w:t>.</w:t>
      </w:r>
    </w:p>
    <w:p w:rsidR="00B173B2" w:rsidRPr="00023835" w:rsidRDefault="00B173B2" w:rsidP="00AF4C98">
      <w:pPr>
        <w:numPr>
          <w:ilvl w:val="0"/>
          <w:numId w:val="11"/>
        </w:numPr>
        <w:spacing w:line="360" w:lineRule="auto"/>
        <w:jc w:val="both"/>
        <w:rPr>
          <w:sz w:val="22"/>
          <w:szCs w:val="22"/>
        </w:rPr>
      </w:pPr>
      <w:r w:rsidRPr="00023835">
        <w:rPr>
          <w:sz w:val="22"/>
          <w:szCs w:val="22"/>
        </w:rPr>
        <w:t xml:space="preserve">Jose L. Salmeron, Wojciech Froelich and </w:t>
      </w:r>
      <w:r w:rsidRPr="00023835">
        <w:rPr>
          <w:b/>
          <w:sz w:val="22"/>
          <w:szCs w:val="22"/>
          <w:u w:val="single"/>
        </w:rPr>
        <w:t>Elpiniki Papageorgiou</w:t>
      </w:r>
      <w:r w:rsidRPr="00023835">
        <w:rPr>
          <w:sz w:val="22"/>
          <w:szCs w:val="22"/>
        </w:rPr>
        <w:t xml:space="preserve">, Application of Fuzzy Cognitive Maps to the Forecasting of Daily Water Demand, ITISE 2015, </w:t>
      </w:r>
      <w:r w:rsidR="009B407D" w:rsidRPr="00023835">
        <w:rPr>
          <w:sz w:val="22"/>
          <w:szCs w:val="22"/>
        </w:rPr>
        <w:t>Springer series “Contributions to Statistics”, International Work-Conference on Time Se</w:t>
      </w:r>
      <w:r w:rsidR="001266A6" w:rsidRPr="00023835">
        <w:rPr>
          <w:sz w:val="22"/>
          <w:szCs w:val="22"/>
        </w:rPr>
        <w:t>ries. Granada, 27-29 June</w:t>
      </w:r>
      <w:proofErr w:type="gramStart"/>
      <w:r w:rsidR="001266A6" w:rsidRPr="00023835">
        <w:rPr>
          <w:sz w:val="22"/>
          <w:szCs w:val="22"/>
        </w:rPr>
        <w:t>,2016</w:t>
      </w:r>
      <w:proofErr w:type="gramEnd"/>
      <w:r w:rsidR="001266A6" w:rsidRPr="00023835">
        <w:rPr>
          <w:sz w:val="22"/>
          <w:szCs w:val="22"/>
        </w:rPr>
        <w:t xml:space="preserve">, </w:t>
      </w:r>
      <w:r w:rsidR="009B407D" w:rsidRPr="00023835">
        <w:rPr>
          <w:sz w:val="22"/>
          <w:szCs w:val="22"/>
        </w:rPr>
        <w:t>Granada. (SPAIN).</w:t>
      </w:r>
    </w:p>
    <w:p w:rsidR="00BA359F" w:rsidRDefault="00BA359F" w:rsidP="00220DB2">
      <w:pPr>
        <w:numPr>
          <w:ilvl w:val="0"/>
          <w:numId w:val="11"/>
        </w:numPr>
        <w:spacing w:line="360" w:lineRule="auto"/>
        <w:jc w:val="both"/>
        <w:rPr>
          <w:color w:val="000000" w:themeColor="text1"/>
          <w:sz w:val="22"/>
          <w:szCs w:val="22"/>
        </w:rPr>
      </w:pPr>
      <w:r w:rsidRPr="007056DA">
        <w:rPr>
          <w:b/>
          <w:color w:val="000000" w:themeColor="text1"/>
          <w:sz w:val="22"/>
          <w:szCs w:val="22"/>
          <w:u w:val="single"/>
        </w:rPr>
        <w:t>E.I. Papageorgiou</w:t>
      </w:r>
      <w:r w:rsidRPr="00220DB2">
        <w:rPr>
          <w:color w:val="000000" w:themeColor="text1"/>
          <w:sz w:val="22"/>
          <w:szCs w:val="22"/>
        </w:rPr>
        <w:t xml:space="preserve">, K. Kokkinos and Z. Dikopoulou, </w:t>
      </w:r>
      <w:r w:rsidRPr="00E37359">
        <w:rPr>
          <w:b/>
          <w:i/>
          <w:color w:val="000000" w:themeColor="text1"/>
          <w:sz w:val="22"/>
          <w:szCs w:val="22"/>
        </w:rPr>
        <w:t>Fuzzy Sets in Agriculture</w:t>
      </w:r>
      <w:r w:rsidRPr="00220DB2">
        <w:rPr>
          <w:color w:val="000000" w:themeColor="text1"/>
          <w:sz w:val="22"/>
          <w:szCs w:val="22"/>
        </w:rPr>
        <w:t xml:space="preserve">, Springer book </w:t>
      </w:r>
      <w:r w:rsidR="00220DB2" w:rsidRPr="00220DB2">
        <w:rPr>
          <w:color w:val="000000" w:themeColor="text1"/>
          <w:sz w:val="22"/>
          <w:szCs w:val="22"/>
        </w:rPr>
        <w:t xml:space="preserve">of </w:t>
      </w:r>
      <w:r w:rsidRPr="00220DB2">
        <w:rPr>
          <w:color w:val="000000" w:themeColor="text1"/>
          <w:sz w:val="22"/>
          <w:szCs w:val="22"/>
        </w:rPr>
        <w:t>Fuzzy Logic</w:t>
      </w:r>
      <w:r w:rsidR="00220DB2" w:rsidRPr="00220DB2">
        <w:rPr>
          <w:color w:val="000000" w:themeColor="text1"/>
          <w:sz w:val="22"/>
          <w:szCs w:val="22"/>
        </w:rPr>
        <w:t xml:space="preserve"> in Its 50th Year, New Developments, Directions and Challenges</w:t>
      </w:r>
      <w:r w:rsidRPr="00220DB2">
        <w:rPr>
          <w:color w:val="000000" w:themeColor="text1"/>
          <w:sz w:val="22"/>
          <w:szCs w:val="22"/>
        </w:rPr>
        <w:t xml:space="preserve">, </w:t>
      </w:r>
      <w:r w:rsidR="002937E4" w:rsidRPr="00220DB2">
        <w:rPr>
          <w:color w:val="000000" w:themeColor="text1"/>
          <w:sz w:val="22"/>
          <w:szCs w:val="22"/>
        </w:rPr>
        <w:t>Editor: U. Kaymak, et al.</w:t>
      </w:r>
      <w:r w:rsidR="00220DB2" w:rsidRPr="00220DB2">
        <w:rPr>
          <w:color w:val="000000" w:themeColor="text1"/>
          <w:sz w:val="22"/>
          <w:szCs w:val="22"/>
        </w:rPr>
        <w:t xml:space="preserve">, Studies in Fuzziness and Soft Computing, Volume 341, pp. </w:t>
      </w:r>
      <w:r w:rsidR="00220DB2">
        <w:rPr>
          <w:color w:val="000000" w:themeColor="text1"/>
          <w:sz w:val="22"/>
          <w:szCs w:val="22"/>
        </w:rPr>
        <w:t xml:space="preserve">211-230, </w:t>
      </w:r>
      <w:hyperlink r:id="rId45" w:history="1">
        <w:r w:rsidR="00220DB2" w:rsidRPr="004C2AC8">
          <w:rPr>
            <w:rStyle w:val="Hyperlink"/>
            <w:sz w:val="22"/>
            <w:szCs w:val="22"/>
          </w:rPr>
          <w:t>http://link.springer.com/book/10.1007%2F978-3-319-31093-0</w:t>
        </w:r>
      </w:hyperlink>
      <w:r w:rsidR="00220DB2">
        <w:rPr>
          <w:color w:val="000000" w:themeColor="text1"/>
          <w:sz w:val="22"/>
          <w:szCs w:val="22"/>
        </w:rPr>
        <w:t xml:space="preserve"> </w:t>
      </w:r>
      <w:r w:rsidR="0009639D" w:rsidRPr="0009639D">
        <w:rPr>
          <w:color w:val="000000" w:themeColor="text1"/>
          <w:sz w:val="22"/>
          <w:szCs w:val="22"/>
          <w:lang w:val="en-US"/>
        </w:rPr>
        <w:t xml:space="preserve"> </w:t>
      </w:r>
      <w:r w:rsidR="0009639D" w:rsidRPr="005A4012">
        <w:rPr>
          <w:b/>
          <w:i/>
          <w:color w:val="000080"/>
          <w:highlight w:val="lightGray"/>
          <w:lang w:val="en-US"/>
        </w:rPr>
        <w:t xml:space="preserve">(Ετεροαναφορές/Citations: </w:t>
      </w:r>
      <w:r w:rsidR="0009639D">
        <w:rPr>
          <w:b/>
          <w:i/>
          <w:color w:val="000080"/>
          <w:highlight w:val="lightGray"/>
          <w:lang w:val="en-US"/>
        </w:rPr>
        <w:t>1)</w:t>
      </w:r>
    </w:p>
    <w:p w:rsidR="00977915" w:rsidRPr="00163805" w:rsidRDefault="00977915" w:rsidP="00977915">
      <w:pPr>
        <w:spacing w:line="360" w:lineRule="auto"/>
        <w:ind w:left="72"/>
        <w:jc w:val="both"/>
        <w:rPr>
          <w:color w:val="000000" w:themeColor="text1"/>
          <w:sz w:val="22"/>
          <w:szCs w:val="22"/>
          <w:lang w:val="en-US"/>
        </w:rPr>
      </w:pPr>
    </w:p>
    <w:p w:rsidR="00977915" w:rsidRPr="00977915" w:rsidRDefault="00977915" w:rsidP="00977915">
      <w:pPr>
        <w:spacing w:line="360" w:lineRule="auto"/>
        <w:ind w:left="72"/>
        <w:jc w:val="both"/>
        <w:rPr>
          <w:b/>
          <w:color w:val="000000" w:themeColor="text1"/>
          <w:sz w:val="22"/>
          <w:szCs w:val="22"/>
        </w:rPr>
      </w:pPr>
      <w:r w:rsidRPr="00977915">
        <w:rPr>
          <w:b/>
          <w:color w:val="000000" w:themeColor="text1"/>
          <w:sz w:val="22"/>
          <w:szCs w:val="22"/>
        </w:rPr>
        <w:t>Year 2016</w:t>
      </w:r>
    </w:p>
    <w:p w:rsidR="00163805" w:rsidRPr="00F02CCF" w:rsidRDefault="00163805" w:rsidP="00163805">
      <w:pPr>
        <w:numPr>
          <w:ilvl w:val="0"/>
          <w:numId w:val="11"/>
        </w:numPr>
        <w:spacing w:line="360" w:lineRule="auto"/>
        <w:jc w:val="both"/>
        <w:rPr>
          <w:sz w:val="22"/>
          <w:szCs w:val="22"/>
          <w:lang w:val="en-US"/>
        </w:rPr>
      </w:pPr>
      <w:r w:rsidRPr="00F02CCF">
        <w:rPr>
          <w:sz w:val="22"/>
          <w:szCs w:val="22"/>
          <w:lang w:val="en-US"/>
        </w:rPr>
        <w:lastRenderedPageBreak/>
        <w:t xml:space="preserve">Motlagh, O., Grozev, G., </w:t>
      </w:r>
      <w:r w:rsidRPr="00F02CCF">
        <w:rPr>
          <w:b/>
          <w:sz w:val="22"/>
          <w:szCs w:val="22"/>
          <w:u w:val="single"/>
          <w:lang w:val="en-US"/>
        </w:rPr>
        <w:t>Papageorgiou, E.I.</w:t>
      </w:r>
      <w:r w:rsidRPr="00F02CCF">
        <w:rPr>
          <w:sz w:val="22"/>
          <w:szCs w:val="22"/>
          <w:lang w:val="en-US"/>
        </w:rPr>
        <w:t xml:space="preserve">, </w:t>
      </w:r>
      <w:hyperlink r:id="rId46" w:tooltip="Show document details" w:history="1">
        <w:r w:rsidRPr="00F02CCF">
          <w:rPr>
            <w:rStyle w:val="Hyperlink"/>
            <w:color w:val="auto"/>
            <w:sz w:val="22"/>
            <w:szCs w:val="22"/>
            <w:shd w:val="clear" w:color="auto" w:fill="F2F2F2"/>
          </w:rPr>
          <w:t>A neural approach to electricity demand forecasting</w:t>
        </w:r>
      </w:hyperlink>
      <w:r w:rsidRPr="00F02CCF">
        <w:t xml:space="preserve">, </w:t>
      </w:r>
      <w:r w:rsidRPr="00F02CCF">
        <w:rPr>
          <w:sz w:val="22"/>
          <w:szCs w:val="22"/>
          <w:lang w:val="en-US"/>
        </w:rPr>
        <w:t xml:space="preserve">2016  </w:t>
      </w:r>
      <w:r w:rsidRPr="00F02CCF">
        <w:rPr>
          <w:rFonts w:eastAsiaTheme="minorEastAsia" w:hint="eastAsia"/>
          <w:sz w:val="22"/>
          <w:szCs w:val="22"/>
          <w:lang w:val="en-US" w:eastAsia="ko-KR"/>
        </w:rPr>
        <w:t>A</w:t>
      </w:r>
      <w:r w:rsidRPr="00F02CCF">
        <w:rPr>
          <w:rFonts w:eastAsiaTheme="minorEastAsia"/>
          <w:sz w:val="22"/>
          <w:szCs w:val="22"/>
          <w:lang w:val="en-US" w:eastAsia="ko-KR"/>
        </w:rPr>
        <w:t xml:space="preserve">rtificial Neural Network Modeling, </w:t>
      </w:r>
      <w:r w:rsidRPr="00F02CCF">
        <w:rPr>
          <w:sz w:val="22"/>
          <w:szCs w:val="22"/>
          <w:lang w:val="en-US"/>
        </w:rPr>
        <w:t xml:space="preserve">Studies in Computational Intelligence, 628, pp. 281-306. </w:t>
      </w:r>
    </w:p>
    <w:p w:rsidR="00977915" w:rsidRPr="00EB67C4" w:rsidRDefault="00977915" w:rsidP="00EB67C4">
      <w:pPr>
        <w:pStyle w:val="ListParagraph"/>
        <w:numPr>
          <w:ilvl w:val="0"/>
          <w:numId w:val="11"/>
        </w:numPr>
        <w:spacing w:line="360" w:lineRule="auto"/>
        <w:jc w:val="both"/>
        <w:rPr>
          <w:sz w:val="22"/>
          <w:szCs w:val="22"/>
          <w:lang w:val="en-US"/>
        </w:rPr>
      </w:pPr>
      <w:r w:rsidRPr="00EB67C4">
        <w:rPr>
          <w:sz w:val="22"/>
          <w:szCs w:val="22"/>
          <w:lang w:val="en-US"/>
        </w:rPr>
        <w:t xml:space="preserve">K. Kokkinos and </w:t>
      </w:r>
      <w:r w:rsidRPr="00EB67C4">
        <w:rPr>
          <w:b/>
          <w:sz w:val="22"/>
          <w:szCs w:val="22"/>
          <w:u w:val="single"/>
          <w:lang w:val="en-US"/>
        </w:rPr>
        <w:t>E.I. Papageorgiou</w:t>
      </w:r>
      <w:r w:rsidRPr="00EB67C4">
        <w:rPr>
          <w:sz w:val="22"/>
          <w:szCs w:val="22"/>
          <w:lang w:val="en-US"/>
        </w:rPr>
        <w:t>,</w:t>
      </w:r>
      <w:r w:rsidR="00354712" w:rsidRPr="00EB67C4">
        <w:rPr>
          <w:sz w:val="22"/>
          <w:szCs w:val="22"/>
          <w:lang w:val="en-US"/>
        </w:rPr>
        <w:t xml:space="preserve"> V. Dafopoulos and I. Adritsos,</w:t>
      </w:r>
      <w:r w:rsidRPr="00EB67C4">
        <w:rPr>
          <w:sz w:val="22"/>
          <w:szCs w:val="22"/>
          <w:lang w:val="en-US"/>
        </w:rPr>
        <w:t xml:space="preserve"> </w:t>
      </w:r>
      <w:r w:rsidR="00D0721B" w:rsidRPr="00EB67C4">
        <w:rPr>
          <w:b/>
          <w:i/>
          <w:sz w:val="22"/>
          <w:szCs w:val="22"/>
          <w:lang w:val="en-US"/>
        </w:rPr>
        <w:t>Efficiency in Energy Decision Support Systems using Soft Computing Techniques</w:t>
      </w:r>
      <w:r w:rsidR="00D0721B" w:rsidRPr="00EB67C4">
        <w:rPr>
          <w:sz w:val="22"/>
          <w:szCs w:val="22"/>
          <w:lang w:val="en-US"/>
        </w:rPr>
        <w:t xml:space="preserve">, </w:t>
      </w:r>
      <w:r w:rsidR="004C5E6D" w:rsidRPr="00EB67C4">
        <w:rPr>
          <w:i/>
          <w:sz w:val="22"/>
          <w:szCs w:val="22"/>
          <w:u w:val="single"/>
          <w:lang w:val="en-US"/>
        </w:rPr>
        <w:t>Intelligent Decision Support Systems for Sustainable Computing</w:t>
      </w:r>
      <w:r w:rsidR="00EB67C4" w:rsidRPr="00EB67C4">
        <w:rPr>
          <w:sz w:val="22"/>
          <w:szCs w:val="22"/>
          <w:lang w:val="en-US"/>
        </w:rPr>
        <w:t xml:space="preserve">, </w:t>
      </w:r>
      <w:r w:rsidR="00EB67C4" w:rsidRPr="00EB67C4">
        <w:rPr>
          <w:rFonts w:eastAsiaTheme="minorEastAsia" w:hint="eastAsia"/>
          <w:sz w:val="22"/>
          <w:szCs w:val="22"/>
          <w:lang w:val="en-US" w:eastAsia="ko-KR"/>
        </w:rPr>
        <w:t xml:space="preserve">editors: </w:t>
      </w:r>
      <w:r w:rsidR="00EB67C4" w:rsidRPr="00EB67C4">
        <w:rPr>
          <w:rFonts w:eastAsiaTheme="minorEastAsia"/>
          <w:sz w:val="22"/>
          <w:szCs w:val="22"/>
          <w:lang w:val="en-US" w:eastAsia="ko-KR"/>
        </w:rPr>
        <w:t>Arun Kumar Sangaiah</w:t>
      </w:r>
      <w:r w:rsidR="00EB67C4" w:rsidRPr="00EB67C4">
        <w:rPr>
          <w:rFonts w:ascii="Cambria Math" w:eastAsiaTheme="minorEastAsia" w:hAnsi="Cambria Math" w:cs="Cambria Math"/>
          <w:sz w:val="22"/>
          <w:szCs w:val="22"/>
          <w:lang w:val="en-US" w:eastAsia="ko-KR"/>
        </w:rPr>
        <w:t xml:space="preserve">, </w:t>
      </w:r>
      <w:r w:rsidR="00EB67C4" w:rsidRPr="00EB67C4">
        <w:rPr>
          <w:rFonts w:eastAsiaTheme="minorEastAsia"/>
          <w:sz w:val="22"/>
          <w:szCs w:val="22"/>
          <w:lang w:val="en-US" w:eastAsia="ko-KR"/>
        </w:rPr>
        <w:t>Ajith Abraham, Patrick Siarry</w:t>
      </w:r>
      <w:r w:rsidR="00EB67C4" w:rsidRPr="00EB67C4">
        <w:rPr>
          <w:rFonts w:ascii="Cambria Math" w:eastAsiaTheme="minorEastAsia" w:hAnsi="Cambria Math" w:cs="Cambria Math"/>
          <w:sz w:val="22"/>
          <w:szCs w:val="22"/>
          <w:lang w:val="en-US" w:eastAsia="ko-KR"/>
        </w:rPr>
        <w:t xml:space="preserve">, </w:t>
      </w:r>
      <w:r w:rsidR="00EB67C4" w:rsidRPr="00EB67C4">
        <w:rPr>
          <w:rFonts w:eastAsiaTheme="minorEastAsia"/>
          <w:sz w:val="22"/>
          <w:szCs w:val="22"/>
          <w:lang w:val="en-US" w:eastAsia="ko-KR"/>
        </w:rPr>
        <w:t xml:space="preserve">Michael Sheng, Editors </w:t>
      </w:r>
      <w:r w:rsidR="004C5E6D" w:rsidRPr="00EB67C4">
        <w:rPr>
          <w:sz w:val="22"/>
          <w:szCs w:val="22"/>
          <w:lang w:val="en-US"/>
        </w:rPr>
        <w:t>Springer Publishers</w:t>
      </w:r>
      <w:r w:rsidR="00D0721B" w:rsidRPr="00EB67C4">
        <w:rPr>
          <w:sz w:val="22"/>
          <w:szCs w:val="22"/>
          <w:lang w:val="en-US"/>
        </w:rPr>
        <w:t>, Springer</w:t>
      </w:r>
      <w:r w:rsidR="00EB67C4">
        <w:rPr>
          <w:sz w:val="22"/>
          <w:szCs w:val="22"/>
          <w:lang w:val="en-US"/>
        </w:rPr>
        <w:t xml:space="preserve"> 2016, </w:t>
      </w:r>
      <w:r w:rsidR="00EB67C4" w:rsidRPr="00EB67C4">
        <w:rPr>
          <w:sz w:val="22"/>
          <w:szCs w:val="22"/>
          <w:lang w:val="en-US"/>
        </w:rPr>
        <w:t>ISSN 1860-949X</w:t>
      </w:r>
      <w:r w:rsidR="00EB67C4">
        <w:rPr>
          <w:sz w:val="22"/>
          <w:szCs w:val="22"/>
          <w:lang w:val="en-US"/>
        </w:rPr>
        <w:t>, Studie</w:t>
      </w:r>
      <w:r w:rsidR="00C05813">
        <w:rPr>
          <w:sz w:val="22"/>
          <w:szCs w:val="22"/>
          <w:lang w:val="en-US"/>
        </w:rPr>
        <w:t>s in Computational Intelligence, pp. 33-52.</w:t>
      </w:r>
    </w:p>
    <w:p w:rsidR="00815CE2" w:rsidRDefault="00815CE2" w:rsidP="00815CE2">
      <w:pPr>
        <w:spacing w:line="360" w:lineRule="auto"/>
        <w:ind w:left="72"/>
        <w:jc w:val="both"/>
        <w:rPr>
          <w:b/>
          <w:color w:val="000000" w:themeColor="text1"/>
          <w:sz w:val="22"/>
          <w:szCs w:val="22"/>
        </w:rPr>
      </w:pPr>
    </w:p>
    <w:p w:rsidR="00815CE2" w:rsidRPr="00815CE2" w:rsidRDefault="00815CE2" w:rsidP="00815CE2">
      <w:pPr>
        <w:spacing w:line="360" w:lineRule="auto"/>
        <w:ind w:left="72"/>
        <w:jc w:val="both"/>
        <w:rPr>
          <w:b/>
          <w:color w:val="000000" w:themeColor="text1"/>
          <w:sz w:val="22"/>
          <w:szCs w:val="22"/>
        </w:rPr>
      </w:pPr>
      <w:r w:rsidRPr="00815CE2">
        <w:rPr>
          <w:b/>
          <w:color w:val="000000" w:themeColor="text1"/>
          <w:sz w:val="22"/>
          <w:szCs w:val="22"/>
        </w:rPr>
        <w:t>Year 201</w:t>
      </w:r>
      <w:r>
        <w:rPr>
          <w:b/>
          <w:color w:val="000000" w:themeColor="text1"/>
          <w:sz w:val="22"/>
          <w:szCs w:val="22"/>
        </w:rPr>
        <w:t>7</w:t>
      </w:r>
    </w:p>
    <w:p w:rsidR="00977915" w:rsidRPr="00B81922" w:rsidRDefault="00977915" w:rsidP="00CE1EBD">
      <w:pPr>
        <w:pStyle w:val="ListParagraph"/>
        <w:numPr>
          <w:ilvl w:val="0"/>
          <w:numId w:val="11"/>
        </w:numPr>
        <w:spacing w:line="360" w:lineRule="auto"/>
        <w:jc w:val="both"/>
        <w:rPr>
          <w:sz w:val="22"/>
          <w:szCs w:val="22"/>
          <w:lang w:val="en-US"/>
        </w:rPr>
      </w:pPr>
      <w:r w:rsidRPr="00B81922">
        <w:rPr>
          <w:sz w:val="22"/>
          <w:szCs w:val="22"/>
          <w:lang w:val="en-US"/>
        </w:rPr>
        <w:t xml:space="preserve">Sara Donofrio, </w:t>
      </w:r>
      <w:r w:rsidRPr="00B81922">
        <w:rPr>
          <w:b/>
          <w:sz w:val="22"/>
          <w:szCs w:val="22"/>
          <w:u w:val="single"/>
          <w:lang w:val="en-US"/>
        </w:rPr>
        <w:t>E. Papageorgiou</w:t>
      </w:r>
      <w:r w:rsidRPr="00B81922">
        <w:rPr>
          <w:sz w:val="22"/>
          <w:szCs w:val="22"/>
          <w:lang w:val="en-US"/>
        </w:rPr>
        <w:t xml:space="preserve"> and Edy Portman, </w:t>
      </w:r>
      <w:r w:rsidR="00CE1EBD" w:rsidRPr="00B81922">
        <w:rPr>
          <w:sz w:val="22"/>
          <w:szCs w:val="22"/>
          <w:lang w:val="en-US"/>
        </w:rPr>
        <w:t xml:space="preserve">Using Fuzzy Cognitive Maps to Arouse Learning Processes in Cities, proposal of chapter for book </w:t>
      </w:r>
      <w:r w:rsidR="007C3460" w:rsidRPr="00B81922">
        <w:rPr>
          <w:b/>
          <w:i/>
          <w:sz w:val="22"/>
          <w:szCs w:val="22"/>
          <w:lang w:val="en-US"/>
        </w:rPr>
        <w:t>Designing Cognitive Cities</w:t>
      </w:r>
      <w:r w:rsidR="007C3460" w:rsidRPr="00B81922">
        <w:rPr>
          <w:sz w:val="22"/>
          <w:szCs w:val="22"/>
          <w:lang w:val="en-US"/>
        </w:rPr>
        <w:t xml:space="preserve">, </w:t>
      </w:r>
      <w:r w:rsidR="00483F08" w:rsidRPr="00B81922">
        <w:rPr>
          <w:sz w:val="22"/>
          <w:szCs w:val="22"/>
          <w:lang w:val="en-US"/>
        </w:rPr>
        <w:t>accepted March</w:t>
      </w:r>
      <w:r w:rsidR="001266A6" w:rsidRPr="00B81922">
        <w:rPr>
          <w:sz w:val="22"/>
          <w:szCs w:val="22"/>
          <w:lang w:val="en-US"/>
        </w:rPr>
        <w:t xml:space="preserve"> 2017</w:t>
      </w:r>
      <w:r w:rsidR="00CE1EBD" w:rsidRPr="00B81922">
        <w:rPr>
          <w:sz w:val="22"/>
          <w:szCs w:val="22"/>
          <w:lang w:val="en-US"/>
        </w:rPr>
        <w:t>.</w:t>
      </w:r>
    </w:p>
    <w:p w:rsidR="00977915" w:rsidRPr="00B81922" w:rsidRDefault="00374B16" w:rsidP="00374B16">
      <w:pPr>
        <w:pStyle w:val="ListParagraph"/>
        <w:numPr>
          <w:ilvl w:val="0"/>
          <w:numId w:val="11"/>
        </w:numPr>
        <w:spacing w:line="360" w:lineRule="auto"/>
        <w:jc w:val="both"/>
        <w:rPr>
          <w:sz w:val="22"/>
          <w:szCs w:val="22"/>
          <w:lang w:val="en-US"/>
        </w:rPr>
      </w:pPr>
      <w:r w:rsidRPr="00B81922">
        <w:rPr>
          <w:sz w:val="22"/>
          <w:szCs w:val="22"/>
          <w:lang w:val="en-US"/>
        </w:rPr>
        <w:t xml:space="preserve">Alexander Metzger, Steven Gray, </w:t>
      </w:r>
      <w:r w:rsidRPr="00B81922">
        <w:rPr>
          <w:b/>
          <w:sz w:val="22"/>
          <w:szCs w:val="22"/>
          <w:u w:val="single"/>
          <w:lang w:val="en-US"/>
        </w:rPr>
        <w:t>E. Papageorgiou</w:t>
      </w:r>
      <w:r w:rsidRPr="00B81922">
        <w:rPr>
          <w:sz w:val="22"/>
          <w:szCs w:val="22"/>
          <w:lang w:val="en-US"/>
        </w:rPr>
        <w:t>, A. Jetter, Typologies and Tradeoffs: A Standardized Approach to Creating Participatory Fuzzy Cognitive Maps</w:t>
      </w:r>
      <w:r w:rsidRPr="00B81922">
        <w:rPr>
          <w:i/>
          <w:sz w:val="22"/>
          <w:szCs w:val="22"/>
          <w:lang w:val="en-US"/>
        </w:rPr>
        <w:t xml:space="preserve">, </w:t>
      </w:r>
      <w:r w:rsidR="001266A6" w:rsidRPr="00B81922">
        <w:rPr>
          <w:i/>
          <w:sz w:val="22"/>
          <w:szCs w:val="22"/>
          <w:lang w:val="en-US"/>
        </w:rPr>
        <w:t xml:space="preserve">accepted in </w:t>
      </w:r>
      <w:r w:rsidR="004816CC" w:rsidRPr="00B81922">
        <w:rPr>
          <w:i/>
          <w:sz w:val="22"/>
          <w:szCs w:val="22"/>
          <w:lang w:val="en-US"/>
        </w:rPr>
        <w:t>Integrated Collaborative Modeling</w:t>
      </w:r>
      <w:r w:rsidR="001266A6" w:rsidRPr="00B81922">
        <w:rPr>
          <w:sz w:val="22"/>
          <w:szCs w:val="22"/>
          <w:lang w:val="en-US"/>
        </w:rPr>
        <w:t xml:space="preserve">, </w:t>
      </w:r>
      <w:r w:rsidR="002D5A6C" w:rsidRPr="00B81922">
        <w:rPr>
          <w:sz w:val="22"/>
          <w:szCs w:val="22"/>
          <w:lang w:val="en-US"/>
        </w:rPr>
        <w:t>Book</w:t>
      </w:r>
      <w:r w:rsidR="004816CC" w:rsidRPr="00B81922">
        <w:rPr>
          <w:sz w:val="22"/>
          <w:szCs w:val="22"/>
          <w:lang w:val="en-US"/>
        </w:rPr>
        <w:t>, USA</w:t>
      </w:r>
      <w:r w:rsidR="00815CE2" w:rsidRPr="00B81922">
        <w:rPr>
          <w:sz w:val="22"/>
          <w:szCs w:val="22"/>
          <w:lang w:val="en-US"/>
        </w:rPr>
        <w:t>, Feb. 2017</w:t>
      </w:r>
      <w:r w:rsidR="002D5A6C" w:rsidRPr="00B81922">
        <w:rPr>
          <w:sz w:val="22"/>
          <w:szCs w:val="22"/>
          <w:lang w:val="en-US"/>
        </w:rPr>
        <w:t>.</w:t>
      </w:r>
    </w:p>
    <w:p w:rsidR="00977915" w:rsidRPr="00E2270F" w:rsidRDefault="00B81922" w:rsidP="007919E4">
      <w:pPr>
        <w:spacing w:line="360" w:lineRule="auto"/>
        <w:jc w:val="both"/>
        <w:rPr>
          <w:b/>
          <w:sz w:val="22"/>
          <w:szCs w:val="22"/>
          <w:lang w:val="en-US"/>
        </w:rPr>
      </w:pPr>
      <w:r>
        <w:rPr>
          <w:b/>
          <w:sz w:val="22"/>
          <w:szCs w:val="22"/>
          <w:lang w:val="en-US"/>
        </w:rPr>
        <w:t xml:space="preserve">Year </w:t>
      </w:r>
      <w:r w:rsidR="00E2270F" w:rsidRPr="00E2270F">
        <w:rPr>
          <w:b/>
          <w:sz w:val="22"/>
          <w:szCs w:val="22"/>
          <w:lang w:val="en-US"/>
        </w:rPr>
        <w:t>2018</w:t>
      </w:r>
    </w:p>
    <w:p w:rsidR="00E2270F" w:rsidRPr="00E2270F" w:rsidRDefault="00E2270F" w:rsidP="00BA353D">
      <w:pPr>
        <w:pStyle w:val="ListParagraph"/>
        <w:numPr>
          <w:ilvl w:val="0"/>
          <w:numId w:val="11"/>
        </w:numPr>
        <w:spacing w:line="360" w:lineRule="auto"/>
        <w:jc w:val="both"/>
        <w:rPr>
          <w:sz w:val="22"/>
          <w:szCs w:val="22"/>
          <w:lang w:val="en-US"/>
        </w:rPr>
      </w:pPr>
      <w:r w:rsidRPr="00E2270F">
        <w:rPr>
          <w:sz w:val="22"/>
          <w:szCs w:val="22"/>
          <w:lang w:val="en-US"/>
        </w:rPr>
        <w:t xml:space="preserve">Abdollah Amirkhani, Mojtaba Kolahdoozi, </w:t>
      </w:r>
      <w:r w:rsidRPr="004A74DF">
        <w:rPr>
          <w:b/>
          <w:sz w:val="22"/>
          <w:szCs w:val="22"/>
          <w:u w:val="single"/>
          <w:lang w:val="en-US"/>
        </w:rPr>
        <w:t>Elpiniki I. Papageorgiou</w:t>
      </w:r>
      <w:r w:rsidRPr="00E2270F">
        <w:rPr>
          <w:sz w:val="22"/>
          <w:szCs w:val="22"/>
          <w:lang w:val="en-US"/>
        </w:rPr>
        <w:t xml:space="preserve"> and Mohammad R Mosavi</w:t>
      </w:r>
      <w:r>
        <w:rPr>
          <w:sz w:val="22"/>
          <w:szCs w:val="22"/>
          <w:lang w:val="en-US"/>
        </w:rPr>
        <w:t>,</w:t>
      </w:r>
      <w:r w:rsidRPr="00E2270F">
        <w:rPr>
          <w:sz w:val="22"/>
          <w:szCs w:val="22"/>
          <w:lang w:val="en-US"/>
        </w:rPr>
        <w:t xml:space="preserve"> TITLE: Classifying mammography images by using fuzzy cognitive maps and a new segmentation algorithm</w:t>
      </w:r>
      <w:r>
        <w:rPr>
          <w:sz w:val="22"/>
          <w:szCs w:val="22"/>
          <w:lang w:val="en-US"/>
        </w:rPr>
        <w:t>,</w:t>
      </w:r>
      <w:r w:rsidR="004A74DF">
        <w:rPr>
          <w:sz w:val="22"/>
          <w:szCs w:val="22"/>
          <w:lang w:val="en-US"/>
        </w:rPr>
        <w:t xml:space="preserve"> ADAH 2017, book chapter at Advanced Data Analysis in Healthcare, Springer.</w:t>
      </w:r>
      <w:r w:rsidR="00CE1CCF">
        <w:rPr>
          <w:sz w:val="22"/>
          <w:szCs w:val="22"/>
          <w:lang w:val="en-US"/>
        </w:rPr>
        <w:t>Editors, Philippe, Vijay Mago, Elpiniki Papageorgiou</w:t>
      </w:r>
    </w:p>
    <w:p w:rsidR="00E2270F" w:rsidRPr="00977915" w:rsidRDefault="00E2270F" w:rsidP="00E2270F">
      <w:pPr>
        <w:spacing w:line="360" w:lineRule="auto"/>
        <w:jc w:val="both"/>
        <w:rPr>
          <w:sz w:val="22"/>
          <w:szCs w:val="22"/>
          <w:lang w:val="en-US"/>
        </w:rPr>
      </w:pPr>
    </w:p>
    <w:p w:rsidR="00E2270F" w:rsidRDefault="00E2270F" w:rsidP="00343384">
      <w:pPr>
        <w:rPr>
          <w:i/>
          <w:iCs/>
          <w:lang w:val="en-US"/>
        </w:rPr>
      </w:pPr>
    </w:p>
    <w:p w:rsidR="00343384" w:rsidRPr="00343384" w:rsidRDefault="00977915" w:rsidP="00343384">
      <w:pPr>
        <w:rPr>
          <w:i/>
          <w:iCs/>
          <w:lang w:val="el-GR"/>
        </w:rPr>
      </w:pPr>
      <w:r w:rsidRPr="00E2270F">
        <w:rPr>
          <w:i/>
          <w:iCs/>
          <w:lang w:val="en-US"/>
        </w:rPr>
        <w:t xml:space="preserve"> </w:t>
      </w:r>
      <w:r w:rsidR="00727B4B" w:rsidRPr="00A50D64">
        <w:rPr>
          <w:i/>
          <w:iCs/>
          <w:lang w:val="el-GR"/>
        </w:rPr>
        <w:t>(</w:t>
      </w:r>
      <w:r w:rsidR="00343384" w:rsidRPr="00A50D64">
        <w:rPr>
          <w:i/>
          <w:iCs/>
          <w:lang w:val="el-GR"/>
        </w:rPr>
        <w:t>*</w:t>
      </w:r>
      <w:r w:rsidR="00343384" w:rsidRPr="00343384">
        <w:rPr>
          <w:i/>
          <w:iCs/>
          <w:lang w:val="el-GR"/>
        </w:rPr>
        <w:t>Να</w:t>
      </w:r>
      <w:r w:rsidR="00343384" w:rsidRPr="00A50D64">
        <w:rPr>
          <w:i/>
          <w:iCs/>
          <w:lang w:val="el-GR"/>
        </w:rPr>
        <w:t xml:space="preserve"> </w:t>
      </w:r>
      <w:r w:rsidR="00343384" w:rsidRPr="00343384">
        <w:rPr>
          <w:i/>
          <w:iCs/>
          <w:lang w:val="el-GR"/>
        </w:rPr>
        <w:t>σημειωθεί</w:t>
      </w:r>
      <w:r w:rsidR="00343384" w:rsidRPr="00A50D64">
        <w:rPr>
          <w:i/>
          <w:iCs/>
          <w:lang w:val="el-GR"/>
        </w:rPr>
        <w:t xml:space="preserve"> </w:t>
      </w:r>
      <w:r w:rsidR="00343384" w:rsidRPr="00343384">
        <w:rPr>
          <w:i/>
          <w:iCs/>
          <w:lang w:val="el-GR"/>
        </w:rPr>
        <w:t>ότι</w:t>
      </w:r>
      <w:r w:rsidR="00343384" w:rsidRPr="00A50D64">
        <w:rPr>
          <w:i/>
          <w:iCs/>
          <w:lang w:val="el-GR"/>
        </w:rPr>
        <w:t xml:space="preserve"> </w:t>
      </w:r>
      <w:r w:rsidR="00343384" w:rsidRPr="00343384">
        <w:rPr>
          <w:i/>
          <w:iCs/>
          <w:lang w:val="el-GR"/>
        </w:rPr>
        <w:t>στις</w:t>
      </w:r>
      <w:r w:rsidR="00343384" w:rsidRPr="00A50D64">
        <w:rPr>
          <w:i/>
          <w:iCs/>
          <w:lang w:val="el-GR"/>
        </w:rPr>
        <w:t xml:space="preserve"> </w:t>
      </w:r>
      <w:r w:rsidR="002937E4">
        <w:rPr>
          <w:i/>
          <w:iCs/>
          <w:lang w:val="el-GR"/>
        </w:rPr>
        <w:t>εννέα</w:t>
      </w:r>
      <w:r w:rsidR="00B71BB5" w:rsidRPr="00A50D64">
        <w:rPr>
          <w:i/>
          <w:iCs/>
          <w:lang w:val="el-GR"/>
        </w:rPr>
        <w:t xml:space="preserve"> </w:t>
      </w:r>
      <w:r w:rsidR="00373E00">
        <w:rPr>
          <w:i/>
          <w:iCs/>
          <w:lang w:val="el-GR"/>
        </w:rPr>
        <w:t>από</w:t>
      </w:r>
      <w:r w:rsidR="00373E00" w:rsidRPr="00A50D64">
        <w:rPr>
          <w:i/>
          <w:iCs/>
          <w:lang w:val="el-GR"/>
        </w:rPr>
        <w:t xml:space="preserve"> </w:t>
      </w:r>
      <w:r w:rsidR="00373E00">
        <w:rPr>
          <w:i/>
          <w:iCs/>
          <w:lang w:val="el-GR"/>
        </w:rPr>
        <w:t>τις</w:t>
      </w:r>
      <w:r w:rsidR="00373E00" w:rsidRPr="00A50D64">
        <w:rPr>
          <w:i/>
          <w:iCs/>
          <w:lang w:val="el-GR"/>
        </w:rPr>
        <w:t xml:space="preserve"> </w:t>
      </w:r>
      <w:r w:rsidR="002937E4">
        <w:rPr>
          <w:i/>
          <w:iCs/>
          <w:lang w:val="el-GR"/>
        </w:rPr>
        <w:t>δεκα</w:t>
      </w:r>
      <w:r w:rsidR="00203602">
        <w:rPr>
          <w:i/>
          <w:iCs/>
          <w:lang w:val="el-GR"/>
        </w:rPr>
        <w:t>εννέα</w:t>
      </w:r>
      <w:r w:rsidR="00343384" w:rsidRPr="00A50D64">
        <w:rPr>
          <w:i/>
          <w:iCs/>
          <w:lang w:val="el-GR"/>
        </w:rPr>
        <w:t xml:space="preserve"> </w:t>
      </w:r>
      <w:r w:rsidR="00373E00">
        <w:rPr>
          <w:i/>
          <w:iCs/>
          <w:lang w:val="el-GR"/>
        </w:rPr>
        <w:t>εργασίες</w:t>
      </w:r>
      <w:r w:rsidR="00343384" w:rsidRPr="00A50D64">
        <w:rPr>
          <w:i/>
          <w:iCs/>
          <w:lang w:val="el-GR"/>
        </w:rPr>
        <w:t xml:space="preserve"> </w:t>
      </w:r>
      <w:r w:rsidR="00343384">
        <w:rPr>
          <w:i/>
          <w:iCs/>
          <w:lang w:val="el-GR"/>
        </w:rPr>
        <w:t>σε</w:t>
      </w:r>
      <w:r w:rsidR="00343384" w:rsidRPr="00A50D64">
        <w:rPr>
          <w:i/>
          <w:iCs/>
          <w:lang w:val="el-GR"/>
        </w:rPr>
        <w:t xml:space="preserve"> </w:t>
      </w:r>
      <w:r w:rsidR="00343384">
        <w:rPr>
          <w:i/>
          <w:iCs/>
          <w:lang w:val="el-GR"/>
        </w:rPr>
        <w:t>κεφάλαια</w:t>
      </w:r>
      <w:r w:rsidR="00343384" w:rsidRPr="00A50D64">
        <w:rPr>
          <w:i/>
          <w:iCs/>
          <w:lang w:val="el-GR"/>
        </w:rPr>
        <w:t xml:space="preserve"> </w:t>
      </w:r>
      <w:r w:rsidR="00343384">
        <w:rPr>
          <w:i/>
          <w:iCs/>
          <w:lang w:val="el-GR"/>
        </w:rPr>
        <w:t>βιβλίων</w:t>
      </w:r>
      <w:r w:rsidR="000A1EFB" w:rsidRPr="00977915">
        <w:rPr>
          <w:i/>
          <w:iCs/>
          <w:lang w:val="el-GR"/>
        </w:rPr>
        <w:t xml:space="preserve">, </w:t>
      </w:r>
      <w:r w:rsidR="000A1EFB">
        <w:rPr>
          <w:i/>
          <w:iCs/>
          <w:lang w:val="el-GR"/>
        </w:rPr>
        <w:t>είμαι</w:t>
      </w:r>
      <w:r w:rsidR="000A1EFB" w:rsidRPr="00977915">
        <w:rPr>
          <w:i/>
          <w:iCs/>
          <w:lang w:val="el-GR"/>
        </w:rPr>
        <w:t xml:space="preserve"> </w:t>
      </w:r>
      <w:r w:rsidR="000A1EFB">
        <w:rPr>
          <w:i/>
          <w:iCs/>
          <w:lang w:val="el-GR"/>
        </w:rPr>
        <w:t>η</w:t>
      </w:r>
      <w:r w:rsidR="000A1EFB" w:rsidRPr="00977915">
        <w:rPr>
          <w:i/>
          <w:iCs/>
          <w:lang w:val="el-GR"/>
        </w:rPr>
        <w:t xml:space="preserve"> </w:t>
      </w:r>
      <w:r w:rsidR="00A131D2" w:rsidRPr="00A131D2">
        <w:rPr>
          <w:i/>
          <w:iCs/>
          <w:u w:val="single"/>
          <w:lang w:val="el-GR"/>
        </w:rPr>
        <w:t>Π</w:t>
      </w:r>
      <w:r w:rsidR="000A1EFB" w:rsidRPr="00A131D2">
        <w:rPr>
          <w:i/>
          <w:iCs/>
          <w:u w:val="single"/>
          <w:lang w:val="el-GR"/>
        </w:rPr>
        <w:t>ρώτη</w:t>
      </w:r>
      <w:r w:rsidR="00A131D2" w:rsidRPr="00977915">
        <w:rPr>
          <w:i/>
          <w:iCs/>
          <w:u w:val="single"/>
          <w:lang w:val="el-GR"/>
        </w:rPr>
        <w:t>-</w:t>
      </w:r>
      <w:r w:rsidR="00A131D2" w:rsidRPr="00A131D2">
        <w:rPr>
          <w:i/>
          <w:iCs/>
          <w:u w:val="single"/>
          <w:lang w:val="el-GR"/>
        </w:rPr>
        <w:t>Κύρια</w:t>
      </w:r>
      <w:r w:rsidR="000A1EFB" w:rsidRPr="00977915">
        <w:rPr>
          <w:i/>
          <w:iCs/>
          <w:u w:val="single"/>
          <w:lang w:val="el-GR"/>
        </w:rPr>
        <w:t xml:space="preserve"> </w:t>
      </w:r>
      <w:r w:rsidR="000A1EFB" w:rsidRPr="00A131D2">
        <w:rPr>
          <w:i/>
          <w:iCs/>
          <w:u w:val="single"/>
          <w:lang w:val="el-GR"/>
        </w:rPr>
        <w:t>συγγραφέας</w:t>
      </w:r>
      <w:r w:rsidR="000A1EFB" w:rsidRPr="00977915">
        <w:rPr>
          <w:i/>
          <w:iCs/>
          <w:lang w:val="el-GR"/>
        </w:rPr>
        <w:t xml:space="preserve"> </w:t>
      </w:r>
      <w:r w:rsidR="000A1EFB">
        <w:rPr>
          <w:i/>
          <w:iCs/>
          <w:lang w:val="el-GR"/>
        </w:rPr>
        <w:t>και</w:t>
      </w:r>
      <w:r w:rsidR="000A1EFB" w:rsidRPr="00977915">
        <w:rPr>
          <w:i/>
          <w:iCs/>
          <w:lang w:val="el-GR"/>
        </w:rPr>
        <w:t xml:space="preserve"> </w:t>
      </w:r>
      <w:r w:rsidR="00373E00">
        <w:rPr>
          <w:i/>
          <w:iCs/>
          <w:lang w:val="el-GR"/>
        </w:rPr>
        <w:t>στις</w:t>
      </w:r>
      <w:r w:rsidR="00373E00" w:rsidRPr="00977915">
        <w:rPr>
          <w:i/>
          <w:iCs/>
          <w:lang w:val="el-GR"/>
        </w:rPr>
        <w:t xml:space="preserve"> </w:t>
      </w:r>
      <w:r w:rsidR="00B71BB5">
        <w:rPr>
          <w:i/>
          <w:iCs/>
          <w:lang w:val="el-GR"/>
        </w:rPr>
        <w:t>Τέσσερις</w:t>
      </w:r>
      <w:r w:rsidR="00B71BB5" w:rsidRPr="007919E4">
        <w:rPr>
          <w:i/>
          <w:iCs/>
          <w:lang w:val="el-GR"/>
        </w:rPr>
        <w:t xml:space="preserve"> </w:t>
      </w:r>
      <w:r w:rsidR="00373E00">
        <w:rPr>
          <w:i/>
          <w:iCs/>
          <w:lang w:val="el-GR"/>
        </w:rPr>
        <w:t xml:space="preserve">από αυτές είμαι η </w:t>
      </w:r>
      <w:r w:rsidR="00A131D2" w:rsidRPr="005E1DA4">
        <w:rPr>
          <w:b/>
          <w:i/>
          <w:iCs/>
          <w:u w:val="single"/>
          <w:lang w:val="en-US"/>
        </w:rPr>
        <w:t>M</w:t>
      </w:r>
      <w:r w:rsidR="00373E00" w:rsidRPr="005E1DA4">
        <w:rPr>
          <w:b/>
          <w:i/>
          <w:iCs/>
          <w:u w:val="single"/>
          <w:lang w:val="el-GR"/>
        </w:rPr>
        <w:t>όνη συγγραφέας</w:t>
      </w:r>
      <w:r w:rsidR="00727B4B">
        <w:rPr>
          <w:i/>
          <w:iCs/>
          <w:lang w:val="el-GR"/>
        </w:rPr>
        <w:t>).</w:t>
      </w:r>
    </w:p>
    <w:p w:rsidR="00B40A2E" w:rsidRPr="00343384" w:rsidRDefault="00B40A2E">
      <w:pPr>
        <w:pStyle w:val="TOC1"/>
        <w:rPr>
          <w:lang w:val="el-GR"/>
        </w:rPr>
      </w:pPr>
    </w:p>
    <w:p w:rsidR="00B40A2E" w:rsidRPr="006726E4" w:rsidRDefault="005A4A81" w:rsidP="00F0689F">
      <w:pPr>
        <w:pStyle w:val="Heading2"/>
        <w:spacing w:line="360" w:lineRule="auto"/>
        <w:jc w:val="both"/>
        <w:rPr>
          <w:sz w:val="24"/>
          <w:lang w:val="en-US"/>
        </w:rPr>
      </w:pPr>
      <w:bookmarkStart w:id="29" w:name="_Toc56408705"/>
      <w:bookmarkStart w:id="30" w:name="_Toc510287666"/>
      <w:r w:rsidRPr="006726E4">
        <w:rPr>
          <w:i w:val="0"/>
          <w:iCs w:val="0"/>
          <w:sz w:val="24"/>
          <w:lang w:val="en-US"/>
        </w:rPr>
        <w:t>1</w:t>
      </w:r>
      <w:r w:rsidR="001664AC" w:rsidRPr="006726E4">
        <w:rPr>
          <w:i w:val="0"/>
          <w:iCs w:val="0"/>
          <w:sz w:val="24"/>
          <w:lang w:val="en-US"/>
        </w:rPr>
        <w:t>1</w:t>
      </w:r>
      <w:r w:rsidR="00B40A2E" w:rsidRPr="006726E4">
        <w:rPr>
          <w:i w:val="0"/>
          <w:iCs w:val="0"/>
          <w:sz w:val="24"/>
          <w:lang w:val="en-US"/>
        </w:rPr>
        <w:t>.</w:t>
      </w:r>
      <w:r w:rsidR="00F819B2" w:rsidRPr="006726E4">
        <w:rPr>
          <w:i w:val="0"/>
          <w:iCs w:val="0"/>
          <w:sz w:val="24"/>
          <w:lang w:val="en-US"/>
        </w:rPr>
        <w:t>3</w:t>
      </w:r>
      <w:r w:rsidR="00F0689F" w:rsidRPr="006726E4">
        <w:rPr>
          <w:i w:val="0"/>
          <w:iCs w:val="0"/>
          <w:sz w:val="24"/>
          <w:lang w:val="en-US"/>
        </w:rPr>
        <w:tab/>
      </w:r>
      <w:r w:rsidR="00B40A2E" w:rsidRPr="00F0689F">
        <w:rPr>
          <w:i w:val="0"/>
          <w:iCs w:val="0"/>
          <w:sz w:val="24"/>
        </w:rPr>
        <w:t>Επιστημονικά</w:t>
      </w:r>
      <w:r w:rsidR="00B40A2E" w:rsidRPr="006726E4">
        <w:rPr>
          <w:i w:val="0"/>
          <w:iCs w:val="0"/>
          <w:sz w:val="24"/>
          <w:lang w:val="en-US"/>
        </w:rPr>
        <w:t xml:space="preserve"> </w:t>
      </w:r>
      <w:r w:rsidR="00B40A2E" w:rsidRPr="00F0689F">
        <w:rPr>
          <w:i w:val="0"/>
          <w:iCs w:val="0"/>
          <w:sz w:val="24"/>
        </w:rPr>
        <w:t>Περιοδικά</w:t>
      </w:r>
      <w:bookmarkEnd w:id="29"/>
      <w:r w:rsidR="00E525B6" w:rsidRPr="006726E4">
        <w:rPr>
          <w:i w:val="0"/>
          <w:iCs w:val="0"/>
          <w:sz w:val="24"/>
          <w:lang w:val="en-US"/>
        </w:rPr>
        <w:t xml:space="preserve">- </w:t>
      </w:r>
      <w:r w:rsidR="00E525B6">
        <w:rPr>
          <w:i w:val="0"/>
          <w:iCs w:val="0"/>
          <w:sz w:val="24"/>
          <w:lang w:val="en-US"/>
        </w:rPr>
        <w:t>Journals</w:t>
      </w:r>
      <w:r w:rsidR="009E6764" w:rsidRPr="006726E4">
        <w:rPr>
          <w:i w:val="0"/>
          <w:iCs w:val="0"/>
          <w:sz w:val="24"/>
          <w:lang w:val="en-US"/>
        </w:rPr>
        <w:t xml:space="preserve"> </w:t>
      </w:r>
      <w:r w:rsidR="009E6764">
        <w:rPr>
          <w:i w:val="0"/>
          <w:iCs w:val="0"/>
          <w:sz w:val="24"/>
        </w:rPr>
        <w:t>με</w:t>
      </w:r>
      <w:r w:rsidR="009E6764" w:rsidRPr="006726E4">
        <w:rPr>
          <w:i w:val="0"/>
          <w:iCs w:val="0"/>
          <w:sz w:val="24"/>
          <w:lang w:val="en-US"/>
        </w:rPr>
        <w:t xml:space="preserve"> </w:t>
      </w:r>
      <w:r w:rsidR="009E6764">
        <w:rPr>
          <w:i w:val="0"/>
          <w:iCs w:val="0"/>
          <w:sz w:val="24"/>
          <w:lang w:val="en-US"/>
        </w:rPr>
        <w:t>Impact</w:t>
      </w:r>
      <w:r w:rsidR="009E6764" w:rsidRPr="006726E4">
        <w:rPr>
          <w:i w:val="0"/>
          <w:iCs w:val="0"/>
          <w:sz w:val="24"/>
          <w:lang w:val="en-US"/>
        </w:rPr>
        <w:t xml:space="preserve"> </w:t>
      </w:r>
      <w:r w:rsidR="009E6764">
        <w:rPr>
          <w:i w:val="0"/>
          <w:iCs w:val="0"/>
          <w:sz w:val="24"/>
          <w:lang w:val="en-US"/>
        </w:rPr>
        <w:t>Factors</w:t>
      </w:r>
      <w:r w:rsidR="009E6764" w:rsidRPr="006726E4">
        <w:rPr>
          <w:i w:val="0"/>
          <w:iCs w:val="0"/>
          <w:sz w:val="24"/>
          <w:lang w:val="en-US"/>
        </w:rPr>
        <w:t xml:space="preserve"> (</w:t>
      </w:r>
      <w:r w:rsidR="009E6764">
        <w:rPr>
          <w:i w:val="0"/>
          <w:iCs w:val="0"/>
          <w:sz w:val="24"/>
          <w:lang w:val="en-US"/>
        </w:rPr>
        <w:t>IF</w:t>
      </w:r>
      <w:r w:rsidR="009E6764" w:rsidRPr="006726E4">
        <w:rPr>
          <w:i w:val="0"/>
          <w:iCs w:val="0"/>
          <w:sz w:val="24"/>
          <w:lang w:val="en-US"/>
        </w:rPr>
        <w:t>)</w:t>
      </w:r>
      <w:bookmarkEnd w:id="30"/>
    </w:p>
    <w:p w:rsidR="00510AAF" w:rsidRPr="0034305B" w:rsidRDefault="00B40A2E" w:rsidP="00800D78">
      <w:pPr>
        <w:pStyle w:val="BodyText"/>
        <w:numPr>
          <w:ilvl w:val="0"/>
          <w:numId w:val="5"/>
        </w:numPr>
        <w:spacing w:line="360" w:lineRule="auto"/>
        <w:jc w:val="both"/>
        <w:rPr>
          <w:b w:val="0"/>
          <w:bCs w:val="0"/>
          <w:lang w:val="en-US"/>
        </w:rPr>
      </w:pPr>
      <w:r w:rsidRPr="0021781F">
        <w:rPr>
          <w:bCs w:val="0"/>
          <w:u w:val="single"/>
          <w:lang w:val="en-US"/>
        </w:rPr>
        <w:t>E</w:t>
      </w:r>
      <w:r w:rsidRPr="006726E4">
        <w:rPr>
          <w:bCs w:val="0"/>
          <w:u w:val="single"/>
          <w:lang w:val="en-US"/>
        </w:rPr>
        <w:t>.</w:t>
      </w:r>
      <w:r w:rsidRPr="0021781F">
        <w:rPr>
          <w:bCs w:val="0"/>
          <w:u w:val="single"/>
          <w:lang w:val="en-US"/>
        </w:rPr>
        <w:t>I</w:t>
      </w:r>
      <w:r w:rsidRPr="006726E4">
        <w:rPr>
          <w:bCs w:val="0"/>
          <w:u w:val="single"/>
          <w:lang w:val="en-US"/>
        </w:rPr>
        <w:t xml:space="preserve">. </w:t>
      </w:r>
      <w:r w:rsidRPr="0021781F">
        <w:rPr>
          <w:bCs w:val="0"/>
          <w:u w:val="single"/>
          <w:lang w:val="en-US"/>
        </w:rPr>
        <w:t>Papageorgiou</w:t>
      </w:r>
      <w:r w:rsidRPr="006726E4">
        <w:rPr>
          <w:b w:val="0"/>
          <w:bCs w:val="0"/>
          <w:lang w:val="en-US"/>
        </w:rPr>
        <w:t xml:space="preserve">, </w:t>
      </w:r>
      <w:r>
        <w:rPr>
          <w:b w:val="0"/>
          <w:bCs w:val="0"/>
          <w:lang w:val="en-US"/>
        </w:rPr>
        <w:t>C</w:t>
      </w:r>
      <w:r w:rsidRPr="006726E4">
        <w:rPr>
          <w:b w:val="0"/>
          <w:bCs w:val="0"/>
          <w:lang w:val="en-US"/>
        </w:rPr>
        <w:t>.</w:t>
      </w:r>
      <w:r>
        <w:rPr>
          <w:b w:val="0"/>
          <w:bCs w:val="0"/>
          <w:lang w:val="en-US"/>
        </w:rPr>
        <w:t>D</w:t>
      </w:r>
      <w:r w:rsidRPr="006726E4">
        <w:rPr>
          <w:b w:val="0"/>
          <w:bCs w:val="0"/>
          <w:lang w:val="en-US"/>
        </w:rPr>
        <w:t xml:space="preserve">. </w:t>
      </w:r>
      <w:r>
        <w:rPr>
          <w:b w:val="0"/>
          <w:bCs w:val="0"/>
          <w:lang w:val="en-US"/>
        </w:rPr>
        <w:t>Stylios</w:t>
      </w:r>
      <w:r w:rsidRPr="006726E4">
        <w:rPr>
          <w:b w:val="0"/>
          <w:bCs w:val="0"/>
          <w:lang w:val="en-US"/>
        </w:rPr>
        <w:t xml:space="preserve">, </w:t>
      </w:r>
      <w:r>
        <w:rPr>
          <w:b w:val="0"/>
          <w:bCs w:val="0"/>
          <w:lang w:val="en-US"/>
        </w:rPr>
        <w:t>P</w:t>
      </w:r>
      <w:r w:rsidRPr="006726E4">
        <w:rPr>
          <w:b w:val="0"/>
          <w:bCs w:val="0"/>
          <w:lang w:val="en-US"/>
        </w:rPr>
        <w:t>.</w:t>
      </w:r>
      <w:r>
        <w:rPr>
          <w:b w:val="0"/>
          <w:bCs w:val="0"/>
          <w:lang w:val="en-US"/>
        </w:rPr>
        <w:t>P</w:t>
      </w:r>
      <w:r w:rsidRPr="006726E4">
        <w:rPr>
          <w:b w:val="0"/>
          <w:bCs w:val="0"/>
          <w:lang w:val="en-US"/>
        </w:rPr>
        <w:t xml:space="preserve">. </w:t>
      </w:r>
      <w:r>
        <w:rPr>
          <w:b w:val="0"/>
          <w:bCs w:val="0"/>
          <w:lang w:val="en-US"/>
        </w:rPr>
        <w:t>Groumpos</w:t>
      </w:r>
      <w:r w:rsidRPr="006726E4">
        <w:rPr>
          <w:b w:val="0"/>
          <w:bCs w:val="0"/>
          <w:lang w:val="en-US"/>
        </w:rPr>
        <w:t>, “</w:t>
      </w:r>
      <w:r>
        <w:rPr>
          <w:b w:val="0"/>
          <w:bCs w:val="0"/>
          <w:lang w:val="en-US"/>
        </w:rPr>
        <w:t>An</w:t>
      </w:r>
      <w:r w:rsidRPr="006726E4">
        <w:rPr>
          <w:b w:val="0"/>
          <w:bCs w:val="0"/>
          <w:lang w:val="en-US"/>
        </w:rPr>
        <w:t xml:space="preserve"> </w:t>
      </w:r>
      <w:r>
        <w:rPr>
          <w:b w:val="0"/>
          <w:bCs w:val="0"/>
          <w:lang w:val="en-US"/>
        </w:rPr>
        <w:t>Integrated</w:t>
      </w:r>
      <w:r w:rsidRPr="006726E4">
        <w:rPr>
          <w:b w:val="0"/>
          <w:bCs w:val="0"/>
          <w:lang w:val="en-US"/>
        </w:rPr>
        <w:t xml:space="preserve"> </w:t>
      </w:r>
      <w:r>
        <w:rPr>
          <w:b w:val="0"/>
          <w:bCs w:val="0"/>
          <w:lang w:val="en-US"/>
        </w:rPr>
        <w:t>Two</w:t>
      </w:r>
      <w:r w:rsidRPr="006726E4">
        <w:rPr>
          <w:b w:val="0"/>
          <w:bCs w:val="0"/>
          <w:lang w:val="en-US"/>
        </w:rPr>
        <w:t>-</w:t>
      </w:r>
      <w:r>
        <w:rPr>
          <w:b w:val="0"/>
          <w:bCs w:val="0"/>
          <w:lang w:val="en-US"/>
        </w:rPr>
        <w:t>Level</w:t>
      </w:r>
      <w:r w:rsidRPr="006726E4">
        <w:rPr>
          <w:b w:val="0"/>
          <w:bCs w:val="0"/>
          <w:lang w:val="en-US"/>
        </w:rPr>
        <w:t xml:space="preserve"> </w:t>
      </w:r>
      <w:r>
        <w:rPr>
          <w:b w:val="0"/>
          <w:bCs w:val="0"/>
          <w:lang w:val="en-US"/>
        </w:rPr>
        <w:t>Hierarchical</w:t>
      </w:r>
      <w:r w:rsidRPr="006726E4">
        <w:rPr>
          <w:b w:val="0"/>
          <w:bCs w:val="0"/>
          <w:lang w:val="en-US"/>
        </w:rPr>
        <w:t xml:space="preserve"> </w:t>
      </w:r>
      <w:r>
        <w:rPr>
          <w:b w:val="0"/>
          <w:bCs w:val="0"/>
          <w:lang w:val="en-US"/>
        </w:rPr>
        <w:t>Decision</w:t>
      </w:r>
      <w:r w:rsidRPr="006726E4">
        <w:rPr>
          <w:b w:val="0"/>
          <w:bCs w:val="0"/>
          <w:lang w:val="en-US"/>
        </w:rPr>
        <w:t xml:space="preserve"> </w:t>
      </w:r>
      <w:r>
        <w:rPr>
          <w:b w:val="0"/>
          <w:bCs w:val="0"/>
          <w:lang w:val="en-US"/>
        </w:rPr>
        <w:t>Making</w:t>
      </w:r>
      <w:r w:rsidRPr="006726E4">
        <w:rPr>
          <w:b w:val="0"/>
          <w:bCs w:val="0"/>
          <w:lang w:val="en-US"/>
        </w:rPr>
        <w:t xml:space="preserve"> </w:t>
      </w:r>
      <w:r>
        <w:rPr>
          <w:b w:val="0"/>
          <w:bCs w:val="0"/>
          <w:lang w:val="en-US"/>
        </w:rPr>
        <w:t>System</w:t>
      </w:r>
      <w:r w:rsidRPr="006726E4">
        <w:rPr>
          <w:b w:val="0"/>
          <w:bCs w:val="0"/>
          <w:lang w:val="en-US"/>
        </w:rPr>
        <w:t xml:space="preserve"> </w:t>
      </w:r>
      <w:r>
        <w:rPr>
          <w:b w:val="0"/>
          <w:bCs w:val="0"/>
          <w:lang w:val="en-US"/>
        </w:rPr>
        <w:t>based</w:t>
      </w:r>
      <w:r w:rsidRPr="006726E4">
        <w:rPr>
          <w:b w:val="0"/>
          <w:bCs w:val="0"/>
          <w:lang w:val="en-US"/>
        </w:rPr>
        <w:t xml:space="preserve"> </w:t>
      </w:r>
      <w:r>
        <w:rPr>
          <w:b w:val="0"/>
          <w:bCs w:val="0"/>
          <w:lang w:val="en-US"/>
        </w:rPr>
        <w:t>on</w:t>
      </w:r>
      <w:r w:rsidRPr="006726E4">
        <w:rPr>
          <w:b w:val="0"/>
          <w:bCs w:val="0"/>
          <w:lang w:val="en-US"/>
        </w:rPr>
        <w:t xml:space="preserve"> </w:t>
      </w:r>
      <w:r>
        <w:rPr>
          <w:b w:val="0"/>
          <w:bCs w:val="0"/>
          <w:lang w:val="en-US"/>
        </w:rPr>
        <w:t>Fuzzy</w:t>
      </w:r>
      <w:r w:rsidRPr="006726E4">
        <w:rPr>
          <w:b w:val="0"/>
          <w:bCs w:val="0"/>
          <w:lang w:val="en-US"/>
        </w:rPr>
        <w:t xml:space="preserve"> </w:t>
      </w:r>
      <w:r>
        <w:rPr>
          <w:b w:val="0"/>
          <w:bCs w:val="0"/>
          <w:lang w:val="en-US"/>
        </w:rPr>
        <w:t>Cognitive</w:t>
      </w:r>
      <w:r w:rsidRPr="006726E4">
        <w:rPr>
          <w:b w:val="0"/>
          <w:bCs w:val="0"/>
          <w:lang w:val="en-US"/>
        </w:rPr>
        <w:t xml:space="preserve"> </w:t>
      </w:r>
      <w:r>
        <w:rPr>
          <w:b w:val="0"/>
          <w:bCs w:val="0"/>
          <w:lang w:val="en-US"/>
        </w:rPr>
        <w:t>Maps</w:t>
      </w:r>
      <w:r w:rsidRPr="006726E4">
        <w:rPr>
          <w:b w:val="0"/>
          <w:bCs w:val="0"/>
          <w:lang w:val="en-US"/>
        </w:rPr>
        <w:t xml:space="preserve">”, </w:t>
      </w:r>
      <w:r>
        <w:rPr>
          <w:b w:val="0"/>
          <w:bCs w:val="0"/>
          <w:i/>
          <w:iCs/>
          <w:lang w:val="en-US"/>
        </w:rPr>
        <w:t>IEEE</w:t>
      </w:r>
      <w:r w:rsidRPr="006726E4">
        <w:rPr>
          <w:b w:val="0"/>
          <w:bCs w:val="0"/>
          <w:i/>
          <w:iCs/>
          <w:lang w:val="en-US"/>
        </w:rPr>
        <w:t xml:space="preserve"> </w:t>
      </w:r>
      <w:r>
        <w:rPr>
          <w:b w:val="0"/>
          <w:bCs w:val="0"/>
          <w:i/>
          <w:iCs/>
          <w:lang w:val="en-US"/>
        </w:rPr>
        <w:t>Transactions</w:t>
      </w:r>
      <w:r w:rsidRPr="006726E4">
        <w:rPr>
          <w:b w:val="0"/>
          <w:bCs w:val="0"/>
          <w:i/>
          <w:iCs/>
          <w:lang w:val="en-US"/>
        </w:rPr>
        <w:t xml:space="preserve"> </w:t>
      </w:r>
      <w:r>
        <w:rPr>
          <w:b w:val="0"/>
          <w:bCs w:val="0"/>
          <w:i/>
          <w:iCs/>
          <w:lang w:val="en-US"/>
        </w:rPr>
        <w:t>on</w:t>
      </w:r>
      <w:r w:rsidRPr="006726E4">
        <w:rPr>
          <w:b w:val="0"/>
          <w:bCs w:val="0"/>
          <w:i/>
          <w:iCs/>
          <w:lang w:val="en-US"/>
        </w:rPr>
        <w:t xml:space="preserve"> </w:t>
      </w:r>
      <w:r>
        <w:rPr>
          <w:b w:val="0"/>
          <w:bCs w:val="0"/>
          <w:i/>
          <w:iCs/>
          <w:lang w:val="en-US"/>
        </w:rPr>
        <w:t>Biomedical</w:t>
      </w:r>
      <w:r w:rsidRPr="006726E4">
        <w:rPr>
          <w:b w:val="0"/>
          <w:bCs w:val="0"/>
          <w:i/>
          <w:iCs/>
          <w:lang w:val="en-US"/>
        </w:rPr>
        <w:t xml:space="preserve"> </w:t>
      </w:r>
      <w:r>
        <w:rPr>
          <w:b w:val="0"/>
          <w:bCs w:val="0"/>
          <w:i/>
          <w:iCs/>
          <w:lang w:val="en-US"/>
        </w:rPr>
        <w:t>Engineering</w:t>
      </w:r>
      <w:r w:rsidRPr="006726E4">
        <w:rPr>
          <w:b w:val="0"/>
          <w:bCs w:val="0"/>
          <w:lang w:val="en-US"/>
        </w:rPr>
        <w:t xml:space="preserve">, </w:t>
      </w:r>
      <w:r>
        <w:rPr>
          <w:b w:val="0"/>
          <w:bCs w:val="0"/>
          <w:lang w:val="en-US"/>
        </w:rPr>
        <w:t>Vol</w:t>
      </w:r>
      <w:r w:rsidRPr="006726E4">
        <w:rPr>
          <w:b w:val="0"/>
          <w:bCs w:val="0"/>
          <w:lang w:val="en-US"/>
        </w:rPr>
        <w:t xml:space="preserve">. 50, </w:t>
      </w:r>
      <w:r>
        <w:rPr>
          <w:b w:val="0"/>
          <w:bCs w:val="0"/>
          <w:lang w:val="en-US"/>
        </w:rPr>
        <w:t>No</w:t>
      </w:r>
      <w:r w:rsidRPr="006726E4">
        <w:rPr>
          <w:b w:val="0"/>
          <w:bCs w:val="0"/>
          <w:lang w:val="en-US"/>
        </w:rPr>
        <w:t xml:space="preserve"> 12, </w:t>
      </w:r>
      <w:r w:rsidR="00084D2E">
        <w:rPr>
          <w:b w:val="0"/>
          <w:bCs w:val="0"/>
          <w:lang w:val="en-US"/>
        </w:rPr>
        <w:t>December</w:t>
      </w:r>
      <w:r w:rsidR="00084D2E" w:rsidRPr="006726E4">
        <w:rPr>
          <w:b w:val="0"/>
          <w:bCs w:val="0"/>
          <w:lang w:val="en-US"/>
        </w:rPr>
        <w:t xml:space="preserve"> 2003</w:t>
      </w:r>
      <w:r w:rsidR="00A87C2A" w:rsidRPr="006726E4">
        <w:rPr>
          <w:b w:val="0"/>
          <w:bCs w:val="0"/>
          <w:lang w:val="en-US"/>
        </w:rPr>
        <w:t xml:space="preserve">, </w:t>
      </w:r>
      <w:r>
        <w:rPr>
          <w:b w:val="0"/>
          <w:bCs w:val="0"/>
          <w:lang w:val="en-US"/>
        </w:rPr>
        <w:t>pp</w:t>
      </w:r>
      <w:r w:rsidRPr="006726E4">
        <w:rPr>
          <w:b w:val="0"/>
          <w:bCs w:val="0"/>
          <w:lang w:val="en-US"/>
        </w:rPr>
        <w:t>. 1326-1339.</w:t>
      </w:r>
      <w:r w:rsidR="00534EBE" w:rsidRPr="006726E4">
        <w:rPr>
          <w:b w:val="0"/>
          <w:bCs w:val="0"/>
          <w:lang w:val="en-US"/>
        </w:rPr>
        <w:t xml:space="preserve"> </w:t>
      </w:r>
      <w:r w:rsidR="009E6764" w:rsidRPr="0034305B">
        <w:rPr>
          <w:bCs w:val="0"/>
          <w:i/>
          <w:lang w:val="en-US"/>
        </w:rPr>
        <w:t>(</w:t>
      </w:r>
      <w:r w:rsidR="009E6764">
        <w:rPr>
          <w:bCs w:val="0"/>
          <w:i/>
          <w:lang w:val="en-US"/>
        </w:rPr>
        <w:t>IF</w:t>
      </w:r>
      <w:r w:rsidR="009E6764" w:rsidRPr="0034305B">
        <w:rPr>
          <w:bCs w:val="0"/>
          <w:i/>
          <w:lang w:val="en-US"/>
        </w:rPr>
        <w:t>=2.302)</w:t>
      </w:r>
      <w:r w:rsidR="0031393C" w:rsidRPr="0034305B">
        <w:rPr>
          <w:bCs w:val="0"/>
          <w:i/>
          <w:lang w:val="en-US"/>
        </w:rPr>
        <w:t xml:space="preserve"> </w:t>
      </w:r>
      <w:hyperlink r:id="rId47" w:history="1">
        <w:r w:rsidR="0031393C" w:rsidRPr="0087650F">
          <w:rPr>
            <w:rStyle w:val="Hyperlink"/>
            <w:i/>
            <w:lang w:val="en-US"/>
          </w:rPr>
          <w:t>http</w:t>
        </w:r>
        <w:r w:rsidR="0031393C" w:rsidRPr="0034305B">
          <w:rPr>
            <w:rStyle w:val="Hyperlink"/>
            <w:i/>
            <w:lang w:val="en-US"/>
          </w:rPr>
          <w:t>://</w:t>
        </w:r>
        <w:r w:rsidR="0031393C" w:rsidRPr="0087650F">
          <w:rPr>
            <w:rStyle w:val="Hyperlink"/>
            <w:i/>
            <w:lang w:val="en-US"/>
          </w:rPr>
          <w:t>ieeexplore</w:t>
        </w:r>
        <w:r w:rsidR="0031393C" w:rsidRPr="0034305B">
          <w:rPr>
            <w:rStyle w:val="Hyperlink"/>
            <w:i/>
            <w:lang w:val="en-US"/>
          </w:rPr>
          <w:t>.</w:t>
        </w:r>
        <w:r w:rsidR="0031393C" w:rsidRPr="0087650F">
          <w:rPr>
            <w:rStyle w:val="Hyperlink"/>
            <w:i/>
            <w:lang w:val="en-US"/>
          </w:rPr>
          <w:t>ieee</w:t>
        </w:r>
        <w:r w:rsidR="0031393C" w:rsidRPr="0034305B">
          <w:rPr>
            <w:rStyle w:val="Hyperlink"/>
            <w:i/>
            <w:lang w:val="en-US"/>
          </w:rPr>
          <w:t>.</w:t>
        </w:r>
        <w:r w:rsidR="0031393C" w:rsidRPr="0087650F">
          <w:rPr>
            <w:rStyle w:val="Hyperlink"/>
            <w:i/>
            <w:lang w:val="en-US"/>
          </w:rPr>
          <w:t>org</w:t>
        </w:r>
        <w:r w:rsidR="0031393C" w:rsidRPr="0034305B">
          <w:rPr>
            <w:rStyle w:val="Hyperlink"/>
            <w:i/>
            <w:lang w:val="en-US"/>
          </w:rPr>
          <w:t>/</w:t>
        </w:r>
        <w:r w:rsidR="0031393C" w:rsidRPr="0087650F">
          <w:rPr>
            <w:rStyle w:val="Hyperlink"/>
            <w:i/>
            <w:lang w:val="en-US"/>
          </w:rPr>
          <w:t>xpls</w:t>
        </w:r>
        <w:r w:rsidR="0031393C" w:rsidRPr="0034305B">
          <w:rPr>
            <w:rStyle w:val="Hyperlink"/>
            <w:i/>
            <w:lang w:val="en-US"/>
          </w:rPr>
          <w:t>/</w:t>
        </w:r>
        <w:r w:rsidR="0031393C" w:rsidRPr="0087650F">
          <w:rPr>
            <w:rStyle w:val="Hyperlink"/>
            <w:i/>
            <w:lang w:val="en-US"/>
          </w:rPr>
          <w:t>abs</w:t>
        </w:r>
        <w:r w:rsidR="0031393C" w:rsidRPr="0034305B">
          <w:rPr>
            <w:rStyle w:val="Hyperlink"/>
            <w:i/>
            <w:lang w:val="en-US"/>
          </w:rPr>
          <w:t>_</w:t>
        </w:r>
        <w:r w:rsidR="0031393C" w:rsidRPr="0087650F">
          <w:rPr>
            <w:rStyle w:val="Hyperlink"/>
            <w:i/>
            <w:lang w:val="en-US"/>
          </w:rPr>
          <w:t>all</w:t>
        </w:r>
        <w:r w:rsidR="0031393C" w:rsidRPr="0034305B">
          <w:rPr>
            <w:rStyle w:val="Hyperlink"/>
            <w:i/>
            <w:lang w:val="en-US"/>
          </w:rPr>
          <w:t>.</w:t>
        </w:r>
        <w:r w:rsidR="0031393C" w:rsidRPr="0087650F">
          <w:rPr>
            <w:rStyle w:val="Hyperlink"/>
            <w:i/>
            <w:lang w:val="en-US"/>
          </w:rPr>
          <w:t>jsp</w:t>
        </w:r>
        <w:r w:rsidR="0031393C" w:rsidRPr="0034305B">
          <w:rPr>
            <w:rStyle w:val="Hyperlink"/>
            <w:i/>
            <w:lang w:val="en-US"/>
          </w:rPr>
          <w:t>?</w:t>
        </w:r>
        <w:r w:rsidR="0031393C" w:rsidRPr="0087650F">
          <w:rPr>
            <w:rStyle w:val="Hyperlink"/>
            <w:i/>
            <w:lang w:val="en-US"/>
          </w:rPr>
          <w:t>arnumber</w:t>
        </w:r>
        <w:r w:rsidR="0031393C" w:rsidRPr="0034305B">
          <w:rPr>
            <w:rStyle w:val="Hyperlink"/>
            <w:i/>
            <w:lang w:val="en-US"/>
          </w:rPr>
          <w:t>=1246372&amp;</w:t>
        </w:r>
        <w:r w:rsidR="0031393C" w:rsidRPr="0087650F">
          <w:rPr>
            <w:rStyle w:val="Hyperlink"/>
            <w:i/>
            <w:lang w:val="en-US"/>
          </w:rPr>
          <w:t>tag</w:t>
        </w:r>
        <w:r w:rsidR="0031393C" w:rsidRPr="0034305B">
          <w:rPr>
            <w:rStyle w:val="Hyperlink"/>
            <w:i/>
            <w:lang w:val="en-US"/>
          </w:rPr>
          <w:t>=1</w:t>
        </w:r>
      </w:hyperlink>
      <w:r w:rsidR="0031393C" w:rsidRPr="0034305B">
        <w:rPr>
          <w:bCs w:val="0"/>
          <w:i/>
          <w:lang w:val="en-US"/>
        </w:rPr>
        <w:t xml:space="preserve"> </w:t>
      </w:r>
    </w:p>
    <w:p w:rsidR="00B40A2E" w:rsidRPr="00CE26C7" w:rsidRDefault="00CE26C7" w:rsidP="00CE26C7">
      <w:pPr>
        <w:spacing w:line="360" w:lineRule="auto"/>
        <w:ind w:firstLine="576"/>
        <w:rPr>
          <w:b/>
          <w:i/>
          <w:color w:val="002060"/>
          <w:lang w:val="el-GR"/>
        </w:rPr>
      </w:pPr>
      <w:r w:rsidRPr="00CE26C7">
        <w:rPr>
          <w:b/>
          <w:i/>
          <w:color w:val="002060"/>
          <w:highlight w:val="lightGray"/>
        </w:rPr>
        <w:t>(Ετεροαναφορές</w:t>
      </w:r>
      <w:r w:rsidR="00410642">
        <w:rPr>
          <w:b/>
          <w:i/>
          <w:color w:val="002060"/>
          <w:highlight w:val="lightGray"/>
          <w:lang w:val="el-GR"/>
        </w:rPr>
        <w:t>/</w:t>
      </w:r>
      <w:r w:rsidR="00410642">
        <w:rPr>
          <w:rFonts w:eastAsiaTheme="minorEastAsia" w:hint="eastAsia"/>
          <w:b/>
          <w:i/>
          <w:color w:val="002060"/>
          <w:highlight w:val="lightGray"/>
          <w:lang w:val="el-GR" w:eastAsia="ko-KR"/>
        </w:rPr>
        <w:t>Citations</w:t>
      </w:r>
      <w:r w:rsidRPr="00CE26C7">
        <w:rPr>
          <w:b/>
          <w:i/>
          <w:color w:val="002060"/>
          <w:highlight w:val="lightGray"/>
        </w:rPr>
        <w:t>:</w:t>
      </w:r>
      <w:r w:rsidR="00510AAF" w:rsidRPr="00CE26C7">
        <w:rPr>
          <w:b/>
          <w:i/>
          <w:color w:val="002060"/>
          <w:highlight w:val="lightGray"/>
        </w:rPr>
        <w:t xml:space="preserve"> 6</w:t>
      </w:r>
      <w:r w:rsidR="0009639D">
        <w:rPr>
          <w:b/>
          <w:i/>
          <w:color w:val="002060"/>
          <w:highlight w:val="lightGray"/>
          <w:lang w:val="el-GR"/>
        </w:rPr>
        <w:t>4</w:t>
      </w:r>
      <w:r w:rsidRPr="00CE26C7">
        <w:rPr>
          <w:b/>
          <w:i/>
          <w:color w:val="002060"/>
          <w:highlight w:val="lightGray"/>
        </w:rPr>
        <w:t>)</w:t>
      </w:r>
    </w:p>
    <w:p w:rsidR="00B40A2E" w:rsidRPr="00CE26C7" w:rsidRDefault="00B40A2E" w:rsidP="00A52CF2">
      <w:pPr>
        <w:pStyle w:val="BodyText"/>
        <w:numPr>
          <w:ilvl w:val="0"/>
          <w:numId w:val="5"/>
        </w:numPr>
        <w:spacing w:line="360" w:lineRule="auto"/>
        <w:jc w:val="both"/>
        <w:rPr>
          <w:b w:val="0"/>
          <w:bCs w:val="0"/>
        </w:rPr>
      </w:pPr>
      <w:r w:rsidRPr="0021781F">
        <w:rPr>
          <w:bCs w:val="0"/>
          <w:u w:val="single"/>
          <w:lang w:val="en-US"/>
        </w:rPr>
        <w:t>E.I. Papageorgiou</w:t>
      </w:r>
      <w:r>
        <w:rPr>
          <w:b w:val="0"/>
          <w:bCs w:val="0"/>
          <w:lang w:val="en-US"/>
        </w:rPr>
        <w:t xml:space="preserve">, C.D. Stylios, P.P. Groumpos, “Active Hebbian Learning to Train Fuzzy Cognitive Maps”, </w:t>
      </w:r>
      <w:r>
        <w:rPr>
          <w:b w:val="0"/>
          <w:bCs w:val="0"/>
          <w:i/>
          <w:iCs/>
          <w:lang w:val="en-US"/>
        </w:rPr>
        <w:t>International Journal of Approximate Reasoning</w:t>
      </w:r>
      <w:r>
        <w:rPr>
          <w:b w:val="0"/>
          <w:bCs w:val="0"/>
          <w:lang w:val="en-US"/>
        </w:rPr>
        <w:t xml:space="preserve">, </w:t>
      </w:r>
      <w:r w:rsidR="00084D2E">
        <w:rPr>
          <w:b w:val="0"/>
          <w:bCs w:val="0"/>
          <w:lang w:val="en-US"/>
        </w:rPr>
        <w:t xml:space="preserve">Vol. 37, </w:t>
      </w:r>
      <w:r>
        <w:rPr>
          <w:b w:val="0"/>
          <w:bCs w:val="0"/>
          <w:lang w:val="en-US"/>
        </w:rPr>
        <w:t>2004,</w:t>
      </w:r>
      <w:r w:rsidR="003A075F">
        <w:rPr>
          <w:b w:val="0"/>
          <w:bCs w:val="0"/>
          <w:lang w:val="en-US"/>
        </w:rPr>
        <w:t xml:space="preserve"> pp. 219-249</w:t>
      </w:r>
      <w:r>
        <w:rPr>
          <w:b w:val="0"/>
          <w:bCs w:val="0"/>
          <w:lang w:val="en-US"/>
        </w:rPr>
        <w:t>.</w:t>
      </w:r>
      <w:r w:rsidR="00E276E2" w:rsidRPr="00E276E2">
        <w:rPr>
          <w:b w:val="0"/>
          <w:bCs w:val="0"/>
          <w:lang w:val="en-US"/>
        </w:rPr>
        <w:t xml:space="preserve"> </w:t>
      </w:r>
      <w:r w:rsidR="009E6764">
        <w:rPr>
          <w:bCs w:val="0"/>
          <w:i/>
          <w:lang w:val="en-US"/>
        </w:rPr>
        <w:t>(IF=2.</w:t>
      </w:r>
      <w:r w:rsidR="00260827">
        <w:rPr>
          <w:bCs w:val="0"/>
          <w:i/>
          <w:lang w:val="en-US"/>
        </w:rPr>
        <w:t>090</w:t>
      </w:r>
      <w:r w:rsidR="009E6764">
        <w:rPr>
          <w:bCs w:val="0"/>
          <w:i/>
          <w:lang w:val="en-US"/>
        </w:rPr>
        <w:t>)</w:t>
      </w:r>
      <w:r w:rsidR="0031393C">
        <w:rPr>
          <w:bCs w:val="0"/>
          <w:i/>
          <w:lang w:val="en-US"/>
        </w:rPr>
        <w:t xml:space="preserve"> </w:t>
      </w:r>
      <w:hyperlink r:id="rId48" w:history="1">
        <w:r w:rsidR="0031393C" w:rsidRPr="0087650F">
          <w:rPr>
            <w:rStyle w:val="Hyperlink"/>
            <w:i/>
            <w:lang w:val="en-US"/>
          </w:rPr>
          <w:t>http://www.sciencedirect.com/science/article/pii/S0888613X04000349</w:t>
        </w:r>
      </w:hyperlink>
      <w:r w:rsidR="0031393C">
        <w:rPr>
          <w:bCs w:val="0"/>
          <w:i/>
          <w:lang w:val="en-US"/>
        </w:rPr>
        <w:t xml:space="preserve"> </w:t>
      </w:r>
      <w:r w:rsidR="001050A4" w:rsidRPr="001050A4">
        <w:rPr>
          <w:bCs w:val="0"/>
          <w:i/>
          <w:lang w:val="en-US"/>
        </w:rPr>
        <w:t xml:space="preserve"> </w:t>
      </w:r>
    </w:p>
    <w:p w:rsidR="00CE26C7" w:rsidRPr="00CE26C7" w:rsidRDefault="00CE26C7" w:rsidP="00CE26C7">
      <w:pPr>
        <w:pStyle w:val="ListParagraph"/>
        <w:spacing w:line="360" w:lineRule="auto"/>
        <w:ind w:left="576"/>
        <w:rPr>
          <w:b/>
          <w:i/>
          <w:color w:val="002060"/>
          <w:lang w:val="el-GR"/>
        </w:rPr>
      </w:pPr>
      <w:r w:rsidRPr="00CE26C7">
        <w:rPr>
          <w:b/>
          <w:i/>
          <w:color w:val="002060"/>
          <w:highlight w:val="lightGray"/>
        </w:rPr>
        <w:t>(</w:t>
      </w:r>
      <w:r w:rsidR="0012508D" w:rsidRPr="00CE26C7">
        <w:rPr>
          <w:b/>
          <w:i/>
          <w:color w:val="002060"/>
          <w:highlight w:val="lightGray"/>
        </w:rPr>
        <w:t>Ετεροαναφορές</w:t>
      </w:r>
      <w:r w:rsidR="0012508D">
        <w:rPr>
          <w:b/>
          <w:i/>
          <w:color w:val="002060"/>
          <w:highlight w:val="lightGray"/>
          <w:lang w:val="el-GR"/>
        </w:rPr>
        <w:t>/</w:t>
      </w:r>
      <w:r w:rsidR="0012508D">
        <w:rPr>
          <w:rFonts w:eastAsiaTheme="minorEastAsia" w:hint="eastAsia"/>
          <w:b/>
          <w:i/>
          <w:color w:val="002060"/>
          <w:highlight w:val="lightGray"/>
          <w:lang w:val="el-GR" w:eastAsia="ko-KR"/>
        </w:rPr>
        <w:t>Citations</w:t>
      </w:r>
      <w:r w:rsidR="0012508D" w:rsidRPr="00CE26C7">
        <w:rPr>
          <w:b/>
          <w:i/>
          <w:color w:val="002060"/>
          <w:highlight w:val="lightGray"/>
        </w:rPr>
        <w:t xml:space="preserve">: </w:t>
      </w:r>
      <w:r>
        <w:rPr>
          <w:b/>
          <w:i/>
          <w:color w:val="002060"/>
          <w:highlight w:val="lightGray"/>
          <w:lang w:val="el-GR"/>
        </w:rPr>
        <w:t>1</w:t>
      </w:r>
      <w:r w:rsidR="005C418E">
        <w:rPr>
          <w:b/>
          <w:i/>
          <w:color w:val="002060"/>
          <w:highlight w:val="lightGray"/>
          <w:lang w:val="en-US"/>
        </w:rPr>
        <w:t>2</w:t>
      </w:r>
      <w:r w:rsidR="0009639D">
        <w:rPr>
          <w:b/>
          <w:i/>
          <w:color w:val="002060"/>
          <w:highlight w:val="lightGray"/>
          <w:lang w:val="el-GR"/>
        </w:rPr>
        <w:t>3</w:t>
      </w:r>
      <w:r w:rsidRPr="00CE26C7">
        <w:rPr>
          <w:b/>
          <w:i/>
          <w:color w:val="002060"/>
          <w:highlight w:val="lightGray"/>
        </w:rPr>
        <w:t>)</w:t>
      </w:r>
    </w:p>
    <w:p w:rsidR="00061B7F" w:rsidRPr="00F6726B" w:rsidRDefault="00061B7F" w:rsidP="00A52CF2">
      <w:pPr>
        <w:pStyle w:val="BodyText"/>
        <w:numPr>
          <w:ilvl w:val="0"/>
          <w:numId w:val="5"/>
        </w:numPr>
        <w:spacing w:line="360" w:lineRule="auto"/>
        <w:jc w:val="both"/>
        <w:rPr>
          <w:b w:val="0"/>
          <w:bCs w:val="0"/>
          <w:lang w:val="en-US"/>
        </w:rPr>
      </w:pPr>
      <w:r w:rsidRPr="0021781F">
        <w:rPr>
          <w:bCs w:val="0"/>
          <w:u w:val="single"/>
          <w:lang w:val="en-US"/>
        </w:rPr>
        <w:t>E. I. Papageorgiou</w:t>
      </w:r>
      <w:r>
        <w:rPr>
          <w:b w:val="0"/>
          <w:bCs w:val="0"/>
          <w:lang w:val="en-US"/>
        </w:rPr>
        <w:t xml:space="preserve">, K. E. Parsopoulos, C. D. Stylios, P. P. Groumpos and M. N. Vrahatis, “Fuzzy Cognitive Maps Learning Using Particle Swarm Optimization”, in </w:t>
      </w:r>
      <w:r>
        <w:rPr>
          <w:b w:val="0"/>
          <w:bCs w:val="0"/>
          <w:i/>
          <w:iCs/>
          <w:lang w:val="en-US"/>
        </w:rPr>
        <w:t>International Journal of Intelligent Information Systems, Vol. 25,</w:t>
      </w:r>
      <w:r w:rsidRPr="00061B7F">
        <w:rPr>
          <w:b w:val="0"/>
          <w:bCs w:val="0"/>
          <w:i/>
          <w:iCs/>
          <w:lang w:val="en-GB"/>
        </w:rPr>
        <w:t xml:space="preserve"> </w:t>
      </w:r>
      <w:r w:rsidRPr="00061B7F">
        <w:rPr>
          <w:b w:val="0"/>
          <w:bCs w:val="0"/>
          <w:iCs/>
          <w:lang w:val="en-US"/>
        </w:rPr>
        <w:t>Number 1, July 2005, pp.95-121</w:t>
      </w:r>
      <w:r>
        <w:rPr>
          <w:b w:val="0"/>
          <w:bCs w:val="0"/>
          <w:i/>
          <w:iCs/>
          <w:lang w:val="en-US"/>
        </w:rPr>
        <w:t xml:space="preserve"> </w:t>
      </w:r>
      <w:r w:rsidR="00490A91">
        <w:rPr>
          <w:b w:val="0"/>
          <w:bCs w:val="0"/>
          <w:i/>
          <w:iCs/>
          <w:lang w:val="en-US"/>
        </w:rPr>
        <w:t>(</w:t>
      </w:r>
      <w:hyperlink r:id="rId49" w:history="1">
        <w:r w:rsidR="00490A91" w:rsidRPr="00013FF9">
          <w:rPr>
            <w:rStyle w:val="Hyperlink"/>
            <w:b w:val="0"/>
            <w:bCs w:val="0"/>
            <w:i/>
            <w:iCs/>
            <w:lang w:val="en-US"/>
          </w:rPr>
          <w:t>3</w:t>
        </w:r>
        <w:r w:rsidR="00490A91" w:rsidRPr="00013FF9">
          <w:rPr>
            <w:rStyle w:val="Hyperlink"/>
            <w:b w:val="0"/>
            <w:bCs w:val="0"/>
            <w:i/>
            <w:iCs/>
            <w:vertAlign w:val="superscript"/>
            <w:lang w:val="en-US"/>
          </w:rPr>
          <w:t>rd</w:t>
        </w:r>
        <w:r w:rsidR="00490A91" w:rsidRPr="00013FF9">
          <w:rPr>
            <w:rStyle w:val="Hyperlink"/>
            <w:b w:val="0"/>
            <w:bCs w:val="0"/>
            <w:i/>
            <w:iCs/>
            <w:lang w:val="en-US"/>
          </w:rPr>
          <w:t xml:space="preserve"> most downloaded paper  for 2005</w:t>
        </w:r>
      </w:hyperlink>
      <w:r w:rsidR="00490A91">
        <w:rPr>
          <w:b w:val="0"/>
          <w:bCs w:val="0"/>
          <w:i/>
          <w:iCs/>
          <w:lang w:val="en-US"/>
        </w:rPr>
        <w:t>)</w:t>
      </w:r>
      <w:r w:rsidR="001050A4" w:rsidRPr="001050A4">
        <w:rPr>
          <w:b w:val="0"/>
          <w:bCs w:val="0"/>
          <w:iCs/>
          <w:lang w:val="en-US"/>
        </w:rPr>
        <w:t>,</w:t>
      </w:r>
      <w:r w:rsidR="00E276E2" w:rsidRPr="00E276E2">
        <w:rPr>
          <w:b w:val="0"/>
          <w:bCs w:val="0"/>
          <w:iCs/>
          <w:lang w:val="en-US"/>
        </w:rPr>
        <w:t xml:space="preserve"> </w:t>
      </w:r>
      <w:r w:rsidR="009E6764">
        <w:rPr>
          <w:b w:val="0"/>
          <w:bCs w:val="0"/>
          <w:lang w:val="en-US"/>
        </w:rPr>
        <w:t>(</w:t>
      </w:r>
      <w:r w:rsidR="009E6764" w:rsidRPr="00260827">
        <w:rPr>
          <w:bCs w:val="0"/>
          <w:lang w:val="en-US"/>
        </w:rPr>
        <w:t>IF=1.115</w:t>
      </w:r>
      <w:r w:rsidR="009E6764">
        <w:rPr>
          <w:b w:val="0"/>
          <w:bCs w:val="0"/>
          <w:lang w:val="en-US"/>
        </w:rPr>
        <w:t>)</w:t>
      </w:r>
      <w:r w:rsidR="0031393C">
        <w:rPr>
          <w:b w:val="0"/>
          <w:bCs w:val="0"/>
          <w:lang w:val="en-US"/>
        </w:rPr>
        <w:t xml:space="preserve"> </w:t>
      </w:r>
      <w:hyperlink r:id="rId50" w:history="1">
        <w:r w:rsidR="0031393C" w:rsidRPr="0087650F">
          <w:rPr>
            <w:rStyle w:val="Hyperlink"/>
            <w:lang w:val="en-US"/>
          </w:rPr>
          <w:t>http://www.springerlink.com/content/k10514g35461423x/</w:t>
        </w:r>
      </w:hyperlink>
      <w:r w:rsidR="0031393C">
        <w:rPr>
          <w:b w:val="0"/>
          <w:bCs w:val="0"/>
          <w:lang w:val="en-US"/>
        </w:rPr>
        <w:t xml:space="preserve"> </w:t>
      </w:r>
      <w:r w:rsidR="001050A4" w:rsidRPr="001050A4">
        <w:rPr>
          <w:b w:val="0"/>
          <w:bCs w:val="0"/>
          <w:lang w:val="en-US"/>
        </w:rPr>
        <w:t xml:space="preserve"> </w:t>
      </w:r>
    </w:p>
    <w:p w:rsidR="00F6726B" w:rsidRPr="00CE26C7" w:rsidRDefault="00F6726B" w:rsidP="00F6726B">
      <w:pPr>
        <w:pStyle w:val="ListParagraph"/>
        <w:spacing w:line="360" w:lineRule="auto"/>
        <w:ind w:left="576"/>
        <w:rPr>
          <w:b/>
          <w:i/>
          <w:color w:val="002060"/>
          <w:lang w:val="el-GR"/>
        </w:rPr>
      </w:pPr>
      <w:r w:rsidRPr="00CE26C7">
        <w:rPr>
          <w:b/>
          <w:i/>
          <w:color w:val="002060"/>
          <w:highlight w:val="lightGray"/>
        </w:rPr>
        <w:t>(</w:t>
      </w:r>
      <w:r w:rsidR="0012508D" w:rsidRPr="00CE26C7">
        <w:rPr>
          <w:b/>
          <w:i/>
          <w:color w:val="002060"/>
          <w:highlight w:val="lightGray"/>
        </w:rPr>
        <w:t>Ετεροαναφορές</w:t>
      </w:r>
      <w:r w:rsidR="0012508D">
        <w:rPr>
          <w:b/>
          <w:i/>
          <w:color w:val="002060"/>
          <w:highlight w:val="lightGray"/>
          <w:lang w:val="el-GR"/>
        </w:rPr>
        <w:t>/</w:t>
      </w:r>
      <w:r w:rsidR="0012508D">
        <w:rPr>
          <w:rFonts w:eastAsiaTheme="minorEastAsia" w:hint="eastAsia"/>
          <w:b/>
          <w:i/>
          <w:color w:val="002060"/>
          <w:highlight w:val="lightGray"/>
          <w:lang w:val="el-GR" w:eastAsia="ko-KR"/>
        </w:rPr>
        <w:t>Citations</w:t>
      </w:r>
      <w:r w:rsidR="0012508D" w:rsidRPr="00CE26C7">
        <w:rPr>
          <w:b/>
          <w:i/>
          <w:color w:val="002060"/>
          <w:highlight w:val="lightGray"/>
        </w:rPr>
        <w:t xml:space="preserve">: </w:t>
      </w:r>
      <w:r w:rsidR="00B26F40">
        <w:rPr>
          <w:b/>
          <w:i/>
          <w:color w:val="002060"/>
          <w:highlight w:val="lightGray"/>
          <w:lang w:val="el-GR"/>
        </w:rPr>
        <w:t>80</w:t>
      </w:r>
      <w:r w:rsidRPr="00CE26C7">
        <w:rPr>
          <w:b/>
          <w:i/>
          <w:color w:val="002060"/>
          <w:highlight w:val="lightGray"/>
        </w:rPr>
        <w:t>)</w:t>
      </w:r>
    </w:p>
    <w:p w:rsidR="000C3635" w:rsidRDefault="00061B7F" w:rsidP="00A52CF2">
      <w:pPr>
        <w:pStyle w:val="BodyText"/>
        <w:numPr>
          <w:ilvl w:val="0"/>
          <w:numId w:val="5"/>
        </w:numPr>
        <w:spacing w:line="360" w:lineRule="auto"/>
        <w:jc w:val="both"/>
        <w:rPr>
          <w:b w:val="0"/>
          <w:bCs w:val="0"/>
          <w:lang w:val="en-US"/>
        </w:rPr>
      </w:pPr>
      <w:r w:rsidRPr="0021781F">
        <w:rPr>
          <w:bCs w:val="0"/>
          <w:u w:val="single"/>
          <w:lang w:val="en-US"/>
        </w:rPr>
        <w:lastRenderedPageBreak/>
        <w:t>E.I. Papageorgiou</w:t>
      </w:r>
      <w:r>
        <w:rPr>
          <w:b w:val="0"/>
          <w:bCs w:val="0"/>
          <w:lang w:val="en-US"/>
        </w:rPr>
        <w:t xml:space="preserve">, &amp; P.P. Groumpos, “A weight adaptation method for fine-tuning Fuzzy Cognitive Map causal links” in </w:t>
      </w:r>
      <w:r>
        <w:rPr>
          <w:b w:val="0"/>
          <w:bCs w:val="0"/>
          <w:i/>
          <w:iCs/>
          <w:lang w:val="en-US"/>
        </w:rPr>
        <w:t xml:space="preserve">Soft Computing </w:t>
      </w:r>
      <w:r>
        <w:rPr>
          <w:b w:val="0"/>
          <w:bCs w:val="0"/>
          <w:lang w:val="en-US"/>
        </w:rPr>
        <w:t>Journal, Springer Verlag</w:t>
      </w:r>
      <w:r w:rsidRPr="00084D2E">
        <w:rPr>
          <w:b w:val="0"/>
          <w:bCs w:val="0"/>
          <w:lang w:val="en-GB"/>
        </w:rPr>
        <w:t xml:space="preserve">, 9, (2005), </w:t>
      </w:r>
      <w:r>
        <w:rPr>
          <w:b w:val="0"/>
          <w:bCs w:val="0"/>
          <w:lang w:val="en-US"/>
        </w:rPr>
        <w:t>pp.</w:t>
      </w:r>
      <w:r w:rsidRPr="00084D2E">
        <w:rPr>
          <w:b w:val="0"/>
          <w:bCs w:val="0"/>
          <w:lang w:val="en-GB"/>
        </w:rPr>
        <w:t xml:space="preserve"> </w:t>
      </w:r>
      <w:r w:rsidRPr="00C702E7">
        <w:rPr>
          <w:b w:val="0"/>
          <w:bCs w:val="0"/>
          <w:lang w:val="en-GB"/>
        </w:rPr>
        <w:t xml:space="preserve">846-857, </w:t>
      </w:r>
      <w:r>
        <w:rPr>
          <w:b w:val="0"/>
          <w:bCs w:val="0"/>
          <w:lang w:val="en-US"/>
        </w:rPr>
        <w:t>DOI</w:t>
      </w:r>
      <w:r w:rsidRPr="00C702E7">
        <w:rPr>
          <w:b w:val="0"/>
          <w:bCs w:val="0"/>
          <w:lang w:val="en-GB"/>
        </w:rPr>
        <w:t xml:space="preserve"> 10.10007</w:t>
      </w:r>
      <w:r>
        <w:rPr>
          <w:b w:val="0"/>
          <w:bCs w:val="0"/>
          <w:lang w:val="en-US"/>
        </w:rPr>
        <w:t>.</w:t>
      </w:r>
      <w:r w:rsidR="00E276E2" w:rsidRPr="00E276E2">
        <w:rPr>
          <w:b w:val="0"/>
          <w:bCs w:val="0"/>
          <w:lang w:val="en-US"/>
        </w:rPr>
        <w:t xml:space="preserve"> </w:t>
      </w:r>
      <w:r w:rsidR="008B26A7">
        <w:rPr>
          <w:b w:val="0"/>
          <w:bCs w:val="0"/>
          <w:lang w:val="en-US"/>
        </w:rPr>
        <w:t xml:space="preserve"> </w:t>
      </w:r>
      <w:r w:rsidR="009E6764">
        <w:rPr>
          <w:b w:val="0"/>
          <w:bCs w:val="0"/>
          <w:lang w:val="en-US"/>
        </w:rPr>
        <w:t>(</w:t>
      </w:r>
      <w:r w:rsidR="009E6764" w:rsidRPr="00260827">
        <w:rPr>
          <w:bCs w:val="0"/>
          <w:lang w:val="en-US"/>
        </w:rPr>
        <w:t>IF=</w:t>
      </w:r>
      <w:r w:rsidR="00FF01C0">
        <w:rPr>
          <w:bCs w:val="0"/>
          <w:lang w:val="en-US"/>
        </w:rPr>
        <w:t>1.328</w:t>
      </w:r>
      <w:r w:rsidR="007D66C6">
        <w:rPr>
          <w:b w:val="0"/>
          <w:bCs w:val="0"/>
          <w:lang w:val="en-US"/>
        </w:rPr>
        <w:t>)</w:t>
      </w:r>
      <w:r w:rsidR="0031393C">
        <w:rPr>
          <w:b w:val="0"/>
          <w:bCs w:val="0"/>
          <w:lang w:val="en-US"/>
        </w:rPr>
        <w:t xml:space="preserve"> </w:t>
      </w:r>
      <w:hyperlink r:id="rId51" w:history="1">
        <w:r w:rsidR="00D8516E" w:rsidRPr="0087650F">
          <w:rPr>
            <w:rStyle w:val="Hyperlink"/>
            <w:lang w:val="en-US"/>
          </w:rPr>
          <w:t>http://www.springerlink.com/content/7weqalmefa0lq0gc/</w:t>
        </w:r>
      </w:hyperlink>
      <w:r w:rsidR="00D8516E">
        <w:rPr>
          <w:b w:val="0"/>
          <w:bCs w:val="0"/>
          <w:lang w:val="en-US"/>
        </w:rPr>
        <w:t xml:space="preserve"> </w:t>
      </w:r>
      <w:r w:rsidR="001050A4" w:rsidRPr="00CE26C7">
        <w:rPr>
          <w:b w:val="0"/>
          <w:bCs w:val="0"/>
          <w:lang w:val="en-US"/>
        </w:rPr>
        <w:t xml:space="preserve"> </w:t>
      </w:r>
    </w:p>
    <w:p w:rsidR="000C3635" w:rsidRPr="000C3635" w:rsidRDefault="000C3635" w:rsidP="000C3635">
      <w:pPr>
        <w:pStyle w:val="ListParagraph"/>
        <w:spacing w:line="360" w:lineRule="auto"/>
        <w:ind w:left="576"/>
        <w:rPr>
          <w:b/>
          <w:i/>
          <w:color w:val="002060"/>
          <w:lang w:val="en-US"/>
        </w:rPr>
      </w:pPr>
      <w:r w:rsidRPr="00CE26C7">
        <w:rPr>
          <w:b/>
          <w:i/>
          <w:color w:val="002060"/>
          <w:highlight w:val="lightGray"/>
        </w:rPr>
        <w:t>(Ετεροαναφορές</w:t>
      </w:r>
      <w:r w:rsidRPr="000C3635">
        <w:rPr>
          <w:b/>
          <w:i/>
          <w:color w:val="002060"/>
          <w:highlight w:val="lightGray"/>
          <w:lang w:val="en-US"/>
        </w:rPr>
        <w:t>/</w:t>
      </w:r>
      <w:r w:rsidRPr="000C3635">
        <w:rPr>
          <w:rFonts w:eastAsiaTheme="minorEastAsia" w:hint="eastAsia"/>
          <w:b/>
          <w:i/>
          <w:color w:val="002060"/>
          <w:highlight w:val="lightGray"/>
          <w:lang w:val="en-US" w:eastAsia="ko-KR"/>
        </w:rPr>
        <w:t>Citations</w:t>
      </w:r>
      <w:r w:rsidRPr="00CE26C7">
        <w:rPr>
          <w:b/>
          <w:i/>
          <w:color w:val="002060"/>
          <w:highlight w:val="lightGray"/>
        </w:rPr>
        <w:t xml:space="preserve">: </w:t>
      </w:r>
      <w:r>
        <w:rPr>
          <w:b/>
          <w:i/>
          <w:color w:val="002060"/>
          <w:highlight w:val="lightGray"/>
          <w:lang w:val="en-US"/>
        </w:rPr>
        <w:t>1</w:t>
      </w:r>
      <w:r w:rsidRPr="000C3635">
        <w:rPr>
          <w:b/>
          <w:i/>
          <w:color w:val="002060"/>
          <w:highlight w:val="lightGray"/>
          <w:lang w:val="en-US"/>
        </w:rPr>
        <w:t>8</w:t>
      </w:r>
      <w:r w:rsidRPr="00CE26C7">
        <w:rPr>
          <w:b/>
          <w:i/>
          <w:color w:val="002060"/>
          <w:highlight w:val="lightGray"/>
        </w:rPr>
        <w:t>)</w:t>
      </w:r>
    </w:p>
    <w:p w:rsidR="000C3635" w:rsidRPr="000C3635" w:rsidRDefault="00061B7F" w:rsidP="00A52CF2">
      <w:pPr>
        <w:pStyle w:val="BodyText"/>
        <w:numPr>
          <w:ilvl w:val="0"/>
          <w:numId w:val="5"/>
        </w:numPr>
        <w:spacing w:line="360" w:lineRule="auto"/>
        <w:jc w:val="both"/>
        <w:rPr>
          <w:b w:val="0"/>
          <w:bCs w:val="0"/>
          <w:lang w:val="en-US"/>
        </w:rPr>
      </w:pPr>
      <w:r w:rsidRPr="0021781F">
        <w:rPr>
          <w:bCs w:val="0"/>
          <w:u w:val="single"/>
          <w:lang w:val="en-US"/>
        </w:rPr>
        <w:t>E.I. Papageorgiou</w:t>
      </w:r>
      <w:r>
        <w:rPr>
          <w:b w:val="0"/>
          <w:bCs w:val="0"/>
          <w:lang w:val="en-US"/>
        </w:rPr>
        <w:t xml:space="preserve">, P. Spyridonos, P. Ravazoula, C.D. Stylios, P.P. Groumpos, &amp; G. Nikiforidis, “Advanced Soft Computing Diagnosis Method for Tumor Grading”, in </w:t>
      </w:r>
      <w:r>
        <w:rPr>
          <w:b w:val="0"/>
          <w:bCs w:val="0"/>
          <w:i/>
          <w:iCs/>
          <w:lang w:val="en-US"/>
        </w:rPr>
        <w:t>Artificial Intelligence in Medicine</w:t>
      </w:r>
      <w:r w:rsidR="00D06D86">
        <w:rPr>
          <w:b w:val="0"/>
          <w:bCs w:val="0"/>
          <w:i/>
          <w:iCs/>
          <w:lang w:val="en-US"/>
        </w:rPr>
        <w:t xml:space="preserve">, </w:t>
      </w:r>
      <w:r w:rsidR="00D06D86" w:rsidRPr="00D06D86">
        <w:rPr>
          <w:b w:val="0"/>
          <w:bCs w:val="0"/>
          <w:iCs/>
          <w:lang w:val="en-US"/>
        </w:rPr>
        <w:t>Vol.</w:t>
      </w:r>
      <w:r w:rsidR="001E1231">
        <w:rPr>
          <w:b w:val="0"/>
          <w:bCs w:val="0"/>
          <w:iCs/>
          <w:lang w:val="en-US"/>
        </w:rPr>
        <w:t xml:space="preserve"> </w:t>
      </w:r>
      <w:r w:rsidR="00124669" w:rsidRPr="00124669">
        <w:rPr>
          <w:b w:val="0"/>
          <w:bCs w:val="0"/>
          <w:iCs/>
          <w:lang w:val="en-GB"/>
        </w:rPr>
        <w:t>36</w:t>
      </w:r>
      <w:r w:rsidR="001E1231">
        <w:rPr>
          <w:b w:val="0"/>
          <w:bCs w:val="0"/>
          <w:iCs/>
          <w:lang w:val="en-US"/>
        </w:rPr>
        <w:t>,</w:t>
      </w:r>
      <w:r w:rsidR="00D06D86" w:rsidRPr="00D06D86">
        <w:rPr>
          <w:b w:val="0"/>
          <w:bCs w:val="0"/>
          <w:iCs/>
          <w:lang w:val="en-US"/>
        </w:rPr>
        <w:t xml:space="preserve"> Number 1, January 2006, pp.</w:t>
      </w:r>
      <w:r w:rsidR="00124669" w:rsidRPr="00124669">
        <w:rPr>
          <w:b w:val="0"/>
          <w:bCs w:val="0"/>
          <w:iCs/>
          <w:lang w:val="en-GB"/>
        </w:rPr>
        <w:t xml:space="preserve"> 59-70</w:t>
      </w:r>
      <w:r w:rsidR="009652B8">
        <w:rPr>
          <w:b w:val="0"/>
          <w:bCs w:val="0"/>
          <w:lang w:val="en-US"/>
        </w:rPr>
        <w:t>,</w:t>
      </w:r>
      <w:r w:rsidR="00E276E2" w:rsidRPr="00E276E2">
        <w:rPr>
          <w:b w:val="0"/>
          <w:bCs w:val="0"/>
          <w:lang w:val="en-US"/>
        </w:rPr>
        <w:t xml:space="preserve"> </w:t>
      </w:r>
      <w:r w:rsidR="007D66C6" w:rsidRPr="00510AAF">
        <w:rPr>
          <w:bCs w:val="0"/>
          <w:i/>
          <w:sz w:val="24"/>
          <w:lang w:val="en-US"/>
        </w:rPr>
        <w:t>(IF=</w:t>
      </w:r>
      <w:r w:rsidR="003813A7" w:rsidRPr="00510AAF">
        <w:rPr>
          <w:bCs w:val="0"/>
          <w:i/>
          <w:sz w:val="24"/>
          <w:lang w:val="en-US"/>
        </w:rPr>
        <w:t>2.136</w:t>
      </w:r>
      <w:r w:rsidR="007D66C6" w:rsidRPr="00510AAF">
        <w:rPr>
          <w:bCs w:val="0"/>
          <w:i/>
          <w:sz w:val="24"/>
          <w:lang w:val="en-US"/>
        </w:rPr>
        <w:t>)</w:t>
      </w:r>
      <w:r w:rsidR="00995226" w:rsidRPr="00510AAF">
        <w:rPr>
          <w:bCs w:val="0"/>
          <w:i/>
          <w:sz w:val="24"/>
          <w:lang w:val="en-US"/>
        </w:rPr>
        <w:t xml:space="preserve"> </w:t>
      </w:r>
      <w:hyperlink r:id="rId52" w:history="1">
        <w:r w:rsidR="00995226" w:rsidRPr="00F748A3">
          <w:rPr>
            <w:rStyle w:val="Hyperlink"/>
            <w:i/>
            <w:lang w:val="en-US"/>
          </w:rPr>
          <w:t>http://www.sciencedirect.com/science/article/pii/S0933365705000588</w:t>
        </w:r>
      </w:hyperlink>
      <w:r w:rsidR="00B756A8">
        <w:rPr>
          <w:i/>
          <w:lang w:val="en-US"/>
        </w:rPr>
        <w:t xml:space="preserve">    </w:t>
      </w:r>
    </w:p>
    <w:p w:rsidR="000C3635" w:rsidRPr="00CE26C7" w:rsidRDefault="000C3635" w:rsidP="000C3635">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4</w:t>
      </w:r>
      <w:r w:rsidR="0009639D">
        <w:rPr>
          <w:b/>
          <w:i/>
          <w:color w:val="002060"/>
          <w:highlight w:val="lightGray"/>
          <w:lang w:val="el-GR"/>
        </w:rPr>
        <w:t>2</w:t>
      </w:r>
      <w:r w:rsidRPr="00CE26C7">
        <w:rPr>
          <w:b/>
          <w:i/>
          <w:color w:val="002060"/>
          <w:highlight w:val="lightGray"/>
        </w:rPr>
        <w:t>)</w:t>
      </w:r>
    </w:p>
    <w:p w:rsidR="000C3635" w:rsidRPr="000C3635" w:rsidRDefault="00EF024A" w:rsidP="00A52CF2">
      <w:pPr>
        <w:pStyle w:val="BodyText"/>
        <w:numPr>
          <w:ilvl w:val="0"/>
          <w:numId w:val="5"/>
        </w:numPr>
        <w:spacing w:line="360" w:lineRule="auto"/>
        <w:jc w:val="both"/>
        <w:rPr>
          <w:b w:val="0"/>
          <w:bCs w:val="0"/>
          <w:lang w:val="en-US"/>
        </w:rPr>
      </w:pPr>
      <w:r w:rsidRPr="00906D05">
        <w:rPr>
          <w:bCs w:val="0"/>
          <w:u w:val="single"/>
          <w:lang w:val="en-US"/>
        </w:rPr>
        <w:t>E.I. Papageorgiou</w:t>
      </w:r>
      <w:r>
        <w:rPr>
          <w:b w:val="0"/>
          <w:bCs w:val="0"/>
          <w:lang w:val="en-US"/>
        </w:rPr>
        <w:t xml:space="preserve">, &amp; P.P. Groumpos, “A new hybrid learning algorithm for Fuzzy Cognitive Maps learning”, </w:t>
      </w:r>
      <w:r>
        <w:rPr>
          <w:b w:val="0"/>
          <w:bCs w:val="0"/>
          <w:i/>
          <w:iCs/>
          <w:lang w:val="en-US"/>
        </w:rPr>
        <w:t>Applied Soft Computing</w:t>
      </w:r>
      <w:r>
        <w:rPr>
          <w:b w:val="0"/>
          <w:bCs w:val="0"/>
          <w:lang w:val="en-US"/>
        </w:rPr>
        <w:t>, Elsevier,</w:t>
      </w:r>
      <w:r w:rsidR="00061B7F" w:rsidRPr="00061B7F">
        <w:rPr>
          <w:b w:val="0"/>
          <w:bCs w:val="0"/>
          <w:lang w:val="en-GB"/>
        </w:rPr>
        <w:t xml:space="preserve"> </w:t>
      </w:r>
      <w:r w:rsidR="00061B7F">
        <w:rPr>
          <w:b w:val="0"/>
          <w:bCs w:val="0"/>
          <w:lang w:val="en-US"/>
        </w:rPr>
        <w:t>Vol. 5, 2005, pp. 409-431</w:t>
      </w:r>
      <w:r w:rsidR="00512B34" w:rsidRPr="00512B34">
        <w:rPr>
          <w:b w:val="0"/>
          <w:bCs w:val="0"/>
          <w:lang w:val="en-US"/>
        </w:rPr>
        <w:t>,</w:t>
      </w:r>
      <w:r w:rsidR="00490A91">
        <w:rPr>
          <w:b w:val="0"/>
          <w:bCs w:val="0"/>
          <w:lang w:val="en-US"/>
        </w:rPr>
        <w:t xml:space="preserve"> (</w:t>
      </w:r>
      <w:hyperlink r:id="rId53" w:anchor="description" w:history="1">
        <w:r w:rsidR="00490A91" w:rsidRPr="00013FF9">
          <w:rPr>
            <w:rStyle w:val="Hyperlink"/>
            <w:b w:val="0"/>
            <w:bCs w:val="0"/>
            <w:lang w:val="en-US"/>
          </w:rPr>
          <w:t>11</w:t>
        </w:r>
        <w:r w:rsidR="00490A91" w:rsidRPr="00013FF9">
          <w:rPr>
            <w:rStyle w:val="Hyperlink"/>
            <w:b w:val="0"/>
            <w:bCs w:val="0"/>
            <w:vertAlign w:val="superscript"/>
            <w:lang w:val="en-US"/>
          </w:rPr>
          <w:t>th</w:t>
        </w:r>
        <w:r w:rsidR="00490A91" w:rsidRPr="00013FF9">
          <w:rPr>
            <w:rStyle w:val="Hyperlink"/>
            <w:b w:val="0"/>
            <w:bCs w:val="0"/>
            <w:lang w:val="en-US"/>
          </w:rPr>
          <w:t xml:space="preserve"> most downloaded paper for 2005</w:t>
        </w:r>
      </w:hyperlink>
      <w:r w:rsidR="00490A91">
        <w:rPr>
          <w:b w:val="0"/>
          <w:bCs w:val="0"/>
          <w:lang w:val="en-US"/>
        </w:rPr>
        <w:t>)</w:t>
      </w:r>
      <w:r w:rsidR="009652B8">
        <w:rPr>
          <w:b w:val="0"/>
          <w:bCs w:val="0"/>
          <w:lang w:val="en-US"/>
        </w:rPr>
        <w:t>,</w:t>
      </w:r>
      <w:r w:rsidR="007D34C7" w:rsidRPr="007D34C7">
        <w:rPr>
          <w:b w:val="0"/>
          <w:bCs w:val="0"/>
          <w:lang w:val="en-US"/>
        </w:rPr>
        <w:t xml:space="preserve"> </w:t>
      </w:r>
      <w:r w:rsidR="007D66C6" w:rsidRPr="00510AAF">
        <w:rPr>
          <w:bCs w:val="0"/>
          <w:i/>
          <w:sz w:val="24"/>
          <w:lang w:val="en-US"/>
        </w:rPr>
        <w:t>(IF=</w:t>
      </w:r>
      <w:r w:rsidR="00260827" w:rsidRPr="00510AAF">
        <w:rPr>
          <w:bCs w:val="0"/>
          <w:i/>
          <w:sz w:val="24"/>
          <w:lang w:val="en-US"/>
        </w:rPr>
        <w:t>2.415)</w:t>
      </w:r>
      <w:r w:rsidR="005E6DCA" w:rsidRPr="00510AAF">
        <w:rPr>
          <w:sz w:val="24"/>
          <w:lang w:val="en-US"/>
        </w:rPr>
        <w:t xml:space="preserve"> </w:t>
      </w:r>
      <w:hyperlink r:id="rId54" w:history="1">
        <w:r w:rsidR="005E6DCA" w:rsidRPr="00446F04">
          <w:rPr>
            <w:rStyle w:val="Hyperlink"/>
            <w:i/>
            <w:lang w:val="en-US"/>
          </w:rPr>
          <w:t>http://www.sciencedirect.com/science/article/pii/S1568494604001012</w:t>
        </w:r>
      </w:hyperlink>
      <w:r w:rsidR="005E6DCA">
        <w:rPr>
          <w:bCs w:val="0"/>
          <w:i/>
          <w:lang w:val="en-US"/>
        </w:rPr>
        <w:t xml:space="preserve"> </w:t>
      </w:r>
      <w:r w:rsidR="001050A4" w:rsidRPr="001050A4">
        <w:rPr>
          <w:bCs w:val="0"/>
          <w:i/>
          <w:lang w:val="en-US"/>
        </w:rPr>
        <w:t xml:space="preserve"> </w:t>
      </w:r>
    </w:p>
    <w:p w:rsidR="000C3635" w:rsidRPr="00CE26C7" w:rsidRDefault="000C3635" w:rsidP="000C3635">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6</w:t>
      </w:r>
      <w:r w:rsidR="0009639D">
        <w:rPr>
          <w:b/>
          <w:i/>
          <w:color w:val="002060"/>
          <w:highlight w:val="lightGray"/>
          <w:lang w:val="el-GR"/>
        </w:rPr>
        <w:t>7</w:t>
      </w:r>
      <w:r w:rsidRPr="00CE26C7">
        <w:rPr>
          <w:b/>
          <w:i/>
          <w:color w:val="002060"/>
          <w:highlight w:val="lightGray"/>
        </w:rPr>
        <w:t>)</w:t>
      </w:r>
    </w:p>
    <w:p w:rsidR="000C3635" w:rsidRDefault="00EF024A" w:rsidP="00A52CF2">
      <w:pPr>
        <w:pStyle w:val="BodyText"/>
        <w:numPr>
          <w:ilvl w:val="0"/>
          <w:numId w:val="5"/>
        </w:numPr>
        <w:spacing w:line="360" w:lineRule="auto"/>
        <w:jc w:val="both"/>
        <w:rPr>
          <w:b w:val="0"/>
          <w:bCs w:val="0"/>
          <w:lang w:val="fr-FR"/>
        </w:rPr>
      </w:pPr>
      <w:r w:rsidRPr="00906D05">
        <w:rPr>
          <w:bCs w:val="0"/>
          <w:u w:val="single"/>
          <w:lang w:val="en-US"/>
        </w:rPr>
        <w:t>E.I. Papageorgiou</w:t>
      </w:r>
      <w:r>
        <w:rPr>
          <w:b w:val="0"/>
          <w:bCs w:val="0"/>
          <w:lang w:val="en-US"/>
        </w:rPr>
        <w:t xml:space="preserve">, P. Spyridonos, P. Ravazoula, C.D. Stylios, P.P. Groumpos, &amp; G. Nikiforidis, “Grading Urinary Bladder Tumors Using Unsupervised Hebbian Algorithm for Fuzzy Cognitive Maps” </w:t>
      </w:r>
      <w:r>
        <w:rPr>
          <w:b w:val="0"/>
          <w:bCs w:val="0"/>
          <w:i/>
          <w:iCs/>
          <w:lang w:val="en-US"/>
        </w:rPr>
        <w:t>Biomedical Soft Computing and Human Sciences</w:t>
      </w:r>
      <w:r>
        <w:rPr>
          <w:b w:val="0"/>
          <w:bCs w:val="0"/>
          <w:lang w:val="en-US"/>
        </w:rPr>
        <w:t xml:space="preserve">, Vol. 9, No. 2, 2004, </w:t>
      </w:r>
      <w:r w:rsidR="0093605E">
        <w:rPr>
          <w:b w:val="0"/>
          <w:bCs w:val="0"/>
          <w:lang w:val="en-US"/>
        </w:rPr>
        <w:t>pp. 33-39</w:t>
      </w:r>
      <w:r>
        <w:rPr>
          <w:b w:val="0"/>
          <w:bCs w:val="0"/>
          <w:lang w:val="en-US"/>
        </w:rPr>
        <w:t>.</w:t>
      </w:r>
      <w:r w:rsidR="00E5376A" w:rsidRPr="00E5376A">
        <w:rPr>
          <w:b w:val="0"/>
          <w:bCs w:val="0"/>
          <w:lang w:val="en-GB"/>
        </w:rPr>
        <w:t xml:space="preserve"> </w:t>
      </w:r>
      <w:r w:rsidR="00B824E0" w:rsidRPr="00890A3F">
        <w:rPr>
          <w:b w:val="0"/>
          <w:bCs w:val="0"/>
          <w:lang w:val="fr-FR"/>
        </w:rPr>
        <w:t xml:space="preserve">(available on </w:t>
      </w:r>
      <w:hyperlink r:id="rId55" w:history="1">
        <w:r w:rsidR="00B824E0" w:rsidRPr="00DE087B">
          <w:rPr>
            <w:rStyle w:val="Hyperlink"/>
            <w:sz w:val="20"/>
            <w:szCs w:val="20"/>
            <w:lang w:val="fr-FR"/>
          </w:rPr>
          <w:t>http://ci.nii.ac.jp/naid/110003963833/en</w:t>
        </w:r>
      </w:hyperlink>
      <w:r w:rsidR="00B824E0" w:rsidRPr="00890A3F">
        <w:rPr>
          <w:b w:val="0"/>
          <w:bCs w:val="0"/>
          <w:lang w:val="fr-FR"/>
        </w:rPr>
        <w:t xml:space="preserve"> )</w:t>
      </w:r>
      <w:r w:rsidR="00890A3F" w:rsidRPr="00890A3F">
        <w:rPr>
          <w:b w:val="0"/>
          <w:bCs w:val="0"/>
          <w:lang w:val="fr-FR"/>
        </w:rPr>
        <w:t xml:space="preserve">. </w:t>
      </w:r>
    </w:p>
    <w:p w:rsidR="000C3635" w:rsidRPr="00CE26C7" w:rsidRDefault="000C3635" w:rsidP="000C3635">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w:t>
      </w:r>
      <w:r w:rsidRPr="00CE26C7">
        <w:rPr>
          <w:b/>
          <w:i/>
          <w:color w:val="002060"/>
          <w:highlight w:val="lightGray"/>
        </w:rPr>
        <w:t>)</w:t>
      </w:r>
    </w:p>
    <w:p w:rsidR="000C3635" w:rsidRPr="000C3635" w:rsidRDefault="00EF024A" w:rsidP="00A52CF2">
      <w:pPr>
        <w:pStyle w:val="BodyText"/>
        <w:numPr>
          <w:ilvl w:val="0"/>
          <w:numId w:val="5"/>
        </w:numPr>
        <w:spacing w:line="360" w:lineRule="auto"/>
        <w:jc w:val="both"/>
        <w:rPr>
          <w:b w:val="0"/>
          <w:bCs w:val="0"/>
          <w:lang w:val="fr-FR"/>
        </w:rPr>
      </w:pPr>
      <w:r w:rsidRPr="005D1E82">
        <w:rPr>
          <w:bCs w:val="0"/>
          <w:u w:val="single"/>
          <w:lang w:val="fr-FR"/>
        </w:rPr>
        <w:t>E.I. Papageorgiou</w:t>
      </w:r>
      <w:r w:rsidRPr="005D1E82">
        <w:rPr>
          <w:b w:val="0"/>
          <w:bCs w:val="0"/>
          <w:lang w:val="fr-FR"/>
        </w:rPr>
        <w:t xml:space="preserve">, &amp; P.P. Groumpos, “Optimization of Fuzzy Cognitive Map model in Clinical Radiotherapy Through the Differential Evolution Algorithm”, </w:t>
      </w:r>
      <w:r w:rsidRPr="005D1E82">
        <w:rPr>
          <w:b w:val="0"/>
          <w:bCs w:val="0"/>
          <w:i/>
          <w:iCs/>
          <w:lang w:val="fr-FR"/>
        </w:rPr>
        <w:t>Biomedical Soft Computing and Human Sciences</w:t>
      </w:r>
      <w:r w:rsidRPr="005D1E82">
        <w:rPr>
          <w:b w:val="0"/>
          <w:bCs w:val="0"/>
          <w:lang w:val="fr-FR"/>
        </w:rPr>
        <w:t xml:space="preserve">, Vol. 9, No. 2, 2004, </w:t>
      </w:r>
      <w:r w:rsidR="0093605E" w:rsidRPr="005D1E82">
        <w:rPr>
          <w:b w:val="0"/>
          <w:bCs w:val="0"/>
          <w:lang w:val="fr-FR"/>
        </w:rPr>
        <w:t>pp. 25-31</w:t>
      </w:r>
      <w:r w:rsidR="0075298B">
        <w:rPr>
          <w:b w:val="0"/>
          <w:bCs w:val="0"/>
          <w:lang w:val="fr-FR"/>
        </w:rPr>
        <w:t>,</w:t>
      </w:r>
      <w:r w:rsidR="00D46EDE" w:rsidRPr="005D1E82">
        <w:rPr>
          <w:b w:val="0"/>
          <w:bCs w:val="0"/>
          <w:lang w:val="fr-FR"/>
        </w:rPr>
        <w:t xml:space="preserve"> </w:t>
      </w:r>
      <w:r w:rsidR="005D1E82">
        <w:rPr>
          <w:bCs w:val="0"/>
          <w:i/>
          <w:lang w:val="fr-FR"/>
        </w:rPr>
        <w:t>(</w:t>
      </w:r>
      <w:hyperlink r:id="rId56" w:history="1">
        <w:r w:rsidR="005D1E82" w:rsidRPr="00487932">
          <w:rPr>
            <w:rStyle w:val="Hyperlink"/>
            <w:i/>
            <w:lang w:val="fr-FR"/>
          </w:rPr>
          <w:t>http://ci.nii.ac.jp/naid/110003963832/en</w:t>
        </w:r>
      </w:hyperlink>
      <w:r w:rsidR="005D1E82">
        <w:rPr>
          <w:bCs w:val="0"/>
          <w:i/>
          <w:lang w:val="fr-FR"/>
        </w:rPr>
        <w:t xml:space="preserve">) </w:t>
      </w:r>
    </w:p>
    <w:p w:rsidR="000C3635" w:rsidRPr="00CE26C7" w:rsidRDefault="000C3635" w:rsidP="000C3635">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6</w:t>
      </w:r>
      <w:r w:rsidRPr="00CE26C7">
        <w:rPr>
          <w:b/>
          <w:i/>
          <w:color w:val="002060"/>
          <w:highlight w:val="lightGray"/>
        </w:rPr>
        <w:t>)</w:t>
      </w:r>
    </w:p>
    <w:p w:rsidR="000C3635" w:rsidRDefault="00B40A2E" w:rsidP="00FF01C0">
      <w:pPr>
        <w:pStyle w:val="BodyText"/>
        <w:numPr>
          <w:ilvl w:val="0"/>
          <w:numId w:val="5"/>
        </w:numPr>
        <w:spacing w:line="360" w:lineRule="auto"/>
        <w:jc w:val="both"/>
        <w:rPr>
          <w:b w:val="0"/>
          <w:bCs w:val="0"/>
          <w:lang w:val="en-US"/>
        </w:rPr>
      </w:pPr>
      <w:r w:rsidRPr="003B2CC8">
        <w:rPr>
          <w:bCs w:val="0"/>
          <w:u w:val="single"/>
          <w:lang w:val="fr-FR"/>
        </w:rPr>
        <w:t>E.I. Papageorgiou</w:t>
      </w:r>
      <w:r w:rsidRPr="001F602F">
        <w:rPr>
          <w:b w:val="0"/>
          <w:bCs w:val="0"/>
          <w:lang w:val="fr-FR"/>
        </w:rPr>
        <w:t xml:space="preserve">, </w:t>
      </w:r>
      <w:r w:rsidR="00FB4895" w:rsidRPr="001F602F">
        <w:rPr>
          <w:b w:val="0"/>
          <w:bCs w:val="0"/>
          <w:lang w:val="fr-FR"/>
        </w:rPr>
        <w:t xml:space="preserve">C.D. Stylios </w:t>
      </w:r>
      <w:r w:rsidRPr="001F602F">
        <w:rPr>
          <w:b w:val="0"/>
          <w:bCs w:val="0"/>
          <w:lang w:val="fr-FR"/>
        </w:rPr>
        <w:t xml:space="preserve">&amp; P.P. Groumpos, “Unsupervised learning techniques for fine-tuning Fuzzy Cognitive Map causal links”, </w:t>
      </w:r>
      <w:r w:rsidRPr="001F602F">
        <w:rPr>
          <w:b w:val="0"/>
          <w:bCs w:val="0"/>
          <w:i/>
          <w:iCs/>
          <w:lang w:val="fr-FR"/>
        </w:rPr>
        <w:t xml:space="preserve">Intern. </w:t>
      </w:r>
      <w:r>
        <w:rPr>
          <w:b w:val="0"/>
          <w:bCs w:val="0"/>
          <w:i/>
          <w:iCs/>
          <w:lang w:val="en-US"/>
        </w:rPr>
        <w:t>Journal of Human-Computer Studies</w:t>
      </w:r>
      <w:r w:rsidR="00CF5A86" w:rsidRPr="00CF5A86">
        <w:rPr>
          <w:b w:val="0"/>
          <w:bCs w:val="0"/>
          <w:i/>
          <w:iCs/>
          <w:lang w:val="en-GB"/>
        </w:rPr>
        <w:t xml:space="preserve">, </w:t>
      </w:r>
      <w:r w:rsidR="00CF5A86">
        <w:rPr>
          <w:b w:val="0"/>
          <w:bCs w:val="0"/>
          <w:i/>
          <w:iCs/>
          <w:lang w:val="en-GB"/>
        </w:rPr>
        <w:t>Elsevier,</w:t>
      </w:r>
      <w:r w:rsidR="00CF6D33">
        <w:rPr>
          <w:b w:val="0"/>
          <w:bCs w:val="0"/>
          <w:iCs/>
          <w:lang w:val="en-GB"/>
        </w:rPr>
        <w:t xml:space="preserve"> vol. 64, 2006, pp. 727-</w:t>
      </w:r>
      <w:r w:rsidR="00CF6D33" w:rsidRPr="00906D05">
        <w:rPr>
          <w:b w:val="0"/>
          <w:bCs w:val="0"/>
          <w:iCs/>
          <w:lang w:val="en-GB"/>
        </w:rPr>
        <w:t>743</w:t>
      </w:r>
      <w:r w:rsidRPr="00D73F18">
        <w:rPr>
          <w:b w:val="0"/>
          <w:bCs w:val="0"/>
          <w:lang w:val="en-US"/>
        </w:rPr>
        <w:t>.</w:t>
      </w:r>
      <w:r w:rsidR="00E276E2" w:rsidRPr="00D73F18">
        <w:rPr>
          <w:b w:val="0"/>
          <w:bCs w:val="0"/>
          <w:lang w:val="en-US"/>
        </w:rPr>
        <w:t xml:space="preserve"> </w:t>
      </w:r>
      <w:r w:rsidR="00260827" w:rsidRPr="00FF01C0">
        <w:rPr>
          <w:bCs w:val="0"/>
          <w:lang w:val="en-US"/>
        </w:rPr>
        <w:t>(IF=</w:t>
      </w:r>
      <w:r w:rsidR="008F53CD" w:rsidRPr="00FF01C0">
        <w:rPr>
          <w:bCs w:val="0"/>
          <w:lang w:val="en-US"/>
        </w:rPr>
        <w:t>2.38</w:t>
      </w:r>
      <w:r w:rsidR="00260827" w:rsidRPr="00FF01C0">
        <w:rPr>
          <w:bCs w:val="0"/>
          <w:lang w:val="en-US"/>
        </w:rPr>
        <w:t>)</w:t>
      </w:r>
      <w:r w:rsidR="0031393C" w:rsidRPr="00FF01C0">
        <w:rPr>
          <w:lang w:val="en-US"/>
        </w:rPr>
        <w:t xml:space="preserve"> </w:t>
      </w:r>
      <w:hyperlink r:id="rId57" w:history="1">
        <w:r w:rsidR="00FF01C0" w:rsidRPr="001A7917">
          <w:rPr>
            <w:rStyle w:val="Hyperlink"/>
            <w:i/>
            <w:lang w:val="en-US"/>
          </w:rPr>
          <w:t>http://www.sciencedirect.com/science/article/pii/S1071581906000334</w:t>
        </w:r>
      </w:hyperlink>
      <w:r w:rsidR="00FF01C0">
        <w:rPr>
          <w:b w:val="0"/>
          <w:bCs w:val="0"/>
          <w:lang w:val="en-US"/>
        </w:rPr>
        <w:t xml:space="preserve"> </w:t>
      </w:r>
      <w:r w:rsidR="00B756A8">
        <w:rPr>
          <w:b w:val="0"/>
          <w:bCs w:val="0"/>
          <w:lang w:val="en-US"/>
        </w:rPr>
        <w:t xml:space="preserve">  </w:t>
      </w:r>
    </w:p>
    <w:p w:rsidR="000C3635" w:rsidRPr="00CE26C7" w:rsidRDefault="000C3635" w:rsidP="000C3635">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8</w:t>
      </w:r>
      <w:r w:rsidR="00B26F40">
        <w:rPr>
          <w:b/>
          <w:i/>
          <w:color w:val="002060"/>
          <w:highlight w:val="lightGray"/>
          <w:lang w:val="el-GR"/>
        </w:rPr>
        <w:t>9</w:t>
      </w:r>
      <w:r w:rsidRPr="00CE26C7">
        <w:rPr>
          <w:b/>
          <w:i/>
          <w:color w:val="002060"/>
          <w:highlight w:val="lightGray"/>
        </w:rPr>
        <w:t>)</w:t>
      </w:r>
    </w:p>
    <w:p w:rsidR="008C5E2B" w:rsidRPr="008C5E2B" w:rsidRDefault="002D5264" w:rsidP="00A52CF2">
      <w:pPr>
        <w:pStyle w:val="PlainText"/>
        <w:numPr>
          <w:ilvl w:val="0"/>
          <w:numId w:val="5"/>
        </w:numPr>
        <w:spacing w:line="360" w:lineRule="auto"/>
        <w:jc w:val="both"/>
        <w:rPr>
          <w:rFonts w:ascii="Times New Roman" w:hAnsi="Times New Roman" w:cs="Times New Roman"/>
          <w:sz w:val="22"/>
          <w:szCs w:val="22"/>
          <w:lang w:val="en-US"/>
        </w:rPr>
      </w:pPr>
      <w:r w:rsidRPr="0053262F">
        <w:rPr>
          <w:rFonts w:ascii="Times New Roman" w:hAnsi="Times New Roman" w:cs="Times New Roman"/>
          <w:b/>
          <w:sz w:val="22"/>
          <w:szCs w:val="22"/>
          <w:u w:val="single"/>
          <w:lang w:val="en-US"/>
        </w:rPr>
        <w:t>E.I. Papageorgiou</w:t>
      </w:r>
      <w:r w:rsidRPr="0053262F">
        <w:rPr>
          <w:rFonts w:ascii="Times New Roman" w:hAnsi="Times New Roman" w:cs="Times New Roman"/>
          <w:sz w:val="22"/>
          <w:szCs w:val="22"/>
          <w:lang w:val="en-US"/>
        </w:rPr>
        <w:t xml:space="preserve">, P. Spyridonos, D. Glotsos, C.D. Stylios, P.P. Groumpos, &amp; G. Nikiforidis, </w:t>
      </w:r>
      <w:r w:rsidR="00481A7F" w:rsidRPr="0053262F">
        <w:rPr>
          <w:rFonts w:ascii="Times New Roman" w:hAnsi="Times New Roman" w:cs="Times New Roman"/>
          <w:sz w:val="22"/>
          <w:szCs w:val="22"/>
          <w:lang w:val="en-US"/>
        </w:rPr>
        <w:t>“</w:t>
      </w:r>
      <w:r w:rsidRPr="0053262F">
        <w:rPr>
          <w:rFonts w:ascii="Times New Roman" w:hAnsi="Times New Roman" w:cs="Times New Roman"/>
          <w:sz w:val="22"/>
          <w:szCs w:val="22"/>
          <w:lang w:val="en-US"/>
        </w:rPr>
        <w:t xml:space="preserve">Brain Tumor Characterization using the Soft Computing Technique of Fuzzy Cognitive Maps”, </w:t>
      </w:r>
      <w:r w:rsidRPr="00260827">
        <w:rPr>
          <w:rFonts w:ascii="Times New Roman" w:hAnsi="Times New Roman" w:cs="Times New Roman"/>
          <w:i/>
          <w:sz w:val="22"/>
          <w:szCs w:val="22"/>
          <w:lang w:val="en-US"/>
        </w:rPr>
        <w:t>Applied Soft Computing</w:t>
      </w:r>
      <w:r w:rsidRPr="0053262F">
        <w:rPr>
          <w:rFonts w:ascii="Times New Roman" w:hAnsi="Times New Roman" w:cs="Times New Roman"/>
          <w:sz w:val="22"/>
          <w:szCs w:val="22"/>
          <w:lang w:val="en-US"/>
        </w:rPr>
        <w:t xml:space="preserve">, </w:t>
      </w:r>
      <w:r w:rsidR="008171C3" w:rsidRPr="0053262F">
        <w:rPr>
          <w:rFonts w:ascii="Times New Roman" w:hAnsi="Times New Roman" w:cs="Times New Roman"/>
          <w:sz w:val="22"/>
          <w:szCs w:val="22"/>
          <w:lang w:val="en-US"/>
        </w:rPr>
        <w:t>Vol.8, 2008, pp. 820-828.</w:t>
      </w:r>
      <w:r w:rsidR="002D6386" w:rsidRPr="0053262F">
        <w:rPr>
          <w:rFonts w:ascii="Times New Roman" w:hAnsi="Times New Roman" w:cs="Times New Roman"/>
          <w:sz w:val="22"/>
          <w:szCs w:val="22"/>
          <w:lang w:val="en-US"/>
        </w:rPr>
        <w:t xml:space="preserve"> </w:t>
      </w:r>
      <w:r w:rsidR="00260827">
        <w:rPr>
          <w:rFonts w:ascii="Times New Roman" w:hAnsi="Times New Roman" w:cs="Times New Roman"/>
          <w:b/>
          <w:bCs/>
          <w:i/>
          <w:sz w:val="22"/>
          <w:szCs w:val="22"/>
          <w:lang w:val="en-US"/>
        </w:rPr>
        <w:t>(IF=2.415)</w:t>
      </w:r>
      <w:r w:rsidR="00B756A8">
        <w:rPr>
          <w:rFonts w:ascii="Times New Roman" w:hAnsi="Times New Roman" w:cs="Times New Roman"/>
          <w:b/>
          <w:bCs/>
          <w:i/>
          <w:sz w:val="22"/>
          <w:szCs w:val="22"/>
          <w:lang w:val="en-US"/>
        </w:rPr>
        <w:t>,</w:t>
      </w:r>
      <w:r w:rsidR="0031393C" w:rsidRPr="0031393C">
        <w:rPr>
          <w:sz w:val="22"/>
          <w:szCs w:val="22"/>
          <w:lang w:val="en-US"/>
        </w:rPr>
        <w:t xml:space="preserve"> </w:t>
      </w:r>
      <w:hyperlink r:id="rId58" w:history="1">
        <w:r w:rsidR="0031393C" w:rsidRPr="0087650F">
          <w:rPr>
            <w:rStyle w:val="Hyperlink"/>
            <w:sz w:val="22"/>
            <w:szCs w:val="22"/>
            <w:lang w:val="en-US"/>
          </w:rPr>
          <w:t>http://www.sciencedirect.com/science/article/pii/S156849460700066X</w:t>
        </w:r>
      </w:hyperlink>
      <w:r w:rsidR="00B756A8">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59</w:t>
      </w:r>
      <w:r w:rsidRPr="00CE26C7">
        <w:rPr>
          <w:b/>
          <w:i/>
          <w:color w:val="002060"/>
          <w:highlight w:val="lightGray"/>
        </w:rPr>
        <w:t>)</w:t>
      </w:r>
    </w:p>
    <w:p w:rsidR="008C5E2B" w:rsidRDefault="007D033C" w:rsidP="00FF01C0">
      <w:pPr>
        <w:pStyle w:val="PlainText"/>
        <w:numPr>
          <w:ilvl w:val="0"/>
          <w:numId w:val="5"/>
        </w:numPr>
        <w:spacing w:line="360" w:lineRule="auto"/>
        <w:rPr>
          <w:rFonts w:ascii="Times New Roman" w:hAnsi="Times New Roman" w:cs="Times New Roman"/>
          <w:sz w:val="22"/>
          <w:szCs w:val="22"/>
          <w:lang w:val="en-US"/>
        </w:rPr>
      </w:pPr>
      <w:r w:rsidRPr="00906D05">
        <w:rPr>
          <w:rFonts w:ascii="Times New Roman" w:hAnsi="Times New Roman" w:cs="Times New Roman"/>
          <w:b/>
          <w:sz w:val="22"/>
          <w:szCs w:val="22"/>
          <w:u w:val="single"/>
          <w:lang w:val="en-US"/>
        </w:rPr>
        <w:t>E.I. Papageorgiou</w:t>
      </w:r>
      <w:r w:rsidRPr="002D5264">
        <w:rPr>
          <w:rFonts w:ascii="Times New Roman" w:hAnsi="Times New Roman" w:cs="Times New Roman"/>
          <w:sz w:val="22"/>
          <w:szCs w:val="22"/>
          <w:lang w:val="en-US"/>
        </w:rPr>
        <w:t>,</w:t>
      </w:r>
      <w:r>
        <w:rPr>
          <w:rFonts w:ascii="Times New Roman" w:hAnsi="Times New Roman" w:cs="Times New Roman"/>
          <w:sz w:val="22"/>
          <w:szCs w:val="22"/>
          <w:lang w:val="en-US"/>
        </w:rPr>
        <w:t xml:space="preserve"> Ath. Markinos, Th. Gemtos, “Application of fuzzy cognitive maps for cotton yield management in precision farming”, Expert Systems with Applications, </w:t>
      </w:r>
      <w:r w:rsidRPr="00C1022D">
        <w:rPr>
          <w:rFonts w:ascii="Times New Roman" w:hAnsi="Times New Roman" w:cs="Times New Roman"/>
          <w:sz w:val="22"/>
          <w:szCs w:val="22"/>
          <w:lang w:val="en-US"/>
        </w:rPr>
        <w:t xml:space="preserve">vol. </w:t>
      </w:r>
      <w:r w:rsidR="00C1022D" w:rsidRPr="00C1022D">
        <w:rPr>
          <w:rFonts w:ascii="Times New Roman" w:hAnsi="Times New Roman" w:cs="Times New Roman"/>
          <w:sz w:val="22"/>
          <w:szCs w:val="22"/>
          <w:lang w:val="en-US"/>
        </w:rPr>
        <w:t xml:space="preserve">36 (10), 2009, </w:t>
      </w:r>
      <w:r w:rsidR="00C1022D" w:rsidRPr="00C1022D">
        <w:rPr>
          <w:rFonts w:ascii="Times New Roman" w:hAnsi="Times New Roman" w:cs="Times New Roman"/>
          <w:sz w:val="22"/>
          <w:szCs w:val="22"/>
        </w:rPr>
        <w:t>pp. 12399-12413</w:t>
      </w:r>
      <w:r w:rsidRPr="00C1022D">
        <w:rPr>
          <w:rFonts w:ascii="Times New Roman" w:hAnsi="Times New Roman" w:cs="Times New Roman"/>
          <w:sz w:val="22"/>
          <w:szCs w:val="22"/>
          <w:lang w:val="en-US"/>
        </w:rPr>
        <w:t>.</w:t>
      </w:r>
      <w:r w:rsidR="00260827">
        <w:rPr>
          <w:rFonts w:ascii="Times New Roman" w:hAnsi="Times New Roman" w:cs="Times New Roman"/>
          <w:sz w:val="22"/>
          <w:szCs w:val="22"/>
          <w:lang w:val="en-US"/>
        </w:rPr>
        <w:t xml:space="preserve"> (</w:t>
      </w:r>
      <w:r w:rsidR="00260827" w:rsidRPr="00260827">
        <w:rPr>
          <w:rFonts w:ascii="Times New Roman" w:hAnsi="Times New Roman" w:cs="Times New Roman"/>
          <w:b/>
          <w:i/>
          <w:sz w:val="22"/>
          <w:szCs w:val="22"/>
          <w:lang w:val="en-US"/>
        </w:rPr>
        <w:t>IF=2.</w:t>
      </w:r>
      <w:r w:rsidR="002F22F5">
        <w:rPr>
          <w:rFonts w:ascii="Times New Roman" w:hAnsi="Times New Roman" w:cs="Times New Roman"/>
          <w:b/>
          <w:i/>
          <w:sz w:val="22"/>
          <w:szCs w:val="22"/>
          <w:lang w:val="en-US"/>
        </w:rPr>
        <w:t>879</w:t>
      </w:r>
      <w:r w:rsidR="00260827">
        <w:rPr>
          <w:rFonts w:ascii="Times New Roman" w:hAnsi="Times New Roman" w:cs="Times New Roman"/>
          <w:b/>
          <w:i/>
          <w:sz w:val="22"/>
          <w:szCs w:val="22"/>
          <w:lang w:val="en-US"/>
        </w:rPr>
        <w:t>)</w:t>
      </w:r>
      <w:r w:rsidR="0031393C">
        <w:rPr>
          <w:rFonts w:ascii="Times New Roman" w:hAnsi="Times New Roman" w:cs="Times New Roman"/>
          <w:b/>
          <w:i/>
          <w:sz w:val="22"/>
          <w:szCs w:val="22"/>
          <w:lang w:val="en-US"/>
        </w:rPr>
        <w:t xml:space="preserve"> </w:t>
      </w:r>
      <w:hyperlink r:id="rId59" w:history="1">
        <w:r w:rsidR="00FF01C0" w:rsidRPr="00FD641E">
          <w:rPr>
            <w:rStyle w:val="Hyperlink"/>
            <w:rFonts w:ascii="Arial" w:hAnsi="Arial" w:cs="Arial"/>
            <w:i/>
            <w:sz w:val="22"/>
            <w:szCs w:val="22"/>
            <w:lang w:val="en-US"/>
          </w:rPr>
          <w:t>http://www.sciencedirect.com/science/article/pii/S0957417409003960</w:t>
        </w:r>
      </w:hyperlink>
      <w:r w:rsidR="00FF01C0">
        <w:rPr>
          <w:rFonts w:ascii="Times New Roman" w:hAnsi="Times New Roman" w:cs="Times New Roman"/>
          <w:sz w:val="22"/>
          <w:szCs w:val="22"/>
          <w:lang w:val="en-US"/>
        </w:rPr>
        <w:t xml:space="preserve"> </w:t>
      </w:r>
      <w:r w:rsidR="0031393C" w:rsidRPr="00FF01C0">
        <w:rPr>
          <w:rFonts w:ascii="Times New Roman" w:hAnsi="Times New Roman" w:cs="Times New Roman"/>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31</w:t>
      </w:r>
      <w:r w:rsidRPr="00CE26C7">
        <w:rPr>
          <w:b/>
          <w:i/>
          <w:color w:val="002060"/>
          <w:highlight w:val="lightGray"/>
        </w:rPr>
        <w:t>)</w:t>
      </w:r>
    </w:p>
    <w:p w:rsidR="008C5E2B" w:rsidRPr="008C5E2B" w:rsidRDefault="00BC5429" w:rsidP="00D86048">
      <w:pPr>
        <w:pStyle w:val="PlainText"/>
        <w:numPr>
          <w:ilvl w:val="0"/>
          <w:numId w:val="5"/>
        </w:numPr>
        <w:spacing w:line="360" w:lineRule="auto"/>
        <w:jc w:val="both"/>
        <w:rPr>
          <w:rFonts w:ascii="Times New Roman" w:hAnsi="Times New Roman" w:cs="Times New Roman"/>
          <w:sz w:val="22"/>
          <w:szCs w:val="22"/>
          <w:lang w:val="en-US"/>
        </w:rPr>
      </w:pPr>
      <w:r w:rsidRPr="00906D05">
        <w:rPr>
          <w:rFonts w:ascii="Times New Roman" w:hAnsi="Times New Roman" w:cs="Times New Roman"/>
          <w:b/>
          <w:sz w:val="22"/>
          <w:szCs w:val="22"/>
          <w:u w:val="single"/>
          <w:lang w:val="en-US"/>
        </w:rPr>
        <w:lastRenderedPageBreak/>
        <w:t>E.I. Papageorgiou</w:t>
      </w:r>
      <w:r w:rsidRPr="002D5264">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BC5429">
        <w:rPr>
          <w:rFonts w:ascii="Times New Roman" w:hAnsi="Times New Roman" w:cs="Times New Roman"/>
          <w:sz w:val="22"/>
          <w:szCs w:val="22"/>
          <w:lang w:val="en-US"/>
        </w:rPr>
        <w:t>“</w:t>
      </w:r>
      <w:r w:rsidRPr="00BC5429">
        <w:rPr>
          <w:rFonts w:ascii="Times New Roman" w:hAnsi="Times New Roman" w:cs="Times New Roman"/>
          <w:sz w:val="22"/>
          <w:szCs w:val="22"/>
        </w:rPr>
        <w:t>A new methodology for Decisions in Medical Informatics using Fuzzy Cognitive Maps based on Fuzzy Rule-Extraction techniques”,</w:t>
      </w:r>
      <w:r>
        <w:rPr>
          <w:rFonts w:ascii="Times New Roman" w:hAnsi="Times New Roman" w:cs="Times New Roman"/>
          <w:sz w:val="22"/>
          <w:szCs w:val="22"/>
          <w:lang w:val="en-US"/>
        </w:rPr>
        <w:t xml:space="preserve"> </w:t>
      </w:r>
      <w:r w:rsidRPr="00BC5429">
        <w:rPr>
          <w:rFonts w:ascii="Times New Roman" w:hAnsi="Times New Roman" w:cs="Times New Roman"/>
          <w:i/>
          <w:sz w:val="22"/>
          <w:szCs w:val="22"/>
          <w:lang w:val="en-US"/>
        </w:rPr>
        <w:t>Applied Soft Computing</w:t>
      </w:r>
      <w:r w:rsidRPr="004107C4">
        <w:rPr>
          <w:rFonts w:ascii="Times New Roman" w:hAnsi="Times New Roman" w:cs="Times New Roman"/>
          <w:i/>
          <w:sz w:val="24"/>
          <w:szCs w:val="24"/>
          <w:lang w:val="en-US"/>
        </w:rPr>
        <w:t xml:space="preserve">, </w:t>
      </w:r>
      <w:r w:rsidR="004107C4" w:rsidRPr="004107C4">
        <w:rPr>
          <w:rFonts w:ascii="Times New Roman" w:eastAsia="GulliverRM" w:hAnsi="Times New Roman" w:cs="Times New Roman"/>
          <w:sz w:val="24"/>
          <w:szCs w:val="24"/>
          <w:lang w:val="en-US"/>
        </w:rPr>
        <w:t>11 (2011) 500–513</w:t>
      </w:r>
      <w:r w:rsidR="00260827">
        <w:rPr>
          <w:rFonts w:ascii="Times New Roman" w:eastAsia="GulliverRM" w:hAnsi="Times New Roman" w:cs="Times New Roman"/>
          <w:sz w:val="24"/>
          <w:szCs w:val="24"/>
          <w:lang w:val="en-US"/>
        </w:rPr>
        <w:t xml:space="preserve"> </w:t>
      </w:r>
      <w:r w:rsidR="00260827">
        <w:rPr>
          <w:rFonts w:ascii="Times New Roman" w:hAnsi="Times New Roman" w:cs="Times New Roman"/>
          <w:b/>
          <w:bCs/>
          <w:i/>
          <w:sz w:val="22"/>
          <w:szCs w:val="22"/>
          <w:lang w:val="en-US"/>
        </w:rPr>
        <w:t>(IF=2.415)</w:t>
      </w:r>
      <w:r w:rsidR="00995226">
        <w:rPr>
          <w:rFonts w:ascii="Times New Roman" w:hAnsi="Times New Roman" w:cs="Times New Roman"/>
          <w:b/>
          <w:bCs/>
          <w:i/>
          <w:sz w:val="22"/>
          <w:szCs w:val="22"/>
          <w:lang w:val="en-US"/>
        </w:rPr>
        <w:t>,</w:t>
      </w:r>
      <w:r w:rsidR="002449F6">
        <w:rPr>
          <w:rFonts w:ascii="Times New Roman" w:hAnsi="Times New Roman" w:cs="Times New Roman"/>
          <w:b/>
          <w:bCs/>
          <w:i/>
          <w:sz w:val="22"/>
          <w:szCs w:val="22"/>
          <w:lang w:val="en-US"/>
        </w:rPr>
        <w:t xml:space="preserve"> </w:t>
      </w:r>
      <w:r w:rsidR="00D86048">
        <w:rPr>
          <w:rFonts w:ascii="Times New Roman" w:hAnsi="Times New Roman" w:cs="Times New Roman"/>
          <w:sz w:val="22"/>
          <w:szCs w:val="22"/>
          <w:lang w:val="en-US"/>
        </w:rPr>
        <w:t xml:space="preserve">     </w:t>
      </w:r>
      <w:hyperlink r:id="rId60" w:history="1">
        <w:r w:rsidR="00995226" w:rsidRPr="00FD641E">
          <w:rPr>
            <w:rStyle w:val="Hyperlink"/>
            <w:rFonts w:ascii="Arial" w:hAnsi="Arial" w:cs="Arial"/>
            <w:b/>
            <w:bCs/>
            <w:i/>
            <w:lang w:val="en-US"/>
          </w:rPr>
          <w:t>http://www.sciencedirect.com/science/article/pii/S1568494609002646</w:t>
        </w:r>
      </w:hyperlink>
      <w:r w:rsidR="00B756A8">
        <w:rPr>
          <w:rFonts w:ascii="Arial" w:hAnsi="Arial" w:cs="Arial"/>
          <w:b/>
          <w:bCs/>
          <w:i/>
          <w:lang w:val="en-US"/>
        </w:rPr>
        <w:t xml:space="preserve">   </w:t>
      </w:r>
    </w:p>
    <w:p w:rsidR="00260827" w:rsidRPr="008C5E2B"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7</w:t>
      </w:r>
      <w:r w:rsidR="00B26F40">
        <w:rPr>
          <w:b/>
          <w:i/>
          <w:color w:val="002060"/>
          <w:highlight w:val="lightGray"/>
          <w:lang w:val="el-GR"/>
        </w:rPr>
        <w:t>3</w:t>
      </w:r>
      <w:r>
        <w:rPr>
          <w:b/>
          <w:i/>
          <w:color w:val="002060"/>
          <w:highlight w:val="lightGray"/>
          <w:lang w:val="el-GR"/>
        </w:rPr>
        <w:t>)</w:t>
      </w:r>
    </w:p>
    <w:p w:rsidR="008C5E2B" w:rsidRDefault="00C1022D" w:rsidP="00A52CF2">
      <w:pPr>
        <w:pStyle w:val="PlainText"/>
        <w:numPr>
          <w:ilvl w:val="0"/>
          <w:numId w:val="5"/>
        </w:numPr>
        <w:spacing w:line="360" w:lineRule="auto"/>
        <w:jc w:val="both"/>
        <w:rPr>
          <w:rFonts w:ascii="Times New Roman" w:hAnsi="Times New Roman" w:cs="Times New Roman"/>
          <w:sz w:val="22"/>
          <w:szCs w:val="22"/>
          <w:lang w:val="en-US"/>
        </w:rPr>
      </w:pPr>
      <w:r w:rsidRPr="00906D05">
        <w:rPr>
          <w:rFonts w:ascii="Times New Roman" w:hAnsi="Times New Roman" w:cs="Times New Roman"/>
          <w:b/>
          <w:sz w:val="22"/>
          <w:szCs w:val="22"/>
          <w:u w:val="single"/>
          <w:lang w:val="en-US"/>
        </w:rPr>
        <w:t>E.I. Papageorgiou</w:t>
      </w:r>
      <w:r w:rsidRPr="002D5264">
        <w:rPr>
          <w:rFonts w:ascii="Times New Roman" w:hAnsi="Times New Roman" w:cs="Times New Roman"/>
          <w:sz w:val="22"/>
          <w:szCs w:val="22"/>
          <w:lang w:val="en-US"/>
        </w:rPr>
        <w:t>,</w:t>
      </w:r>
      <w:r>
        <w:rPr>
          <w:rFonts w:ascii="Times New Roman" w:hAnsi="Times New Roman" w:cs="Times New Roman"/>
          <w:sz w:val="22"/>
          <w:szCs w:val="22"/>
          <w:lang w:val="en-US"/>
        </w:rPr>
        <w:t xml:space="preserve"> Ath. Markinos, Th. Gemtos, “</w:t>
      </w:r>
      <w:r w:rsidR="0021233B" w:rsidRPr="0021233B">
        <w:rPr>
          <w:rFonts w:ascii="Times New Roman" w:hAnsi="Times New Roman" w:cs="Times New Roman"/>
          <w:sz w:val="22"/>
          <w:szCs w:val="22"/>
        </w:rPr>
        <w:t>Fuzzy Cognitive Map based approach for predicting yield in Cotton Crop Production as a basis for decision support system in precision agriculture application</w:t>
      </w:r>
      <w:r>
        <w:rPr>
          <w:rFonts w:ascii="Times New Roman" w:hAnsi="Times New Roman" w:cs="Times New Roman"/>
          <w:sz w:val="22"/>
          <w:szCs w:val="22"/>
          <w:lang w:val="en-US"/>
        </w:rPr>
        <w:t xml:space="preserve">”, </w:t>
      </w:r>
      <w:r w:rsidRPr="0082427D">
        <w:rPr>
          <w:rFonts w:ascii="Times New Roman" w:hAnsi="Times New Roman" w:cs="Times New Roman"/>
          <w:i/>
          <w:sz w:val="22"/>
          <w:szCs w:val="22"/>
          <w:lang w:val="en-US"/>
        </w:rPr>
        <w:t>Applied Soft Computing,</w:t>
      </w:r>
      <w:r w:rsidR="00995226" w:rsidRPr="00995226">
        <w:t xml:space="preserve"> </w:t>
      </w:r>
      <w:r w:rsidR="00995226" w:rsidRPr="00FD641E">
        <w:rPr>
          <w:rFonts w:ascii="Times New Roman" w:hAnsi="Times New Roman" w:cs="Times New Roman"/>
          <w:sz w:val="22"/>
          <w:szCs w:val="22"/>
        </w:rPr>
        <w:t>Volume 11, Issue 4</w:t>
      </w:r>
      <w:r w:rsidR="00995226" w:rsidRPr="00995226">
        <w:rPr>
          <w:rFonts w:ascii="Times New Roman" w:hAnsi="Times New Roman" w:cs="Times New Roman"/>
          <w:sz w:val="22"/>
          <w:szCs w:val="22"/>
        </w:rPr>
        <w:t xml:space="preserve">, June 2011, Pages 3643-3657 </w:t>
      </w:r>
      <w:r w:rsidR="00995226" w:rsidRPr="00995226">
        <w:rPr>
          <w:rFonts w:ascii="Times New Roman" w:hAnsi="Times New Roman" w:cs="Times New Roman"/>
          <w:i/>
          <w:sz w:val="22"/>
          <w:szCs w:val="22"/>
          <w:lang w:val="en-US"/>
        </w:rPr>
        <w:t xml:space="preserve">  </w:t>
      </w:r>
      <w:hyperlink r:id="rId61" w:history="1">
        <w:r w:rsidR="00995226" w:rsidRPr="00995226">
          <w:rPr>
            <w:rStyle w:val="Hyperlink"/>
            <w:rFonts w:ascii="Times New Roman" w:hAnsi="Times New Roman" w:cs="Times New Roman"/>
            <w:i/>
            <w:sz w:val="22"/>
            <w:szCs w:val="22"/>
            <w:lang w:val="en-US"/>
          </w:rPr>
          <w:t>http://www.sciencedirect.com/science/article/pii/S1568494611000548</w:t>
        </w:r>
      </w:hyperlink>
      <w:r w:rsidR="00995226" w:rsidRPr="00995226">
        <w:rPr>
          <w:rFonts w:ascii="Times New Roman" w:hAnsi="Times New Roman" w:cs="Times New Roman"/>
          <w:i/>
          <w:sz w:val="22"/>
          <w:szCs w:val="22"/>
          <w:lang w:val="en-US"/>
        </w:rPr>
        <w:t xml:space="preserve"> </w:t>
      </w:r>
      <w:r w:rsidR="00065D18">
        <w:rPr>
          <w:rFonts w:ascii="Times New Roman" w:hAnsi="Times New Roman" w:cs="Times New Roman"/>
          <w:sz w:val="22"/>
          <w:szCs w:val="22"/>
          <w:lang w:val="en-US"/>
        </w:rPr>
        <w:t>(</w:t>
      </w:r>
      <w:r w:rsidR="00260827" w:rsidRPr="00260827">
        <w:rPr>
          <w:rFonts w:ascii="Times New Roman" w:hAnsi="Times New Roman" w:cs="Times New Roman"/>
          <w:b/>
          <w:i/>
          <w:sz w:val="22"/>
          <w:szCs w:val="22"/>
          <w:lang w:val="en-US"/>
        </w:rPr>
        <w:t>IF=2.415</w:t>
      </w:r>
      <w:r w:rsidR="00065D18">
        <w:rPr>
          <w:rFonts w:ascii="Times New Roman" w:hAnsi="Times New Roman" w:cs="Times New Roman"/>
          <w:sz w:val="22"/>
          <w:szCs w:val="22"/>
          <w:lang w:val="en-US"/>
        </w:rPr>
        <w:t>)</w:t>
      </w:r>
      <w:r w:rsidR="002449F6">
        <w:rPr>
          <w:rFonts w:ascii="Times New Roman" w:hAnsi="Times New Roman" w:cs="Times New Roman"/>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w:t>
      </w:r>
      <w:r w:rsidR="00B26F40">
        <w:rPr>
          <w:b/>
          <w:i/>
          <w:color w:val="002060"/>
          <w:highlight w:val="lightGray"/>
          <w:lang w:val="el-GR"/>
        </w:rPr>
        <w:t>1</w:t>
      </w:r>
      <w:r w:rsidRPr="00CE26C7">
        <w:rPr>
          <w:b/>
          <w:i/>
          <w:color w:val="002060"/>
          <w:highlight w:val="lightGray"/>
        </w:rPr>
        <w:t>)</w:t>
      </w:r>
    </w:p>
    <w:p w:rsidR="008C5E2B" w:rsidRDefault="00271148" w:rsidP="00A52CF2">
      <w:pPr>
        <w:pStyle w:val="PlainText"/>
        <w:numPr>
          <w:ilvl w:val="0"/>
          <w:numId w:val="5"/>
        </w:numPr>
        <w:spacing w:line="360" w:lineRule="auto"/>
        <w:jc w:val="both"/>
        <w:rPr>
          <w:rFonts w:ascii="Times New Roman" w:hAnsi="Times New Roman" w:cs="Times New Roman"/>
          <w:sz w:val="22"/>
          <w:szCs w:val="22"/>
          <w:lang w:val="en-US"/>
        </w:rPr>
      </w:pPr>
      <w:r w:rsidRPr="0082427D">
        <w:rPr>
          <w:rFonts w:ascii="Times New Roman" w:hAnsi="Times New Roman" w:cs="Times New Roman"/>
          <w:sz w:val="22"/>
          <w:szCs w:val="22"/>
          <w:lang w:val="en-US"/>
        </w:rPr>
        <w:t xml:space="preserve">K. Arthi, </w:t>
      </w:r>
      <w:r w:rsidRPr="0082427D">
        <w:rPr>
          <w:rFonts w:ascii="Times New Roman" w:hAnsi="Times New Roman" w:cs="Times New Roman"/>
          <w:b/>
          <w:sz w:val="22"/>
          <w:szCs w:val="22"/>
          <w:u w:val="single"/>
          <w:lang w:val="en-US"/>
        </w:rPr>
        <w:t xml:space="preserve">E.I. Papageorgiou </w:t>
      </w:r>
      <w:r w:rsidRPr="0082427D">
        <w:rPr>
          <w:rFonts w:ascii="Times New Roman" w:hAnsi="Times New Roman" w:cs="Times New Roman"/>
          <w:sz w:val="22"/>
          <w:szCs w:val="22"/>
          <w:lang w:val="en-US"/>
        </w:rPr>
        <w:t>A. Tamilarasi</w:t>
      </w:r>
      <w:r w:rsidRPr="0082427D">
        <w:rPr>
          <w:rFonts w:ascii="Times New Roman" w:hAnsi="Times New Roman" w:cs="Times New Roman"/>
          <w:sz w:val="22"/>
          <w:szCs w:val="22"/>
        </w:rPr>
        <w:t xml:space="preserve"> “Analyzing the performance of Fuzzy Cognitive Maps with non linear hebbian learning algorithm in predicting autistic disorder”,</w:t>
      </w:r>
      <w:r w:rsidRPr="0082427D">
        <w:t xml:space="preserve"> </w:t>
      </w:r>
      <w:r w:rsidRPr="0082427D">
        <w:rPr>
          <w:rFonts w:ascii="Times New Roman" w:hAnsi="Times New Roman" w:cs="Times New Roman"/>
          <w:sz w:val="22"/>
          <w:szCs w:val="22"/>
          <w:lang w:val="en-US"/>
        </w:rPr>
        <w:t xml:space="preserve">Expert Systems with Applications (Elsevier), </w:t>
      </w:r>
      <w:r w:rsidR="007668A4" w:rsidRPr="00DE087B">
        <w:rPr>
          <w:rFonts w:ascii="Times New Roman" w:hAnsi="Times New Roman" w:cs="Times New Roman"/>
          <w:sz w:val="22"/>
          <w:szCs w:val="22"/>
          <w:lang w:val="en-US"/>
        </w:rPr>
        <w:t>38 (2011) 1282–1292</w:t>
      </w:r>
      <w:r w:rsidR="00995226">
        <w:rPr>
          <w:rFonts w:ascii="Times New Roman" w:hAnsi="Times New Roman" w:cs="Times New Roman"/>
          <w:sz w:val="22"/>
          <w:szCs w:val="22"/>
          <w:lang w:val="en-US"/>
        </w:rPr>
        <w:t xml:space="preserve">, </w:t>
      </w:r>
      <w:hyperlink r:id="rId62" w:history="1">
        <w:r w:rsidR="00995226" w:rsidRPr="00995226">
          <w:rPr>
            <w:rStyle w:val="Hyperlink"/>
            <w:rFonts w:ascii="Times New Roman" w:hAnsi="Times New Roman" w:cs="Times New Roman"/>
            <w:sz w:val="22"/>
            <w:szCs w:val="22"/>
            <w:lang w:val="en-US"/>
          </w:rPr>
          <w:t>http://www.sciencedirect.com/science/article/pii/S0957417410005737</w:t>
        </w:r>
      </w:hyperlink>
      <w:r w:rsidR="00995226">
        <w:rPr>
          <w:rFonts w:ascii="Times New Roman" w:hAnsi="Times New Roman" w:cs="Times New Roman"/>
          <w:sz w:val="22"/>
          <w:szCs w:val="22"/>
          <w:lang w:val="en-US"/>
        </w:rPr>
        <w:t xml:space="preserve"> (</w:t>
      </w:r>
      <w:r w:rsidR="00260827" w:rsidRPr="00260827">
        <w:rPr>
          <w:rFonts w:ascii="Times New Roman" w:hAnsi="Times New Roman" w:cs="Times New Roman"/>
          <w:b/>
          <w:i/>
          <w:sz w:val="22"/>
          <w:szCs w:val="22"/>
          <w:lang w:val="en-US"/>
        </w:rPr>
        <w:t>IF=2.</w:t>
      </w:r>
      <w:r w:rsidR="002F22F5">
        <w:rPr>
          <w:rFonts w:ascii="Times New Roman" w:hAnsi="Times New Roman" w:cs="Times New Roman"/>
          <w:b/>
          <w:i/>
          <w:sz w:val="22"/>
          <w:szCs w:val="22"/>
          <w:lang w:val="en-US"/>
        </w:rPr>
        <w:t>879</w:t>
      </w:r>
      <w:r w:rsidR="00065D18">
        <w:rPr>
          <w:rFonts w:ascii="Times New Roman" w:hAnsi="Times New Roman" w:cs="Times New Roman"/>
          <w:sz w:val="22"/>
          <w:szCs w:val="22"/>
          <w:lang w:val="en-US"/>
        </w:rPr>
        <w:t>)</w:t>
      </w:r>
      <w:r w:rsidR="002449F6">
        <w:rPr>
          <w:rFonts w:ascii="Times New Roman" w:hAnsi="Times New Roman" w:cs="Times New Roman"/>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24</w:t>
      </w:r>
      <w:r w:rsidRPr="00CE26C7">
        <w:rPr>
          <w:b/>
          <w:i/>
          <w:color w:val="002060"/>
          <w:highlight w:val="lightGray"/>
        </w:rPr>
        <w:t>)</w:t>
      </w:r>
    </w:p>
    <w:p w:rsidR="008C5E2B" w:rsidRPr="008C5E2B" w:rsidRDefault="00FF4988" w:rsidP="007D1CD3">
      <w:pPr>
        <w:pStyle w:val="Title"/>
        <w:numPr>
          <w:ilvl w:val="0"/>
          <w:numId w:val="5"/>
        </w:numPr>
        <w:spacing w:line="360" w:lineRule="auto"/>
        <w:ind w:left="578" w:hanging="578"/>
        <w:jc w:val="both"/>
        <w:rPr>
          <w:b w:val="0"/>
          <w:sz w:val="22"/>
          <w:szCs w:val="22"/>
          <w:lang w:val="en-US"/>
        </w:rPr>
      </w:pPr>
      <w:r w:rsidRPr="00BD3447">
        <w:rPr>
          <w:b w:val="0"/>
          <w:sz w:val="22"/>
          <w:szCs w:val="22"/>
          <w:lang w:val="en-US"/>
        </w:rPr>
        <w:t xml:space="preserve">D. Iakovidis and </w:t>
      </w:r>
      <w:r w:rsidRPr="00F630D7">
        <w:rPr>
          <w:sz w:val="22"/>
          <w:szCs w:val="22"/>
          <w:u w:val="single"/>
          <w:lang w:val="en-US"/>
        </w:rPr>
        <w:t>E.I. Papageorgiou</w:t>
      </w:r>
      <w:r w:rsidRPr="00BD3447">
        <w:rPr>
          <w:b w:val="0"/>
          <w:sz w:val="22"/>
          <w:szCs w:val="22"/>
          <w:u w:val="single"/>
          <w:lang w:val="en-US"/>
        </w:rPr>
        <w:t xml:space="preserve">, </w:t>
      </w:r>
      <w:r w:rsidRPr="00BD3447">
        <w:rPr>
          <w:b w:val="0"/>
          <w:sz w:val="22"/>
          <w:szCs w:val="22"/>
          <w:lang w:val="en-US"/>
        </w:rPr>
        <w:t xml:space="preserve">“Intuitionistic Fuzzy Cognitive Maps for Medical Decision Making”, </w:t>
      </w:r>
      <w:r w:rsidRPr="00DA7F5C">
        <w:rPr>
          <w:b w:val="0"/>
          <w:i/>
          <w:sz w:val="22"/>
          <w:szCs w:val="22"/>
          <w:lang w:val="en-US"/>
        </w:rPr>
        <w:t>IEEE Transactions on Information Technology in Biomedicine</w:t>
      </w:r>
      <w:r>
        <w:rPr>
          <w:b w:val="0"/>
          <w:sz w:val="22"/>
          <w:szCs w:val="22"/>
          <w:lang w:val="en-US"/>
        </w:rPr>
        <w:t xml:space="preserve">, </w:t>
      </w:r>
      <w:r w:rsidR="00DA7F5C">
        <w:rPr>
          <w:b w:val="0"/>
          <w:sz w:val="22"/>
          <w:szCs w:val="22"/>
          <w:lang w:val="en-US"/>
        </w:rPr>
        <w:t>vol. 15, no.1, 2011, pp. 100-107</w:t>
      </w:r>
      <w:r w:rsidRPr="00BD3447">
        <w:rPr>
          <w:b w:val="0"/>
          <w:sz w:val="22"/>
          <w:szCs w:val="22"/>
          <w:lang w:val="en-US"/>
        </w:rPr>
        <w:t>.</w:t>
      </w:r>
      <w:r w:rsidR="00065D18">
        <w:rPr>
          <w:b w:val="0"/>
          <w:sz w:val="22"/>
          <w:szCs w:val="22"/>
          <w:lang w:val="en-US"/>
        </w:rPr>
        <w:t xml:space="preserve"> (</w:t>
      </w:r>
      <w:r w:rsidR="00065D18" w:rsidRPr="00260827">
        <w:rPr>
          <w:i/>
          <w:sz w:val="22"/>
          <w:szCs w:val="22"/>
          <w:lang w:val="en-US"/>
        </w:rPr>
        <w:t>IF=</w:t>
      </w:r>
      <w:r w:rsidR="00260827" w:rsidRPr="00260827">
        <w:rPr>
          <w:i/>
          <w:sz w:val="22"/>
          <w:szCs w:val="22"/>
          <w:lang w:val="en-US"/>
        </w:rPr>
        <w:t>1.</w:t>
      </w:r>
      <w:r w:rsidR="00502E47">
        <w:rPr>
          <w:i/>
          <w:sz w:val="22"/>
          <w:szCs w:val="22"/>
          <w:lang w:val="en-US"/>
        </w:rPr>
        <w:t>694</w:t>
      </w:r>
      <w:r w:rsidR="00065D18">
        <w:rPr>
          <w:b w:val="0"/>
          <w:sz w:val="22"/>
          <w:szCs w:val="22"/>
          <w:lang w:val="en-US"/>
        </w:rPr>
        <w:t>)</w:t>
      </w:r>
      <w:r w:rsidR="002449F6">
        <w:rPr>
          <w:b w:val="0"/>
          <w:sz w:val="22"/>
          <w:szCs w:val="22"/>
          <w:lang w:val="en-US"/>
        </w:rPr>
        <w:t xml:space="preserve"> </w:t>
      </w:r>
      <w:hyperlink r:id="rId63" w:history="1">
        <w:r w:rsidR="00B97F7E" w:rsidRPr="001A7917">
          <w:rPr>
            <w:rStyle w:val="Hyperlink"/>
            <w:i/>
            <w:sz w:val="22"/>
            <w:szCs w:val="22"/>
            <w:lang w:val="en-US"/>
          </w:rPr>
          <w:t>http://ieeexplore.ieee.org/xpl/freeabs_all.jsp?arnumber=5640672</w:t>
        </w:r>
      </w:hyperlink>
      <w:r w:rsidR="00B756A8">
        <w:rPr>
          <w:i/>
          <w:sz w:val="22"/>
          <w:szCs w:val="22"/>
          <w:lang w:val="en-US"/>
        </w:rPr>
        <w:t xml:space="preserve">    </w:t>
      </w:r>
      <w:r w:rsidR="00B97F7E">
        <w:rPr>
          <w:bCs w:val="0"/>
          <w:i/>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40</w:t>
      </w:r>
      <w:r w:rsidRPr="00CE26C7">
        <w:rPr>
          <w:b/>
          <w:i/>
          <w:color w:val="002060"/>
          <w:highlight w:val="lightGray"/>
        </w:rPr>
        <w:t>)</w:t>
      </w:r>
    </w:p>
    <w:p w:rsidR="00E8037A" w:rsidRPr="00690671" w:rsidRDefault="00F630D7" w:rsidP="007D1CD3">
      <w:pPr>
        <w:pStyle w:val="Title"/>
        <w:numPr>
          <w:ilvl w:val="0"/>
          <w:numId w:val="5"/>
        </w:numPr>
        <w:spacing w:line="360" w:lineRule="auto"/>
        <w:ind w:left="578" w:hanging="578"/>
        <w:jc w:val="both"/>
        <w:rPr>
          <w:b w:val="0"/>
          <w:sz w:val="22"/>
          <w:szCs w:val="22"/>
        </w:rPr>
      </w:pPr>
      <w:r w:rsidRPr="00BB68F5">
        <w:rPr>
          <w:sz w:val="22"/>
          <w:szCs w:val="22"/>
          <w:u w:val="single"/>
          <w:lang w:val="en-US"/>
        </w:rPr>
        <w:t>E.I. Papageorgiou</w:t>
      </w:r>
      <w:r>
        <w:rPr>
          <w:b w:val="0"/>
          <w:sz w:val="22"/>
          <w:szCs w:val="22"/>
          <w:lang w:val="en-US"/>
        </w:rPr>
        <w:t xml:space="preserve">, </w:t>
      </w:r>
      <w:r w:rsidR="000D4257">
        <w:rPr>
          <w:b w:val="0"/>
          <w:sz w:val="22"/>
          <w:szCs w:val="22"/>
          <w:lang w:val="en-US"/>
        </w:rPr>
        <w:t>“</w:t>
      </w:r>
      <w:r w:rsidR="000D4257" w:rsidRPr="000D4257">
        <w:rPr>
          <w:b w:val="0"/>
          <w:sz w:val="22"/>
          <w:szCs w:val="22"/>
          <w:lang w:val="en-US"/>
        </w:rPr>
        <w:t>A Fuzzy Inference Map approach to cope with uncertainty in modeling medical knowledge and making decisions”,</w:t>
      </w:r>
      <w:r w:rsidR="000D4257">
        <w:rPr>
          <w:b w:val="0"/>
          <w:sz w:val="22"/>
          <w:szCs w:val="22"/>
          <w:lang w:val="en-US"/>
        </w:rPr>
        <w:t xml:space="preserve"> </w:t>
      </w:r>
      <w:r w:rsidRPr="00DA7F5C">
        <w:rPr>
          <w:b w:val="0"/>
          <w:i/>
          <w:sz w:val="22"/>
          <w:szCs w:val="22"/>
          <w:lang w:val="en-US"/>
        </w:rPr>
        <w:t>Intelligent Decision Technologies Journal</w:t>
      </w:r>
      <w:r>
        <w:rPr>
          <w:b w:val="0"/>
          <w:sz w:val="22"/>
          <w:szCs w:val="22"/>
          <w:lang w:val="en-US"/>
        </w:rPr>
        <w:t xml:space="preserve">, </w:t>
      </w:r>
      <w:r w:rsidR="00DA7F5C">
        <w:rPr>
          <w:b w:val="0"/>
          <w:sz w:val="22"/>
          <w:szCs w:val="22"/>
          <w:lang w:val="en-US"/>
        </w:rPr>
        <w:t>IOS press</w:t>
      </w:r>
      <w:r w:rsidR="00C0383D">
        <w:rPr>
          <w:b w:val="0"/>
          <w:sz w:val="22"/>
          <w:szCs w:val="22"/>
          <w:lang w:val="en-US"/>
        </w:rPr>
        <w:t>,</w:t>
      </w:r>
      <w:r w:rsidR="009A4611">
        <w:rPr>
          <w:b w:val="0"/>
          <w:sz w:val="22"/>
          <w:szCs w:val="22"/>
          <w:lang w:val="en-US"/>
        </w:rPr>
        <w:t xml:space="preserve"> 2011,</w:t>
      </w:r>
      <w:r w:rsidR="00C0383D">
        <w:rPr>
          <w:b w:val="0"/>
          <w:sz w:val="22"/>
          <w:szCs w:val="22"/>
          <w:lang w:val="en-US"/>
        </w:rPr>
        <w:t xml:space="preserve"> </w:t>
      </w:r>
      <w:r w:rsidR="00026CB4">
        <w:rPr>
          <w:b w:val="0"/>
          <w:sz w:val="22"/>
          <w:szCs w:val="22"/>
          <w:lang w:val="en-US"/>
        </w:rPr>
        <w:t xml:space="preserve">Vol. 5, No. 3, pp. 219-235, issn 1872-4981 </w:t>
      </w:r>
      <w:r w:rsidR="00065D18">
        <w:rPr>
          <w:b w:val="0"/>
          <w:sz w:val="22"/>
          <w:szCs w:val="22"/>
          <w:lang w:val="en-US"/>
        </w:rPr>
        <w:t>(</w:t>
      </w:r>
      <w:r w:rsidR="00C0383D">
        <w:rPr>
          <w:sz w:val="22"/>
          <w:szCs w:val="22"/>
          <w:lang w:val="en-US"/>
        </w:rPr>
        <w:t>IF=0.</w:t>
      </w:r>
      <w:r w:rsidR="00502E47">
        <w:rPr>
          <w:sz w:val="22"/>
          <w:szCs w:val="22"/>
          <w:lang w:val="en-US"/>
        </w:rPr>
        <w:t>3</w:t>
      </w:r>
      <w:r w:rsidR="00BC207D" w:rsidRPr="00BC207D">
        <w:rPr>
          <w:sz w:val="22"/>
          <w:szCs w:val="22"/>
          <w:lang w:val="en-US"/>
        </w:rPr>
        <w:t>1</w:t>
      </w:r>
      <w:r w:rsidR="00C5725E" w:rsidRPr="00C5725E">
        <w:rPr>
          <w:sz w:val="22"/>
          <w:szCs w:val="22"/>
          <w:lang w:val="en-US"/>
        </w:rPr>
        <w:t>9</w:t>
      </w:r>
      <w:r w:rsidR="00065D18">
        <w:rPr>
          <w:b w:val="0"/>
          <w:sz w:val="22"/>
          <w:szCs w:val="22"/>
          <w:lang w:val="en-US"/>
        </w:rPr>
        <w:t>)</w:t>
      </w:r>
      <w:r w:rsidR="00E8037A">
        <w:rPr>
          <w:b w:val="0"/>
          <w:sz w:val="22"/>
          <w:szCs w:val="22"/>
          <w:lang w:val="en-US"/>
        </w:rPr>
        <w:t>.</w:t>
      </w:r>
      <w:r w:rsidR="00D8516E">
        <w:rPr>
          <w:b w:val="0"/>
          <w:sz w:val="22"/>
          <w:szCs w:val="22"/>
          <w:lang w:val="en-US"/>
        </w:rPr>
        <w:t xml:space="preserve"> </w:t>
      </w:r>
      <w:hyperlink r:id="rId64" w:anchor="Papageorgiou11" w:history="1">
        <w:r w:rsidR="00D8516E" w:rsidRPr="0087650F">
          <w:rPr>
            <w:rStyle w:val="Hyperlink"/>
            <w:sz w:val="22"/>
            <w:szCs w:val="22"/>
            <w:lang w:val="en-US"/>
          </w:rPr>
          <w:t>http</w:t>
        </w:r>
        <w:r w:rsidR="00D8516E" w:rsidRPr="00690671">
          <w:rPr>
            <w:rStyle w:val="Hyperlink"/>
            <w:sz w:val="22"/>
            <w:szCs w:val="22"/>
          </w:rPr>
          <w:t>://</w:t>
        </w:r>
        <w:r w:rsidR="00D8516E" w:rsidRPr="0087650F">
          <w:rPr>
            <w:rStyle w:val="Hyperlink"/>
            <w:sz w:val="22"/>
            <w:szCs w:val="22"/>
            <w:lang w:val="en-US"/>
          </w:rPr>
          <w:t>www</w:t>
        </w:r>
        <w:r w:rsidR="00D8516E" w:rsidRPr="00690671">
          <w:rPr>
            <w:rStyle w:val="Hyperlink"/>
            <w:sz w:val="22"/>
            <w:szCs w:val="22"/>
          </w:rPr>
          <w:t>.</w:t>
        </w:r>
        <w:r w:rsidR="00D8516E" w:rsidRPr="0087650F">
          <w:rPr>
            <w:rStyle w:val="Hyperlink"/>
            <w:sz w:val="22"/>
            <w:szCs w:val="22"/>
            <w:lang w:val="en-US"/>
          </w:rPr>
          <w:t>informatik</w:t>
        </w:r>
        <w:r w:rsidR="00D8516E" w:rsidRPr="00690671">
          <w:rPr>
            <w:rStyle w:val="Hyperlink"/>
            <w:sz w:val="22"/>
            <w:szCs w:val="22"/>
          </w:rPr>
          <w:t>.</w:t>
        </w:r>
        <w:r w:rsidR="00D8516E" w:rsidRPr="0087650F">
          <w:rPr>
            <w:rStyle w:val="Hyperlink"/>
            <w:sz w:val="22"/>
            <w:szCs w:val="22"/>
            <w:lang w:val="en-US"/>
          </w:rPr>
          <w:t>uni</w:t>
        </w:r>
        <w:r w:rsidR="00D8516E" w:rsidRPr="00690671">
          <w:rPr>
            <w:rStyle w:val="Hyperlink"/>
            <w:sz w:val="22"/>
            <w:szCs w:val="22"/>
          </w:rPr>
          <w:t>-</w:t>
        </w:r>
        <w:r w:rsidR="00D8516E" w:rsidRPr="0087650F">
          <w:rPr>
            <w:rStyle w:val="Hyperlink"/>
            <w:sz w:val="22"/>
            <w:szCs w:val="22"/>
            <w:lang w:val="en-US"/>
          </w:rPr>
          <w:t>trier</w:t>
        </w:r>
        <w:r w:rsidR="00D8516E" w:rsidRPr="00690671">
          <w:rPr>
            <w:rStyle w:val="Hyperlink"/>
            <w:sz w:val="22"/>
            <w:szCs w:val="22"/>
          </w:rPr>
          <w:t>.</w:t>
        </w:r>
        <w:r w:rsidR="00D8516E" w:rsidRPr="0087650F">
          <w:rPr>
            <w:rStyle w:val="Hyperlink"/>
            <w:sz w:val="22"/>
            <w:szCs w:val="22"/>
            <w:lang w:val="en-US"/>
          </w:rPr>
          <w:t>de</w:t>
        </w:r>
        <w:r w:rsidR="00D8516E" w:rsidRPr="00690671">
          <w:rPr>
            <w:rStyle w:val="Hyperlink"/>
            <w:sz w:val="22"/>
            <w:szCs w:val="22"/>
          </w:rPr>
          <w:t>/~</w:t>
        </w:r>
        <w:r w:rsidR="00D8516E" w:rsidRPr="0087650F">
          <w:rPr>
            <w:rStyle w:val="Hyperlink"/>
            <w:sz w:val="22"/>
            <w:szCs w:val="22"/>
            <w:lang w:val="en-US"/>
          </w:rPr>
          <w:t>ley</w:t>
        </w:r>
        <w:r w:rsidR="00D8516E" w:rsidRPr="00690671">
          <w:rPr>
            <w:rStyle w:val="Hyperlink"/>
            <w:sz w:val="22"/>
            <w:szCs w:val="22"/>
          </w:rPr>
          <w:t>/</w:t>
        </w:r>
        <w:r w:rsidR="00D8516E" w:rsidRPr="0087650F">
          <w:rPr>
            <w:rStyle w:val="Hyperlink"/>
            <w:sz w:val="22"/>
            <w:szCs w:val="22"/>
            <w:lang w:val="en-US"/>
          </w:rPr>
          <w:t>db</w:t>
        </w:r>
        <w:r w:rsidR="00D8516E" w:rsidRPr="00690671">
          <w:rPr>
            <w:rStyle w:val="Hyperlink"/>
            <w:sz w:val="22"/>
            <w:szCs w:val="22"/>
          </w:rPr>
          <w:t>/</w:t>
        </w:r>
        <w:r w:rsidR="00D8516E" w:rsidRPr="0087650F">
          <w:rPr>
            <w:rStyle w:val="Hyperlink"/>
            <w:sz w:val="22"/>
            <w:szCs w:val="22"/>
            <w:lang w:val="en-US"/>
          </w:rPr>
          <w:t>journals</w:t>
        </w:r>
        <w:r w:rsidR="00D8516E" w:rsidRPr="00690671">
          <w:rPr>
            <w:rStyle w:val="Hyperlink"/>
            <w:sz w:val="22"/>
            <w:szCs w:val="22"/>
          </w:rPr>
          <w:t>/</w:t>
        </w:r>
        <w:r w:rsidR="00D8516E" w:rsidRPr="0087650F">
          <w:rPr>
            <w:rStyle w:val="Hyperlink"/>
            <w:sz w:val="22"/>
            <w:szCs w:val="22"/>
            <w:lang w:val="en-US"/>
          </w:rPr>
          <w:t>idt</w:t>
        </w:r>
        <w:r w:rsidR="00D8516E" w:rsidRPr="00690671">
          <w:rPr>
            <w:rStyle w:val="Hyperlink"/>
            <w:sz w:val="22"/>
            <w:szCs w:val="22"/>
          </w:rPr>
          <w:t>/</w:t>
        </w:r>
        <w:r w:rsidR="00D8516E" w:rsidRPr="0087650F">
          <w:rPr>
            <w:rStyle w:val="Hyperlink"/>
            <w:sz w:val="22"/>
            <w:szCs w:val="22"/>
            <w:lang w:val="en-US"/>
          </w:rPr>
          <w:t>idt</w:t>
        </w:r>
        <w:r w:rsidR="00D8516E" w:rsidRPr="00690671">
          <w:rPr>
            <w:rStyle w:val="Hyperlink"/>
            <w:sz w:val="22"/>
            <w:szCs w:val="22"/>
          </w:rPr>
          <w:t>5.</w:t>
        </w:r>
        <w:r w:rsidR="00D8516E" w:rsidRPr="0087650F">
          <w:rPr>
            <w:rStyle w:val="Hyperlink"/>
            <w:sz w:val="22"/>
            <w:szCs w:val="22"/>
            <w:lang w:val="en-US"/>
          </w:rPr>
          <w:t>html</w:t>
        </w:r>
        <w:r w:rsidR="00D8516E" w:rsidRPr="00690671">
          <w:rPr>
            <w:rStyle w:val="Hyperlink"/>
            <w:sz w:val="22"/>
            <w:szCs w:val="22"/>
          </w:rPr>
          <w:t>#</w:t>
        </w:r>
        <w:r w:rsidR="00D8516E" w:rsidRPr="0087650F">
          <w:rPr>
            <w:rStyle w:val="Hyperlink"/>
            <w:sz w:val="22"/>
            <w:szCs w:val="22"/>
            <w:lang w:val="en-US"/>
          </w:rPr>
          <w:t>Papageorgiou</w:t>
        </w:r>
        <w:r w:rsidR="00D8516E" w:rsidRPr="00690671">
          <w:rPr>
            <w:rStyle w:val="Hyperlink"/>
            <w:sz w:val="22"/>
            <w:szCs w:val="22"/>
          </w:rPr>
          <w:t>11</w:t>
        </w:r>
      </w:hyperlink>
      <w:r w:rsidR="00D8516E" w:rsidRPr="00690671">
        <w:rPr>
          <w:b w:val="0"/>
          <w:sz w:val="22"/>
          <w:szCs w:val="22"/>
        </w:rPr>
        <w:t xml:space="preserve"> </w:t>
      </w:r>
    </w:p>
    <w:p w:rsidR="008C5E2B" w:rsidRPr="008C5E2B" w:rsidRDefault="00B8256A" w:rsidP="00A52CF2">
      <w:pPr>
        <w:numPr>
          <w:ilvl w:val="0"/>
          <w:numId w:val="5"/>
        </w:numPr>
        <w:spacing w:line="360" w:lineRule="auto"/>
        <w:jc w:val="both"/>
        <w:rPr>
          <w:sz w:val="22"/>
          <w:szCs w:val="22"/>
        </w:rPr>
      </w:pPr>
      <w:r w:rsidRPr="00BB68F5">
        <w:rPr>
          <w:b/>
          <w:sz w:val="22"/>
          <w:szCs w:val="22"/>
          <w:u w:val="single"/>
          <w:lang w:val="en-US"/>
        </w:rPr>
        <w:t>E.I. Papageorgiou</w:t>
      </w:r>
      <w:r>
        <w:rPr>
          <w:sz w:val="22"/>
          <w:szCs w:val="22"/>
          <w:u w:val="single"/>
          <w:lang w:val="en-US"/>
        </w:rPr>
        <w:t xml:space="preserve">, </w:t>
      </w:r>
      <w:r w:rsidRPr="005574F9">
        <w:rPr>
          <w:sz w:val="22"/>
          <w:szCs w:val="22"/>
          <w:lang w:val="en-US"/>
        </w:rPr>
        <w:t>“</w:t>
      </w:r>
      <w:r w:rsidRPr="00273ECD">
        <w:rPr>
          <w:i/>
          <w:sz w:val="22"/>
          <w:szCs w:val="22"/>
          <w:lang w:val="en-US"/>
        </w:rPr>
        <w:t>Learning Algorithms for Fuzzy Cognitive Maps-A review study</w:t>
      </w:r>
      <w:r w:rsidRPr="005574F9">
        <w:rPr>
          <w:sz w:val="22"/>
          <w:szCs w:val="22"/>
          <w:lang w:val="en-US"/>
        </w:rPr>
        <w:t xml:space="preserve">”, </w:t>
      </w:r>
      <w:r>
        <w:rPr>
          <w:sz w:val="22"/>
          <w:szCs w:val="22"/>
          <w:lang w:val="en-US"/>
        </w:rPr>
        <w:t xml:space="preserve">IEEE Transactions </w:t>
      </w:r>
      <w:r w:rsidR="008B4AC2">
        <w:rPr>
          <w:sz w:val="22"/>
          <w:szCs w:val="22"/>
          <w:lang w:val="en-US"/>
        </w:rPr>
        <w:t>on Systems Man and Cybernetics (</w:t>
      </w:r>
      <w:r>
        <w:rPr>
          <w:sz w:val="22"/>
          <w:szCs w:val="22"/>
          <w:lang w:val="en-US"/>
        </w:rPr>
        <w:t>SMC</w:t>
      </w:r>
      <w:r w:rsidR="008B4AC2">
        <w:rPr>
          <w:sz w:val="22"/>
          <w:szCs w:val="22"/>
          <w:lang w:val="en-US"/>
        </w:rPr>
        <w:t>)</w:t>
      </w:r>
      <w:r>
        <w:rPr>
          <w:sz w:val="22"/>
          <w:szCs w:val="22"/>
          <w:lang w:val="en-US"/>
        </w:rPr>
        <w:t>-Part C</w:t>
      </w:r>
      <w:r w:rsidR="009412DF">
        <w:rPr>
          <w:sz w:val="22"/>
          <w:szCs w:val="22"/>
          <w:lang w:val="en-US"/>
        </w:rPr>
        <w:t xml:space="preserve">, </w:t>
      </w:r>
      <w:r w:rsidR="009A4611">
        <w:rPr>
          <w:sz w:val="22"/>
          <w:szCs w:val="22"/>
          <w:lang w:val="en-US"/>
        </w:rPr>
        <w:t>vol. 42, No.2, March 2012, pp. 150-163</w:t>
      </w:r>
      <w:r w:rsidR="002E3766">
        <w:rPr>
          <w:sz w:val="22"/>
          <w:szCs w:val="22"/>
          <w:lang w:val="en-US"/>
        </w:rPr>
        <w:t xml:space="preserve">, online: </w:t>
      </w:r>
      <w:hyperlink r:id="rId65" w:history="1">
        <w:r w:rsidR="0028661A" w:rsidRPr="00F748A3">
          <w:rPr>
            <w:rStyle w:val="Hyperlink"/>
            <w:sz w:val="22"/>
            <w:szCs w:val="22"/>
            <w:lang w:val="en-US"/>
          </w:rPr>
          <w:t>http://ieeexplore.ieee.org/xpls/abs_all.jsp?arnumber=5766766</w:t>
        </w:r>
      </w:hyperlink>
      <w:r w:rsidR="0028661A">
        <w:rPr>
          <w:sz w:val="22"/>
          <w:szCs w:val="22"/>
          <w:lang w:val="en-US"/>
        </w:rPr>
        <w:t xml:space="preserve"> </w:t>
      </w:r>
      <w:r w:rsidR="001F602F">
        <w:rPr>
          <w:b/>
          <w:sz w:val="22"/>
          <w:szCs w:val="22"/>
          <w:lang w:val="en-US"/>
        </w:rPr>
        <w:t>(</w:t>
      </w:r>
      <w:r w:rsidR="001F602F" w:rsidRPr="001F602F">
        <w:rPr>
          <w:b/>
          <w:sz w:val="22"/>
          <w:szCs w:val="22"/>
          <w:lang w:val="en-US"/>
        </w:rPr>
        <w:t>IF=</w:t>
      </w:r>
      <w:r w:rsidR="00502E47">
        <w:rPr>
          <w:b/>
          <w:sz w:val="22"/>
          <w:szCs w:val="22"/>
          <w:lang w:val="en-US"/>
        </w:rPr>
        <w:t>2.016</w:t>
      </w:r>
      <w:r w:rsidR="001F602F">
        <w:rPr>
          <w:b/>
          <w:sz w:val="22"/>
          <w:szCs w:val="22"/>
          <w:lang w:val="en-US"/>
        </w:rPr>
        <w:t>).</w:t>
      </w:r>
      <w:r w:rsidR="009A4611">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6</w:t>
      </w:r>
      <w:r w:rsidR="00B26F40">
        <w:rPr>
          <w:b/>
          <w:i/>
          <w:color w:val="002060"/>
          <w:highlight w:val="lightGray"/>
          <w:lang w:val="el-GR"/>
        </w:rPr>
        <w:t>3</w:t>
      </w:r>
      <w:r w:rsidRPr="00CE26C7">
        <w:rPr>
          <w:b/>
          <w:i/>
          <w:color w:val="002060"/>
          <w:highlight w:val="lightGray"/>
        </w:rPr>
        <w:t>)</w:t>
      </w:r>
    </w:p>
    <w:p w:rsidR="008C5E2B" w:rsidRPr="008C5E2B" w:rsidRDefault="00DE5735" w:rsidP="00DE5735">
      <w:pPr>
        <w:pStyle w:val="Title"/>
        <w:numPr>
          <w:ilvl w:val="0"/>
          <w:numId w:val="5"/>
        </w:numPr>
        <w:spacing w:line="360" w:lineRule="auto"/>
        <w:jc w:val="left"/>
        <w:rPr>
          <w:b w:val="0"/>
          <w:sz w:val="22"/>
          <w:szCs w:val="22"/>
          <w:lang w:val="en-US"/>
        </w:rPr>
      </w:pPr>
      <w:r w:rsidRPr="00DE5735">
        <w:rPr>
          <w:sz w:val="22"/>
          <w:szCs w:val="22"/>
          <w:u w:val="single"/>
          <w:lang w:val="en-US"/>
        </w:rPr>
        <w:t>E.I. Papageorgiou</w:t>
      </w:r>
      <w:r w:rsidRPr="005072BA">
        <w:rPr>
          <w:b w:val="0"/>
          <w:sz w:val="22"/>
          <w:szCs w:val="22"/>
          <w:lang w:val="en-US"/>
        </w:rPr>
        <w:t xml:space="preserve">, W. Froelich, </w:t>
      </w:r>
      <w:r w:rsidRPr="00185B1A">
        <w:rPr>
          <w:b w:val="0"/>
          <w:i/>
          <w:sz w:val="22"/>
          <w:szCs w:val="22"/>
          <w:lang w:val="en-US"/>
        </w:rPr>
        <w:t>Multi-step Prediction of Pulmonary Infection with the Use of Evolutionary Fuzzy Cognitive Maps</w:t>
      </w:r>
      <w:r w:rsidRPr="005072BA">
        <w:rPr>
          <w:b w:val="0"/>
          <w:sz w:val="22"/>
          <w:szCs w:val="22"/>
          <w:lang w:val="en-US"/>
        </w:rPr>
        <w:t xml:space="preserve">, </w:t>
      </w:r>
      <w:r>
        <w:rPr>
          <w:b w:val="0"/>
          <w:sz w:val="22"/>
          <w:szCs w:val="22"/>
          <w:lang w:val="en-US"/>
        </w:rPr>
        <w:t xml:space="preserve">Neurocomputing Journal, </w:t>
      </w:r>
      <w:r w:rsidR="004F1F81">
        <w:rPr>
          <w:b w:val="0"/>
          <w:sz w:val="22"/>
          <w:szCs w:val="22"/>
          <w:lang w:val="en-US"/>
        </w:rPr>
        <w:t>September</w:t>
      </w:r>
      <w:r>
        <w:rPr>
          <w:b w:val="0"/>
          <w:sz w:val="22"/>
          <w:szCs w:val="22"/>
          <w:lang w:val="en-US"/>
        </w:rPr>
        <w:t xml:space="preserve"> 201</w:t>
      </w:r>
      <w:r w:rsidR="006C5E5D">
        <w:rPr>
          <w:b w:val="0"/>
          <w:sz w:val="22"/>
          <w:szCs w:val="22"/>
          <w:lang w:val="en-US"/>
        </w:rPr>
        <w:t>2</w:t>
      </w:r>
      <w:r w:rsidR="00416D0E">
        <w:rPr>
          <w:b w:val="0"/>
          <w:sz w:val="22"/>
          <w:szCs w:val="22"/>
          <w:lang w:val="en-US"/>
        </w:rPr>
        <w:t xml:space="preserve">, </w:t>
      </w:r>
      <w:r w:rsidR="004F1F81">
        <w:rPr>
          <w:b w:val="0"/>
          <w:sz w:val="22"/>
          <w:szCs w:val="22"/>
          <w:lang w:val="en-US"/>
        </w:rPr>
        <w:t>vol.</w:t>
      </w:r>
      <w:r w:rsidR="004F1F81" w:rsidRPr="004F1F81">
        <w:rPr>
          <w:b w:val="0"/>
          <w:sz w:val="22"/>
          <w:szCs w:val="22"/>
          <w:lang w:val="en-US"/>
        </w:rPr>
        <w:t xml:space="preserve"> 92 , pp. 28-35</w:t>
      </w:r>
      <w:r w:rsidR="00EA3CD3" w:rsidRPr="004F1F81">
        <w:rPr>
          <w:b w:val="0"/>
          <w:sz w:val="22"/>
          <w:szCs w:val="22"/>
          <w:lang w:val="en-US"/>
        </w:rPr>
        <w:t xml:space="preserve">, </w:t>
      </w:r>
      <w:hyperlink r:id="rId66" w:history="1">
        <w:r w:rsidR="00416D0E" w:rsidRPr="00446F04">
          <w:rPr>
            <w:rStyle w:val="Hyperlink"/>
            <w:sz w:val="22"/>
            <w:szCs w:val="22"/>
            <w:lang w:val="en-US"/>
          </w:rPr>
          <w:t>http://authors.elsevier.com/TrackPaper.html?trk_article=NEUCOM12546&amp;trk_surname=Froelich</w:t>
        </w:r>
      </w:hyperlink>
      <w:r w:rsidR="00416D0E">
        <w:rPr>
          <w:b w:val="0"/>
          <w:sz w:val="22"/>
          <w:szCs w:val="22"/>
          <w:lang w:val="en-US"/>
        </w:rPr>
        <w:t xml:space="preserve"> </w:t>
      </w:r>
      <w:r w:rsidR="002E3766" w:rsidRPr="002E3766">
        <w:rPr>
          <w:sz w:val="22"/>
          <w:szCs w:val="22"/>
          <w:lang w:val="en-US"/>
        </w:rPr>
        <w:t>(IF=1.</w:t>
      </w:r>
      <w:r w:rsidR="00052CF4">
        <w:rPr>
          <w:sz w:val="22"/>
          <w:szCs w:val="22"/>
          <w:lang w:val="en-US"/>
        </w:rPr>
        <w:t>4</w:t>
      </w:r>
      <w:r w:rsidR="00B97F7E">
        <w:rPr>
          <w:sz w:val="22"/>
          <w:szCs w:val="22"/>
          <w:lang w:val="en-US"/>
        </w:rPr>
        <w:t>4</w:t>
      </w:r>
      <w:r w:rsidR="002E3766" w:rsidRPr="002E3766">
        <w:rPr>
          <w:sz w:val="22"/>
          <w:szCs w:val="22"/>
          <w:lang w:val="en-US"/>
        </w:rPr>
        <w:t>)</w:t>
      </w:r>
      <w:r w:rsidRPr="002E3766">
        <w:rPr>
          <w:sz w:val="22"/>
          <w:szCs w:val="22"/>
          <w:lang w:val="en-US"/>
        </w:rPr>
        <w:t>.</w:t>
      </w:r>
      <w:r w:rsidR="00F062B7">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22</w:t>
      </w:r>
      <w:r w:rsidRPr="00CE26C7">
        <w:rPr>
          <w:b/>
          <w:i/>
          <w:color w:val="002060"/>
          <w:highlight w:val="lightGray"/>
        </w:rPr>
        <w:t>)</w:t>
      </w:r>
    </w:p>
    <w:p w:rsidR="008C5E2B" w:rsidRPr="008C5E2B" w:rsidRDefault="00B64859" w:rsidP="007D1CD3">
      <w:pPr>
        <w:numPr>
          <w:ilvl w:val="0"/>
          <w:numId w:val="5"/>
        </w:numPr>
        <w:spacing w:line="360" w:lineRule="auto"/>
        <w:ind w:left="578" w:hanging="578"/>
        <w:jc w:val="both"/>
        <w:rPr>
          <w:sz w:val="22"/>
          <w:szCs w:val="22"/>
          <w:lang w:val="en-US"/>
        </w:rPr>
      </w:pPr>
      <w:r w:rsidRPr="000025C2">
        <w:rPr>
          <w:b/>
          <w:sz w:val="22"/>
          <w:szCs w:val="22"/>
          <w:u w:val="single"/>
          <w:lang w:val="en-US"/>
        </w:rPr>
        <w:t>E.I. Papageorgiou</w:t>
      </w:r>
      <w:r w:rsidRPr="000025C2">
        <w:rPr>
          <w:sz w:val="22"/>
          <w:szCs w:val="22"/>
          <w:u w:val="single"/>
          <w:lang w:val="en-US"/>
        </w:rPr>
        <w:t xml:space="preserve">, </w:t>
      </w:r>
      <w:r w:rsidRPr="000025C2">
        <w:rPr>
          <w:sz w:val="22"/>
          <w:szCs w:val="22"/>
          <w:lang w:val="en-US"/>
        </w:rPr>
        <w:t xml:space="preserve">Jos De Roo, </w:t>
      </w:r>
      <w:r w:rsidR="00901B8F">
        <w:rPr>
          <w:sz w:val="22"/>
          <w:szCs w:val="22"/>
          <w:lang w:val="en-US"/>
        </w:rPr>
        <w:t>Csaba Huszka</w:t>
      </w:r>
      <w:r w:rsidRPr="000025C2">
        <w:rPr>
          <w:sz w:val="22"/>
          <w:szCs w:val="22"/>
          <w:lang w:val="en-US"/>
        </w:rPr>
        <w:t>, Dirk Colaert,</w:t>
      </w:r>
      <w:r w:rsidRPr="00FD4F94">
        <w:rPr>
          <w:sz w:val="22"/>
          <w:szCs w:val="22"/>
          <w:lang w:val="en-US"/>
        </w:rPr>
        <w:t xml:space="preserve"> “</w:t>
      </w:r>
      <w:r w:rsidRPr="00FD4F94">
        <w:rPr>
          <w:i/>
          <w:sz w:val="22"/>
          <w:szCs w:val="22"/>
          <w:lang w:val="en-US"/>
        </w:rPr>
        <w:t xml:space="preserve">Formalization of treatment guidelines using </w:t>
      </w:r>
      <w:r w:rsidRPr="00BB68F5">
        <w:rPr>
          <w:i/>
          <w:sz w:val="22"/>
          <w:szCs w:val="22"/>
        </w:rPr>
        <w:t>Fuzzy</w:t>
      </w:r>
      <w:r w:rsidRPr="00BB68F5">
        <w:rPr>
          <w:i/>
          <w:sz w:val="22"/>
          <w:szCs w:val="22"/>
          <w:lang w:val="en-US"/>
        </w:rPr>
        <w:t xml:space="preserve"> </w:t>
      </w:r>
      <w:r w:rsidRPr="00BB68F5">
        <w:rPr>
          <w:i/>
          <w:sz w:val="22"/>
          <w:szCs w:val="22"/>
        </w:rPr>
        <w:t>Cognitive</w:t>
      </w:r>
      <w:r w:rsidRPr="00BB68F5">
        <w:rPr>
          <w:i/>
          <w:sz w:val="22"/>
          <w:szCs w:val="22"/>
          <w:lang w:val="en-US"/>
        </w:rPr>
        <w:t xml:space="preserve"> </w:t>
      </w:r>
      <w:r w:rsidRPr="00BB68F5">
        <w:rPr>
          <w:i/>
          <w:sz w:val="22"/>
          <w:szCs w:val="22"/>
        </w:rPr>
        <w:t>Mapping</w:t>
      </w:r>
      <w:r w:rsidRPr="00FD4F94">
        <w:rPr>
          <w:i/>
          <w:sz w:val="22"/>
          <w:szCs w:val="22"/>
          <w:lang w:val="en-US"/>
        </w:rPr>
        <w:t xml:space="preserve"> and semantic web tools</w:t>
      </w:r>
      <w:r>
        <w:rPr>
          <w:sz w:val="22"/>
          <w:szCs w:val="22"/>
          <w:lang w:val="en-US"/>
        </w:rPr>
        <w:t xml:space="preserve">”, </w:t>
      </w:r>
      <w:r w:rsidRPr="00397998">
        <w:rPr>
          <w:i/>
          <w:sz w:val="22"/>
          <w:szCs w:val="22"/>
          <w:lang w:val="en-US"/>
        </w:rPr>
        <w:t>Journal of Biomedical Informatics</w:t>
      </w:r>
      <w:r>
        <w:rPr>
          <w:sz w:val="22"/>
          <w:szCs w:val="22"/>
          <w:lang w:val="en-US"/>
        </w:rPr>
        <w:t xml:space="preserve">, </w:t>
      </w:r>
      <w:hyperlink r:id="rId67" w:anchor="PapageorgiouRHC12" w:history="1">
        <w:r w:rsidR="00976B3B">
          <w:rPr>
            <w:rStyle w:val="Hyperlink"/>
          </w:rPr>
          <w:t>45</w:t>
        </w:r>
      </w:hyperlink>
      <w:r w:rsidR="00976B3B">
        <w:t xml:space="preserve">(1): 45-60 (2012), </w:t>
      </w:r>
      <w:r w:rsidR="00DE5735">
        <w:rPr>
          <w:sz w:val="22"/>
          <w:szCs w:val="22"/>
          <w:lang w:val="en-US"/>
        </w:rPr>
        <w:t>online:</w:t>
      </w:r>
      <w:r w:rsidR="00DA20E5">
        <w:rPr>
          <w:sz w:val="22"/>
          <w:szCs w:val="22"/>
          <w:lang w:val="en-US"/>
        </w:rPr>
        <w:t xml:space="preserve"> </w:t>
      </w:r>
      <w:hyperlink r:id="rId68" w:history="1">
        <w:r w:rsidR="00C04550" w:rsidRPr="00C07405">
          <w:rPr>
            <w:rStyle w:val="Hyperlink"/>
            <w:sz w:val="22"/>
            <w:szCs w:val="22"/>
            <w:lang w:val="en-US"/>
          </w:rPr>
          <w:t>http://www.sciencedirect.com/science/article/pii/S1532046411001456</w:t>
        </w:r>
      </w:hyperlink>
      <w:r w:rsidR="00C04550">
        <w:rPr>
          <w:sz w:val="22"/>
          <w:szCs w:val="22"/>
          <w:lang w:val="en-US"/>
        </w:rPr>
        <w:t xml:space="preserve"> </w:t>
      </w:r>
      <w:r w:rsidR="002E3766" w:rsidRPr="002E3766">
        <w:rPr>
          <w:b/>
          <w:sz w:val="22"/>
          <w:szCs w:val="22"/>
          <w:lang w:val="en-US"/>
        </w:rPr>
        <w:t>(IF=</w:t>
      </w:r>
      <w:r w:rsidR="00052CF4">
        <w:rPr>
          <w:b/>
          <w:sz w:val="22"/>
          <w:szCs w:val="22"/>
          <w:lang w:val="en-US"/>
        </w:rPr>
        <w:t>1.719</w:t>
      </w:r>
      <w:r w:rsidR="002E3766" w:rsidRPr="002E3766">
        <w:rPr>
          <w:b/>
          <w:sz w:val="22"/>
          <w:szCs w:val="22"/>
          <w:lang w:val="en-US"/>
        </w:rPr>
        <w:t>)</w:t>
      </w:r>
      <w:r w:rsidR="00A44A30">
        <w:rPr>
          <w:b/>
          <w:sz w:val="22"/>
          <w:szCs w:val="22"/>
          <w:lang w:val="en-US"/>
        </w:rPr>
        <w:t>.</w:t>
      </w:r>
      <w:r w:rsidR="006D6363">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22</w:t>
      </w:r>
      <w:r w:rsidRPr="00CE26C7">
        <w:rPr>
          <w:b/>
          <w:i/>
          <w:color w:val="002060"/>
          <w:highlight w:val="lightGray"/>
        </w:rPr>
        <w:t>)</w:t>
      </w:r>
    </w:p>
    <w:p w:rsidR="00BD7791" w:rsidRPr="00BD7791" w:rsidRDefault="008B4AC2" w:rsidP="00BD7791">
      <w:pPr>
        <w:numPr>
          <w:ilvl w:val="0"/>
          <w:numId w:val="5"/>
        </w:numPr>
        <w:spacing w:line="360" w:lineRule="auto"/>
        <w:ind w:left="578" w:hanging="578"/>
        <w:jc w:val="both"/>
        <w:rPr>
          <w:sz w:val="22"/>
          <w:szCs w:val="22"/>
          <w:lang w:val="en-US"/>
        </w:rPr>
      </w:pPr>
      <w:r w:rsidRPr="000025C2">
        <w:rPr>
          <w:b/>
          <w:sz w:val="22"/>
          <w:szCs w:val="22"/>
          <w:u w:val="single"/>
          <w:lang w:val="en-US"/>
        </w:rPr>
        <w:t>E.I. Papageorgiou</w:t>
      </w:r>
      <w:r w:rsidRPr="000025C2">
        <w:rPr>
          <w:sz w:val="22"/>
          <w:szCs w:val="22"/>
          <w:lang w:val="en-US"/>
        </w:rPr>
        <w:t>, “</w:t>
      </w:r>
      <w:r w:rsidRPr="00FD4F94">
        <w:rPr>
          <w:i/>
          <w:sz w:val="22"/>
          <w:szCs w:val="22"/>
          <w:lang w:val="en-US"/>
        </w:rPr>
        <w:t>F</w:t>
      </w:r>
      <w:r w:rsidR="00B15FE6">
        <w:rPr>
          <w:i/>
          <w:sz w:val="22"/>
          <w:szCs w:val="22"/>
          <w:lang w:val="en-US"/>
        </w:rPr>
        <w:t xml:space="preserve">uzzy </w:t>
      </w:r>
      <w:r w:rsidRPr="00FD4F94">
        <w:rPr>
          <w:i/>
          <w:sz w:val="22"/>
          <w:szCs w:val="22"/>
          <w:lang w:val="en-US"/>
        </w:rPr>
        <w:t>C</w:t>
      </w:r>
      <w:r w:rsidR="00B15FE6">
        <w:rPr>
          <w:i/>
          <w:sz w:val="22"/>
          <w:szCs w:val="22"/>
          <w:lang w:val="en-US"/>
        </w:rPr>
        <w:t xml:space="preserve">ognitive </w:t>
      </w:r>
      <w:r w:rsidRPr="00FD4F94">
        <w:rPr>
          <w:i/>
          <w:sz w:val="22"/>
          <w:szCs w:val="22"/>
          <w:lang w:val="en-US"/>
        </w:rPr>
        <w:t>M</w:t>
      </w:r>
      <w:r w:rsidR="00B15FE6">
        <w:rPr>
          <w:i/>
          <w:sz w:val="22"/>
          <w:szCs w:val="22"/>
          <w:lang w:val="en-US"/>
        </w:rPr>
        <w:t>ap</w:t>
      </w:r>
      <w:r w:rsidRPr="00FD4F94">
        <w:rPr>
          <w:i/>
          <w:sz w:val="22"/>
          <w:szCs w:val="22"/>
          <w:lang w:val="en-US"/>
        </w:rPr>
        <w:t xml:space="preserve"> software tool for treatment management of uncomplicated </w:t>
      </w:r>
      <w:r w:rsidRPr="00990FDA">
        <w:rPr>
          <w:i/>
          <w:sz w:val="22"/>
          <w:szCs w:val="22"/>
          <w:lang w:val="en-US"/>
        </w:rPr>
        <w:t>Urinary Tract Infection</w:t>
      </w:r>
      <w:r w:rsidRPr="00990FDA">
        <w:rPr>
          <w:sz w:val="22"/>
          <w:szCs w:val="22"/>
          <w:lang w:val="en-US"/>
        </w:rPr>
        <w:t>”, Computer M</w:t>
      </w:r>
      <w:r w:rsidR="0096251F" w:rsidRPr="00990FDA">
        <w:rPr>
          <w:sz w:val="22"/>
          <w:szCs w:val="22"/>
          <w:lang w:val="en-US"/>
        </w:rPr>
        <w:t>ethods and Programs in Biomedicine</w:t>
      </w:r>
      <w:r w:rsidRPr="00990FDA">
        <w:rPr>
          <w:sz w:val="22"/>
          <w:szCs w:val="22"/>
          <w:lang w:val="en-US"/>
        </w:rPr>
        <w:t xml:space="preserve"> Journal, Elsevier, </w:t>
      </w:r>
      <w:r w:rsidR="00B15FE6" w:rsidRPr="00990FDA">
        <w:t>Volume 105, Issue 3 , Pages 233-245, March 2012</w:t>
      </w:r>
      <w:r w:rsidR="00B15FE6" w:rsidRPr="00990FDA">
        <w:rPr>
          <w:b/>
          <w:sz w:val="22"/>
          <w:szCs w:val="22"/>
        </w:rPr>
        <w:t xml:space="preserve">, </w:t>
      </w:r>
      <w:r w:rsidR="002E3766" w:rsidRPr="00990FDA">
        <w:rPr>
          <w:b/>
          <w:sz w:val="22"/>
          <w:szCs w:val="22"/>
          <w:lang w:val="en-US"/>
        </w:rPr>
        <w:t>(IF=1.</w:t>
      </w:r>
      <w:r w:rsidR="0096251F" w:rsidRPr="00990FDA">
        <w:rPr>
          <w:b/>
          <w:sz w:val="22"/>
          <w:szCs w:val="22"/>
          <w:lang w:val="en-US"/>
        </w:rPr>
        <w:t>208</w:t>
      </w:r>
      <w:r w:rsidR="002E3766" w:rsidRPr="00990FDA">
        <w:rPr>
          <w:b/>
          <w:sz w:val="22"/>
          <w:szCs w:val="22"/>
          <w:lang w:val="en-US"/>
        </w:rPr>
        <w:t>)</w:t>
      </w:r>
      <w:r w:rsidRPr="00990FDA">
        <w:rPr>
          <w:b/>
          <w:sz w:val="22"/>
          <w:szCs w:val="22"/>
          <w:lang w:val="en-US"/>
        </w:rPr>
        <w:t>.</w:t>
      </w:r>
      <w:r w:rsidR="00B15FE6" w:rsidRPr="00990FDA">
        <w:rPr>
          <w:b/>
          <w:sz w:val="22"/>
          <w:szCs w:val="22"/>
          <w:lang w:val="en-US"/>
        </w:rPr>
        <w:t xml:space="preserve"> </w:t>
      </w:r>
      <w:hyperlink r:id="rId69" w:tgtFrame="_blank" w:history="1">
        <w:r w:rsidR="00B15FE6" w:rsidRPr="00990FDA">
          <w:rPr>
            <w:rStyle w:val="Hyperlink"/>
          </w:rPr>
          <w:t>http://dx.doi.org/10.1016/j.cmpb.2011.09.006</w:t>
        </w:r>
      </w:hyperlink>
      <w:r w:rsidR="00BD7791">
        <w:t>.</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lastRenderedPageBreak/>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15</w:t>
      </w:r>
      <w:r w:rsidRPr="00CE26C7">
        <w:rPr>
          <w:b/>
          <w:i/>
          <w:color w:val="002060"/>
          <w:highlight w:val="lightGray"/>
        </w:rPr>
        <w:t>)</w:t>
      </w:r>
    </w:p>
    <w:p w:rsidR="00BD7791" w:rsidRPr="00BD7791" w:rsidRDefault="00BD7791" w:rsidP="00BD7791">
      <w:pPr>
        <w:pStyle w:val="ListParagraph"/>
        <w:numPr>
          <w:ilvl w:val="0"/>
          <w:numId w:val="5"/>
        </w:numPr>
        <w:spacing w:line="360" w:lineRule="auto"/>
        <w:rPr>
          <w:sz w:val="22"/>
          <w:szCs w:val="22"/>
          <w:lang w:val="en-US"/>
        </w:rPr>
      </w:pPr>
      <w:r w:rsidRPr="00BD7791">
        <w:rPr>
          <w:b/>
          <w:sz w:val="22"/>
          <w:szCs w:val="22"/>
          <w:u w:val="single"/>
          <w:lang w:val="en-US"/>
        </w:rPr>
        <w:t>E.I. Papageorgiou</w:t>
      </w:r>
      <w:r w:rsidRPr="00BD7791">
        <w:rPr>
          <w:sz w:val="22"/>
          <w:szCs w:val="22"/>
          <w:lang w:val="en-US"/>
        </w:rPr>
        <w:t xml:space="preserve"> and J.L. Salmeron, “Learning Fuzzy Grey Cognitive Maps using non-linear Hebbian”, International Journal of Approximate Reasoning, International Journal of Approximate Reasoning 53 (1) , pp. 54-65, 2012 (IF=1.717), </w:t>
      </w:r>
      <w:hyperlink r:id="rId70" w:history="1">
        <w:r w:rsidRPr="00F272C1">
          <w:rPr>
            <w:rStyle w:val="Hyperlink"/>
            <w:sz w:val="22"/>
            <w:szCs w:val="22"/>
            <w:lang w:val="en-US"/>
          </w:rPr>
          <w:t>http://dl.acm.org/citation.cfm?id=2069977</w:t>
        </w:r>
      </w:hyperlink>
      <w:r>
        <w:rPr>
          <w:sz w:val="22"/>
          <w:szCs w:val="22"/>
          <w:lang w:val="en-US"/>
        </w:rPr>
        <w:t xml:space="preserve"> </w:t>
      </w:r>
      <w:r w:rsidRPr="00BD7791">
        <w:rPr>
          <w:sz w:val="22"/>
          <w:szCs w:val="22"/>
          <w:lang w:val="en-US"/>
        </w:rPr>
        <w:t xml:space="preserve">.  </w:t>
      </w:r>
    </w:p>
    <w:p w:rsidR="008C5E2B" w:rsidRPr="00BD7791" w:rsidRDefault="00BD7791" w:rsidP="00BD7791">
      <w:pPr>
        <w:pStyle w:val="ListParagraph"/>
        <w:spacing w:line="360" w:lineRule="auto"/>
        <w:ind w:left="576"/>
        <w:rPr>
          <w:b/>
          <w:i/>
          <w:color w:val="002060"/>
          <w:lang w:val="en-US"/>
        </w:rPr>
      </w:pPr>
      <w:r w:rsidRPr="00CE26C7">
        <w:rPr>
          <w:b/>
          <w:i/>
          <w:color w:val="002060"/>
          <w:highlight w:val="lightGray"/>
        </w:rPr>
        <w:t xml:space="preserve"> </w:t>
      </w:r>
      <w:r w:rsidR="008C5E2B" w:rsidRPr="00CE26C7">
        <w:rPr>
          <w:b/>
          <w:i/>
          <w:color w:val="002060"/>
          <w:highlight w:val="lightGray"/>
        </w:rPr>
        <w:t>(Ετεροαναφορές</w:t>
      </w:r>
      <w:r w:rsidR="008C5E2B" w:rsidRPr="00BD7791">
        <w:rPr>
          <w:b/>
          <w:i/>
          <w:color w:val="002060"/>
          <w:highlight w:val="lightGray"/>
          <w:lang w:val="en-US"/>
        </w:rPr>
        <w:t>/</w:t>
      </w:r>
      <w:r w:rsidR="008C5E2B" w:rsidRPr="00BD7791">
        <w:rPr>
          <w:rFonts w:eastAsiaTheme="minorEastAsia" w:hint="eastAsia"/>
          <w:b/>
          <w:i/>
          <w:color w:val="002060"/>
          <w:highlight w:val="lightGray"/>
          <w:lang w:val="en-US" w:eastAsia="ko-KR"/>
        </w:rPr>
        <w:t>Citations</w:t>
      </w:r>
      <w:r w:rsidR="008C5E2B" w:rsidRPr="00CE26C7">
        <w:rPr>
          <w:b/>
          <w:i/>
          <w:color w:val="002060"/>
          <w:highlight w:val="lightGray"/>
        </w:rPr>
        <w:t xml:space="preserve">: </w:t>
      </w:r>
      <w:r w:rsidR="008C5E2B" w:rsidRPr="00BD7791">
        <w:rPr>
          <w:b/>
          <w:i/>
          <w:color w:val="002060"/>
          <w:highlight w:val="lightGray"/>
          <w:lang w:val="en-US"/>
        </w:rPr>
        <w:t>22</w:t>
      </w:r>
      <w:r w:rsidR="008C5E2B" w:rsidRPr="00CE26C7">
        <w:rPr>
          <w:b/>
          <w:i/>
          <w:color w:val="002060"/>
          <w:highlight w:val="lightGray"/>
        </w:rPr>
        <w:t>)</w:t>
      </w:r>
    </w:p>
    <w:p w:rsidR="008C5E2B" w:rsidRPr="008C5E2B" w:rsidRDefault="00E54C32" w:rsidP="00B756A8">
      <w:pPr>
        <w:numPr>
          <w:ilvl w:val="0"/>
          <w:numId w:val="5"/>
        </w:numPr>
        <w:spacing w:line="360" w:lineRule="auto"/>
        <w:ind w:left="578" w:hanging="578"/>
        <w:jc w:val="both"/>
        <w:rPr>
          <w:sz w:val="22"/>
          <w:szCs w:val="22"/>
          <w:lang w:val="en-US"/>
        </w:rPr>
      </w:pPr>
      <w:r w:rsidRPr="00D53C9F">
        <w:rPr>
          <w:rFonts w:cs="Arial"/>
          <w:b/>
          <w:sz w:val="22"/>
          <w:szCs w:val="22"/>
          <w:u w:val="single"/>
        </w:rPr>
        <w:t>E.I. Papageorgiou</w:t>
      </w:r>
      <w:r w:rsidRPr="00D53C9F">
        <w:rPr>
          <w:rFonts w:cs="Arial"/>
          <w:sz w:val="22"/>
          <w:szCs w:val="22"/>
        </w:rPr>
        <w:t xml:space="preserve"> and W. Froelich, “Application of Evolutionary Fuzzy Cognitive Maps for prediction of pneumonia state”, </w:t>
      </w:r>
      <w:r w:rsidR="001376E6" w:rsidRPr="001376E6">
        <w:rPr>
          <w:i/>
          <w:sz w:val="22"/>
          <w:szCs w:val="22"/>
          <w:lang w:val="en-US"/>
        </w:rPr>
        <w:t>IEEE Transactions on Information Technology in Biomedicine</w:t>
      </w:r>
      <w:r w:rsidR="00F80B60">
        <w:rPr>
          <w:i/>
          <w:sz w:val="22"/>
          <w:szCs w:val="22"/>
          <w:lang w:val="en-US"/>
        </w:rPr>
        <w:t>, online 201</w:t>
      </w:r>
      <w:r w:rsidR="00AA29AC">
        <w:rPr>
          <w:i/>
          <w:sz w:val="22"/>
          <w:szCs w:val="22"/>
          <w:lang w:val="en-US"/>
        </w:rPr>
        <w:t>2</w:t>
      </w:r>
      <w:r w:rsidR="000E4A3D">
        <w:rPr>
          <w:i/>
          <w:sz w:val="22"/>
          <w:szCs w:val="22"/>
          <w:lang w:val="en-US"/>
        </w:rPr>
        <w:t xml:space="preserve">, vol. 16, no. 1, January 2012, pp. 143-149, </w:t>
      </w:r>
      <w:r w:rsidR="00B756A8" w:rsidRPr="00D53C9F">
        <w:rPr>
          <w:sz w:val="22"/>
          <w:szCs w:val="22"/>
        </w:rPr>
        <w:t>(</w:t>
      </w:r>
      <w:r w:rsidR="00B756A8" w:rsidRPr="00D53C9F">
        <w:rPr>
          <w:b/>
          <w:sz w:val="22"/>
          <w:szCs w:val="22"/>
        </w:rPr>
        <w:t>IF=1.</w:t>
      </w:r>
      <w:r w:rsidR="00B756A8">
        <w:rPr>
          <w:b/>
          <w:sz w:val="22"/>
          <w:szCs w:val="22"/>
          <w:lang w:val="en-US"/>
        </w:rPr>
        <w:t>694</w:t>
      </w:r>
      <w:r w:rsidR="00B756A8" w:rsidRPr="00D53C9F">
        <w:rPr>
          <w:sz w:val="22"/>
          <w:szCs w:val="22"/>
        </w:rPr>
        <w:t>).</w:t>
      </w:r>
      <w:r w:rsidR="00B756A8">
        <w:rPr>
          <w:sz w:val="22"/>
          <w:szCs w:val="22"/>
        </w:rPr>
        <w:t xml:space="preserve"> </w:t>
      </w:r>
      <w:hyperlink r:id="rId71" w:history="1">
        <w:r w:rsidR="00A85151">
          <w:rPr>
            <w:rStyle w:val="Hyperlink"/>
            <w:rFonts w:ascii="Arial" w:hAnsi="Arial" w:cs="Arial"/>
            <w:sz w:val="20"/>
            <w:szCs w:val="20"/>
          </w:rPr>
          <w:t>http://ieeexplore.ieee.org/stamp/stamp.jsp?arnumber=06080733</w:t>
        </w:r>
      </w:hyperlink>
      <w:r w:rsidR="00A85151" w:rsidRPr="00D53C9F">
        <w:rPr>
          <w:sz w:val="22"/>
          <w:szCs w:val="22"/>
        </w:rPr>
        <w:t xml:space="preserve"> </w:t>
      </w:r>
      <w:r w:rsidR="00B756A8">
        <w:rPr>
          <w:sz w:val="22"/>
          <w:szCs w:val="22"/>
        </w:rPr>
        <w:t xml:space="preserve">   </w:t>
      </w:r>
    </w:p>
    <w:p w:rsidR="008C5E2B" w:rsidRPr="00CE26C7" w:rsidRDefault="008C5E2B" w:rsidP="00BD7791">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28</w:t>
      </w:r>
      <w:r w:rsidRPr="00CE26C7">
        <w:rPr>
          <w:b/>
          <w:i/>
          <w:color w:val="002060"/>
          <w:highlight w:val="lightGray"/>
        </w:rPr>
        <w:t>)</w:t>
      </w:r>
    </w:p>
    <w:p w:rsidR="008C5E2B" w:rsidRPr="008C5E2B" w:rsidRDefault="009E7BC0" w:rsidP="0022627E">
      <w:pPr>
        <w:numPr>
          <w:ilvl w:val="0"/>
          <w:numId w:val="5"/>
        </w:numPr>
        <w:spacing w:line="360" w:lineRule="auto"/>
        <w:jc w:val="both"/>
        <w:rPr>
          <w:sz w:val="22"/>
          <w:szCs w:val="22"/>
        </w:rPr>
      </w:pPr>
      <w:r w:rsidRPr="00D53C9F">
        <w:rPr>
          <w:rFonts w:cs="Arial"/>
          <w:b/>
          <w:sz w:val="22"/>
          <w:szCs w:val="22"/>
          <w:u w:val="single"/>
        </w:rPr>
        <w:t>E.I. Papageorgiou</w:t>
      </w:r>
      <w:r w:rsidRPr="00D53C9F">
        <w:rPr>
          <w:rFonts w:cs="Arial"/>
          <w:b/>
          <w:sz w:val="22"/>
          <w:szCs w:val="22"/>
        </w:rPr>
        <w:t xml:space="preserve"> </w:t>
      </w:r>
      <w:r w:rsidRPr="00D53C9F">
        <w:rPr>
          <w:rFonts w:cs="Arial"/>
          <w:sz w:val="22"/>
          <w:szCs w:val="22"/>
        </w:rPr>
        <w:t>and Arthi Kannappan</w:t>
      </w:r>
      <w:r w:rsidR="0078282B" w:rsidRPr="00D53C9F">
        <w:rPr>
          <w:rFonts w:cs="Arial"/>
          <w:sz w:val="22"/>
          <w:szCs w:val="22"/>
        </w:rPr>
        <w:t>, “</w:t>
      </w:r>
      <w:r w:rsidR="00EC46A4">
        <w:rPr>
          <w:rFonts w:cs="Arial"/>
          <w:i/>
          <w:sz w:val="22"/>
          <w:szCs w:val="22"/>
        </w:rPr>
        <w:t>Fuzzy Cognitive Map</w:t>
      </w:r>
      <w:r w:rsidR="00EC46A4" w:rsidRPr="001A1515">
        <w:rPr>
          <w:rFonts w:cs="Arial"/>
          <w:i/>
          <w:sz w:val="22"/>
          <w:szCs w:val="22"/>
        </w:rPr>
        <w:t xml:space="preserve"> </w:t>
      </w:r>
      <w:r w:rsidR="00EC46A4">
        <w:rPr>
          <w:rFonts w:cs="Arial"/>
          <w:i/>
          <w:sz w:val="22"/>
          <w:szCs w:val="22"/>
        </w:rPr>
        <w:t>Ensemble learning paradigm to solve classification problems</w:t>
      </w:r>
      <w:r w:rsidR="0078282B" w:rsidRPr="001A1515">
        <w:rPr>
          <w:rFonts w:cs="Arial"/>
          <w:i/>
          <w:sz w:val="22"/>
          <w:szCs w:val="22"/>
        </w:rPr>
        <w:t xml:space="preserve">: </w:t>
      </w:r>
      <w:r w:rsidR="00CF4D96" w:rsidRPr="001A1515">
        <w:rPr>
          <w:rFonts w:cs="Arial"/>
          <w:i/>
          <w:sz w:val="22"/>
          <w:szCs w:val="22"/>
        </w:rPr>
        <w:t>application to autis</w:t>
      </w:r>
      <w:r w:rsidR="00EC46A4">
        <w:rPr>
          <w:rFonts w:cs="Arial"/>
          <w:i/>
          <w:sz w:val="22"/>
          <w:szCs w:val="22"/>
        </w:rPr>
        <w:t>m identification</w:t>
      </w:r>
      <w:r w:rsidR="0078282B" w:rsidRPr="00D53C9F">
        <w:rPr>
          <w:rFonts w:cs="Arial"/>
          <w:sz w:val="22"/>
          <w:szCs w:val="22"/>
        </w:rPr>
        <w:t xml:space="preserve">” Applied </w:t>
      </w:r>
      <w:r w:rsidR="0078282B" w:rsidRPr="00EC46A4">
        <w:rPr>
          <w:rFonts w:cs="Arial"/>
          <w:i/>
          <w:sz w:val="22"/>
          <w:szCs w:val="22"/>
        </w:rPr>
        <w:t>Soft Computing Journal</w:t>
      </w:r>
      <w:r w:rsidR="0078282B" w:rsidRPr="00D53C9F">
        <w:rPr>
          <w:rFonts w:cs="Arial"/>
          <w:sz w:val="22"/>
          <w:szCs w:val="22"/>
        </w:rPr>
        <w:t>, Special Issue of Fuzzy Cognitive Maps</w:t>
      </w:r>
      <w:r w:rsidR="004C3679">
        <w:rPr>
          <w:rFonts w:cs="Arial"/>
          <w:sz w:val="22"/>
          <w:szCs w:val="22"/>
        </w:rPr>
        <w:t xml:space="preserve">, </w:t>
      </w:r>
      <w:r w:rsidR="001219EE" w:rsidRPr="0084585B">
        <w:rPr>
          <w:sz w:val="22"/>
          <w:szCs w:val="22"/>
          <w:lang w:val="en-US"/>
        </w:rPr>
        <w:t xml:space="preserve">Volume 12, Issue 12, Pages </w:t>
      </w:r>
      <w:r w:rsidR="00226602">
        <w:t>3798–3809</w:t>
      </w:r>
      <w:r w:rsidR="00226602" w:rsidRPr="0084585B">
        <w:rPr>
          <w:sz w:val="22"/>
          <w:szCs w:val="22"/>
          <w:lang w:val="en-US"/>
        </w:rPr>
        <w:t xml:space="preserve"> </w:t>
      </w:r>
      <w:r w:rsidR="001219EE" w:rsidRPr="0084585B">
        <w:rPr>
          <w:sz w:val="22"/>
          <w:szCs w:val="22"/>
          <w:lang w:val="en-US"/>
        </w:rPr>
        <w:t>(December 2012)</w:t>
      </w:r>
      <w:r w:rsidR="001219EE">
        <w:rPr>
          <w:sz w:val="22"/>
          <w:szCs w:val="22"/>
          <w:lang w:val="en-US"/>
        </w:rPr>
        <w:t xml:space="preserve">, </w:t>
      </w:r>
      <w:r w:rsidR="00B756A8" w:rsidRPr="00D53C9F">
        <w:rPr>
          <w:sz w:val="22"/>
          <w:szCs w:val="22"/>
          <w:lang w:val="en-US"/>
        </w:rPr>
        <w:t>(</w:t>
      </w:r>
      <w:r w:rsidR="00B756A8" w:rsidRPr="00D53C9F">
        <w:rPr>
          <w:b/>
          <w:i/>
          <w:sz w:val="22"/>
          <w:szCs w:val="22"/>
          <w:lang w:val="en-US"/>
        </w:rPr>
        <w:t>IF=2.</w:t>
      </w:r>
      <w:r w:rsidR="00B756A8">
        <w:rPr>
          <w:b/>
          <w:i/>
          <w:sz w:val="22"/>
          <w:szCs w:val="22"/>
          <w:lang w:val="en-US"/>
        </w:rPr>
        <w:t>612</w:t>
      </w:r>
      <w:r w:rsidR="00B756A8" w:rsidRPr="00D53C9F">
        <w:rPr>
          <w:sz w:val="22"/>
          <w:szCs w:val="22"/>
          <w:lang w:val="en-US"/>
        </w:rPr>
        <w:t>)</w:t>
      </w:r>
      <w:r w:rsidR="00B756A8">
        <w:rPr>
          <w:sz w:val="22"/>
          <w:szCs w:val="22"/>
          <w:lang w:val="en-US"/>
        </w:rPr>
        <w:t xml:space="preserve">  </w:t>
      </w:r>
      <w:r w:rsidR="004C3679">
        <w:rPr>
          <w:rFonts w:cs="Arial"/>
          <w:sz w:val="22"/>
          <w:szCs w:val="22"/>
        </w:rPr>
        <w:t xml:space="preserve">online: </w:t>
      </w:r>
      <w:hyperlink r:id="rId72" w:tgtFrame="_blank" w:history="1">
        <w:r w:rsidR="004C3679">
          <w:rPr>
            <w:rStyle w:val="Hyperlink"/>
          </w:rPr>
          <w:t>http://dx.doi.org/10.1016/j.asoc.2012.03.064</w:t>
        </w:r>
      </w:hyperlink>
      <w:r w:rsidR="0078282B" w:rsidRPr="00D53C9F">
        <w:rPr>
          <w:rFonts w:cs="Arial"/>
          <w:sz w:val="22"/>
          <w:szCs w:val="22"/>
        </w:rPr>
        <w:t>.</w:t>
      </w:r>
      <w:r w:rsidR="00F151C5">
        <w:rPr>
          <w:b/>
          <w:bCs/>
          <w:i/>
          <w:color w:val="000080"/>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20</w:t>
      </w:r>
      <w:r w:rsidRPr="00CE26C7">
        <w:rPr>
          <w:b/>
          <w:i/>
          <w:color w:val="002060"/>
          <w:highlight w:val="lightGray"/>
        </w:rPr>
        <w:t>)</w:t>
      </w:r>
    </w:p>
    <w:p w:rsidR="008C5E2B" w:rsidRPr="008C5E2B" w:rsidRDefault="0078282B" w:rsidP="00A8545F">
      <w:pPr>
        <w:numPr>
          <w:ilvl w:val="0"/>
          <w:numId w:val="5"/>
        </w:numPr>
        <w:spacing w:line="360" w:lineRule="auto"/>
        <w:jc w:val="both"/>
        <w:rPr>
          <w:sz w:val="22"/>
          <w:szCs w:val="22"/>
        </w:rPr>
      </w:pPr>
      <w:r w:rsidRPr="00D53C9F">
        <w:rPr>
          <w:rFonts w:cs="Arial"/>
          <w:sz w:val="22"/>
          <w:szCs w:val="22"/>
        </w:rPr>
        <w:t>W. Froelich,</w:t>
      </w:r>
      <w:r w:rsidRPr="00D53C9F">
        <w:rPr>
          <w:rFonts w:cs="Arial"/>
          <w:b/>
          <w:sz w:val="22"/>
          <w:szCs w:val="22"/>
        </w:rPr>
        <w:t xml:space="preserve"> </w:t>
      </w:r>
      <w:r w:rsidRPr="00D53C9F">
        <w:rPr>
          <w:rFonts w:cs="Arial"/>
          <w:b/>
          <w:sz w:val="22"/>
          <w:szCs w:val="22"/>
          <w:u w:val="single"/>
        </w:rPr>
        <w:t>E.I. Papageorgiou</w:t>
      </w:r>
      <w:r w:rsidRPr="00D53C9F">
        <w:rPr>
          <w:rFonts w:cs="Arial"/>
          <w:b/>
          <w:sz w:val="22"/>
          <w:szCs w:val="22"/>
        </w:rPr>
        <w:t xml:space="preserve">, </w:t>
      </w:r>
      <w:r w:rsidR="00BF2EFC" w:rsidRPr="00D53C9F">
        <w:rPr>
          <w:rFonts w:cs="Arial"/>
          <w:sz w:val="22"/>
          <w:szCs w:val="22"/>
        </w:rPr>
        <w:t>M. Samarinas, K. Skriapas,</w:t>
      </w:r>
      <w:r w:rsidR="00BF2EFC" w:rsidRPr="00D53C9F">
        <w:rPr>
          <w:rFonts w:cs="Arial"/>
          <w:b/>
          <w:sz w:val="22"/>
          <w:szCs w:val="22"/>
        </w:rPr>
        <w:t xml:space="preserve"> </w:t>
      </w:r>
      <w:r w:rsidRPr="00D53C9F">
        <w:rPr>
          <w:rFonts w:cs="Arial"/>
          <w:sz w:val="22"/>
          <w:szCs w:val="22"/>
        </w:rPr>
        <w:t>“</w:t>
      </w:r>
      <w:r w:rsidRPr="00E54C32">
        <w:rPr>
          <w:rFonts w:cs="Arial"/>
          <w:i/>
          <w:sz w:val="22"/>
          <w:szCs w:val="22"/>
        </w:rPr>
        <w:t xml:space="preserve">Application of evolutionary FCMs </w:t>
      </w:r>
      <w:r w:rsidR="00BF2EFC" w:rsidRPr="00E54C32">
        <w:rPr>
          <w:rFonts w:cs="Arial"/>
          <w:i/>
          <w:sz w:val="22"/>
          <w:szCs w:val="22"/>
        </w:rPr>
        <w:t>to the</w:t>
      </w:r>
      <w:r w:rsidRPr="00E54C32">
        <w:rPr>
          <w:rFonts w:cs="Arial"/>
          <w:i/>
          <w:sz w:val="22"/>
          <w:szCs w:val="22"/>
        </w:rPr>
        <w:t xml:space="preserve"> long-term prediction </w:t>
      </w:r>
      <w:r w:rsidR="00CF4D96" w:rsidRPr="00E54C32">
        <w:rPr>
          <w:rFonts w:cs="Arial"/>
          <w:i/>
          <w:sz w:val="22"/>
          <w:szCs w:val="22"/>
        </w:rPr>
        <w:t>of prostate cancer</w:t>
      </w:r>
      <w:r w:rsidR="00CF4D96" w:rsidRPr="00D53C9F">
        <w:rPr>
          <w:rFonts w:cs="Arial"/>
          <w:sz w:val="22"/>
          <w:szCs w:val="22"/>
        </w:rPr>
        <w:t xml:space="preserve">”, </w:t>
      </w:r>
      <w:r w:rsidRPr="00D53C9F">
        <w:rPr>
          <w:rFonts w:cs="Arial"/>
          <w:sz w:val="22"/>
          <w:szCs w:val="22"/>
        </w:rPr>
        <w:t xml:space="preserve">in </w:t>
      </w:r>
      <w:r w:rsidRPr="00EC46A4">
        <w:rPr>
          <w:rFonts w:cs="Arial"/>
          <w:i/>
          <w:sz w:val="22"/>
          <w:szCs w:val="22"/>
        </w:rPr>
        <w:t>Applied Soft Computing</w:t>
      </w:r>
      <w:r w:rsidR="00D07887">
        <w:rPr>
          <w:rFonts w:cs="Arial"/>
          <w:sz w:val="22"/>
          <w:szCs w:val="22"/>
        </w:rPr>
        <w:t xml:space="preserve"> Journal, </w:t>
      </w:r>
      <w:r w:rsidR="00F73D54" w:rsidRPr="0084585B">
        <w:rPr>
          <w:sz w:val="22"/>
          <w:szCs w:val="22"/>
          <w:lang w:val="en-US"/>
        </w:rPr>
        <w:t xml:space="preserve">Volume 12, Issue 12, Pages </w:t>
      </w:r>
      <w:r w:rsidR="00226602">
        <w:t>3810–3817</w:t>
      </w:r>
      <w:r w:rsidR="00226602" w:rsidRPr="00D53C9F">
        <w:rPr>
          <w:sz w:val="22"/>
          <w:szCs w:val="22"/>
          <w:lang w:val="en-US"/>
        </w:rPr>
        <w:t xml:space="preserve"> </w:t>
      </w:r>
      <w:r w:rsidR="00387C7F" w:rsidRPr="0084585B">
        <w:rPr>
          <w:sz w:val="22"/>
          <w:szCs w:val="22"/>
          <w:lang w:val="en-US"/>
        </w:rPr>
        <w:t>(December 2012)</w:t>
      </w:r>
      <w:r w:rsidR="00387C7F">
        <w:rPr>
          <w:sz w:val="22"/>
          <w:szCs w:val="22"/>
          <w:lang w:val="en-US"/>
        </w:rPr>
        <w:t xml:space="preserve">, </w:t>
      </w:r>
      <w:r w:rsidR="00A8545F" w:rsidRPr="00D53C9F">
        <w:rPr>
          <w:sz w:val="22"/>
          <w:szCs w:val="22"/>
          <w:lang w:val="en-US"/>
        </w:rPr>
        <w:t>(</w:t>
      </w:r>
      <w:r w:rsidR="00A8545F" w:rsidRPr="00D53C9F">
        <w:rPr>
          <w:b/>
          <w:i/>
          <w:sz w:val="22"/>
          <w:szCs w:val="22"/>
          <w:lang w:val="en-US"/>
        </w:rPr>
        <w:t>IF=2.</w:t>
      </w:r>
      <w:r w:rsidR="00387C7F">
        <w:rPr>
          <w:b/>
          <w:i/>
          <w:sz w:val="22"/>
          <w:szCs w:val="22"/>
          <w:lang w:val="en-US"/>
        </w:rPr>
        <w:t>612</w:t>
      </w:r>
      <w:r w:rsidR="00A8545F" w:rsidRPr="00D53C9F">
        <w:rPr>
          <w:sz w:val="22"/>
          <w:szCs w:val="22"/>
          <w:lang w:val="en-US"/>
        </w:rPr>
        <w:t>)</w:t>
      </w:r>
      <w:r w:rsidR="00D07887">
        <w:rPr>
          <w:sz w:val="22"/>
          <w:szCs w:val="22"/>
          <w:lang w:val="en-US"/>
        </w:rPr>
        <w:t xml:space="preserve"> </w:t>
      </w:r>
      <w:hyperlink r:id="rId73" w:tgtFrame="_blank" w:history="1">
        <w:r w:rsidR="00D07887">
          <w:rPr>
            <w:rStyle w:val="Hyperlink"/>
          </w:rPr>
          <w:t>http://dx.doi.org/10.1016/j.asoc.2012.02.005</w:t>
        </w:r>
      </w:hyperlink>
      <w:r w:rsidR="00D07887">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22</w:t>
      </w:r>
      <w:r w:rsidRPr="00CE26C7">
        <w:rPr>
          <w:b/>
          <w:i/>
          <w:color w:val="002060"/>
          <w:highlight w:val="lightGray"/>
        </w:rPr>
        <w:t>)</w:t>
      </w:r>
    </w:p>
    <w:p w:rsidR="008C5E2B" w:rsidRDefault="00EC46A4" w:rsidP="00EC46A4">
      <w:pPr>
        <w:numPr>
          <w:ilvl w:val="0"/>
          <w:numId w:val="5"/>
        </w:numPr>
        <w:spacing w:line="360" w:lineRule="auto"/>
        <w:rPr>
          <w:sz w:val="22"/>
          <w:szCs w:val="22"/>
        </w:rPr>
      </w:pPr>
      <w:r w:rsidRPr="004B50C6">
        <w:rPr>
          <w:sz w:val="22"/>
          <w:szCs w:val="22"/>
        </w:rPr>
        <w:t xml:space="preserve">J.L. Salmeron and </w:t>
      </w:r>
      <w:r w:rsidRPr="004B50C6">
        <w:rPr>
          <w:b/>
          <w:sz w:val="22"/>
          <w:szCs w:val="22"/>
        </w:rPr>
        <w:t>E.I. Papageorgiou</w:t>
      </w:r>
      <w:r w:rsidRPr="004B50C6">
        <w:rPr>
          <w:sz w:val="22"/>
          <w:szCs w:val="22"/>
        </w:rPr>
        <w:t>, “</w:t>
      </w:r>
      <w:r w:rsidR="008B422C">
        <w:rPr>
          <w:sz w:val="22"/>
          <w:szCs w:val="22"/>
        </w:rPr>
        <w:t xml:space="preserve">A </w:t>
      </w:r>
      <w:r w:rsidRPr="004B50C6">
        <w:rPr>
          <w:i/>
          <w:sz w:val="22"/>
          <w:szCs w:val="22"/>
        </w:rPr>
        <w:t xml:space="preserve">Fuzzy Grey Cognitive </w:t>
      </w:r>
      <w:r w:rsidR="008B422C">
        <w:rPr>
          <w:i/>
          <w:sz w:val="22"/>
          <w:szCs w:val="22"/>
        </w:rPr>
        <w:t>Maps-based</w:t>
      </w:r>
      <w:r w:rsidR="008B422C" w:rsidRPr="004B50C6">
        <w:rPr>
          <w:i/>
          <w:sz w:val="22"/>
          <w:szCs w:val="22"/>
        </w:rPr>
        <w:t xml:space="preserve"> decision support </w:t>
      </w:r>
      <w:r w:rsidR="008B422C">
        <w:rPr>
          <w:i/>
          <w:sz w:val="22"/>
          <w:szCs w:val="22"/>
        </w:rPr>
        <w:t>system for radiotherapy treatment planning</w:t>
      </w:r>
      <w:r w:rsidRPr="004B50C6">
        <w:rPr>
          <w:sz w:val="22"/>
          <w:szCs w:val="22"/>
        </w:rPr>
        <w:t xml:space="preserve">”, Journal of Knowledge-based Systems, </w:t>
      </w:r>
      <w:hyperlink r:id="rId74" w:anchor="SalmeronP12" w:history="1">
        <w:r w:rsidR="00DB7FC4">
          <w:rPr>
            <w:rStyle w:val="Hyperlink"/>
          </w:rPr>
          <w:t>Knowl.-Based Syst. 30</w:t>
        </w:r>
      </w:hyperlink>
      <w:r w:rsidR="00DB7FC4">
        <w:t>: 151-160 (2012)</w:t>
      </w:r>
      <w:r w:rsidRPr="004B50C6">
        <w:rPr>
          <w:sz w:val="22"/>
          <w:szCs w:val="22"/>
        </w:rPr>
        <w:t>.</w:t>
      </w:r>
      <w:r w:rsidR="008E5DEF">
        <w:rPr>
          <w:sz w:val="22"/>
          <w:szCs w:val="22"/>
        </w:rPr>
        <w:t xml:space="preserve"> (</w:t>
      </w:r>
      <w:r w:rsidR="008E5DEF" w:rsidRPr="008E5DEF">
        <w:rPr>
          <w:b/>
          <w:sz w:val="22"/>
          <w:szCs w:val="22"/>
        </w:rPr>
        <w:t>IF=</w:t>
      </w:r>
      <w:r w:rsidR="00A34DA2" w:rsidRPr="00A34DA2">
        <w:rPr>
          <w:b/>
          <w:sz w:val="22"/>
          <w:szCs w:val="22"/>
        </w:rPr>
        <w:t>2.</w:t>
      </w:r>
      <w:r w:rsidR="00A34DA2" w:rsidRPr="00F151C5">
        <w:rPr>
          <w:b/>
          <w:sz w:val="22"/>
          <w:szCs w:val="22"/>
          <w:lang w:val="en-US"/>
        </w:rPr>
        <w:t>42</w:t>
      </w:r>
      <w:r w:rsidR="008E5DEF">
        <w:rPr>
          <w:sz w:val="22"/>
          <w:szCs w:val="22"/>
        </w:rPr>
        <w:t>)</w:t>
      </w:r>
      <w:r w:rsidR="008B422C">
        <w:rPr>
          <w:sz w:val="22"/>
          <w:szCs w:val="22"/>
        </w:rPr>
        <w:t xml:space="preserve"> </w:t>
      </w:r>
      <w:bookmarkStart w:id="31" w:name="OLE_LINK9"/>
      <w:bookmarkStart w:id="32" w:name="OLE_LINK10"/>
      <w:r w:rsidR="008B422C">
        <w:rPr>
          <w:sz w:val="22"/>
          <w:szCs w:val="22"/>
        </w:rPr>
        <w:fldChar w:fldCharType="begin"/>
      </w:r>
      <w:r w:rsidR="008B422C">
        <w:rPr>
          <w:sz w:val="22"/>
          <w:szCs w:val="22"/>
        </w:rPr>
        <w:instrText xml:space="preserve"> HYPERLINK "</w:instrText>
      </w:r>
      <w:r w:rsidR="008B422C" w:rsidRPr="008B422C">
        <w:rPr>
          <w:sz w:val="22"/>
          <w:szCs w:val="22"/>
        </w:rPr>
        <w:instrText>http://www.sciencedirect.com/science/article/pii/S0950705112000172</w:instrText>
      </w:r>
      <w:r w:rsidR="008B422C">
        <w:rPr>
          <w:sz w:val="22"/>
          <w:szCs w:val="22"/>
        </w:rPr>
        <w:instrText xml:space="preserve">" </w:instrText>
      </w:r>
      <w:r w:rsidR="008B422C">
        <w:rPr>
          <w:sz w:val="22"/>
          <w:szCs w:val="22"/>
        </w:rPr>
        <w:fldChar w:fldCharType="separate"/>
      </w:r>
      <w:r w:rsidR="008B422C" w:rsidRPr="00446F04">
        <w:rPr>
          <w:rStyle w:val="Hyperlink"/>
          <w:sz w:val="22"/>
          <w:szCs w:val="22"/>
        </w:rPr>
        <w:t>http://www.sciencedirect.com/science/article/pii/S0950705112000172</w:t>
      </w:r>
      <w:r w:rsidR="008B422C">
        <w:rPr>
          <w:sz w:val="22"/>
          <w:szCs w:val="22"/>
        </w:rPr>
        <w:fldChar w:fldCharType="end"/>
      </w:r>
      <w:r w:rsidR="008B422C">
        <w:rPr>
          <w:sz w:val="22"/>
          <w:szCs w:val="22"/>
        </w:rPr>
        <w:t xml:space="preserve"> </w:t>
      </w:r>
      <w:bookmarkEnd w:id="31"/>
      <w:bookmarkEnd w:id="32"/>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13</w:t>
      </w:r>
      <w:r w:rsidRPr="00CE26C7">
        <w:rPr>
          <w:b/>
          <w:i/>
          <w:color w:val="002060"/>
          <w:highlight w:val="lightGray"/>
        </w:rPr>
        <w:t>)</w:t>
      </w:r>
    </w:p>
    <w:p w:rsidR="008C5E2B" w:rsidRPr="008C5E2B" w:rsidRDefault="00984700" w:rsidP="00984700">
      <w:pPr>
        <w:numPr>
          <w:ilvl w:val="0"/>
          <w:numId w:val="5"/>
        </w:numPr>
        <w:spacing w:line="360" w:lineRule="auto"/>
        <w:jc w:val="both"/>
        <w:rPr>
          <w:sz w:val="22"/>
          <w:szCs w:val="22"/>
          <w:lang w:val="pt-BR"/>
        </w:rPr>
      </w:pPr>
      <w:r w:rsidRPr="00487FF0">
        <w:rPr>
          <w:sz w:val="22"/>
          <w:szCs w:val="22"/>
        </w:rPr>
        <w:t xml:space="preserve">A. Kontogianni, </w:t>
      </w:r>
      <w:r w:rsidRPr="00487FF0">
        <w:rPr>
          <w:b/>
          <w:sz w:val="22"/>
          <w:szCs w:val="22"/>
          <w:u w:val="single"/>
        </w:rPr>
        <w:t>E. Papageorgiou</w:t>
      </w:r>
      <w:r w:rsidRPr="00487FF0">
        <w:rPr>
          <w:sz w:val="22"/>
          <w:szCs w:val="22"/>
        </w:rPr>
        <w:t xml:space="preserve">, L. Salomatina, M. Skourtos and B. Zanou, </w:t>
      </w:r>
      <w:r w:rsidRPr="0022627E">
        <w:rPr>
          <w:i/>
          <w:sz w:val="22"/>
          <w:szCs w:val="22"/>
        </w:rPr>
        <w:t>Risks for the Black Sea Marine Environment as Perceived by Ukrainian Stakeholders: A Fuzzy Cognitive Mapping Application</w:t>
      </w:r>
      <w:r w:rsidRPr="00487FF0">
        <w:rPr>
          <w:sz w:val="22"/>
          <w:szCs w:val="22"/>
        </w:rPr>
        <w:t xml:space="preserve">, Ocean and Coastal Management Journal, </w:t>
      </w:r>
      <w:r w:rsidRPr="00487FF0">
        <w:rPr>
          <w:sz w:val="22"/>
          <w:szCs w:val="22"/>
          <w:lang w:val="en-US"/>
        </w:rPr>
        <w:t xml:space="preserve">Elsevier, </w:t>
      </w:r>
      <w:r w:rsidRPr="00487FF0">
        <w:rPr>
          <w:sz w:val="22"/>
          <w:szCs w:val="22"/>
        </w:rPr>
        <w:t>February 2012,</w:t>
      </w:r>
      <w:r w:rsidR="009C3152">
        <w:rPr>
          <w:sz w:val="22"/>
          <w:szCs w:val="22"/>
        </w:rPr>
        <w:t xml:space="preserve"> vol. 62, pp. </w:t>
      </w:r>
      <w:r w:rsidR="009C3152">
        <w:t>34–42</w:t>
      </w:r>
      <w:r w:rsidRPr="00487FF0">
        <w:rPr>
          <w:sz w:val="22"/>
          <w:szCs w:val="22"/>
        </w:rPr>
        <w:t xml:space="preserve"> </w:t>
      </w:r>
      <w:r w:rsidRPr="00487FF0">
        <w:rPr>
          <w:b/>
          <w:sz w:val="22"/>
          <w:szCs w:val="22"/>
        </w:rPr>
        <w:t>(IF=1.661)</w:t>
      </w:r>
      <w:r w:rsidRPr="00487FF0">
        <w:rPr>
          <w:sz w:val="22"/>
          <w:szCs w:val="22"/>
        </w:rPr>
        <w:t>.</w:t>
      </w:r>
      <w:r w:rsidR="00136CF9">
        <w:rPr>
          <w:sz w:val="22"/>
          <w:szCs w:val="22"/>
        </w:rPr>
        <w:t xml:space="preserve"> </w:t>
      </w:r>
      <w:r w:rsidR="00136CF9" w:rsidRPr="00D76461">
        <w:rPr>
          <w:lang w:val="pt-BR"/>
        </w:rPr>
        <w:t xml:space="preserve">DOI:10.1016/j.ocecoaman.2012.03.006 </w:t>
      </w:r>
      <w:r w:rsidR="00F151C5">
        <w:rPr>
          <w:lang w:val="pt-BR"/>
        </w:rPr>
        <w:t xml:space="preserve">   </w:t>
      </w:r>
      <w:hyperlink r:id="rId75" w:history="1">
        <w:r w:rsidR="00C35C20" w:rsidRPr="00D76461">
          <w:rPr>
            <w:rStyle w:val="Hyperlink"/>
            <w:lang w:val="pt-BR"/>
          </w:rPr>
          <w:t>http://www.sciencedirect.com/science/article/pii/S0964569112000531</w:t>
        </w:r>
      </w:hyperlink>
      <w:r w:rsidR="00C35C20" w:rsidRPr="00D76461">
        <w:rPr>
          <w:lang w:val="pt-BR"/>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14</w:t>
      </w:r>
      <w:r w:rsidRPr="00CE26C7">
        <w:rPr>
          <w:b/>
          <w:i/>
          <w:color w:val="002060"/>
          <w:highlight w:val="lightGray"/>
        </w:rPr>
        <w:t>)</w:t>
      </w:r>
    </w:p>
    <w:p w:rsidR="008C5E2B" w:rsidRDefault="00984700" w:rsidP="00126338">
      <w:pPr>
        <w:numPr>
          <w:ilvl w:val="0"/>
          <w:numId w:val="5"/>
        </w:numPr>
        <w:spacing w:line="360" w:lineRule="auto"/>
        <w:ind w:left="578" w:hanging="578"/>
        <w:jc w:val="both"/>
        <w:rPr>
          <w:sz w:val="22"/>
          <w:szCs w:val="22"/>
          <w:lang w:val="pt-BR"/>
        </w:rPr>
      </w:pPr>
      <w:r w:rsidRPr="00D76461">
        <w:rPr>
          <w:sz w:val="22"/>
          <w:szCs w:val="22"/>
          <w:lang w:val="pt-BR"/>
        </w:rPr>
        <w:t>Mago, V.K., Dabbaghian, V., Bakker, L., Alimadad, A., Borwein, P</w:t>
      </w:r>
      <w:r w:rsidRPr="0070162A">
        <w:rPr>
          <w:sz w:val="22"/>
          <w:szCs w:val="22"/>
          <w:lang w:val="pt-BR"/>
        </w:rPr>
        <w:t xml:space="preserve">., </w:t>
      </w:r>
      <w:r w:rsidRPr="0070162A">
        <w:rPr>
          <w:b/>
          <w:sz w:val="22"/>
          <w:szCs w:val="22"/>
          <w:u w:val="single"/>
          <w:lang w:val="pt-BR"/>
        </w:rPr>
        <w:t>Papageorgiou, E.I.</w:t>
      </w:r>
      <w:r w:rsidRPr="0070162A">
        <w:rPr>
          <w:sz w:val="22"/>
          <w:szCs w:val="22"/>
          <w:lang w:val="pt-BR"/>
        </w:rPr>
        <w:t xml:space="preserve"> </w:t>
      </w:r>
      <w:r w:rsidRPr="0022627E">
        <w:rPr>
          <w:i/>
          <w:sz w:val="22"/>
          <w:szCs w:val="22"/>
          <w:lang w:val="pt-BR"/>
        </w:rPr>
        <w:t>Fuzzy cognitive maps and cellular automata: An evolutionary appr</w:t>
      </w:r>
      <w:r w:rsidR="00F964B3" w:rsidRPr="0022627E">
        <w:rPr>
          <w:i/>
          <w:sz w:val="22"/>
          <w:szCs w:val="22"/>
          <w:lang w:val="pt-BR"/>
        </w:rPr>
        <w:t>oach for social system modeling</w:t>
      </w:r>
      <w:r w:rsidR="00F964B3" w:rsidRPr="0070162A">
        <w:rPr>
          <w:sz w:val="22"/>
          <w:szCs w:val="22"/>
          <w:lang w:val="pt-BR"/>
        </w:rPr>
        <w:t>,</w:t>
      </w:r>
      <w:r w:rsidRPr="0070162A">
        <w:rPr>
          <w:sz w:val="22"/>
          <w:szCs w:val="22"/>
          <w:lang w:val="pt-BR"/>
        </w:rPr>
        <w:t xml:space="preserve"> in A</w:t>
      </w:r>
      <w:r w:rsidR="009917BA">
        <w:rPr>
          <w:sz w:val="22"/>
          <w:szCs w:val="22"/>
          <w:lang w:val="pt-BR"/>
        </w:rPr>
        <w:t xml:space="preserve">pplied Soft Computing, Elsevier, </w:t>
      </w:r>
      <w:r w:rsidR="001219EE" w:rsidRPr="001219EE">
        <w:rPr>
          <w:sz w:val="22"/>
          <w:szCs w:val="22"/>
          <w:lang w:val="pt-BR"/>
        </w:rPr>
        <w:t xml:space="preserve">Volume 12, Issue 12, Pages </w:t>
      </w:r>
      <w:r w:rsidR="00226602" w:rsidRPr="00226602">
        <w:rPr>
          <w:lang w:val="pt-BR"/>
        </w:rPr>
        <w:t>3771–3784</w:t>
      </w:r>
      <w:r w:rsidR="00226602" w:rsidRPr="001219EE">
        <w:rPr>
          <w:sz w:val="22"/>
          <w:szCs w:val="22"/>
          <w:lang w:val="pt-BR"/>
        </w:rPr>
        <w:t xml:space="preserve"> </w:t>
      </w:r>
      <w:r w:rsidR="001219EE" w:rsidRPr="001219EE">
        <w:rPr>
          <w:sz w:val="22"/>
          <w:szCs w:val="22"/>
          <w:lang w:val="pt-BR"/>
        </w:rPr>
        <w:t>(December 2012)</w:t>
      </w:r>
      <w:r w:rsidR="009917BA">
        <w:rPr>
          <w:sz w:val="22"/>
          <w:szCs w:val="22"/>
          <w:lang w:val="pt-BR"/>
        </w:rPr>
        <w:t>,</w:t>
      </w:r>
      <w:r w:rsidRPr="0070162A">
        <w:rPr>
          <w:sz w:val="22"/>
          <w:szCs w:val="22"/>
          <w:lang w:val="pt-BR"/>
        </w:rPr>
        <w:t xml:space="preserve"> </w:t>
      </w:r>
      <w:r w:rsidRPr="009917BA">
        <w:rPr>
          <w:sz w:val="22"/>
          <w:szCs w:val="22"/>
          <w:lang w:val="pt-BR"/>
        </w:rPr>
        <w:t>(</w:t>
      </w:r>
      <w:r w:rsidRPr="009917BA">
        <w:rPr>
          <w:b/>
          <w:i/>
          <w:sz w:val="22"/>
          <w:szCs w:val="22"/>
          <w:lang w:val="pt-BR"/>
        </w:rPr>
        <w:t>IF=2.</w:t>
      </w:r>
      <w:r w:rsidR="00DB7FC4">
        <w:rPr>
          <w:b/>
          <w:i/>
          <w:sz w:val="22"/>
          <w:szCs w:val="22"/>
          <w:lang w:val="pt-BR"/>
        </w:rPr>
        <w:t>6</w:t>
      </w:r>
      <w:r w:rsidR="00387C7F">
        <w:rPr>
          <w:b/>
          <w:i/>
          <w:sz w:val="22"/>
          <w:szCs w:val="22"/>
          <w:lang w:val="pt-BR"/>
        </w:rPr>
        <w:t>12</w:t>
      </w:r>
      <w:r w:rsidRPr="009917BA">
        <w:rPr>
          <w:sz w:val="22"/>
          <w:szCs w:val="22"/>
          <w:lang w:val="pt-BR"/>
        </w:rPr>
        <w:t>)</w:t>
      </w:r>
      <w:r w:rsidR="004C3679" w:rsidRPr="009917BA">
        <w:rPr>
          <w:sz w:val="22"/>
          <w:szCs w:val="22"/>
          <w:lang w:val="pt-BR"/>
        </w:rPr>
        <w:t xml:space="preserve"> </w:t>
      </w:r>
      <w:hyperlink r:id="rId76" w:history="1">
        <w:r w:rsidR="004C3679" w:rsidRPr="009917BA">
          <w:rPr>
            <w:rStyle w:val="Hyperlink"/>
            <w:sz w:val="22"/>
            <w:szCs w:val="22"/>
            <w:lang w:val="pt-BR"/>
          </w:rPr>
          <w:t>http://www.sciencedirect.com/science/article/pii/S1568494612001081</w:t>
        </w:r>
      </w:hyperlink>
      <w:r w:rsidR="004C3679" w:rsidRPr="009917BA">
        <w:rPr>
          <w:sz w:val="22"/>
          <w:szCs w:val="22"/>
          <w:lang w:val="pt-BR"/>
        </w:rPr>
        <w:t xml:space="preserve"> </w:t>
      </w:r>
      <w:r w:rsidR="00F151C5">
        <w:rPr>
          <w:sz w:val="22"/>
          <w:szCs w:val="22"/>
          <w:lang w:val="pt-BR"/>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15</w:t>
      </w:r>
      <w:r w:rsidRPr="00CE26C7">
        <w:rPr>
          <w:b/>
          <w:i/>
          <w:color w:val="002060"/>
          <w:highlight w:val="lightGray"/>
        </w:rPr>
        <w:t>)</w:t>
      </w:r>
    </w:p>
    <w:p w:rsidR="008C5E2B" w:rsidRPr="008C5E2B" w:rsidRDefault="00ED67F4" w:rsidP="00ED67F4">
      <w:pPr>
        <w:numPr>
          <w:ilvl w:val="0"/>
          <w:numId w:val="5"/>
        </w:numPr>
        <w:spacing w:line="360" w:lineRule="auto"/>
        <w:rPr>
          <w:sz w:val="22"/>
          <w:szCs w:val="22"/>
        </w:rPr>
      </w:pPr>
      <w:r w:rsidRPr="00C35C20">
        <w:rPr>
          <w:sz w:val="22"/>
          <w:szCs w:val="22"/>
        </w:rPr>
        <w:t>A. Kontogianni,</w:t>
      </w:r>
      <w:r>
        <w:rPr>
          <w:b/>
          <w:sz w:val="22"/>
          <w:szCs w:val="22"/>
          <w:u w:val="single"/>
        </w:rPr>
        <w:t xml:space="preserve"> E.I. Papageorgiou </w:t>
      </w:r>
      <w:r w:rsidRPr="00F93D1F">
        <w:rPr>
          <w:sz w:val="22"/>
          <w:szCs w:val="22"/>
        </w:rPr>
        <w:t>and C. Tourkolias</w:t>
      </w:r>
      <w:r>
        <w:rPr>
          <w:sz w:val="22"/>
          <w:szCs w:val="22"/>
        </w:rPr>
        <w:t xml:space="preserve">, </w:t>
      </w:r>
      <w:r>
        <w:t>"</w:t>
      </w:r>
      <w:r w:rsidRPr="00C35C20">
        <w:rPr>
          <w:i/>
        </w:rPr>
        <w:t xml:space="preserve">How do you perceive environmental change?  Fuzzy Cognitive Mapping informing stakeholder analysis for environmental policy making </w:t>
      </w:r>
      <w:r w:rsidRPr="00C35C20">
        <w:rPr>
          <w:i/>
        </w:rPr>
        <w:lastRenderedPageBreak/>
        <w:t>and non-market valuation</w:t>
      </w:r>
      <w:r>
        <w:t xml:space="preserve">" in Applied Soft Computing, </w:t>
      </w:r>
      <w:r w:rsidR="001219EE" w:rsidRPr="0084585B">
        <w:rPr>
          <w:sz w:val="22"/>
          <w:szCs w:val="22"/>
          <w:lang w:val="en-US"/>
        </w:rPr>
        <w:t xml:space="preserve">Volume 12, Issue 12, Pages </w:t>
      </w:r>
      <w:r w:rsidR="00226602">
        <w:t>3725–3735</w:t>
      </w:r>
      <w:r w:rsidR="00226602" w:rsidRPr="0084585B">
        <w:rPr>
          <w:sz w:val="22"/>
          <w:szCs w:val="22"/>
          <w:lang w:val="en-US"/>
        </w:rPr>
        <w:t xml:space="preserve"> </w:t>
      </w:r>
      <w:r w:rsidR="001219EE" w:rsidRPr="0084585B">
        <w:rPr>
          <w:sz w:val="22"/>
          <w:szCs w:val="22"/>
          <w:lang w:val="en-US"/>
        </w:rPr>
        <w:t>(December 2012)</w:t>
      </w:r>
      <w:r>
        <w:t xml:space="preserve">, </w:t>
      </w:r>
      <w:r w:rsidRPr="00984700">
        <w:rPr>
          <w:sz w:val="22"/>
          <w:szCs w:val="22"/>
          <w:lang w:val="en-US"/>
        </w:rPr>
        <w:t>(</w:t>
      </w:r>
      <w:r w:rsidRPr="00984700">
        <w:rPr>
          <w:b/>
          <w:i/>
          <w:sz w:val="22"/>
          <w:szCs w:val="22"/>
          <w:lang w:val="en-US"/>
        </w:rPr>
        <w:t>IF=2.</w:t>
      </w:r>
      <w:r>
        <w:rPr>
          <w:b/>
          <w:i/>
          <w:sz w:val="22"/>
          <w:szCs w:val="22"/>
          <w:lang w:val="en-US"/>
        </w:rPr>
        <w:t>6</w:t>
      </w:r>
      <w:r w:rsidR="00387C7F">
        <w:rPr>
          <w:b/>
          <w:i/>
          <w:sz w:val="22"/>
          <w:szCs w:val="22"/>
          <w:lang w:val="en-US"/>
        </w:rPr>
        <w:t>12</w:t>
      </w:r>
      <w:r>
        <w:rPr>
          <w:b/>
          <w:i/>
          <w:sz w:val="22"/>
          <w:szCs w:val="22"/>
          <w:lang w:val="en-US"/>
        </w:rPr>
        <w:t>)</w:t>
      </w:r>
      <w:r w:rsidRPr="0070162A">
        <w:t xml:space="preserve"> </w:t>
      </w:r>
      <w:hyperlink r:id="rId77" w:tgtFrame="_blank" w:history="1">
        <w:r>
          <w:rPr>
            <w:rStyle w:val="Hyperlink"/>
          </w:rPr>
          <w:t>http://dx.doi.org/10.1016/j.asoc.2012.05.003</w:t>
        </w:r>
      </w:hyperlink>
      <w:r w:rsidR="00E56767">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18</w:t>
      </w:r>
      <w:r w:rsidRPr="00CE26C7">
        <w:rPr>
          <w:b/>
          <w:i/>
          <w:color w:val="002060"/>
          <w:highlight w:val="lightGray"/>
        </w:rPr>
        <w:t>)</w:t>
      </w:r>
    </w:p>
    <w:p w:rsidR="008C5E2B" w:rsidRDefault="00C35C20" w:rsidP="00126338">
      <w:pPr>
        <w:numPr>
          <w:ilvl w:val="0"/>
          <w:numId w:val="5"/>
        </w:numPr>
        <w:spacing w:line="360" w:lineRule="auto"/>
        <w:ind w:left="578" w:hanging="578"/>
        <w:jc w:val="both"/>
        <w:rPr>
          <w:sz w:val="22"/>
          <w:szCs w:val="22"/>
          <w:lang w:val="en-US"/>
        </w:rPr>
      </w:pPr>
      <w:r w:rsidRPr="00433E88">
        <w:rPr>
          <w:b/>
          <w:sz w:val="22"/>
          <w:szCs w:val="22"/>
          <w:u w:val="single"/>
        </w:rPr>
        <w:t>E.I. Papageorgiou</w:t>
      </w:r>
      <w:r w:rsidRPr="00433E88">
        <w:rPr>
          <w:sz w:val="22"/>
          <w:szCs w:val="22"/>
        </w:rPr>
        <w:t xml:space="preserve"> and J.L. Salmeron, “</w:t>
      </w:r>
      <w:r w:rsidRPr="00433E88">
        <w:rPr>
          <w:i/>
          <w:sz w:val="22"/>
          <w:szCs w:val="22"/>
        </w:rPr>
        <w:t>A Review of Fuzzy Cognitive Map research at the last decade</w:t>
      </w:r>
      <w:r w:rsidRPr="00433E88">
        <w:rPr>
          <w:sz w:val="22"/>
          <w:szCs w:val="22"/>
        </w:rPr>
        <w:t xml:space="preserve">”, in </w:t>
      </w:r>
      <w:r w:rsidRPr="00433E88">
        <w:rPr>
          <w:b/>
          <w:sz w:val="22"/>
          <w:szCs w:val="22"/>
        </w:rPr>
        <w:t>IEEE Transactions on Fuzzy Systems</w:t>
      </w:r>
      <w:r w:rsidRPr="00433E88">
        <w:rPr>
          <w:sz w:val="22"/>
          <w:szCs w:val="22"/>
        </w:rPr>
        <w:t xml:space="preserve"> (IEEE TFS), </w:t>
      </w:r>
      <w:r w:rsidR="00C46417">
        <w:rPr>
          <w:sz w:val="22"/>
          <w:szCs w:val="22"/>
          <w:lang w:val="en-US"/>
        </w:rPr>
        <w:t>Vol. 21, No 1, February 2013, pp. 66-79</w:t>
      </w:r>
      <w:r w:rsidR="00DD2579" w:rsidRPr="00DD2579">
        <w:rPr>
          <w:sz w:val="22"/>
          <w:szCs w:val="22"/>
          <w:lang w:val="en-US"/>
        </w:rPr>
        <w:t xml:space="preserve">, </w:t>
      </w:r>
      <w:hyperlink r:id="rId78" w:history="1">
        <w:r w:rsidR="00DA686B" w:rsidRPr="00E56024">
          <w:rPr>
            <w:rStyle w:val="Hyperlink"/>
          </w:rPr>
          <w:t>http://ieeexplore.ieee.org/stamp/stamp.jsp?arnumber=06208855</w:t>
        </w:r>
      </w:hyperlink>
      <w:r w:rsidR="00DA686B">
        <w:rPr>
          <w:rStyle w:val="HTMLCite"/>
        </w:rPr>
        <w:t xml:space="preserve"> </w:t>
      </w:r>
      <w:r w:rsidR="00ED5B71" w:rsidRPr="00ED5B71">
        <w:rPr>
          <w:rStyle w:val="HTMLCite"/>
        </w:rPr>
        <w:t xml:space="preserve"> </w:t>
      </w:r>
      <w:r w:rsidR="00ED5B71">
        <w:rPr>
          <w:rStyle w:val="HTMLCite"/>
        </w:rPr>
        <w:t xml:space="preserve"> </w:t>
      </w:r>
      <w:r w:rsidRPr="00433E88">
        <w:rPr>
          <w:sz w:val="22"/>
          <w:szCs w:val="22"/>
        </w:rPr>
        <w:t>(</w:t>
      </w:r>
      <w:r w:rsidRPr="00433E88">
        <w:rPr>
          <w:b/>
          <w:sz w:val="22"/>
          <w:szCs w:val="22"/>
        </w:rPr>
        <w:t>IF=</w:t>
      </w:r>
      <w:r w:rsidR="00A34DA2" w:rsidRPr="00A34DA2">
        <w:rPr>
          <w:b/>
          <w:sz w:val="22"/>
          <w:szCs w:val="22"/>
          <w:lang w:val="en-US"/>
        </w:rPr>
        <w:t>4.26</w:t>
      </w:r>
      <w:r w:rsidRPr="00433E88">
        <w:rPr>
          <w:sz w:val="22"/>
          <w:szCs w:val="22"/>
        </w:rPr>
        <w:t>).</w:t>
      </w:r>
      <w:r w:rsidR="00126338" w:rsidRPr="00126338">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59</w:t>
      </w:r>
      <w:r w:rsidRPr="00CE26C7">
        <w:rPr>
          <w:b/>
          <w:i/>
          <w:color w:val="002060"/>
          <w:highlight w:val="lightGray"/>
        </w:rPr>
        <w:t>)</w:t>
      </w:r>
    </w:p>
    <w:p w:rsidR="008C5E2B" w:rsidRDefault="00162B93" w:rsidP="002415B7">
      <w:pPr>
        <w:numPr>
          <w:ilvl w:val="0"/>
          <w:numId w:val="5"/>
        </w:numPr>
        <w:spacing w:line="360" w:lineRule="auto"/>
        <w:jc w:val="both"/>
        <w:rPr>
          <w:sz w:val="22"/>
          <w:szCs w:val="22"/>
        </w:rPr>
      </w:pPr>
      <w:r w:rsidRPr="00C5001C">
        <w:rPr>
          <w:b/>
          <w:sz w:val="22"/>
          <w:szCs w:val="22"/>
          <w:u w:val="single"/>
          <w:lang w:val="en-US"/>
        </w:rPr>
        <w:t>E.I. Papageorgiou</w:t>
      </w:r>
      <w:r w:rsidRPr="00C5001C">
        <w:rPr>
          <w:sz w:val="22"/>
          <w:szCs w:val="22"/>
          <w:lang w:val="en-US"/>
        </w:rPr>
        <w:t>, and D. Iakovidis, “</w:t>
      </w:r>
      <w:r w:rsidRPr="00C5001C">
        <w:rPr>
          <w:i/>
          <w:lang w:val="en-US"/>
        </w:rPr>
        <w:t>Intuitionistic Fuzzy Cognitive Maps</w:t>
      </w:r>
      <w:r w:rsidRPr="00C5001C">
        <w:rPr>
          <w:sz w:val="22"/>
          <w:szCs w:val="22"/>
          <w:lang w:val="en-US"/>
        </w:rPr>
        <w:t xml:space="preserve">”, in </w:t>
      </w:r>
      <w:r w:rsidRPr="00C5001C">
        <w:rPr>
          <w:b/>
          <w:sz w:val="22"/>
          <w:szCs w:val="22"/>
          <w:lang w:val="en-US"/>
        </w:rPr>
        <w:t>IEEE Transactions on Fuzzy Systems</w:t>
      </w:r>
      <w:r w:rsidRPr="00C5001C">
        <w:rPr>
          <w:sz w:val="22"/>
          <w:szCs w:val="22"/>
          <w:lang w:val="en-US"/>
        </w:rPr>
        <w:t xml:space="preserve">, </w:t>
      </w:r>
      <w:r w:rsidR="00B33E03">
        <w:rPr>
          <w:sz w:val="22"/>
          <w:szCs w:val="22"/>
          <w:lang w:val="en-US"/>
        </w:rPr>
        <w:t>Vol. 21, No 2, April 2013, pp. 342-354</w:t>
      </w:r>
      <w:r w:rsidR="00DD2579" w:rsidRPr="00DD2579">
        <w:rPr>
          <w:sz w:val="22"/>
          <w:szCs w:val="22"/>
        </w:rPr>
        <w:t xml:space="preserve">, </w:t>
      </w:r>
      <w:r w:rsidR="00DD2579">
        <w:rPr>
          <w:rStyle w:val="HTMLCite"/>
        </w:rPr>
        <w:t>ieeexplore.ieee.org/</w:t>
      </w:r>
      <w:r w:rsidRPr="00C5001C">
        <w:rPr>
          <w:sz w:val="22"/>
          <w:szCs w:val="22"/>
        </w:rPr>
        <w:t xml:space="preserve"> (</w:t>
      </w:r>
      <w:r w:rsidRPr="00C5001C">
        <w:rPr>
          <w:b/>
          <w:sz w:val="22"/>
          <w:szCs w:val="22"/>
        </w:rPr>
        <w:t>IF=</w:t>
      </w:r>
      <w:r w:rsidR="00A34DA2" w:rsidRPr="00126338">
        <w:rPr>
          <w:b/>
          <w:sz w:val="22"/>
          <w:szCs w:val="22"/>
          <w:lang w:val="en-US"/>
        </w:rPr>
        <w:t>4.26</w:t>
      </w:r>
      <w:r w:rsidRPr="00C5001C">
        <w:rPr>
          <w:sz w:val="22"/>
          <w:szCs w:val="22"/>
        </w:rPr>
        <w:t>).</w:t>
      </w:r>
      <w:r w:rsidR="002415B7">
        <w:rPr>
          <w:sz w:val="22"/>
          <w:szCs w:val="22"/>
        </w:rPr>
        <w:t xml:space="preserve"> </w:t>
      </w:r>
      <w:hyperlink r:id="rId79" w:history="1">
        <w:r w:rsidR="002415B7" w:rsidRPr="00E0423D">
          <w:rPr>
            <w:rStyle w:val="Hyperlink"/>
            <w:sz w:val="22"/>
            <w:szCs w:val="22"/>
          </w:rPr>
          <w:t>https://www.researchgate.net/publication/260621805_Intuitionistic_Fuzzy_Cognitive_Maps</w:t>
        </w:r>
      </w:hyperlink>
      <w:r w:rsidR="002415B7">
        <w:rPr>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28</w:t>
      </w:r>
      <w:r w:rsidRPr="00CE26C7">
        <w:rPr>
          <w:b/>
          <w:i/>
          <w:color w:val="002060"/>
          <w:highlight w:val="lightGray"/>
        </w:rPr>
        <w:t>)</w:t>
      </w:r>
    </w:p>
    <w:p w:rsidR="008C5E2B" w:rsidRDefault="00C5001C" w:rsidP="002415B7">
      <w:pPr>
        <w:numPr>
          <w:ilvl w:val="0"/>
          <w:numId w:val="5"/>
        </w:numPr>
        <w:spacing w:line="360" w:lineRule="auto"/>
        <w:jc w:val="both"/>
        <w:rPr>
          <w:sz w:val="22"/>
          <w:szCs w:val="22"/>
        </w:rPr>
      </w:pPr>
      <w:r w:rsidRPr="006E7423">
        <w:rPr>
          <w:sz w:val="22"/>
          <w:szCs w:val="22"/>
        </w:rPr>
        <w:t xml:space="preserve">Vijay K Mago, Ravinder Mehta, Ryan Woolrych and </w:t>
      </w:r>
      <w:r w:rsidRPr="006E7423">
        <w:rPr>
          <w:b/>
          <w:sz w:val="22"/>
          <w:szCs w:val="22"/>
          <w:u w:val="single"/>
        </w:rPr>
        <w:t>Elpiniki I</w:t>
      </w:r>
      <w:r w:rsidR="00F228A8">
        <w:rPr>
          <w:b/>
          <w:sz w:val="22"/>
          <w:szCs w:val="22"/>
          <w:u w:val="single"/>
        </w:rPr>
        <w:t>.</w:t>
      </w:r>
      <w:r w:rsidRPr="006E7423">
        <w:rPr>
          <w:b/>
          <w:sz w:val="22"/>
          <w:szCs w:val="22"/>
          <w:u w:val="single"/>
        </w:rPr>
        <w:t xml:space="preserve"> Papageorgiou</w:t>
      </w:r>
      <w:r w:rsidRPr="006E7423">
        <w:rPr>
          <w:sz w:val="22"/>
          <w:szCs w:val="22"/>
        </w:rPr>
        <w:t xml:space="preserve">, Supporting meningitis diagnosis amongst infants and children through the use of fuzzy cognitive mapping, </w:t>
      </w:r>
      <w:r w:rsidRPr="006E7423">
        <w:rPr>
          <w:b/>
          <w:sz w:val="22"/>
          <w:szCs w:val="22"/>
        </w:rPr>
        <w:t>BMC Medical Informatics and Decision Making</w:t>
      </w:r>
      <w:r w:rsidR="00984BAC" w:rsidRPr="006E7423">
        <w:rPr>
          <w:sz w:val="22"/>
          <w:szCs w:val="22"/>
        </w:rPr>
        <w:t xml:space="preserve"> 2012, </w:t>
      </w:r>
      <w:hyperlink r:id="rId80" w:anchor="MagoMWP12" w:history="1">
        <w:r w:rsidR="005E1DA4" w:rsidRPr="005E1DA4">
          <w:rPr>
            <w:rStyle w:val="Hyperlink"/>
            <w:sz w:val="22"/>
            <w:szCs w:val="22"/>
          </w:rPr>
          <w:t>BMC Med. Inf. &amp; Decision Making 12</w:t>
        </w:r>
      </w:hyperlink>
      <w:r w:rsidR="005E1DA4" w:rsidRPr="005E1DA4">
        <w:rPr>
          <w:sz w:val="22"/>
          <w:szCs w:val="22"/>
        </w:rPr>
        <w:t xml:space="preserve">: </w:t>
      </w:r>
      <w:r w:rsidR="00984BAC" w:rsidRPr="006E7423">
        <w:rPr>
          <w:sz w:val="22"/>
          <w:szCs w:val="22"/>
        </w:rPr>
        <w:t xml:space="preserve">98, pp. </w:t>
      </w:r>
      <w:r w:rsidRPr="006E7423">
        <w:rPr>
          <w:sz w:val="22"/>
          <w:szCs w:val="22"/>
        </w:rPr>
        <w:t xml:space="preserve">doi:10.1186/1472-6947-12-98 </w:t>
      </w:r>
      <w:r w:rsidR="00984BAC" w:rsidRPr="006E7423">
        <w:rPr>
          <w:sz w:val="22"/>
          <w:szCs w:val="22"/>
        </w:rPr>
        <w:t xml:space="preserve"> </w:t>
      </w:r>
      <w:r w:rsidRPr="006E7423">
        <w:rPr>
          <w:sz w:val="22"/>
          <w:szCs w:val="22"/>
        </w:rPr>
        <w:t>(</w:t>
      </w:r>
      <w:r w:rsidRPr="006E7423">
        <w:rPr>
          <w:b/>
          <w:i/>
          <w:sz w:val="22"/>
          <w:szCs w:val="22"/>
        </w:rPr>
        <w:t>IF=1.48</w:t>
      </w:r>
      <w:r w:rsidRPr="006E7423">
        <w:rPr>
          <w:sz w:val="22"/>
          <w:szCs w:val="22"/>
        </w:rPr>
        <w:t>)</w:t>
      </w:r>
      <w:r w:rsidR="007214DC" w:rsidRPr="006E7423">
        <w:rPr>
          <w:sz w:val="22"/>
          <w:szCs w:val="22"/>
        </w:rPr>
        <w:t>.</w:t>
      </w:r>
      <w:r w:rsidR="00126338" w:rsidRPr="00126338">
        <w:rPr>
          <w:sz w:val="22"/>
          <w:szCs w:val="22"/>
        </w:rPr>
        <w:t xml:space="preserve"> </w:t>
      </w:r>
      <w:hyperlink r:id="rId81" w:history="1">
        <w:r w:rsidR="002415B7" w:rsidRPr="00E0423D">
          <w:rPr>
            <w:rStyle w:val="Hyperlink"/>
            <w:sz w:val="22"/>
            <w:szCs w:val="22"/>
          </w:rPr>
          <w:t>https://www.ncbi.nlm.nih.gov/pubmed/22947265</w:t>
        </w:r>
      </w:hyperlink>
      <w:r w:rsidR="002415B7">
        <w:rPr>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14</w:t>
      </w:r>
      <w:r w:rsidRPr="00CE26C7">
        <w:rPr>
          <w:b/>
          <w:i/>
          <w:color w:val="002060"/>
          <w:highlight w:val="lightGray"/>
        </w:rPr>
        <w:t>)</w:t>
      </w:r>
    </w:p>
    <w:p w:rsidR="008C5E2B" w:rsidRPr="008C5E2B" w:rsidRDefault="007214DC" w:rsidP="00990FDA">
      <w:pPr>
        <w:numPr>
          <w:ilvl w:val="0"/>
          <w:numId w:val="5"/>
        </w:numPr>
        <w:spacing w:line="360" w:lineRule="auto"/>
        <w:jc w:val="both"/>
        <w:rPr>
          <w:b/>
          <w:sz w:val="22"/>
          <w:szCs w:val="22"/>
        </w:rPr>
      </w:pPr>
      <w:r w:rsidRPr="003E2824">
        <w:rPr>
          <w:b/>
          <w:sz w:val="22"/>
          <w:szCs w:val="22"/>
          <w:u w:val="single"/>
          <w:lang w:val="en-US"/>
        </w:rPr>
        <w:t>E.I. Papageorgiou</w:t>
      </w:r>
      <w:r w:rsidRPr="003E2824">
        <w:rPr>
          <w:sz w:val="22"/>
          <w:szCs w:val="22"/>
          <w:u w:val="single"/>
          <w:lang w:val="en-US"/>
        </w:rPr>
        <w:t xml:space="preserve">, </w:t>
      </w:r>
      <w:r w:rsidRPr="003E2824">
        <w:rPr>
          <w:sz w:val="22"/>
          <w:szCs w:val="22"/>
          <w:lang w:val="en-US"/>
        </w:rPr>
        <w:t>K. Aggelopoulou, Th. Gemptos, G. Nanos, “</w:t>
      </w:r>
      <w:r w:rsidR="00C721DB" w:rsidRPr="003E2824">
        <w:rPr>
          <w:sz w:val="22"/>
          <w:szCs w:val="22"/>
          <w:lang w:val="el-GR"/>
        </w:rPr>
        <w:t>Υ</w:t>
      </w:r>
      <w:r w:rsidRPr="003E2824">
        <w:rPr>
          <w:i/>
          <w:sz w:val="22"/>
          <w:szCs w:val="22"/>
        </w:rPr>
        <w:t>ield prediction  in apples related to precision</w:t>
      </w:r>
      <w:r w:rsidRPr="00662802">
        <w:rPr>
          <w:i/>
          <w:sz w:val="22"/>
          <w:szCs w:val="22"/>
        </w:rPr>
        <w:t xml:space="preserve"> agriculture using Fuzzy Cognitive Map learning approach</w:t>
      </w:r>
      <w:r w:rsidRPr="00662802">
        <w:rPr>
          <w:sz w:val="22"/>
          <w:szCs w:val="22"/>
        </w:rPr>
        <w:t xml:space="preserve">”, </w:t>
      </w:r>
      <w:r w:rsidRPr="00662802">
        <w:rPr>
          <w:sz w:val="22"/>
          <w:szCs w:val="22"/>
          <w:lang w:val="en-US"/>
        </w:rPr>
        <w:t xml:space="preserve">Computers and Electronics in Agriculture, </w:t>
      </w:r>
      <w:r w:rsidR="00225238">
        <w:rPr>
          <w:sz w:val="22"/>
          <w:szCs w:val="22"/>
          <w:lang w:val="en-US"/>
        </w:rPr>
        <w:t>December</w:t>
      </w:r>
      <w:r w:rsidRPr="00662802">
        <w:rPr>
          <w:sz w:val="22"/>
          <w:szCs w:val="22"/>
          <w:lang w:val="en-US"/>
        </w:rPr>
        <w:t xml:space="preserve"> 2012</w:t>
      </w:r>
      <w:r w:rsidR="00032B04">
        <w:rPr>
          <w:sz w:val="22"/>
          <w:szCs w:val="22"/>
          <w:lang w:val="en-US"/>
        </w:rPr>
        <w:t xml:space="preserve">, </w:t>
      </w:r>
      <w:r w:rsidR="002415B7">
        <w:t>volume 91, issue</w:t>
      </w:r>
      <w:r w:rsidR="00ED250D">
        <w:t>, year 2013, pp. 19 - 29</w:t>
      </w:r>
      <w:r w:rsidR="00ED250D" w:rsidRPr="007214DC">
        <w:rPr>
          <w:b/>
          <w:sz w:val="22"/>
          <w:szCs w:val="22"/>
          <w:lang w:val="en-US"/>
        </w:rPr>
        <w:t xml:space="preserve"> </w:t>
      </w:r>
      <w:r w:rsidRPr="007214DC">
        <w:rPr>
          <w:b/>
          <w:sz w:val="22"/>
          <w:szCs w:val="22"/>
          <w:lang w:val="en-US"/>
        </w:rPr>
        <w:t>(IF=1.846)</w:t>
      </w:r>
      <w:r w:rsidR="008C5EA3">
        <w:rPr>
          <w:b/>
          <w:sz w:val="22"/>
          <w:szCs w:val="22"/>
          <w:lang w:val="en-US"/>
        </w:rPr>
        <w:t xml:space="preserve"> </w:t>
      </w:r>
      <w:hyperlink r:id="rId82" w:history="1">
        <w:r w:rsidR="008C5EA3" w:rsidRPr="004638CD">
          <w:rPr>
            <w:rStyle w:val="Hyperlink"/>
            <w:b/>
            <w:sz w:val="22"/>
            <w:szCs w:val="22"/>
            <w:lang w:val="en-US"/>
          </w:rPr>
          <w:t>http://www.sciencedirect.com/science/article/pii/S0168169912002657</w:t>
        </w:r>
      </w:hyperlink>
      <w:r w:rsidR="008C5EA3">
        <w:rPr>
          <w:b/>
          <w:sz w:val="22"/>
          <w:szCs w:val="22"/>
          <w:lang w:val="en-US"/>
        </w:rPr>
        <w:t xml:space="preserve"> </w:t>
      </w:r>
    </w:p>
    <w:p w:rsidR="008C5E2B" w:rsidRPr="007F76BD" w:rsidRDefault="008C5E2B" w:rsidP="008C5E2B">
      <w:pPr>
        <w:pStyle w:val="ListParagraph"/>
        <w:spacing w:line="360" w:lineRule="auto"/>
        <w:ind w:left="576"/>
        <w:rPr>
          <w:b/>
          <w:i/>
          <w:color w:val="002060"/>
          <w:lang w:val="en-US"/>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12</w:t>
      </w:r>
      <w:r w:rsidRPr="00CE26C7">
        <w:rPr>
          <w:b/>
          <w:i/>
          <w:color w:val="002060"/>
          <w:highlight w:val="lightGray"/>
        </w:rPr>
        <w:t>)</w:t>
      </w:r>
    </w:p>
    <w:p w:rsidR="008C5E2B" w:rsidRPr="008C5E2B" w:rsidRDefault="00F228A8" w:rsidP="002A4576">
      <w:pPr>
        <w:numPr>
          <w:ilvl w:val="0"/>
          <w:numId w:val="5"/>
        </w:numPr>
        <w:spacing w:line="360" w:lineRule="auto"/>
        <w:jc w:val="both"/>
        <w:rPr>
          <w:sz w:val="22"/>
          <w:szCs w:val="22"/>
        </w:rPr>
      </w:pPr>
      <w:r w:rsidRPr="002A4576">
        <w:rPr>
          <w:sz w:val="22"/>
          <w:szCs w:val="22"/>
        </w:rPr>
        <w:t xml:space="preserve">A., </w:t>
      </w:r>
      <w:r w:rsidR="002A4576" w:rsidRPr="002A4576">
        <w:rPr>
          <w:sz w:val="22"/>
          <w:szCs w:val="22"/>
        </w:rPr>
        <w:t xml:space="preserve">Kontogianni, C. Tourkolias, and </w:t>
      </w:r>
      <w:r w:rsidR="002A4576" w:rsidRPr="002A4576">
        <w:rPr>
          <w:b/>
          <w:sz w:val="22"/>
          <w:szCs w:val="22"/>
          <w:u w:val="single"/>
        </w:rPr>
        <w:t>E.I. Papageorgiou</w:t>
      </w:r>
      <w:r w:rsidR="002A4576" w:rsidRPr="002A4576">
        <w:rPr>
          <w:sz w:val="22"/>
          <w:szCs w:val="22"/>
        </w:rPr>
        <w:t xml:space="preserve">, </w:t>
      </w:r>
      <w:r w:rsidR="000B513D" w:rsidRPr="00C43894">
        <w:rPr>
          <w:sz w:val="22"/>
          <w:szCs w:val="22"/>
        </w:rPr>
        <w:t>Revealing market adaptation to a low carbon transport economy: Tales of hydrogen futures as perceived by fuzzy cognitive mapping</w:t>
      </w:r>
      <w:r w:rsidR="000B513D" w:rsidRPr="005C3DD2">
        <w:rPr>
          <w:sz w:val="22"/>
          <w:szCs w:val="22"/>
        </w:rPr>
        <w:t>,</w:t>
      </w:r>
      <w:r w:rsidR="002A4576" w:rsidRPr="002A4576">
        <w:rPr>
          <w:sz w:val="22"/>
          <w:szCs w:val="22"/>
        </w:rPr>
        <w:t xml:space="preserve"> International Journal of Hydrogen Energy, </w:t>
      </w:r>
      <w:r w:rsidR="00D178A6">
        <w:rPr>
          <w:sz w:val="22"/>
          <w:szCs w:val="22"/>
        </w:rPr>
        <w:t>vol. 38, pp. 709-722</w:t>
      </w:r>
      <w:r w:rsidR="002A4576" w:rsidRPr="002A4576">
        <w:rPr>
          <w:sz w:val="22"/>
          <w:szCs w:val="22"/>
        </w:rPr>
        <w:t>, 201</w:t>
      </w:r>
      <w:r w:rsidR="00D178A6">
        <w:rPr>
          <w:sz w:val="22"/>
          <w:szCs w:val="22"/>
        </w:rPr>
        <w:t>3</w:t>
      </w:r>
      <w:r w:rsidR="00DA686B">
        <w:rPr>
          <w:sz w:val="22"/>
          <w:szCs w:val="22"/>
        </w:rPr>
        <w:t xml:space="preserve">, </w:t>
      </w:r>
      <w:r w:rsidR="002A4576">
        <w:rPr>
          <w:sz w:val="22"/>
          <w:szCs w:val="22"/>
        </w:rPr>
        <w:t xml:space="preserve"> </w:t>
      </w:r>
      <w:r w:rsidR="002A4576" w:rsidRPr="007214DC">
        <w:rPr>
          <w:b/>
          <w:sz w:val="22"/>
          <w:szCs w:val="22"/>
          <w:lang w:val="en-US"/>
        </w:rPr>
        <w:t>(IF=</w:t>
      </w:r>
      <w:r w:rsidR="002A4576">
        <w:rPr>
          <w:b/>
          <w:sz w:val="22"/>
          <w:szCs w:val="22"/>
          <w:lang w:val="en-US"/>
        </w:rPr>
        <w:t>4.15</w:t>
      </w:r>
      <w:r w:rsidR="002A4576" w:rsidRPr="007214DC">
        <w:rPr>
          <w:b/>
          <w:sz w:val="22"/>
          <w:szCs w:val="22"/>
          <w:lang w:val="en-US"/>
        </w:rPr>
        <w:t>)</w:t>
      </w:r>
      <w:r w:rsidR="00DA686B">
        <w:rPr>
          <w:b/>
          <w:sz w:val="22"/>
          <w:szCs w:val="22"/>
          <w:lang w:val="en-US"/>
        </w:rPr>
        <w:t xml:space="preserve"> </w:t>
      </w:r>
      <w:hyperlink r:id="rId83" w:history="1">
        <w:r w:rsidR="00DA686B" w:rsidRPr="00E56024">
          <w:rPr>
            <w:rStyle w:val="Hyperlink"/>
            <w:b/>
            <w:sz w:val="22"/>
            <w:szCs w:val="22"/>
            <w:lang w:val="en-US"/>
          </w:rPr>
          <w:t>http://0-www.sciencedirect.com.precise.petronas.com.my/science/journal/aip/03603199</w:t>
        </w:r>
      </w:hyperlink>
      <w:r w:rsidR="00DA686B">
        <w:rPr>
          <w:b/>
          <w:sz w:val="22"/>
          <w:szCs w:val="22"/>
          <w:lang w:val="en-US"/>
        </w:rPr>
        <w:t xml:space="preserve"> </w:t>
      </w:r>
      <w:r w:rsidR="00F151C5">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5</w:t>
      </w:r>
      <w:r w:rsidRPr="00CE26C7">
        <w:rPr>
          <w:b/>
          <w:i/>
          <w:color w:val="002060"/>
          <w:highlight w:val="lightGray"/>
        </w:rPr>
        <w:t>)</w:t>
      </w:r>
    </w:p>
    <w:p w:rsidR="008C5E2B" w:rsidRPr="008C5E2B" w:rsidRDefault="002D6684" w:rsidP="005E1DA4">
      <w:pPr>
        <w:numPr>
          <w:ilvl w:val="0"/>
          <w:numId w:val="5"/>
        </w:numPr>
        <w:spacing w:line="360" w:lineRule="auto"/>
        <w:jc w:val="both"/>
        <w:rPr>
          <w:sz w:val="22"/>
          <w:szCs w:val="22"/>
        </w:rPr>
      </w:pPr>
      <w:r w:rsidRPr="002D6684">
        <w:rPr>
          <w:sz w:val="22"/>
          <w:szCs w:val="22"/>
        </w:rPr>
        <w:t xml:space="preserve">A. T. Balafoutis, </w:t>
      </w:r>
      <w:r w:rsidRPr="00C66207">
        <w:rPr>
          <w:b/>
          <w:sz w:val="22"/>
          <w:szCs w:val="22"/>
          <w:u w:val="single"/>
        </w:rPr>
        <w:t>E. Papageorgiou</w:t>
      </w:r>
      <w:r>
        <w:rPr>
          <w:sz w:val="22"/>
          <w:szCs w:val="22"/>
        </w:rPr>
        <w:t>,</w:t>
      </w:r>
      <w:r w:rsidRPr="002D6684">
        <w:rPr>
          <w:sz w:val="22"/>
          <w:szCs w:val="22"/>
        </w:rPr>
        <w:t xml:space="preserve"> </w:t>
      </w:r>
      <w:r>
        <w:rPr>
          <w:sz w:val="22"/>
          <w:szCs w:val="22"/>
        </w:rPr>
        <w:t>Z. Dikopoulou,</w:t>
      </w:r>
      <w:r w:rsidRPr="002D6684">
        <w:rPr>
          <w:sz w:val="22"/>
          <w:szCs w:val="22"/>
        </w:rPr>
        <w:t xml:space="preserve"> S. Fountas &amp; G. Papadakis</w:t>
      </w:r>
      <w:r>
        <w:rPr>
          <w:sz w:val="22"/>
          <w:szCs w:val="22"/>
        </w:rPr>
        <w:t xml:space="preserve">, </w:t>
      </w:r>
      <w:r w:rsidRPr="002D6684">
        <w:rPr>
          <w:i/>
          <w:sz w:val="22"/>
          <w:szCs w:val="22"/>
        </w:rPr>
        <w:t>Sunflower oil fuel for diesel engines: Experimental investigation and optimum engine setting evaluation using Multi-Criteria Decision Making approach</w:t>
      </w:r>
      <w:r>
        <w:rPr>
          <w:sz w:val="22"/>
          <w:szCs w:val="22"/>
        </w:rPr>
        <w:t xml:space="preserve">, </w:t>
      </w:r>
      <w:r w:rsidRPr="002D6684">
        <w:rPr>
          <w:sz w:val="22"/>
          <w:szCs w:val="22"/>
        </w:rPr>
        <w:t>International Journal of Green Energy</w:t>
      </w:r>
      <w:r>
        <w:rPr>
          <w:sz w:val="22"/>
          <w:szCs w:val="22"/>
        </w:rPr>
        <w:t xml:space="preserve">, </w:t>
      </w:r>
      <w:r w:rsidR="005E1DA4" w:rsidRPr="005E1DA4">
        <w:rPr>
          <w:sz w:val="22"/>
          <w:szCs w:val="22"/>
        </w:rPr>
        <w:t>Volume 11, Issue 6, 2014</w:t>
      </w:r>
      <w:r>
        <w:rPr>
          <w:sz w:val="22"/>
          <w:szCs w:val="22"/>
        </w:rPr>
        <w:t xml:space="preserve">, </w:t>
      </w:r>
      <w:r w:rsidRPr="007214DC">
        <w:rPr>
          <w:b/>
          <w:sz w:val="22"/>
          <w:szCs w:val="22"/>
          <w:lang w:val="en-US"/>
        </w:rPr>
        <w:t>(IF=</w:t>
      </w:r>
      <w:r w:rsidR="005E1DA4">
        <w:rPr>
          <w:b/>
          <w:sz w:val="22"/>
          <w:szCs w:val="22"/>
          <w:lang w:val="en-US"/>
        </w:rPr>
        <w:t>1</w:t>
      </w:r>
      <w:r w:rsidR="005E1DA4" w:rsidRPr="005E1DA4">
        <w:rPr>
          <w:b/>
          <w:sz w:val="22"/>
          <w:szCs w:val="22"/>
          <w:lang w:val="en-US"/>
        </w:rPr>
        <w:t>,469</w:t>
      </w:r>
      <w:r w:rsidRPr="007214DC">
        <w:rPr>
          <w:b/>
          <w:sz w:val="22"/>
          <w:szCs w:val="22"/>
          <w:lang w:val="en-US"/>
        </w:rPr>
        <w:t>)</w:t>
      </w:r>
      <w:r>
        <w:rPr>
          <w:b/>
          <w:sz w:val="22"/>
          <w:szCs w:val="22"/>
          <w:lang w:val="en-US"/>
        </w:rPr>
        <w:t xml:space="preserve"> </w:t>
      </w:r>
      <w:r w:rsidRPr="002D6684">
        <w:rPr>
          <w:sz w:val="22"/>
          <w:szCs w:val="22"/>
        </w:rPr>
        <w:t xml:space="preserve">    </w:t>
      </w:r>
      <w:hyperlink r:id="rId84" w:history="1">
        <w:r w:rsidR="00F151C5" w:rsidRPr="008C62E0">
          <w:rPr>
            <w:rStyle w:val="Hyperlink"/>
            <w:sz w:val="22"/>
            <w:szCs w:val="22"/>
          </w:rPr>
          <w:t>http://dx.doi.org/10.1080/15435075.2013.777912</w:t>
        </w:r>
      </w:hyperlink>
      <w:r w:rsidR="00F151C5">
        <w:rPr>
          <w:color w:val="0000FF"/>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3</w:t>
      </w:r>
      <w:r w:rsidRPr="00CE26C7">
        <w:rPr>
          <w:b/>
          <w:i/>
          <w:color w:val="002060"/>
          <w:highlight w:val="lightGray"/>
        </w:rPr>
        <w:t>)</w:t>
      </w:r>
    </w:p>
    <w:p w:rsidR="008C5E2B" w:rsidRPr="008C5E2B" w:rsidRDefault="002D6684" w:rsidP="00F9682A">
      <w:pPr>
        <w:numPr>
          <w:ilvl w:val="0"/>
          <w:numId w:val="5"/>
        </w:numPr>
        <w:spacing w:line="360" w:lineRule="auto"/>
        <w:jc w:val="both"/>
        <w:rPr>
          <w:sz w:val="22"/>
          <w:szCs w:val="22"/>
        </w:rPr>
      </w:pPr>
      <w:r w:rsidRPr="000B0264">
        <w:rPr>
          <w:b/>
          <w:sz w:val="22"/>
          <w:szCs w:val="22"/>
          <w:u w:val="single"/>
          <w:lang w:val="en-US"/>
        </w:rPr>
        <w:t>E.I. Papageorgiou</w:t>
      </w:r>
      <w:r w:rsidRPr="000B0264">
        <w:rPr>
          <w:sz w:val="22"/>
          <w:szCs w:val="22"/>
          <w:u w:val="single"/>
          <w:lang w:val="en-US"/>
        </w:rPr>
        <w:t xml:space="preserve">, </w:t>
      </w:r>
      <w:r w:rsidRPr="000B0264">
        <w:rPr>
          <w:sz w:val="22"/>
          <w:szCs w:val="22"/>
          <w:lang w:val="en-US"/>
        </w:rPr>
        <w:t>C</w:t>
      </w:r>
      <w:r w:rsidR="002974EB" w:rsidRPr="000B0264">
        <w:rPr>
          <w:sz w:val="22"/>
          <w:szCs w:val="22"/>
          <w:lang w:val="en-US"/>
        </w:rPr>
        <w:t>.</w:t>
      </w:r>
      <w:r w:rsidRPr="000B0264">
        <w:rPr>
          <w:sz w:val="22"/>
          <w:szCs w:val="22"/>
          <w:lang w:val="en-US"/>
        </w:rPr>
        <w:t xml:space="preserve"> Huszka, J</w:t>
      </w:r>
      <w:r w:rsidR="002974EB" w:rsidRPr="000B0264">
        <w:rPr>
          <w:sz w:val="22"/>
          <w:szCs w:val="22"/>
          <w:lang w:val="en-US"/>
        </w:rPr>
        <w:t>.</w:t>
      </w:r>
      <w:r w:rsidRPr="000B0264">
        <w:rPr>
          <w:sz w:val="22"/>
          <w:szCs w:val="22"/>
          <w:lang w:val="en-US"/>
        </w:rPr>
        <w:t xml:space="preserve"> De Roo, N. D</w:t>
      </w:r>
      <w:r w:rsidR="002974EB" w:rsidRPr="000B0264">
        <w:rPr>
          <w:sz w:val="22"/>
          <w:szCs w:val="22"/>
          <w:lang w:val="en-US"/>
        </w:rPr>
        <w:t>o</w:t>
      </w:r>
      <w:r w:rsidRPr="000B0264">
        <w:rPr>
          <w:sz w:val="22"/>
          <w:szCs w:val="22"/>
          <w:lang w:val="en-US"/>
        </w:rPr>
        <w:t>uali, M</w:t>
      </w:r>
      <w:r w:rsidR="002974EB" w:rsidRPr="000B0264">
        <w:rPr>
          <w:sz w:val="22"/>
          <w:szCs w:val="22"/>
          <w:lang w:val="en-US"/>
        </w:rPr>
        <w:t>.</w:t>
      </w:r>
      <w:r w:rsidRPr="000B0264">
        <w:rPr>
          <w:sz w:val="22"/>
          <w:szCs w:val="22"/>
          <w:lang w:val="en-US"/>
        </w:rPr>
        <w:t xml:space="preserve">C. Jaulent, </w:t>
      </w:r>
      <w:r w:rsidR="002974EB" w:rsidRPr="000B0264">
        <w:rPr>
          <w:sz w:val="22"/>
          <w:szCs w:val="22"/>
          <w:lang w:val="en-US"/>
        </w:rPr>
        <w:t xml:space="preserve">and D. Colaert, </w:t>
      </w:r>
      <w:r w:rsidRPr="000B0264">
        <w:rPr>
          <w:sz w:val="22"/>
          <w:szCs w:val="22"/>
          <w:lang w:val="en-US"/>
        </w:rPr>
        <w:t>“</w:t>
      </w:r>
      <w:r w:rsidRPr="000B0264">
        <w:rPr>
          <w:i/>
          <w:sz w:val="22"/>
          <w:szCs w:val="22"/>
          <w:lang w:val="en-US"/>
        </w:rPr>
        <w:t>Application of probabilistic and fuzzy cognitive approaches in semantic web framework for medical decision support</w:t>
      </w:r>
      <w:r w:rsidRPr="000B0264">
        <w:rPr>
          <w:sz w:val="22"/>
          <w:szCs w:val="22"/>
          <w:lang w:val="en-US"/>
        </w:rPr>
        <w:t xml:space="preserve">”, Computer Methods and Programs in Biomedicine, </w:t>
      </w:r>
      <w:r w:rsidR="000B0264" w:rsidRPr="000B0264">
        <w:rPr>
          <w:sz w:val="22"/>
          <w:szCs w:val="22"/>
          <w:lang w:val="en-US"/>
        </w:rPr>
        <w:t xml:space="preserve">Volume 112 Issue 3, December, 2013, </w:t>
      </w:r>
      <w:r w:rsidR="000B0264">
        <w:rPr>
          <w:sz w:val="22"/>
          <w:szCs w:val="22"/>
          <w:lang w:val="en-US"/>
        </w:rPr>
        <w:t>pp.</w:t>
      </w:r>
      <w:r w:rsidR="000B0264" w:rsidRPr="000B0264">
        <w:rPr>
          <w:sz w:val="22"/>
          <w:szCs w:val="22"/>
          <w:lang w:val="en-US"/>
        </w:rPr>
        <w:t xml:space="preserve"> 580-598</w:t>
      </w:r>
      <w:r w:rsidRPr="000B0264">
        <w:rPr>
          <w:sz w:val="22"/>
          <w:szCs w:val="22"/>
          <w:lang w:val="en-US"/>
        </w:rPr>
        <w:t>.</w:t>
      </w:r>
      <w:r w:rsidR="00B756A8" w:rsidRPr="000B0264">
        <w:rPr>
          <w:sz w:val="22"/>
          <w:szCs w:val="22"/>
          <w:lang w:val="en-US"/>
        </w:rPr>
        <w:t xml:space="preserve"> </w:t>
      </w:r>
      <w:r w:rsidR="00B756A8" w:rsidRPr="000B0264">
        <w:rPr>
          <w:b/>
          <w:sz w:val="22"/>
          <w:szCs w:val="22"/>
          <w:lang w:val="en-US"/>
        </w:rPr>
        <w:t>(IF=1.</w:t>
      </w:r>
      <w:r w:rsidR="00BC207D" w:rsidRPr="008C5E2B">
        <w:rPr>
          <w:b/>
          <w:sz w:val="22"/>
          <w:szCs w:val="22"/>
          <w:lang w:val="en-US"/>
        </w:rPr>
        <w:t>862</w:t>
      </w:r>
      <w:r w:rsidR="00B756A8" w:rsidRPr="000B0264">
        <w:rPr>
          <w:b/>
          <w:sz w:val="22"/>
          <w:szCs w:val="22"/>
          <w:lang w:val="en-US"/>
        </w:rPr>
        <w:t>).</w:t>
      </w:r>
      <w:r w:rsidR="00F9682A">
        <w:rPr>
          <w:b/>
          <w:sz w:val="22"/>
          <w:szCs w:val="22"/>
          <w:lang w:val="en-US"/>
        </w:rPr>
        <w:t xml:space="preserve"> </w:t>
      </w:r>
      <w:hyperlink r:id="rId85" w:history="1">
        <w:r w:rsidR="00F9682A" w:rsidRPr="00E0423D">
          <w:rPr>
            <w:rStyle w:val="Hyperlink"/>
            <w:b/>
            <w:sz w:val="22"/>
            <w:szCs w:val="22"/>
            <w:lang w:val="en-US"/>
          </w:rPr>
          <w:t>http://www.sciencedirect.com/science/article/pii/S0169260713002435</w:t>
        </w:r>
      </w:hyperlink>
      <w:r w:rsidR="00F9682A">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7</w:t>
      </w:r>
      <w:r w:rsidRPr="00CE26C7">
        <w:rPr>
          <w:b/>
          <w:i/>
          <w:color w:val="002060"/>
          <w:highlight w:val="lightGray"/>
        </w:rPr>
        <w:t>)</w:t>
      </w:r>
    </w:p>
    <w:p w:rsidR="008C5E2B" w:rsidRPr="008C5E2B" w:rsidRDefault="00F31B60" w:rsidP="00F9682A">
      <w:pPr>
        <w:numPr>
          <w:ilvl w:val="0"/>
          <w:numId w:val="5"/>
        </w:numPr>
        <w:spacing w:line="360" w:lineRule="auto"/>
        <w:jc w:val="both"/>
        <w:rPr>
          <w:sz w:val="22"/>
          <w:szCs w:val="22"/>
        </w:rPr>
      </w:pPr>
      <w:r w:rsidRPr="00646AD7">
        <w:rPr>
          <w:sz w:val="22"/>
          <w:szCs w:val="22"/>
        </w:rPr>
        <w:lastRenderedPageBreak/>
        <w:t xml:space="preserve">Douali, N., Csaba, H., De Roo, J., </w:t>
      </w:r>
      <w:r w:rsidRPr="00646AD7">
        <w:rPr>
          <w:b/>
          <w:sz w:val="22"/>
          <w:szCs w:val="22"/>
          <w:u w:val="single"/>
        </w:rPr>
        <w:t>Papageorgiou, E.I.</w:t>
      </w:r>
      <w:r w:rsidRPr="00646AD7">
        <w:rPr>
          <w:sz w:val="22"/>
          <w:szCs w:val="22"/>
        </w:rPr>
        <w:t>, Jaulent, M.-C. “</w:t>
      </w:r>
      <w:hyperlink r:id="rId86" w:history="1">
        <w:r w:rsidRPr="00640720">
          <w:rPr>
            <w:rFonts w:eastAsia="Calibri"/>
            <w:bCs/>
            <w:i/>
            <w:color w:val="000000" w:themeColor="text1"/>
            <w:sz w:val="22"/>
            <w:szCs w:val="22"/>
          </w:rPr>
          <w:t>Diagnosis Support System based on clinical guidelines: Comparison between case-based fuzzy cognitive maps and bayesian networks</w:t>
        </w:r>
      </w:hyperlink>
      <w:r w:rsidRPr="00646AD7">
        <w:rPr>
          <w:sz w:val="22"/>
          <w:szCs w:val="22"/>
        </w:rPr>
        <w:t>”, (2014) Computer Methods and Program</w:t>
      </w:r>
      <w:r w:rsidR="002A6EBD">
        <w:rPr>
          <w:sz w:val="22"/>
          <w:szCs w:val="22"/>
        </w:rPr>
        <w:t xml:space="preserve">s in Biomedicine, vol. 113 (1) </w:t>
      </w:r>
      <w:r w:rsidRPr="00646AD7">
        <w:rPr>
          <w:sz w:val="22"/>
          <w:szCs w:val="22"/>
        </w:rPr>
        <w:t xml:space="preserve">PP. 133 – 143, doi: 10.1016/j.cmpb.2013.09.012 </w:t>
      </w:r>
      <w:r w:rsidRPr="00646AD7">
        <w:rPr>
          <w:b/>
          <w:sz w:val="22"/>
          <w:szCs w:val="22"/>
        </w:rPr>
        <w:t>(IF=1.</w:t>
      </w:r>
      <w:r w:rsidR="00BC207D" w:rsidRPr="00BC207D">
        <w:rPr>
          <w:b/>
          <w:sz w:val="22"/>
          <w:szCs w:val="22"/>
          <w:lang w:val="en-US"/>
        </w:rPr>
        <w:t>862</w:t>
      </w:r>
      <w:r w:rsidRPr="00646AD7">
        <w:rPr>
          <w:b/>
          <w:sz w:val="22"/>
          <w:szCs w:val="22"/>
        </w:rPr>
        <w:t>).</w:t>
      </w:r>
      <w:r w:rsidR="00582BD6">
        <w:rPr>
          <w:b/>
          <w:sz w:val="22"/>
          <w:szCs w:val="22"/>
        </w:rPr>
        <w:t xml:space="preserve"> </w:t>
      </w:r>
      <w:hyperlink r:id="rId87" w:history="1">
        <w:r w:rsidR="00F9682A" w:rsidRPr="00E0423D">
          <w:rPr>
            <w:rStyle w:val="Hyperlink"/>
            <w:b/>
            <w:sz w:val="22"/>
            <w:szCs w:val="22"/>
          </w:rPr>
          <w:t>http://www.sciencedirect.com/science/article/pii/S0169260713003192</w:t>
        </w:r>
      </w:hyperlink>
      <w:r w:rsidR="00F9682A">
        <w:rPr>
          <w:b/>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00894B0D">
        <w:rPr>
          <w:b/>
          <w:i/>
          <w:color w:val="002060"/>
          <w:highlight w:val="lightGray"/>
          <w:lang w:val="el-GR"/>
        </w:rPr>
        <w:t>5</w:t>
      </w:r>
      <w:r w:rsidRPr="00CE26C7">
        <w:rPr>
          <w:b/>
          <w:i/>
          <w:color w:val="002060"/>
          <w:highlight w:val="lightGray"/>
        </w:rPr>
        <w:t>)</w:t>
      </w:r>
    </w:p>
    <w:p w:rsidR="008C5E2B" w:rsidRPr="008C5E2B" w:rsidRDefault="00F31B60" w:rsidP="00F31B60">
      <w:pPr>
        <w:numPr>
          <w:ilvl w:val="0"/>
          <w:numId w:val="5"/>
        </w:numPr>
        <w:spacing w:line="360" w:lineRule="auto"/>
        <w:jc w:val="both"/>
        <w:rPr>
          <w:sz w:val="22"/>
          <w:szCs w:val="22"/>
        </w:rPr>
      </w:pPr>
      <w:r w:rsidRPr="00313DF6">
        <w:rPr>
          <w:sz w:val="22"/>
          <w:szCs w:val="22"/>
        </w:rPr>
        <w:t>Jose L.</w:t>
      </w:r>
      <w:r>
        <w:rPr>
          <w:sz w:val="22"/>
          <w:szCs w:val="22"/>
        </w:rPr>
        <w:t xml:space="preserve"> Salmeron and </w:t>
      </w:r>
      <w:r w:rsidRPr="00313DF6">
        <w:rPr>
          <w:b/>
          <w:sz w:val="22"/>
          <w:szCs w:val="22"/>
          <w:u w:val="single"/>
        </w:rPr>
        <w:t>E.I. Papageorgiou</w:t>
      </w:r>
      <w:r>
        <w:rPr>
          <w:sz w:val="22"/>
          <w:szCs w:val="22"/>
        </w:rPr>
        <w:t xml:space="preserve">, </w:t>
      </w:r>
      <w:r w:rsidR="005E1DA4" w:rsidRPr="005E1DA4">
        <w:rPr>
          <w:sz w:val="22"/>
          <w:szCs w:val="22"/>
        </w:rPr>
        <w:t>Fuzzy grey cognitive maps and nonlinear Hebbian learning in process control</w:t>
      </w:r>
      <w:r>
        <w:rPr>
          <w:sz w:val="22"/>
          <w:szCs w:val="22"/>
        </w:rPr>
        <w:t xml:space="preserve">, </w:t>
      </w:r>
      <w:hyperlink r:id="rId88" w:history="1">
        <w:r w:rsidRPr="00313DF6">
          <w:rPr>
            <w:rStyle w:val="Hyperlink"/>
            <w:i/>
            <w:sz w:val="22"/>
            <w:szCs w:val="22"/>
          </w:rPr>
          <w:t>Applied Intelligence</w:t>
        </w:r>
      </w:hyperlink>
      <w:r w:rsidR="005E1DA4" w:rsidRPr="005E1DA4">
        <w:rPr>
          <w:sz w:val="22"/>
          <w:szCs w:val="22"/>
          <w:lang w:val="en-US"/>
        </w:rPr>
        <w:t>,</w:t>
      </w:r>
      <w:r w:rsidR="00F9682A">
        <w:rPr>
          <w:sz w:val="22"/>
          <w:szCs w:val="22"/>
          <w:lang w:val="en-US"/>
        </w:rPr>
        <w:t xml:space="preserve"> </w:t>
      </w:r>
      <w:hyperlink r:id="rId89" w:anchor="SalmeronP14" w:history="1">
        <w:r w:rsidR="005E1DA4" w:rsidRPr="005E1DA4">
          <w:rPr>
            <w:rStyle w:val="Hyperlink"/>
            <w:sz w:val="22"/>
            <w:szCs w:val="22"/>
          </w:rPr>
          <w:t>Appl. Intell. 41</w:t>
        </w:r>
      </w:hyperlink>
      <w:r w:rsidR="005E1DA4" w:rsidRPr="005E1DA4">
        <w:rPr>
          <w:sz w:val="22"/>
          <w:szCs w:val="22"/>
        </w:rPr>
        <w:t>(1): 223-234 (2014)</w:t>
      </w:r>
      <w:r w:rsidR="005E1DA4" w:rsidRPr="008C5E2B">
        <w:rPr>
          <w:sz w:val="22"/>
          <w:szCs w:val="22"/>
          <w:lang w:val="en-US"/>
        </w:rPr>
        <w:t xml:space="preserve">, </w:t>
      </w:r>
      <w:r>
        <w:rPr>
          <w:sz w:val="22"/>
          <w:szCs w:val="22"/>
        </w:rPr>
        <w:t xml:space="preserve">Springer, </w:t>
      </w:r>
      <w:r w:rsidRPr="00313DF6">
        <w:rPr>
          <w:sz w:val="22"/>
          <w:szCs w:val="22"/>
        </w:rPr>
        <w:t>DOI: 10.1007/s10489-013-0511-z</w:t>
      </w:r>
      <w:r>
        <w:rPr>
          <w:sz w:val="22"/>
          <w:szCs w:val="22"/>
        </w:rPr>
        <w:t xml:space="preserve">. </w:t>
      </w:r>
      <w:r w:rsidRPr="002E3766">
        <w:rPr>
          <w:b/>
          <w:sz w:val="22"/>
          <w:szCs w:val="22"/>
        </w:rPr>
        <w:t>(IF=1.</w:t>
      </w:r>
      <w:r>
        <w:rPr>
          <w:b/>
          <w:sz w:val="22"/>
          <w:szCs w:val="22"/>
        </w:rPr>
        <w:t>853</w:t>
      </w:r>
      <w:r w:rsidRPr="002E3766">
        <w:rPr>
          <w:b/>
          <w:sz w:val="22"/>
          <w:szCs w:val="22"/>
        </w:rPr>
        <w:t>).</w:t>
      </w:r>
      <w:r w:rsidR="0018552B" w:rsidRPr="008C5E2B">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863851">
        <w:rPr>
          <w:b/>
          <w:i/>
          <w:color w:val="002060"/>
          <w:highlight w:val="lightGray"/>
          <w:lang w:val="el-GR"/>
        </w:rPr>
        <w:t>7</w:t>
      </w:r>
      <w:r w:rsidRPr="00CE26C7">
        <w:rPr>
          <w:b/>
          <w:i/>
          <w:color w:val="002060"/>
          <w:highlight w:val="lightGray"/>
        </w:rPr>
        <w:t>)</w:t>
      </w:r>
    </w:p>
    <w:p w:rsidR="008C5E2B" w:rsidRPr="008C5E2B" w:rsidRDefault="00F31B60" w:rsidP="00F9682A">
      <w:pPr>
        <w:numPr>
          <w:ilvl w:val="0"/>
          <w:numId w:val="5"/>
        </w:numPr>
        <w:spacing w:line="360" w:lineRule="auto"/>
        <w:jc w:val="both"/>
        <w:rPr>
          <w:sz w:val="22"/>
          <w:szCs w:val="22"/>
        </w:rPr>
      </w:pPr>
      <w:r>
        <w:rPr>
          <w:sz w:val="22"/>
          <w:szCs w:val="22"/>
        </w:rPr>
        <w:t>T</w:t>
      </w:r>
      <w:r w:rsidRPr="003574DC">
        <w:rPr>
          <w:sz w:val="22"/>
          <w:szCs w:val="22"/>
        </w:rPr>
        <w:t xml:space="preserve">agarakis A., Koundouras S., </w:t>
      </w:r>
      <w:r w:rsidRPr="003574DC">
        <w:rPr>
          <w:b/>
          <w:sz w:val="22"/>
          <w:szCs w:val="22"/>
          <w:u w:val="single"/>
        </w:rPr>
        <w:t>Papageorgiou E. I.</w:t>
      </w:r>
      <w:r w:rsidRPr="003574DC">
        <w:rPr>
          <w:sz w:val="22"/>
          <w:szCs w:val="22"/>
        </w:rPr>
        <w:t>, Dikopoulou Z., Fountas, S. and Gemtos T. (201</w:t>
      </w:r>
      <w:r w:rsidR="00B07BFB">
        <w:rPr>
          <w:sz w:val="22"/>
          <w:szCs w:val="22"/>
        </w:rPr>
        <w:t>4</w:t>
      </w:r>
      <w:r w:rsidRPr="003574DC">
        <w:rPr>
          <w:sz w:val="22"/>
          <w:szCs w:val="22"/>
        </w:rPr>
        <w:t xml:space="preserve">). A fuzzy inference system to model grape quality </w:t>
      </w:r>
      <w:r>
        <w:rPr>
          <w:sz w:val="22"/>
          <w:szCs w:val="22"/>
        </w:rPr>
        <w:t xml:space="preserve">in vineyards, </w:t>
      </w:r>
      <w:r w:rsidRPr="003574DC">
        <w:rPr>
          <w:sz w:val="22"/>
          <w:szCs w:val="22"/>
        </w:rPr>
        <w:t>Precision Agriculture</w:t>
      </w:r>
      <w:r>
        <w:rPr>
          <w:sz w:val="22"/>
          <w:szCs w:val="22"/>
        </w:rPr>
        <w:t xml:space="preserve">, February 2014, </w:t>
      </w:r>
      <w:r w:rsidR="008D0305">
        <w:rPr>
          <w:sz w:val="22"/>
          <w:szCs w:val="22"/>
        </w:rPr>
        <w:t>volu</w:t>
      </w:r>
      <w:r w:rsidR="00B07BFB" w:rsidRPr="00B07BFB">
        <w:rPr>
          <w:sz w:val="22"/>
          <w:szCs w:val="22"/>
        </w:rPr>
        <w:t>me 15, Issue 5, pp 555-578</w:t>
      </w:r>
      <w:r w:rsidRPr="003574DC">
        <w:rPr>
          <w:sz w:val="22"/>
          <w:szCs w:val="22"/>
        </w:rPr>
        <w:t xml:space="preserve"> </w:t>
      </w:r>
      <w:r w:rsidRPr="002E3766">
        <w:rPr>
          <w:b/>
          <w:sz w:val="22"/>
          <w:szCs w:val="22"/>
        </w:rPr>
        <w:t>(IF=1.</w:t>
      </w:r>
      <w:r>
        <w:rPr>
          <w:b/>
          <w:sz w:val="22"/>
          <w:szCs w:val="22"/>
        </w:rPr>
        <w:t>728</w:t>
      </w:r>
      <w:r w:rsidRPr="002E3766">
        <w:rPr>
          <w:b/>
          <w:sz w:val="22"/>
          <w:szCs w:val="22"/>
        </w:rPr>
        <w:t>).</w:t>
      </w:r>
      <w:r w:rsidR="00582BD6">
        <w:rPr>
          <w:b/>
          <w:sz w:val="22"/>
          <w:szCs w:val="22"/>
        </w:rPr>
        <w:t xml:space="preserve"> </w:t>
      </w:r>
      <w:hyperlink r:id="rId90" w:history="1">
        <w:r w:rsidR="00F9682A" w:rsidRPr="00E0423D">
          <w:rPr>
            <w:rStyle w:val="Hyperlink"/>
            <w:b/>
            <w:sz w:val="22"/>
            <w:szCs w:val="22"/>
          </w:rPr>
          <w:t>http://link.springer.com/article/10.1007/s11119-014-9354-9</w:t>
        </w:r>
      </w:hyperlink>
      <w:r w:rsidR="00F9682A">
        <w:rPr>
          <w:b/>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3</w:t>
      </w:r>
      <w:r w:rsidRPr="00CE26C7">
        <w:rPr>
          <w:b/>
          <w:i/>
          <w:color w:val="002060"/>
          <w:highlight w:val="lightGray"/>
        </w:rPr>
        <w:t>)</w:t>
      </w:r>
    </w:p>
    <w:p w:rsidR="008C5E2B" w:rsidRDefault="00F31B60" w:rsidP="00F31B60">
      <w:pPr>
        <w:numPr>
          <w:ilvl w:val="0"/>
          <w:numId w:val="5"/>
        </w:numPr>
        <w:spacing w:line="360" w:lineRule="auto"/>
        <w:jc w:val="both"/>
        <w:rPr>
          <w:sz w:val="22"/>
          <w:szCs w:val="22"/>
        </w:rPr>
      </w:pPr>
      <w:r>
        <w:rPr>
          <w:sz w:val="22"/>
          <w:szCs w:val="22"/>
        </w:rPr>
        <w:t>Omid Motlagh, Tang Sai Hong</w:t>
      </w:r>
      <w:r w:rsidRPr="00264F01">
        <w:rPr>
          <w:sz w:val="22"/>
          <w:szCs w:val="22"/>
        </w:rPr>
        <w:t>, Mahdi Homay</w:t>
      </w:r>
      <w:r>
        <w:rPr>
          <w:sz w:val="22"/>
          <w:szCs w:val="22"/>
        </w:rPr>
        <w:t xml:space="preserve">ouni, </w:t>
      </w:r>
      <w:r w:rsidRPr="00A861A8">
        <w:rPr>
          <w:b/>
          <w:sz w:val="22"/>
          <w:szCs w:val="22"/>
        </w:rPr>
        <w:t>Elpiniki I. Papageorgiou</w:t>
      </w:r>
      <w:r>
        <w:rPr>
          <w:sz w:val="22"/>
          <w:szCs w:val="22"/>
        </w:rPr>
        <w:t>, “D</w:t>
      </w:r>
      <w:r w:rsidRPr="00264F01">
        <w:rPr>
          <w:sz w:val="22"/>
          <w:szCs w:val="22"/>
        </w:rPr>
        <w:t>evelopment of application-specific adjacency models using fuzzy cognitive map</w:t>
      </w:r>
      <w:r>
        <w:rPr>
          <w:sz w:val="22"/>
          <w:szCs w:val="22"/>
        </w:rPr>
        <w:t>”</w:t>
      </w:r>
      <w:r w:rsidRPr="00264F01">
        <w:rPr>
          <w:sz w:val="22"/>
          <w:szCs w:val="22"/>
        </w:rPr>
        <w:t xml:space="preserve">, </w:t>
      </w:r>
      <w:r w:rsidRPr="005E1DA4">
        <w:rPr>
          <w:sz w:val="22"/>
          <w:szCs w:val="22"/>
        </w:rPr>
        <w:t>Journal of Computational and Applied Mathematics</w:t>
      </w:r>
      <w:r w:rsidRPr="00264F01">
        <w:rPr>
          <w:sz w:val="22"/>
          <w:szCs w:val="22"/>
        </w:rPr>
        <w:t xml:space="preserve">, </w:t>
      </w:r>
      <w:hyperlink r:id="rId91" w:tooltip="Go to table of contents for this volume/issue" w:history="1">
        <w:r w:rsidR="005E1DA4" w:rsidRPr="005E1DA4">
          <w:rPr>
            <w:color w:val="0000FF"/>
            <w:sz w:val="22"/>
            <w:szCs w:val="22"/>
            <w:u w:val="single"/>
          </w:rPr>
          <w:t>Volume 270</w:t>
        </w:r>
      </w:hyperlink>
      <w:r w:rsidR="005E1DA4" w:rsidRPr="005E1DA4">
        <w:rPr>
          <w:sz w:val="22"/>
          <w:szCs w:val="22"/>
        </w:rPr>
        <w:t>, November 2014, Pages 178–187</w:t>
      </w:r>
      <w:r w:rsidRPr="005E1DA4">
        <w:rPr>
          <w:sz w:val="22"/>
          <w:szCs w:val="22"/>
        </w:rPr>
        <w:t>,</w:t>
      </w:r>
      <w:r w:rsidR="005E1DA4" w:rsidRPr="005E1DA4">
        <w:rPr>
          <w:sz w:val="22"/>
          <w:szCs w:val="22"/>
          <w:lang w:val="en-US"/>
        </w:rPr>
        <w:t xml:space="preserve"> (</w:t>
      </w:r>
      <w:r w:rsidR="005E1DA4" w:rsidRPr="005E1DA4">
        <w:rPr>
          <w:b/>
          <w:sz w:val="22"/>
          <w:szCs w:val="22"/>
          <w:lang w:val="el-GR"/>
        </w:rPr>
        <w:t>Ι</w:t>
      </w:r>
      <w:r w:rsidR="005E1DA4" w:rsidRPr="005E1DA4">
        <w:rPr>
          <w:b/>
          <w:sz w:val="22"/>
          <w:szCs w:val="22"/>
          <w:lang w:val="en-US"/>
        </w:rPr>
        <w:t>F=1.148</w:t>
      </w:r>
      <w:r w:rsidR="005E1DA4" w:rsidRPr="005E1DA4">
        <w:rPr>
          <w:sz w:val="22"/>
          <w:szCs w:val="22"/>
          <w:lang w:val="en-US"/>
        </w:rPr>
        <w:t xml:space="preserve">) </w:t>
      </w:r>
      <w:hyperlink r:id="rId92" w:history="1">
        <w:r w:rsidRPr="00494D77">
          <w:rPr>
            <w:rStyle w:val="Hyperlink"/>
            <w:sz w:val="22"/>
            <w:szCs w:val="22"/>
          </w:rPr>
          <w:t>http://www.sciencedirect.com/science/article/pii/S037704271400079X</w:t>
        </w:r>
      </w:hyperlink>
      <w:r>
        <w:rPr>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894B0D">
        <w:rPr>
          <w:b/>
          <w:i/>
          <w:color w:val="002060"/>
          <w:highlight w:val="lightGray"/>
          <w:lang w:val="el-GR"/>
        </w:rPr>
        <w:t>3</w:t>
      </w:r>
      <w:r w:rsidRPr="00CE26C7">
        <w:rPr>
          <w:b/>
          <w:i/>
          <w:color w:val="002060"/>
          <w:highlight w:val="lightGray"/>
        </w:rPr>
        <w:t>)</w:t>
      </w:r>
    </w:p>
    <w:p w:rsidR="001C7198" w:rsidRDefault="001C7198" w:rsidP="001C7198">
      <w:pPr>
        <w:numPr>
          <w:ilvl w:val="0"/>
          <w:numId w:val="5"/>
        </w:numPr>
        <w:spacing w:line="360" w:lineRule="auto"/>
        <w:rPr>
          <w:sz w:val="22"/>
          <w:szCs w:val="22"/>
        </w:rPr>
      </w:pPr>
      <w:r w:rsidRPr="001C7198">
        <w:rPr>
          <w:sz w:val="22"/>
          <w:szCs w:val="22"/>
        </w:rPr>
        <w:t xml:space="preserve">Motlagh, O., </w:t>
      </w:r>
      <w:r w:rsidRPr="00570567">
        <w:rPr>
          <w:b/>
          <w:sz w:val="22"/>
          <w:szCs w:val="22"/>
          <w:u w:val="single"/>
        </w:rPr>
        <w:t>Papageorgiou, E.I</w:t>
      </w:r>
      <w:r w:rsidRPr="001C7198">
        <w:rPr>
          <w:sz w:val="22"/>
          <w:szCs w:val="22"/>
        </w:rPr>
        <w:t xml:space="preserve">., Tang, S.H., Jamaludin, Z.  “Multivariate relationship modeling using nested fuzzy cognitive map  2014  Sains Malaysiana, 43 (11), pp. 1781-1790, </w:t>
      </w:r>
      <w:hyperlink r:id="rId93" w:history="1">
        <w:r w:rsidRPr="006316CC">
          <w:rPr>
            <w:rStyle w:val="Hyperlink"/>
            <w:sz w:val="22"/>
            <w:szCs w:val="22"/>
          </w:rPr>
          <w:t>http://journalarticle.ukm.my/8051/</w:t>
        </w:r>
      </w:hyperlink>
      <w:r w:rsidR="004A59B1">
        <w:rPr>
          <w:sz w:val="22"/>
          <w:szCs w:val="22"/>
        </w:rPr>
        <w:t xml:space="preserve"> </w:t>
      </w:r>
      <w:r w:rsidR="0011242D" w:rsidRPr="005E1DA4">
        <w:rPr>
          <w:sz w:val="22"/>
          <w:szCs w:val="22"/>
        </w:rPr>
        <w:t>(</w:t>
      </w:r>
      <w:r w:rsidR="0011242D" w:rsidRPr="005E1DA4">
        <w:rPr>
          <w:b/>
          <w:sz w:val="22"/>
          <w:szCs w:val="22"/>
        </w:rPr>
        <w:t>IF=</w:t>
      </w:r>
      <w:r w:rsidR="0011242D">
        <w:rPr>
          <w:b/>
          <w:sz w:val="22"/>
          <w:szCs w:val="22"/>
        </w:rPr>
        <w:t>0.226</w:t>
      </w:r>
      <w:r w:rsidR="0011242D" w:rsidRPr="005E1DA4">
        <w:rPr>
          <w:sz w:val="22"/>
          <w:szCs w:val="22"/>
        </w:rPr>
        <w:t>)</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8C5E2B" w:rsidRPr="008C5E2B" w:rsidRDefault="00C60175" w:rsidP="009B5E83">
      <w:pPr>
        <w:numPr>
          <w:ilvl w:val="0"/>
          <w:numId w:val="5"/>
        </w:numPr>
        <w:spacing w:line="360" w:lineRule="auto"/>
        <w:jc w:val="both"/>
        <w:rPr>
          <w:sz w:val="22"/>
          <w:szCs w:val="22"/>
        </w:rPr>
      </w:pPr>
      <w:r w:rsidRPr="00A861A8">
        <w:rPr>
          <w:sz w:val="22"/>
          <w:szCs w:val="22"/>
        </w:rPr>
        <w:t>A</w:t>
      </w:r>
      <w:r w:rsidR="00A861A8">
        <w:rPr>
          <w:sz w:val="22"/>
          <w:szCs w:val="22"/>
        </w:rPr>
        <w:t>ntonis</w:t>
      </w:r>
      <w:r w:rsidRPr="00A861A8">
        <w:rPr>
          <w:sz w:val="22"/>
          <w:szCs w:val="22"/>
        </w:rPr>
        <w:t xml:space="preserve"> Mpillis, </w:t>
      </w:r>
      <w:r w:rsidRPr="00A861A8">
        <w:rPr>
          <w:b/>
          <w:sz w:val="22"/>
          <w:szCs w:val="22"/>
        </w:rPr>
        <w:t>E</w:t>
      </w:r>
      <w:r w:rsidR="00A861A8" w:rsidRPr="00A861A8">
        <w:rPr>
          <w:b/>
          <w:sz w:val="22"/>
          <w:szCs w:val="22"/>
        </w:rPr>
        <w:t xml:space="preserve">lpiniki </w:t>
      </w:r>
      <w:r w:rsidRPr="00A861A8">
        <w:rPr>
          <w:b/>
          <w:sz w:val="22"/>
          <w:szCs w:val="22"/>
        </w:rPr>
        <w:t>I. Papageorgiou</w:t>
      </w:r>
      <w:r w:rsidRPr="00A861A8">
        <w:rPr>
          <w:sz w:val="22"/>
          <w:szCs w:val="22"/>
        </w:rPr>
        <w:t xml:space="preserve">, </w:t>
      </w:r>
      <w:r w:rsidR="00A861A8" w:rsidRPr="00A861A8">
        <w:rPr>
          <w:sz w:val="22"/>
          <w:szCs w:val="22"/>
          <w:lang w:val="en-US"/>
        </w:rPr>
        <w:t xml:space="preserve">Christos A. Frantzidis, Marianna S. Tsatali, Anthoula C. Tsolaki, and Panagiotis D. Bamidis, </w:t>
      </w:r>
      <w:r w:rsidR="00A861A8" w:rsidRPr="005E1DA4">
        <w:rPr>
          <w:i/>
          <w:sz w:val="22"/>
          <w:szCs w:val="22"/>
          <w:lang w:val="en-US"/>
        </w:rPr>
        <w:t>A Decision-Support Framework for Promoting Independent Living and Ageing Well</w:t>
      </w:r>
      <w:r w:rsidR="00A861A8">
        <w:rPr>
          <w:sz w:val="22"/>
          <w:szCs w:val="22"/>
          <w:lang w:val="en-US"/>
        </w:rPr>
        <w:t xml:space="preserve">, </w:t>
      </w:r>
      <w:r w:rsidR="00A861A8" w:rsidRPr="00A861A8">
        <w:rPr>
          <w:sz w:val="22"/>
          <w:szCs w:val="22"/>
          <w:lang w:val="en-US"/>
        </w:rPr>
        <w:t xml:space="preserve">IEEE JOURNAL OF BIOMEDICAL AND HEALTH INFORMATICS, </w:t>
      </w:r>
      <w:r w:rsidR="009B5E83" w:rsidRPr="009B5E83">
        <w:rPr>
          <w:sz w:val="22"/>
          <w:szCs w:val="22"/>
          <w:lang w:val="en-US"/>
        </w:rPr>
        <w:t>2015 Jan;19(1):199-209. d</w:t>
      </w:r>
      <w:r w:rsidR="009B5E83">
        <w:rPr>
          <w:sz w:val="22"/>
          <w:szCs w:val="22"/>
          <w:lang w:val="en-US"/>
        </w:rPr>
        <w:t xml:space="preserve">oi: 10.1109/JBHI.2014.2336757, </w:t>
      </w:r>
      <w:hyperlink r:id="rId94" w:history="1">
        <w:r w:rsidR="008D0305" w:rsidRPr="00E0423D">
          <w:rPr>
            <w:rStyle w:val="Hyperlink"/>
            <w:sz w:val="22"/>
            <w:szCs w:val="22"/>
            <w:lang w:val="en-US"/>
          </w:rPr>
          <w:t>http://www.ncbi.nlm.nih.gov/pubmed/25073180</w:t>
        </w:r>
      </w:hyperlink>
      <w:r w:rsidR="008D0305">
        <w:rPr>
          <w:sz w:val="22"/>
          <w:szCs w:val="22"/>
          <w:lang w:val="en-US"/>
        </w:rPr>
        <w:t xml:space="preserve"> </w:t>
      </w:r>
      <w:r w:rsidR="00330ED5">
        <w:rPr>
          <w:sz w:val="22"/>
          <w:szCs w:val="22"/>
          <w:lang w:val="en-US"/>
        </w:rPr>
        <w:t xml:space="preserve"> </w:t>
      </w:r>
      <w:r w:rsidR="005E1DA4" w:rsidRPr="005E1DA4">
        <w:rPr>
          <w:sz w:val="22"/>
          <w:szCs w:val="22"/>
        </w:rPr>
        <w:t>(</w:t>
      </w:r>
      <w:r w:rsidR="005E1DA4" w:rsidRPr="005E1DA4">
        <w:rPr>
          <w:b/>
          <w:sz w:val="22"/>
          <w:szCs w:val="22"/>
        </w:rPr>
        <w:t>IF=1.</w:t>
      </w:r>
      <w:r w:rsidR="005E1DA4" w:rsidRPr="005E1DA4">
        <w:rPr>
          <w:b/>
          <w:sz w:val="22"/>
          <w:szCs w:val="22"/>
          <w:lang w:val="en-US"/>
        </w:rPr>
        <w:t>694</w:t>
      </w:r>
      <w:r w:rsidR="005E1DA4" w:rsidRPr="005E1DA4">
        <w:rPr>
          <w:sz w:val="22"/>
          <w:szCs w:val="22"/>
        </w:rPr>
        <w:t>)</w:t>
      </w:r>
      <w:r w:rsidR="006F1734" w:rsidRPr="006F1734">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00863851">
        <w:rPr>
          <w:b/>
          <w:i/>
          <w:color w:val="002060"/>
          <w:highlight w:val="lightGray"/>
          <w:lang w:val="el-GR"/>
        </w:rPr>
        <w:t>6</w:t>
      </w:r>
      <w:r w:rsidRPr="00CE26C7">
        <w:rPr>
          <w:b/>
          <w:i/>
          <w:color w:val="002060"/>
          <w:highlight w:val="lightGray"/>
        </w:rPr>
        <w:t>)</w:t>
      </w:r>
    </w:p>
    <w:p w:rsidR="008C5E2B" w:rsidRPr="008C5E2B" w:rsidRDefault="00A861A8" w:rsidP="004140E3">
      <w:pPr>
        <w:numPr>
          <w:ilvl w:val="0"/>
          <w:numId w:val="5"/>
        </w:numPr>
        <w:spacing w:line="360" w:lineRule="auto"/>
        <w:jc w:val="both"/>
        <w:rPr>
          <w:sz w:val="22"/>
          <w:szCs w:val="22"/>
        </w:rPr>
      </w:pPr>
      <w:r>
        <w:rPr>
          <w:sz w:val="22"/>
          <w:szCs w:val="22"/>
          <w:lang w:val="en-US"/>
        </w:rPr>
        <w:t xml:space="preserve">V. </w:t>
      </w:r>
      <w:r w:rsidRPr="009622F0">
        <w:rPr>
          <w:sz w:val="22"/>
          <w:szCs w:val="22"/>
          <w:lang w:val="en-US"/>
        </w:rPr>
        <w:t xml:space="preserve">Zarikas, </w:t>
      </w:r>
      <w:r w:rsidRPr="006C5A3E">
        <w:rPr>
          <w:b/>
          <w:sz w:val="22"/>
          <w:szCs w:val="22"/>
          <w:u w:val="single"/>
          <w:lang w:val="en-US"/>
        </w:rPr>
        <w:t>E.I. Papageorgiou</w:t>
      </w:r>
      <w:r w:rsidRPr="009622F0">
        <w:rPr>
          <w:b/>
          <w:sz w:val="22"/>
          <w:szCs w:val="22"/>
          <w:lang w:val="en-US"/>
        </w:rPr>
        <w:t xml:space="preserve"> </w:t>
      </w:r>
      <w:r w:rsidRPr="009622F0">
        <w:rPr>
          <w:sz w:val="22"/>
          <w:szCs w:val="22"/>
          <w:lang w:val="en-US"/>
        </w:rPr>
        <w:t xml:space="preserve">and P. Regner, </w:t>
      </w:r>
      <w:r w:rsidR="00E52888" w:rsidRPr="006C5A3E">
        <w:rPr>
          <w:b/>
          <w:i/>
          <w:sz w:val="22"/>
          <w:szCs w:val="22"/>
          <w:lang w:val="en-US"/>
        </w:rPr>
        <w:t>Bayesian network construction using a fuzzy-rule based approach for medical decision support</w:t>
      </w:r>
      <w:r w:rsidR="00E52888" w:rsidRPr="009622F0">
        <w:rPr>
          <w:sz w:val="22"/>
          <w:szCs w:val="22"/>
          <w:lang w:val="en-US"/>
        </w:rPr>
        <w:t xml:space="preserve">, </w:t>
      </w:r>
      <w:r w:rsidRPr="009622F0">
        <w:rPr>
          <w:sz w:val="22"/>
          <w:szCs w:val="22"/>
          <w:lang w:val="en-US"/>
        </w:rPr>
        <w:t xml:space="preserve">Expert Systems Journal, </w:t>
      </w:r>
      <w:hyperlink r:id="rId95" w:history="1">
        <w:r w:rsidR="00F9682A" w:rsidRPr="00E0423D">
          <w:rPr>
            <w:rStyle w:val="Hyperlink"/>
            <w:sz w:val="22"/>
            <w:szCs w:val="22"/>
            <w:lang w:val="en-US"/>
          </w:rPr>
          <w:t>http://onlinelibrary.wiley.com/doi/10.1111/exsy.12089/abstract</w:t>
        </w:r>
      </w:hyperlink>
      <w:r w:rsidR="00F9682A">
        <w:rPr>
          <w:sz w:val="22"/>
          <w:szCs w:val="22"/>
          <w:lang w:val="en-US"/>
        </w:rPr>
        <w:t xml:space="preserve"> </w:t>
      </w:r>
      <w:r w:rsidR="004140E3" w:rsidRPr="004140E3">
        <w:rPr>
          <w:sz w:val="22"/>
          <w:szCs w:val="22"/>
          <w:lang w:val="en-US"/>
        </w:rPr>
        <w:t xml:space="preserve"> </w:t>
      </w:r>
      <w:r w:rsidR="007F338F" w:rsidRPr="007F338F">
        <w:rPr>
          <w:b/>
          <w:sz w:val="22"/>
          <w:szCs w:val="22"/>
          <w:lang w:val="en-US"/>
        </w:rPr>
        <w:t>(IF=0.71)</w:t>
      </w:r>
      <w:r w:rsidRPr="009622F0">
        <w:rPr>
          <w:sz w:val="22"/>
          <w:szCs w:val="22"/>
          <w:lang w:val="en-US"/>
        </w:rPr>
        <w:t>.</w:t>
      </w:r>
      <w:r w:rsidR="00064B4D">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8C5E2B" w:rsidRPr="008C5E2B" w:rsidRDefault="00A435AD" w:rsidP="00F86B54">
      <w:pPr>
        <w:numPr>
          <w:ilvl w:val="0"/>
          <w:numId w:val="5"/>
        </w:numPr>
        <w:spacing w:line="360" w:lineRule="auto"/>
        <w:jc w:val="both"/>
        <w:rPr>
          <w:sz w:val="22"/>
          <w:szCs w:val="22"/>
          <w:lang w:val="en-AU"/>
        </w:rPr>
      </w:pPr>
      <w:r w:rsidRPr="00B633DE">
        <w:rPr>
          <w:sz w:val="22"/>
          <w:szCs w:val="22"/>
        </w:rPr>
        <w:t xml:space="preserve">S. Ahmadi, </w:t>
      </w:r>
      <w:r w:rsidR="003018EF" w:rsidRPr="00B633DE">
        <w:rPr>
          <w:sz w:val="22"/>
          <w:szCs w:val="22"/>
          <w:lang w:val="en-US"/>
        </w:rPr>
        <w:t xml:space="preserve">C-H. Yeh, R. Martin, </w:t>
      </w:r>
      <w:r w:rsidR="003018EF" w:rsidRPr="00B633DE">
        <w:rPr>
          <w:b/>
          <w:sz w:val="22"/>
          <w:szCs w:val="22"/>
          <w:u w:val="single"/>
          <w:lang w:val="en-US"/>
        </w:rPr>
        <w:t>E.I. Papageorgiou</w:t>
      </w:r>
      <w:r w:rsidR="003018EF" w:rsidRPr="00B633DE">
        <w:rPr>
          <w:sz w:val="22"/>
          <w:szCs w:val="22"/>
          <w:lang w:val="en-US"/>
        </w:rPr>
        <w:t xml:space="preserve">, </w:t>
      </w:r>
      <w:r w:rsidR="00F86B54" w:rsidRPr="00B633DE">
        <w:rPr>
          <w:i/>
          <w:sz w:val="22"/>
          <w:szCs w:val="22"/>
          <w:lang w:val="en-AU"/>
        </w:rPr>
        <w:t>Optimising ERP readiness improvements under budgetary constraints</w:t>
      </w:r>
      <w:r w:rsidR="00F86B54" w:rsidRPr="00B633DE">
        <w:rPr>
          <w:sz w:val="22"/>
          <w:szCs w:val="22"/>
          <w:lang w:val="en-AU"/>
        </w:rPr>
        <w:t>, International</w:t>
      </w:r>
      <w:r w:rsidR="00F86B54" w:rsidRPr="00B633DE">
        <w:rPr>
          <w:iCs/>
          <w:sz w:val="22"/>
          <w:szCs w:val="22"/>
          <w:lang w:val="en-AU"/>
        </w:rPr>
        <w:t xml:space="preserve"> Journal of Production Economics</w:t>
      </w:r>
      <w:r w:rsidR="00674FE5" w:rsidRPr="00B633DE">
        <w:rPr>
          <w:iCs/>
          <w:sz w:val="22"/>
          <w:szCs w:val="22"/>
          <w:lang w:val="en-AU"/>
        </w:rPr>
        <w:t>,</w:t>
      </w:r>
      <w:r w:rsidR="00F86B54" w:rsidRPr="00B633DE">
        <w:rPr>
          <w:i/>
          <w:iCs/>
          <w:sz w:val="22"/>
          <w:szCs w:val="22"/>
          <w:lang w:val="en-AU"/>
        </w:rPr>
        <w:t xml:space="preserve"> </w:t>
      </w:r>
      <w:r w:rsidR="00B92628">
        <w:rPr>
          <w:rStyle w:val="apple-converted-space"/>
          <w:color w:val="000000"/>
          <w:shd w:val="clear" w:color="auto" w:fill="FFFFFF"/>
        </w:rPr>
        <w:t> </w:t>
      </w:r>
      <w:r w:rsidR="001A4183">
        <w:rPr>
          <w:rStyle w:val="apple-converted-space"/>
          <w:color w:val="000000"/>
          <w:shd w:val="clear" w:color="auto" w:fill="FFFFFF"/>
        </w:rPr>
        <w:t xml:space="preserve">2014, </w:t>
      </w:r>
      <w:hyperlink r:id="rId96" w:anchor="description" w:tgtFrame="_blank" w:history="1">
        <w:r w:rsidR="00B92628">
          <w:rPr>
            <w:rStyle w:val="Hyperlink"/>
            <w:i/>
            <w:iCs/>
            <w:color w:val="000000"/>
            <w:shd w:val="clear" w:color="auto" w:fill="FFFFFF"/>
          </w:rPr>
          <w:t>International Journal of Production Economics</w:t>
        </w:r>
      </w:hyperlink>
      <w:r w:rsidR="00B92628">
        <w:rPr>
          <w:i/>
          <w:iCs/>
          <w:color w:val="000000"/>
          <w:shd w:val="clear" w:color="auto" w:fill="FFFFFF"/>
        </w:rPr>
        <w:t>,</w:t>
      </w:r>
      <w:r w:rsidR="00B92628">
        <w:rPr>
          <w:color w:val="000000"/>
          <w:shd w:val="clear" w:color="auto" w:fill="FFFFFF"/>
        </w:rPr>
        <w:t>161, 105-115.</w:t>
      </w:r>
      <w:r w:rsidR="00B92628">
        <w:rPr>
          <w:rStyle w:val="apple-converted-space"/>
          <w:color w:val="000000"/>
          <w:shd w:val="clear" w:color="auto" w:fill="FFFFFF"/>
        </w:rPr>
        <w:t> </w:t>
      </w:r>
      <w:hyperlink r:id="rId97" w:tgtFrame="_blank" w:history="1">
        <w:r w:rsidR="00B92628">
          <w:rPr>
            <w:rStyle w:val="Hyperlink"/>
            <w:color w:val="000000"/>
            <w:shd w:val="clear" w:color="auto" w:fill="FFFFFF"/>
          </w:rPr>
          <w:t>doi:10.1016/j.ijpe.2014.11.020 </w:t>
        </w:r>
      </w:hyperlink>
      <w:r w:rsidR="007F338F" w:rsidRPr="00B633DE">
        <w:rPr>
          <w:b/>
          <w:sz w:val="22"/>
          <w:szCs w:val="22"/>
          <w:lang w:val="en-US"/>
        </w:rPr>
        <w:t xml:space="preserve"> (IF=2.540)</w:t>
      </w:r>
      <w:r w:rsidR="007F338F" w:rsidRPr="00B633DE">
        <w:rPr>
          <w:sz w:val="22"/>
          <w:szCs w:val="22"/>
          <w:lang w:val="en-US"/>
        </w:rPr>
        <w:t>.</w:t>
      </w:r>
      <w:r w:rsidR="00C850B6">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863851">
        <w:rPr>
          <w:b/>
          <w:i/>
          <w:color w:val="002060"/>
          <w:highlight w:val="lightGray"/>
          <w:lang w:val="el-GR"/>
        </w:rPr>
        <w:t>3</w:t>
      </w:r>
      <w:r w:rsidRPr="00CE26C7">
        <w:rPr>
          <w:b/>
          <w:i/>
          <w:color w:val="002060"/>
          <w:highlight w:val="lightGray"/>
        </w:rPr>
        <w:t>)</w:t>
      </w:r>
    </w:p>
    <w:p w:rsidR="008C5E2B" w:rsidRPr="008C5E2B" w:rsidRDefault="006659A9" w:rsidP="00AE6FF0">
      <w:pPr>
        <w:numPr>
          <w:ilvl w:val="0"/>
          <w:numId w:val="5"/>
        </w:numPr>
        <w:spacing w:line="360" w:lineRule="auto"/>
        <w:jc w:val="both"/>
        <w:rPr>
          <w:sz w:val="22"/>
          <w:szCs w:val="22"/>
        </w:rPr>
      </w:pPr>
      <w:r w:rsidRPr="00B633DE">
        <w:rPr>
          <w:sz w:val="22"/>
          <w:szCs w:val="22"/>
          <w:lang w:val="en-US"/>
        </w:rPr>
        <w:lastRenderedPageBreak/>
        <w:t xml:space="preserve">S. Ahmadi, </w:t>
      </w:r>
      <w:r w:rsidR="00A34F06" w:rsidRPr="00B633DE">
        <w:rPr>
          <w:b/>
          <w:sz w:val="22"/>
          <w:szCs w:val="22"/>
          <w:u w:val="single"/>
          <w:lang w:val="en-US"/>
        </w:rPr>
        <w:t>E.I. Papageorgiou</w:t>
      </w:r>
      <w:r w:rsidR="00A34F06" w:rsidRPr="00B633DE">
        <w:rPr>
          <w:sz w:val="22"/>
          <w:szCs w:val="22"/>
          <w:lang w:val="en-US"/>
        </w:rPr>
        <w:t>, C-H</w:t>
      </w:r>
      <w:r w:rsidR="003018EF" w:rsidRPr="00B633DE">
        <w:rPr>
          <w:sz w:val="22"/>
          <w:szCs w:val="22"/>
          <w:lang w:val="en-US"/>
        </w:rPr>
        <w:t>.</w:t>
      </w:r>
      <w:r w:rsidR="00A34F06" w:rsidRPr="00B633DE">
        <w:rPr>
          <w:sz w:val="22"/>
          <w:szCs w:val="22"/>
          <w:lang w:val="en-US"/>
        </w:rPr>
        <w:t xml:space="preserve"> Yeh, R.</w:t>
      </w:r>
      <w:r w:rsidR="003018EF" w:rsidRPr="00B633DE">
        <w:rPr>
          <w:sz w:val="22"/>
          <w:szCs w:val="22"/>
          <w:lang w:val="en-US"/>
        </w:rPr>
        <w:t xml:space="preserve"> </w:t>
      </w:r>
      <w:r w:rsidR="00A34F06" w:rsidRPr="00B633DE">
        <w:rPr>
          <w:sz w:val="22"/>
          <w:szCs w:val="22"/>
          <w:lang w:val="en-US"/>
        </w:rPr>
        <w:t>Martin,</w:t>
      </w:r>
      <w:r w:rsidRPr="00B633DE">
        <w:rPr>
          <w:sz w:val="22"/>
          <w:szCs w:val="22"/>
          <w:lang w:val="en-US"/>
        </w:rPr>
        <w:t xml:space="preserve"> </w:t>
      </w:r>
      <w:r w:rsidR="00A34F06" w:rsidRPr="00B633DE">
        <w:rPr>
          <w:b/>
          <w:bCs/>
          <w:sz w:val="22"/>
          <w:szCs w:val="22"/>
          <w:lang w:val="en-US"/>
        </w:rPr>
        <w:t>Managing readiness-relevant activities for ERP implementation</w:t>
      </w:r>
      <w:r w:rsidR="00A34F06" w:rsidRPr="00B633DE">
        <w:rPr>
          <w:sz w:val="22"/>
          <w:szCs w:val="22"/>
          <w:lang w:val="en-US"/>
        </w:rPr>
        <w:t xml:space="preserve">, </w:t>
      </w:r>
      <w:hyperlink r:id="rId98" w:tgtFrame="_blank" w:history="1">
        <w:r w:rsidR="00B92628">
          <w:rPr>
            <w:rStyle w:val="Hyperlink"/>
            <w:i/>
            <w:iCs/>
            <w:color w:val="000000"/>
            <w:shd w:val="clear" w:color="auto" w:fill="FFFFFF"/>
          </w:rPr>
          <w:t>Computers in Industry</w:t>
        </w:r>
      </w:hyperlink>
      <w:r w:rsidR="00B92628">
        <w:rPr>
          <w:color w:val="000000"/>
          <w:shd w:val="clear" w:color="auto" w:fill="FFFFFF"/>
        </w:rPr>
        <w:t xml:space="preserve">, </w:t>
      </w:r>
      <w:r w:rsidR="00AE6FF0" w:rsidRPr="00AE6FF0">
        <w:rPr>
          <w:color w:val="000000"/>
          <w:shd w:val="clear" w:color="auto" w:fill="FFFFFF"/>
        </w:rPr>
        <w:t xml:space="preserve">Volume 68, April 2015, Pages 89–104 http://www.sciencedirect.com/science/article/pii/S0166361514002140 </w:t>
      </w:r>
      <w:r w:rsidR="007F338F" w:rsidRPr="00B633DE">
        <w:rPr>
          <w:b/>
          <w:sz w:val="22"/>
          <w:szCs w:val="22"/>
          <w:lang w:val="en-US"/>
        </w:rPr>
        <w:t>(IF=</w:t>
      </w:r>
      <w:r w:rsidR="006C5A3E" w:rsidRPr="00B633DE">
        <w:rPr>
          <w:b/>
          <w:sz w:val="22"/>
          <w:szCs w:val="22"/>
          <w:lang w:val="en-US"/>
        </w:rPr>
        <w:t>1.457</w:t>
      </w:r>
      <w:r w:rsidR="007F338F" w:rsidRPr="00B633DE">
        <w:rPr>
          <w:b/>
          <w:sz w:val="22"/>
          <w:szCs w:val="22"/>
          <w:lang w:val="en-US"/>
        </w:rPr>
        <w:t>)</w:t>
      </w:r>
      <w:r w:rsidR="007F338F" w:rsidRPr="00B633DE">
        <w:rPr>
          <w:sz w:val="22"/>
          <w:szCs w:val="22"/>
          <w:lang w:val="en-US"/>
        </w:rPr>
        <w:t>.</w:t>
      </w:r>
      <w:r w:rsidR="00C850B6">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863851">
        <w:rPr>
          <w:b/>
          <w:i/>
          <w:color w:val="002060"/>
          <w:highlight w:val="lightGray"/>
          <w:lang w:val="el-GR"/>
        </w:rPr>
        <w:t>5</w:t>
      </w:r>
      <w:r w:rsidRPr="00CE26C7">
        <w:rPr>
          <w:b/>
          <w:i/>
          <w:color w:val="002060"/>
          <w:highlight w:val="lightGray"/>
        </w:rPr>
        <w:t>)</w:t>
      </w:r>
    </w:p>
    <w:p w:rsidR="008C5E2B" w:rsidRDefault="001C7198" w:rsidP="00990CDE">
      <w:pPr>
        <w:numPr>
          <w:ilvl w:val="0"/>
          <w:numId w:val="5"/>
        </w:numPr>
        <w:spacing w:line="360" w:lineRule="auto"/>
        <w:jc w:val="both"/>
        <w:rPr>
          <w:sz w:val="22"/>
          <w:szCs w:val="22"/>
        </w:rPr>
      </w:pPr>
      <w:r w:rsidRPr="006B463D">
        <w:rPr>
          <w:sz w:val="22"/>
          <w:szCs w:val="22"/>
        </w:rPr>
        <w:t xml:space="preserve">S. Ahmadi, S. Alizadeh and </w:t>
      </w:r>
      <w:r w:rsidRPr="00603795">
        <w:rPr>
          <w:b/>
          <w:sz w:val="22"/>
          <w:szCs w:val="22"/>
          <w:u w:val="single"/>
        </w:rPr>
        <w:t>E.I. Papageorgiou</w:t>
      </w:r>
      <w:r w:rsidRPr="006B463D">
        <w:rPr>
          <w:sz w:val="22"/>
          <w:szCs w:val="22"/>
        </w:rPr>
        <w:t xml:space="preserve">, </w:t>
      </w:r>
      <w:r w:rsidRPr="001C7198">
        <w:rPr>
          <w:b/>
          <w:i/>
          <w:sz w:val="22"/>
          <w:szCs w:val="22"/>
        </w:rPr>
        <w:t>Learning Fuzzy Cognitive Maps using Imperialist Competitive</w:t>
      </w:r>
      <w:r w:rsidR="00990CDE">
        <w:rPr>
          <w:b/>
          <w:i/>
          <w:sz w:val="22"/>
          <w:szCs w:val="22"/>
        </w:rPr>
        <w:t xml:space="preserve">, </w:t>
      </w:r>
      <w:r w:rsidRPr="006B463D">
        <w:rPr>
          <w:sz w:val="22"/>
          <w:szCs w:val="22"/>
        </w:rPr>
        <w:t xml:space="preserve">Neural Computing and Applications, </w:t>
      </w:r>
      <w:r w:rsidR="00990CDE">
        <w:rPr>
          <w:sz w:val="22"/>
          <w:szCs w:val="22"/>
        </w:rPr>
        <w:t>DECEMBER</w:t>
      </w:r>
      <w:r w:rsidRPr="006B463D">
        <w:rPr>
          <w:sz w:val="22"/>
          <w:szCs w:val="22"/>
        </w:rPr>
        <w:t xml:space="preserve"> 2014</w:t>
      </w:r>
      <w:r w:rsidR="00990CDE">
        <w:rPr>
          <w:sz w:val="22"/>
          <w:szCs w:val="22"/>
        </w:rPr>
        <w:t xml:space="preserve">, </w:t>
      </w:r>
      <w:r w:rsidR="00990CDE">
        <w:rPr>
          <w:rFonts w:ascii="Arial" w:hAnsi="Arial" w:cs="Arial"/>
          <w:color w:val="666666"/>
          <w:sz w:val="20"/>
          <w:szCs w:val="20"/>
          <w:shd w:val="clear" w:color="auto" w:fill="FFFFFF"/>
        </w:rPr>
        <w:t>10.1007/s00521-014-1797-4</w:t>
      </w:r>
      <w:r w:rsidR="00990CDE">
        <w:rPr>
          <w:sz w:val="22"/>
          <w:szCs w:val="22"/>
        </w:rPr>
        <w:t xml:space="preserve"> </w:t>
      </w:r>
      <w:hyperlink r:id="rId99" w:history="1">
        <w:r w:rsidR="00990CDE" w:rsidRPr="0073373D">
          <w:rPr>
            <w:rStyle w:val="Hyperlink"/>
            <w:sz w:val="22"/>
            <w:szCs w:val="22"/>
          </w:rPr>
          <w:t>http://link.springer.com/article/10.1007%2Fs00521-014-1797-4</w:t>
        </w:r>
      </w:hyperlink>
      <w:r w:rsidR="00990CDE">
        <w:rPr>
          <w:sz w:val="22"/>
          <w:szCs w:val="22"/>
        </w:rPr>
        <w:t xml:space="preserve"> </w:t>
      </w:r>
      <w:r w:rsidRPr="006B463D">
        <w:rPr>
          <w:sz w:val="22"/>
          <w:szCs w:val="22"/>
        </w:rPr>
        <w:t xml:space="preserve"> </w:t>
      </w:r>
      <w:r>
        <w:rPr>
          <w:sz w:val="22"/>
          <w:szCs w:val="22"/>
        </w:rPr>
        <w:t>(</w:t>
      </w:r>
      <w:r w:rsidRPr="00454B6D">
        <w:rPr>
          <w:b/>
          <w:sz w:val="22"/>
          <w:szCs w:val="22"/>
        </w:rPr>
        <w:t>IF=1.</w:t>
      </w:r>
      <w:r w:rsidR="00EF7E44">
        <w:rPr>
          <w:b/>
          <w:sz w:val="22"/>
          <w:szCs w:val="22"/>
        </w:rPr>
        <w:t>492</w:t>
      </w:r>
      <w:r>
        <w:rPr>
          <w:sz w:val="22"/>
          <w:szCs w:val="22"/>
        </w:rPr>
        <w:t>)</w:t>
      </w:r>
      <w:r w:rsidR="00064B4D">
        <w:rPr>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CC4FAB">
        <w:rPr>
          <w:b/>
          <w:i/>
          <w:color w:val="002060"/>
          <w:highlight w:val="lightGray"/>
          <w:lang w:val="el-GR"/>
        </w:rPr>
        <w:t>4</w:t>
      </w:r>
      <w:r w:rsidRPr="00CE26C7">
        <w:rPr>
          <w:b/>
          <w:i/>
          <w:color w:val="002060"/>
          <w:highlight w:val="lightGray"/>
        </w:rPr>
        <w:t>)</w:t>
      </w:r>
    </w:p>
    <w:p w:rsidR="008C5E2B" w:rsidRDefault="00603795" w:rsidP="00B967B4">
      <w:pPr>
        <w:numPr>
          <w:ilvl w:val="0"/>
          <w:numId w:val="5"/>
        </w:numPr>
        <w:spacing w:line="360" w:lineRule="auto"/>
        <w:jc w:val="both"/>
        <w:rPr>
          <w:sz w:val="22"/>
          <w:szCs w:val="22"/>
        </w:rPr>
      </w:pPr>
      <w:r w:rsidRPr="002632FA">
        <w:rPr>
          <w:sz w:val="22"/>
          <w:szCs w:val="22"/>
          <w:lang w:val="en-US"/>
        </w:rPr>
        <w:t xml:space="preserve">Jayashree Subramanian, Akila Karmegam, </w:t>
      </w:r>
      <w:r w:rsidRPr="00603795">
        <w:rPr>
          <w:b/>
          <w:sz w:val="22"/>
          <w:szCs w:val="22"/>
          <w:u w:val="single"/>
          <w:lang w:val="en-US"/>
        </w:rPr>
        <w:t>Elpiniki Papageorgiou</w:t>
      </w:r>
      <w:r w:rsidRPr="002632FA">
        <w:rPr>
          <w:sz w:val="22"/>
          <w:szCs w:val="22"/>
          <w:lang w:val="en-US"/>
        </w:rPr>
        <w:t>,</w:t>
      </w:r>
      <w:r>
        <w:rPr>
          <w:sz w:val="22"/>
          <w:szCs w:val="22"/>
          <w:lang w:val="en-US"/>
        </w:rPr>
        <w:t xml:space="preserve"> </w:t>
      </w:r>
      <w:r w:rsidRPr="002632FA">
        <w:rPr>
          <w:sz w:val="22"/>
          <w:szCs w:val="22"/>
          <w:lang w:val="en-US"/>
        </w:rPr>
        <w:t>Nikolaos Papandrianos, A. Vasukie,   An integrated breast cancer risk assessment and management model based on fuzzy cognitive maps, COMM</w:t>
      </w:r>
      <w:r>
        <w:rPr>
          <w:sz w:val="22"/>
          <w:szCs w:val="22"/>
          <w:lang w:val="en-US"/>
        </w:rPr>
        <w:t xml:space="preserve">, </w:t>
      </w:r>
      <w:r w:rsidRPr="002632FA">
        <w:rPr>
          <w:sz w:val="22"/>
          <w:szCs w:val="22"/>
          <w:lang w:val="en-US"/>
        </w:rPr>
        <w:t>Computer Methods and Programs in Biomedicine</w:t>
      </w:r>
      <w:r>
        <w:rPr>
          <w:sz w:val="22"/>
          <w:szCs w:val="22"/>
          <w:lang w:val="en-US"/>
        </w:rPr>
        <w:t xml:space="preserve">, </w:t>
      </w:r>
      <w:r w:rsidR="00B967B4" w:rsidRPr="00B967B4">
        <w:rPr>
          <w:sz w:val="22"/>
          <w:szCs w:val="22"/>
          <w:lang w:val="en-US"/>
        </w:rPr>
        <w:t>Volume 118, Issue 3, March 2015, Pages 280–297</w:t>
      </w:r>
      <w:r>
        <w:rPr>
          <w:sz w:val="22"/>
          <w:szCs w:val="22"/>
          <w:lang w:val="en-US"/>
        </w:rPr>
        <w:t xml:space="preserve">, January 2015. </w:t>
      </w:r>
      <w:hyperlink r:id="rId100" w:history="1">
        <w:r w:rsidR="00B967B4" w:rsidRPr="00AE2C62">
          <w:rPr>
            <w:rStyle w:val="Hyperlink"/>
            <w:sz w:val="22"/>
            <w:szCs w:val="22"/>
            <w:lang w:val="en-US"/>
          </w:rPr>
          <w:t>http://www.sciencedirect.com/science/article/pii/S0169260715000048</w:t>
        </w:r>
      </w:hyperlink>
      <w:r w:rsidR="00B967B4">
        <w:rPr>
          <w:sz w:val="22"/>
          <w:szCs w:val="22"/>
          <w:lang w:val="en-US"/>
        </w:rPr>
        <w:t xml:space="preserve">  </w:t>
      </w:r>
      <w:r w:rsidR="00B967B4">
        <w:rPr>
          <w:sz w:val="22"/>
          <w:szCs w:val="22"/>
        </w:rPr>
        <w:t>(</w:t>
      </w:r>
      <w:r w:rsidR="00B967B4" w:rsidRPr="00454B6D">
        <w:rPr>
          <w:b/>
          <w:sz w:val="22"/>
          <w:szCs w:val="22"/>
        </w:rPr>
        <w:t>IF=1.</w:t>
      </w:r>
      <w:r w:rsidR="005638E4">
        <w:rPr>
          <w:b/>
          <w:sz w:val="22"/>
          <w:szCs w:val="22"/>
        </w:rPr>
        <w:t>897</w:t>
      </w:r>
      <w:r w:rsidR="00B967B4">
        <w:rPr>
          <w:sz w:val="22"/>
          <w:szCs w:val="22"/>
        </w:rPr>
        <w:t>)</w:t>
      </w:r>
      <w:r w:rsidR="00064B4D">
        <w:rPr>
          <w:sz w:val="22"/>
          <w:szCs w:val="22"/>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CC4FAB">
        <w:rPr>
          <w:b/>
          <w:i/>
          <w:color w:val="002060"/>
          <w:highlight w:val="lightGray"/>
          <w:lang w:val="el-GR"/>
        </w:rPr>
        <w:t>9</w:t>
      </w:r>
      <w:r w:rsidRPr="00CE26C7">
        <w:rPr>
          <w:b/>
          <w:i/>
          <w:color w:val="002060"/>
          <w:highlight w:val="lightGray"/>
        </w:rPr>
        <w:t>)</w:t>
      </w:r>
    </w:p>
    <w:p w:rsidR="008C5E2B" w:rsidRDefault="007E15E0" w:rsidP="00EA5AB8">
      <w:pPr>
        <w:numPr>
          <w:ilvl w:val="0"/>
          <w:numId w:val="5"/>
        </w:numPr>
        <w:spacing w:line="360" w:lineRule="auto"/>
        <w:jc w:val="both"/>
        <w:rPr>
          <w:sz w:val="22"/>
          <w:szCs w:val="22"/>
          <w:lang w:val="en-US"/>
        </w:rPr>
      </w:pPr>
      <w:r w:rsidRPr="006B463D">
        <w:rPr>
          <w:sz w:val="22"/>
          <w:szCs w:val="22"/>
          <w:lang w:val="en-US"/>
        </w:rPr>
        <w:t>S. Jayashree, P. Nikhil</w:t>
      </w:r>
      <w:r w:rsidRPr="00570567">
        <w:rPr>
          <w:b/>
          <w:sz w:val="22"/>
          <w:szCs w:val="22"/>
          <w:lang w:val="en-US"/>
        </w:rPr>
        <w:t xml:space="preserve">, </w:t>
      </w:r>
      <w:r w:rsidRPr="00570567">
        <w:rPr>
          <w:b/>
          <w:sz w:val="22"/>
          <w:szCs w:val="22"/>
          <w:u w:val="single"/>
          <w:lang w:val="en-US"/>
        </w:rPr>
        <w:t>E. I. Papageorgiou</w:t>
      </w:r>
      <w:r w:rsidRPr="006B463D">
        <w:rPr>
          <w:sz w:val="22"/>
          <w:szCs w:val="22"/>
          <w:lang w:val="en-US"/>
        </w:rPr>
        <w:t xml:space="preserve"> and K. Papageorgiou, “</w:t>
      </w:r>
      <w:r w:rsidRPr="006B463D">
        <w:rPr>
          <w:b/>
          <w:i/>
          <w:sz w:val="22"/>
          <w:szCs w:val="22"/>
          <w:lang w:val="en-US"/>
        </w:rPr>
        <w:t>Application of Fuzzy Cognitive Maps in Precision Agriculture: A case study of coconut yield prediction in India</w:t>
      </w:r>
      <w:r w:rsidRPr="006B463D">
        <w:rPr>
          <w:sz w:val="22"/>
          <w:szCs w:val="22"/>
          <w:lang w:val="en-US"/>
        </w:rPr>
        <w:t xml:space="preserve">”, Neural Computing and Applications, </w:t>
      </w:r>
      <w:r>
        <w:rPr>
          <w:sz w:val="22"/>
          <w:szCs w:val="22"/>
          <w:lang w:val="en-US"/>
        </w:rPr>
        <w:t>January 2015</w:t>
      </w:r>
      <w:r w:rsidR="003060E0">
        <w:rPr>
          <w:sz w:val="22"/>
          <w:szCs w:val="22"/>
          <w:lang w:val="en-US"/>
        </w:rPr>
        <w:t xml:space="preserve">, </w:t>
      </w:r>
      <w:r w:rsidR="00454B6D" w:rsidRPr="000F784E">
        <w:rPr>
          <w:b/>
          <w:sz w:val="22"/>
          <w:szCs w:val="22"/>
          <w:lang w:val="en-US"/>
        </w:rPr>
        <w:t>(IF=1.569)</w:t>
      </w:r>
      <w:r w:rsidR="00454B6D" w:rsidRPr="00A97099">
        <w:rPr>
          <w:sz w:val="22"/>
          <w:szCs w:val="22"/>
          <w:lang w:val="en-US"/>
        </w:rPr>
        <w:t xml:space="preserve"> </w:t>
      </w:r>
      <w:r w:rsidR="003060E0" w:rsidRPr="00A97099">
        <w:rPr>
          <w:sz w:val="22"/>
          <w:szCs w:val="22"/>
          <w:lang w:val="en-US"/>
        </w:rPr>
        <w:t>DOI 10.1007/s00521-015-1864-5</w:t>
      </w:r>
      <w:r w:rsidRPr="006B463D">
        <w:rPr>
          <w:sz w:val="22"/>
          <w:szCs w:val="22"/>
          <w:lang w:val="en-US"/>
        </w:rPr>
        <w:t>.</w:t>
      </w:r>
      <w:r w:rsidR="004561B1">
        <w:rPr>
          <w:sz w:val="22"/>
          <w:szCs w:val="22"/>
          <w:lang w:val="en-US"/>
        </w:rPr>
        <w:t xml:space="preserve"> </w:t>
      </w:r>
      <w:hyperlink r:id="rId101" w:tgtFrame="_blank" w:history="1">
        <w:r w:rsidR="004561B1" w:rsidRPr="00A97099">
          <w:rPr>
            <w:sz w:val="22"/>
            <w:szCs w:val="22"/>
            <w:lang w:val="en-US"/>
          </w:rPr>
          <w:t>http://link.springer.com/article/10.1007/s00521-015-1864-5</w:t>
        </w:r>
      </w:hyperlink>
      <w:r w:rsidR="00F9682A">
        <w:rPr>
          <w:sz w:val="22"/>
          <w:szCs w:val="22"/>
          <w:lang w:val="en-US"/>
        </w:rPr>
        <w:t xml:space="preserve"> </w:t>
      </w:r>
      <w:r w:rsidR="00A97099">
        <w:rPr>
          <w:sz w:val="22"/>
          <w:szCs w:val="22"/>
          <w:lang w:val="en-US"/>
        </w:rPr>
        <w:t xml:space="preserve"> </w:t>
      </w:r>
      <w:r w:rsidR="00330ED5" w:rsidRPr="00A97099">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CC4FAB">
        <w:rPr>
          <w:b/>
          <w:i/>
          <w:color w:val="002060"/>
          <w:highlight w:val="lightGray"/>
          <w:lang w:val="el-GR"/>
        </w:rPr>
        <w:t>3</w:t>
      </w:r>
      <w:r w:rsidRPr="00CE26C7">
        <w:rPr>
          <w:b/>
          <w:i/>
          <w:color w:val="002060"/>
          <w:highlight w:val="lightGray"/>
        </w:rPr>
        <w:t>)</w:t>
      </w:r>
    </w:p>
    <w:p w:rsidR="007E15E0" w:rsidRPr="00C65911" w:rsidRDefault="003D44B5" w:rsidP="00F02CCF">
      <w:pPr>
        <w:numPr>
          <w:ilvl w:val="0"/>
          <w:numId w:val="5"/>
        </w:numPr>
        <w:spacing w:line="360" w:lineRule="auto"/>
        <w:jc w:val="both"/>
        <w:rPr>
          <w:b/>
          <w:i/>
          <w:color w:val="002060"/>
          <w:lang w:val="el-GR"/>
        </w:rPr>
      </w:pPr>
      <w:r w:rsidRPr="00646AD7">
        <w:rPr>
          <w:sz w:val="22"/>
          <w:szCs w:val="22"/>
        </w:rPr>
        <w:t xml:space="preserve">Douali, N., </w:t>
      </w:r>
      <w:r w:rsidRPr="00646AD7">
        <w:rPr>
          <w:b/>
          <w:sz w:val="22"/>
          <w:szCs w:val="22"/>
          <w:u w:val="single"/>
        </w:rPr>
        <w:t>Papageorgiou, E.I.</w:t>
      </w:r>
      <w:r w:rsidRPr="00646AD7">
        <w:rPr>
          <w:sz w:val="22"/>
          <w:szCs w:val="22"/>
        </w:rPr>
        <w:t xml:space="preserve">, De Roo, J., </w:t>
      </w:r>
      <w:r>
        <w:rPr>
          <w:sz w:val="22"/>
          <w:szCs w:val="22"/>
          <w:lang w:val="en-US"/>
        </w:rPr>
        <w:t xml:space="preserve">Cools, H., </w:t>
      </w:r>
      <w:r w:rsidRPr="00646AD7">
        <w:rPr>
          <w:sz w:val="22"/>
          <w:szCs w:val="22"/>
        </w:rPr>
        <w:t>Jaulent, M.-C.</w:t>
      </w:r>
      <w:r>
        <w:rPr>
          <w:sz w:val="22"/>
          <w:szCs w:val="22"/>
        </w:rPr>
        <w:t xml:space="preserve">, “Clinical Decision Support Systems based on Fuzzy Cognitive Maps”, </w:t>
      </w:r>
      <w:r w:rsidRPr="003D44B5">
        <w:rPr>
          <w:sz w:val="22"/>
          <w:szCs w:val="22"/>
        </w:rPr>
        <w:t>Journal of Computer Science &amp; Systems Biology 01/2015; 8(2). DOI:10.4172/jcsb.1000177</w:t>
      </w:r>
      <w:r w:rsidR="00A306D3">
        <w:rPr>
          <w:sz w:val="22"/>
          <w:szCs w:val="22"/>
        </w:rPr>
        <w:t>.</w:t>
      </w:r>
      <w:r w:rsidR="00454B6D">
        <w:rPr>
          <w:sz w:val="22"/>
          <w:szCs w:val="22"/>
        </w:rPr>
        <w:t xml:space="preserve"> (</w:t>
      </w:r>
      <w:r w:rsidR="00454B6D" w:rsidRPr="00454B6D">
        <w:rPr>
          <w:b/>
          <w:sz w:val="22"/>
          <w:szCs w:val="22"/>
        </w:rPr>
        <w:t>IF=1.</w:t>
      </w:r>
      <w:r w:rsidR="00454B6D">
        <w:rPr>
          <w:b/>
          <w:sz w:val="22"/>
          <w:szCs w:val="22"/>
        </w:rPr>
        <w:t>8</w:t>
      </w:r>
      <w:r w:rsidR="00454B6D">
        <w:rPr>
          <w:sz w:val="22"/>
          <w:szCs w:val="22"/>
        </w:rPr>
        <w:t>)</w:t>
      </w:r>
      <w:r w:rsidR="00C65911">
        <w:rPr>
          <w:sz w:val="22"/>
          <w:szCs w:val="22"/>
        </w:rPr>
        <w:t xml:space="preserve"> </w:t>
      </w:r>
      <w:r w:rsidR="00C65911" w:rsidRPr="00CE26C7">
        <w:rPr>
          <w:b/>
          <w:i/>
          <w:color w:val="002060"/>
          <w:highlight w:val="lightGray"/>
        </w:rPr>
        <w:t>(Ετεροαναφορές</w:t>
      </w:r>
      <w:r w:rsidR="00C65911">
        <w:rPr>
          <w:b/>
          <w:i/>
          <w:color w:val="002060"/>
          <w:highlight w:val="lightGray"/>
          <w:lang w:val="el-GR"/>
        </w:rPr>
        <w:t>/</w:t>
      </w:r>
      <w:r w:rsidR="00C65911">
        <w:rPr>
          <w:rFonts w:eastAsiaTheme="minorEastAsia" w:hint="eastAsia"/>
          <w:b/>
          <w:i/>
          <w:color w:val="002060"/>
          <w:highlight w:val="lightGray"/>
          <w:lang w:val="el-GR" w:eastAsia="ko-KR"/>
        </w:rPr>
        <w:t>Citations</w:t>
      </w:r>
      <w:r w:rsidR="00C65911" w:rsidRPr="00CE26C7">
        <w:rPr>
          <w:b/>
          <w:i/>
          <w:color w:val="002060"/>
          <w:highlight w:val="lightGray"/>
        </w:rPr>
        <w:t xml:space="preserve">: </w:t>
      </w:r>
      <w:r w:rsidR="00C65911">
        <w:rPr>
          <w:b/>
          <w:i/>
          <w:color w:val="002060"/>
          <w:highlight w:val="lightGray"/>
          <w:lang w:val="el-GR"/>
        </w:rPr>
        <w:t>3</w:t>
      </w:r>
      <w:r w:rsidR="00C65911" w:rsidRPr="00CE26C7">
        <w:rPr>
          <w:b/>
          <w:i/>
          <w:color w:val="002060"/>
          <w:highlight w:val="lightGray"/>
        </w:rPr>
        <w:t>)</w:t>
      </w:r>
    </w:p>
    <w:p w:rsidR="008C5E2B" w:rsidRPr="008C5E2B" w:rsidRDefault="00B857AD" w:rsidP="00EF7E44">
      <w:pPr>
        <w:numPr>
          <w:ilvl w:val="0"/>
          <w:numId w:val="5"/>
        </w:numPr>
        <w:spacing w:line="360" w:lineRule="auto"/>
        <w:jc w:val="both"/>
        <w:rPr>
          <w:sz w:val="22"/>
          <w:szCs w:val="22"/>
          <w:lang w:val="en-US"/>
        </w:rPr>
      </w:pPr>
      <w:r w:rsidRPr="00646AD7">
        <w:rPr>
          <w:sz w:val="22"/>
          <w:szCs w:val="22"/>
        </w:rPr>
        <w:t>Douali, N., De Roo</w:t>
      </w:r>
      <w:r>
        <w:rPr>
          <w:sz w:val="22"/>
          <w:szCs w:val="22"/>
        </w:rPr>
        <w:t xml:space="preserve"> J.</w:t>
      </w:r>
      <w:r w:rsidRPr="00646AD7">
        <w:rPr>
          <w:sz w:val="22"/>
          <w:szCs w:val="22"/>
        </w:rPr>
        <w:t xml:space="preserve">, </w:t>
      </w:r>
      <w:r w:rsidRPr="00B857AD">
        <w:rPr>
          <w:sz w:val="22"/>
          <w:szCs w:val="22"/>
          <w:lang w:val="en-US"/>
        </w:rPr>
        <w:t>Sweetman P</w:t>
      </w:r>
      <w:r>
        <w:rPr>
          <w:sz w:val="22"/>
          <w:szCs w:val="22"/>
          <w:lang w:val="en-US"/>
        </w:rPr>
        <w:t xml:space="preserve">, </w:t>
      </w:r>
      <w:r w:rsidRPr="00646AD7">
        <w:rPr>
          <w:b/>
          <w:sz w:val="22"/>
          <w:szCs w:val="22"/>
          <w:u w:val="single"/>
        </w:rPr>
        <w:t>Papageorgiou, E.I.</w:t>
      </w:r>
      <w:r w:rsidRPr="00646AD7">
        <w:rPr>
          <w:sz w:val="22"/>
          <w:szCs w:val="22"/>
        </w:rPr>
        <w:t xml:space="preserve">, </w:t>
      </w:r>
      <w:r w:rsidRPr="00B857AD">
        <w:rPr>
          <w:sz w:val="22"/>
          <w:szCs w:val="22"/>
          <w:lang w:val="en-US"/>
        </w:rPr>
        <w:t>Dollon J</w:t>
      </w:r>
      <w:r>
        <w:rPr>
          <w:sz w:val="22"/>
          <w:szCs w:val="22"/>
          <w:lang w:val="en-US"/>
        </w:rPr>
        <w:t xml:space="preserve">., </w:t>
      </w:r>
      <w:r w:rsidRPr="00646AD7">
        <w:rPr>
          <w:sz w:val="22"/>
          <w:szCs w:val="22"/>
        </w:rPr>
        <w:t>Jaulent, M.-C.</w:t>
      </w:r>
      <w:r>
        <w:rPr>
          <w:sz w:val="22"/>
          <w:szCs w:val="22"/>
        </w:rPr>
        <w:t xml:space="preserve">, </w:t>
      </w:r>
      <w:r w:rsidRPr="00B857AD">
        <w:rPr>
          <w:sz w:val="22"/>
          <w:szCs w:val="22"/>
          <w:lang w:val="en-US"/>
        </w:rPr>
        <w:t>Personalized decision support system based on clinical practice guidelines</w:t>
      </w:r>
      <w:r>
        <w:rPr>
          <w:sz w:val="22"/>
          <w:szCs w:val="22"/>
          <w:lang w:val="en-US"/>
        </w:rPr>
        <w:t>,</w:t>
      </w:r>
      <w:r w:rsidRPr="00B857AD">
        <w:rPr>
          <w:sz w:val="22"/>
          <w:szCs w:val="22"/>
          <w:lang w:val="en-US"/>
        </w:rPr>
        <w:t xml:space="preserve"> </w:t>
      </w:r>
      <w:r w:rsidR="00EF7E44" w:rsidRPr="00EF7E44">
        <w:rPr>
          <w:sz w:val="22"/>
          <w:szCs w:val="22"/>
          <w:lang w:val="en-US"/>
        </w:rPr>
        <w:t xml:space="preserve">Studies in Health Technology and Informatics </w:t>
      </w:r>
      <w:r w:rsidRPr="00B857AD">
        <w:rPr>
          <w:sz w:val="22"/>
          <w:szCs w:val="22"/>
          <w:lang w:val="en-US"/>
        </w:rPr>
        <w:t>2015;211:308-10.</w:t>
      </w:r>
      <w:r w:rsidR="000C6264">
        <w:rPr>
          <w:sz w:val="22"/>
          <w:szCs w:val="22"/>
          <w:lang w:val="en-US"/>
        </w:rPr>
        <w:t xml:space="preserve"> </w:t>
      </w:r>
      <w:hyperlink r:id="rId102" w:history="1">
        <w:r w:rsidR="000C6264" w:rsidRPr="0015554B">
          <w:rPr>
            <w:rStyle w:val="Hyperlink"/>
            <w:sz w:val="22"/>
            <w:szCs w:val="22"/>
            <w:lang w:val="en-US"/>
          </w:rPr>
          <w:t>http://www.ncbi.nlm.nih.gov/pubmed/25980889</w:t>
        </w:r>
      </w:hyperlink>
      <w:r w:rsidR="000C6264">
        <w:rPr>
          <w:sz w:val="22"/>
          <w:szCs w:val="22"/>
          <w:lang w:val="en-US"/>
        </w:rPr>
        <w:t xml:space="preserve"> </w:t>
      </w:r>
      <w:r w:rsidR="00AA3BA9" w:rsidRPr="00EF7E44">
        <w:rPr>
          <w:b/>
          <w:sz w:val="22"/>
          <w:szCs w:val="22"/>
          <w:lang w:val="en-US"/>
        </w:rPr>
        <w:t>(IF=0.</w:t>
      </w:r>
      <w:r w:rsidR="00EF7E44" w:rsidRPr="00EF7E44">
        <w:rPr>
          <w:b/>
          <w:sz w:val="22"/>
          <w:szCs w:val="22"/>
          <w:lang w:val="en-US"/>
        </w:rPr>
        <w:t>419</w:t>
      </w:r>
      <w:r w:rsidR="00AA3BA9" w:rsidRPr="00EF7E44">
        <w:rPr>
          <w:b/>
          <w:sz w:val="22"/>
          <w:szCs w:val="22"/>
          <w:lang w:val="en-US"/>
        </w:rPr>
        <w:t>)</w:t>
      </w:r>
      <w:r w:rsidR="00EA5AB8">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09639D">
        <w:rPr>
          <w:b/>
          <w:i/>
          <w:color w:val="002060"/>
          <w:highlight w:val="lightGray"/>
          <w:lang w:val="el-GR"/>
        </w:rPr>
        <w:t>4</w:t>
      </w:r>
      <w:r w:rsidRPr="00CE26C7">
        <w:rPr>
          <w:b/>
          <w:i/>
          <w:color w:val="002060"/>
          <w:highlight w:val="lightGray"/>
        </w:rPr>
        <w:t>)</w:t>
      </w:r>
    </w:p>
    <w:p w:rsidR="008C5E2B" w:rsidRPr="008C5E2B" w:rsidRDefault="000C6264" w:rsidP="00A36B9D">
      <w:pPr>
        <w:numPr>
          <w:ilvl w:val="0"/>
          <w:numId w:val="5"/>
        </w:numPr>
        <w:spacing w:line="360" w:lineRule="auto"/>
        <w:jc w:val="both"/>
        <w:rPr>
          <w:sz w:val="22"/>
          <w:szCs w:val="22"/>
          <w:lang w:val="en-US"/>
        </w:rPr>
      </w:pPr>
      <w:r w:rsidRPr="000C6264">
        <w:rPr>
          <w:b/>
          <w:sz w:val="22"/>
          <w:szCs w:val="22"/>
          <w:u w:val="single"/>
          <w:lang w:val="en-US"/>
        </w:rPr>
        <w:t>Elpiniki I. Papageorgiou</w:t>
      </w:r>
      <w:r w:rsidRPr="000C6264">
        <w:rPr>
          <w:sz w:val="22"/>
          <w:szCs w:val="22"/>
          <w:lang w:val="en-US"/>
        </w:rPr>
        <w:t xml:space="preserve">, Jayashree Subramanian, Akila Karmegam and Nikolaos I. Papandrianos, A Risk Management Model for Familial Breast Cancer: A New Application using Fuzzy Cognitive Map method, </w:t>
      </w:r>
      <w:r>
        <w:rPr>
          <w:sz w:val="22"/>
          <w:szCs w:val="22"/>
          <w:lang w:val="en-US"/>
        </w:rPr>
        <w:t xml:space="preserve">in </w:t>
      </w:r>
      <w:r w:rsidRPr="002632FA">
        <w:rPr>
          <w:sz w:val="22"/>
          <w:szCs w:val="22"/>
          <w:lang w:val="en-US"/>
        </w:rPr>
        <w:t>Computer Methods and Programs in Biomedicine</w:t>
      </w:r>
      <w:r>
        <w:rPr>
          <w:sz w:val="22"/>
          <w:szCs w:val="22"/>
          <w:lang w:val="en-US"/>
        </w:rPr>
        <w:t>, 2015</w:t>
      </w:r>
      <w:r w:rsidR="00454B6D">
        <w:rPr>
          <w:sz w:val="22"/>
          <w:szCs w:val="22"/>
          <w:lang w:val="en-US"/>
        </w:rPr>
        <w:t xml:space="preserve"> </w:t>
      </w:r>
      <w:hyperlink r:id="rId103" w:history="1">
        <w:r w:rsidR="00BA0269" w:rsidRPr="00441F05">
          <w:rPr>
            <w:rStyle w:val="Hyperlink"/>
            <w:sz w:val="22"/>
            <w:szCs w:val="22"/>
          </w:rPr>
          <w:t>http://dx.doi.org/10.1016/j.cmpb.2015.07.003</w:t>
        </w:r>
      </w:hyperlink>
      <w:r w:rsidR="00BA0269">
        <w:rPr>
          <w:sz w:val="22"/>
          <w:szCs w:val="22"/>
        </w:rPr>
        <w:t xml:space="preserve"> </w:t>
      </w:r>
      <w:r w:rsidR="00A36B9D" w:rsidRPr="00722AD7">
        <w:rPr>
          <w:b/>
          <w:sz w:val="22"/>
          <w:szCs w:val="22"/>
          <w:lang w:val="en-US"/>
        </w:rPr>
        <w:t>(IF=</w:t>
      </w:r>
      <w:r w:rsidR="00A36B9D">
        <w:rPr>
          <w:b/>
          <w:sz w:val="22"/>
          <w:szCs w:val="22"/>
          <w:lang w:val="en-US"/>
        </w:rPr>
        <w:t>1.897</w:t>
      </w:r>
      <w:r w:rsidR="00A36B9D" w:rsidRPr="00722AD7">
        <w:rPr>
          <w:b/>
          <w:sz w:val="22"/>
          <w:szCs w:val="22"/>
          <w:lang w:val="en-US"/>
        </w:rPr>
        <w:t>)</w:t>
      </w:r>
      <w:r w:rsidR="00EA5AB8">
        <w:rPr>
          <w:b/>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CC4FAB">
        <w:rPr>
          <w:b/>
          <w:i/>
          <w:color w:val="002060"/>
          <w:highlight w:val="lightGray"/>
          <w:lang w:val="el-GR"/>
        </w:rPr>
        <w:t>5</w:t>
      </w:r>
      <w:r w:rsidRPr="00CE26C7">
        <w:rPr>
          <w:b/>
          <w:i/>
          <w:color w:val="002060"/>
          <w:highlight w:val="lightGray"/>
        </w:rPr>
        <w:t>)</w:t>
      </w:r>
    </w:p>
    <w:p w:rsidR="008C5E2B" w:rsidRDefault="00CC3BFF" w:rsidP="00691BCB">
      <w:pPr>
        <w:numPr>
          <w:ilvl w:val="0"/>
          <w:numId w:val="5"/>
        </w:numPr>
        <w:spacing w:line="360" w:lineRule="auto"/>
        <w:jc w:val="both"/>
        <w:rPr>
          <w:sz w:val="22"/>
          <w:szCs w:val="22"/>
          <w:lang w:val="en-US"/>
        </w:rPr>
      </w:pPr>
      <w:r w:rsidRPr="00CC3BFF">
        <w:rPr>
          <w:color w:val="333333"/>
          <w:sz w:val="22"/>
          <w:szCs w:val="22"/>
          <w:lang w:val="en-US"/>
        </w:rPr>
        <w:t>S</w:t>
      </w:r>
      <w:r w:rsidRPr="00CC3BFF">
        <w:rPr>
          <w:sz w:val="22"/>
          <w:szCs w:val="22"/>
          <w:lang w:val="en-US"/>
        </w:rPr>
        <w:t xml:space="preserve">. Ahmadi, </w:t>
      </w:r>
      <w:r w:rsidRPr="0064463A">
        <w:rPr>
          <w:b/>
          <w:sz w:val="22"/>
          <w:szCs w:val="22"/>
          <w:u w:val="single"/>
          <w:lang w:val="en-US"/>
        </w:rPr>
        <w:t>E.I. Papageorgiou</w:t>
      </w:r>
      <w:r w:rsidRPr="00CC3BFF">
        <w:rPr>
          <w:sz w:val="22"/>
          <w:szCs w:val="22"/>
          <w:lang w:val="en-US"/>
        </w:rPr>
        <w:t>, C-H. Yeh, R. Martin, An FCM-FAHP approach for managing readiness-relevant activities for ERP implementation, Computers and Industrial Engineering, Elsevier, July 2015.</w:t>
      </w:r>
      <w:r w:rsidRPr="00CC3BFF">
        <w:rPr>
          <w:sz w:val="22"/>
          <w:szCs w:val="22"/>
        </w:rPr>
        <w:t xml:space="preserve"> </w:t>
      </w:r>
      <w:r>
        <w:rPr>
          <w:sz w:val="22"/>
          <w:szCs w:val="22"/>
        </w:rPr>
        <w:t>(</w:t>
      </w:r>
      <w:r w:rsidRPr="00454B6D">
        <w:rPr>
          <w:b/>
          <w:sz w:val="22"/>
          <w:szCs w:val="22"/>
        </w:rPr>
        <w:t>IF=1.</w:t>
      </w:r>
      <w:r>
        <w:rPr>
          <w:b/>
          <w:sz w:val="22"/>
          <w:szCs w:val="22"/>
        </w:rPr>
        <w:t>783</w:t>
      </w:r>
      <w:r>
        <w:rPr>
          <w:sz w:val="22"/>
          <w:szCs w:val="22"/>
        </w:rPr>
        <w:t>)</w:t>
      </w:r>
      <w:r>
        <w:rPr>
          <w:sz w:val="22"/>
          <w:szCs w:val="22"/>
          <w:lang w:val="en-US"/>
        </w:rPr>
        <w:t>.</w:t>
      </w:r>
      <w:r w:rsidR="00691BCB">
        <w:rPr>
          <w:sz w:val="22"/>
          <w:szCs w:val="22"/>
          <w:lang w:val="en-US"/>
        </w:rPr>
        <w:t xml:space="preserve"> </w:t>
      </w:r>
      <w:hyperlink r:id="rId104" w:history="1">
        <w:r w:rsidR="00691BCB" w:rsidRPr="00F5639B">
          <w:rPr>
            <w:rStyle w:val="Hyperlink"/>
            <w:sz w:val="22"/>
            <w:szCs w:val="22"/>
            <w:lang w:val="en-US"/>
          </w:rPr>
          <w:t>http://dx.doi.org/10.1016/j.cie.2015.07.006</w:t>
        </w:r>
      </w:hyperlink>
      <w:r w:rsidR="00691BCB">
        <w:rPr>
          <w:sz w:val="22"/>
          <w:szCs w:val="22"/>
          <w:lang w:val="en-US"/>
        </w:rPr>
        <w:t xml:space="preserve"> </w:t>
      </w:r>
    </w:p>
    <w:p w:rsidR="008C5E2B" w:rsidRPr="00CE26C7" w:rsidRDefault="008C5E2B" w:rsidP="008C5E2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EA27E0" w:rsidRDefault="00EA27E0" w:rsidP="004648B9">
      <w:pPr>
        <w:numPr>
          <w:ilvl w:val="0"/>
          <w:numId w:val="5"/>
        </w:numPr>
        <w:spacing w:line="360" w:lineRule="auto"/>
        <w:jc w:val="both"/>
        <w:rPr>
          <w:sz w:val="22"/>
          <w:szCs w:val="22"/>
          <w:lang w:val="en-US"/>
        </w:rPr>
      </w:pPr>
      <w:r>
        <w:rPr>
          <w:color w:val="333333"/>
          <w:sz w:val="22"/>
          <w:szCs w:val="22"/>
          <w:lang w:val="en-US"/>
        </w:rPr>
        <w:t>V.</w:t>
      </w:r>
      <w:r>
        <w:rPr>
          <w:sz w:val="22"/>
          <w:szCs w:val="22"/>
          <w:lang w:val="en-US"/>
        </w:rPr>
        <w:t xml:space="preserve"> Matfei, V. Gerogiannis, </w:t>
      </w:r>
      <w:r w:rsidRPr="004B2CC0">
        <w:rPr>
          <w:b/>
          <w:sz w:val="22"/>
          <w:szCs w:val="22"/>
          <w:u w:val="single"/>
          <w:lang w:val="en-US"/>
        </w:rPr>
        <w:t>E.I. Papageorgiou</w:t>
      </w:r>
      <w:r>
        <w:rPr>
          <w:sz w:val="22"/>
          <w:szCs w:val="22"/>
          <w:lang w:val="en-US"/>
        </w:rPr>
        <w:t xml:space="preserve">, </w:t>
      </w:r>
      <w:r w:rsidR="001F2BC5" w:rsidRPr="001F2BC5">
        <w:rPr>
          <w:sz w:val="22"/>
          <w:szCs w:val="22"/>
          <w:lang w:val="en-US"/>
        </w:rPr>
        <w:t>Critical success factors of online music streaming services - a case study of applying the Fuzzy Cognitive Maps method</w:t>
      </w:r>
      <w:r>
        <w:rPr>
          <w:sz w:val="22"/>
          <w:szCs w:val="22"/>
          <w:lang w:val="en-US"/>
        </w:rPr>
        <w:t>,</w:t>
      </w:r>
      <w:r w:rsidRPr="00EA27E0">
        <w:rPr>
          <w:sz w:val="22"/>
          <w:szCs w:val="22"/>
          <w:lang w:val="en-US"/>
        </w:rPr>
        <w:t xml:space="preserve"> </w:t>
      </w:r>
      <w:r w:rsidR="00D65C1F">
        <w:rPr>
          <w:sz w:val="22"/>
          <w:szCs w:val="22"/>
          <w:lang w:val="en-US"/>
        </w:rPr>
        <w:t>published</w:t>
      </w:r>
      <w:r w:rsidR="001F2BC5">
        <w:rPr>
          <w:sz w:val="22"/>
          <w:szCs w:val="22"/>
          <w:lang w:val="en-US"/>
        </w:rPr>
        <w:t xml:space="preserve"> in</w:t>
      </w:r>
      <w:r w:rsidRPr="00EA27E0">
        <w:rPr>
          <w:sz w:val="22"/>
          <w:szCs w:val="22"/>
          <w:lang w:val="en-US"/>
        </w:rPr>
        <w:t xml:space="preserve"> International Journal of Technology </w:t>
      </w:r>
      <w:r w:rsidRPr="00EA27E0">
        <w:rPr>
          <w:sz w:val="22"/>
          <w:szCs w:val="22"/>
          <w:lang w:val="en-US"/>
        </w:rPr>
        <w:lastRenderedPageBreak/>
        <w:t>Marketing (IJTMKT)</w:t>
      </w:r>
      <w:r>
        <w:rPr>
          <w:sz w:val="22"/>
          <w:szCs w:val="22"/>
          <w:lang w:val="en-US"/>
        </w:rPr>
        <w:t xml:space="preserve">, </w:t>
      </w:r>
      <w:r w:rsidR="001F2BC5">
        <w:rPr>
          <w:sz w:val="22"/>
          <w:szCs w:val="22"/>
          <w:lang w:val="en-US"/>
        </w:rPr>
        <w:t>Inderscience.com</w:t>
      </w:r>
      <w:r w:rsidR="004648B9">
        <w:rPr>
          <w:sz w:val="22"/>
          <w:szCs w:val="22"/>
          <w:lang w:val="en-US"/>
        </w:rPr>
        <w:t xml:space="preserve">, </w:t>
      </w:r>
      <w:r w:rsidR="004648B9">
        <w:rPr>
          <w:rFonts w:ascii="Arial" w:hAnsi="Arial" w:cs="Arial"/>
          <w:b/>
          <w:bCs/>
          <w:color w:val="222222"/>
          <w:sz w:val="18"/>
          <w:szCs w:val="18"/>
          <w:shd w:val="clear" w:color="auto" w:fill="FFFFFF"/>
        </w:rPr>
        <w:t>ISSN online:</w:t>
      </w:r>
      <w:r w:rsidR="004648B9">
        <w:rPr>
          <w:rStyle w:val="apple-converted-space"/>
          <w:rFonts w:ascii="Arial" w:hAnsi="Arial" w:cs="Arial"/>
          <w:color w:val="222222"/>
          <w:sz w:val="18"/>
          <w:szCs w:val="18"/>
          <w:shd w:val="clear" w:color="auto" w:fill="FFFFFF"/>
        </w:rPr>
        <w:t> </w:t>
      </w:r>
      <w:r w:rsidR="004648B9">
        <w:rPr>
          <w:rFonts w:ascii="Arial" w:hAnsi="Arial" w:cs="Arial"/>
          <w:color w:val="222222"/>
          <w:sz w:val="18"/>
          <w:szCs w:val="18"/>
          <w:shd w:val="clear" w:color="auto" w:fill="FFFFFF"/>
        </w:rPr>
        <w:t>1741-8798</w:t>
      </w:r>
      <w:r w:rsidR="004648B9">
        <w:rPr>
          <w:rFonts w:ascii="Arial" w:hAnsi="Arial" w:cs="Arial"/>
          <w:color w:val="222222"/>
          <w:sz w:val="18"/>
          <w:szCs w:val="18"/>
        </w:rPr>
        <w:br/>
      </w:r>
      <w:r w:rsidR="004648B9">
        <w:rPr>
          <w:rFonts w:ascii="Arial" w:hAnsi="Arial" w:cs="Arial"/>
          <w:b/>
          <w:bCs/>
          <w:color w:val="222222"/>
          <w:sz w:val="18"/>
          <w:szCs w:val="18"/>
          <w:shd w:val="clear" w:color="auto" w:fill="FFFFFF"/>
        </w:rPr>
        <w:t>ISSN print:</w:t>
      </w:r>
      <w:r w:rsidR="004648B9">
        <w:rPr>
          <w:rStyle w:val="apple-converted-space"/>
          <w:rFonts w:ascii="Arial" w:hAnsi="Arial" w:cs="Arial"/>
          <w:color w:val="222222"/>
          <w:sz w:val="18"/>
          <w:szCs w:val="18"/>
          <w:shd w:val="clear" w:color="auto" w:fill="FFFFFF"/>
        </w:rPr>
        <w:t> </w:t>
      </w:r>
      <w:r w:rsidR="004648B9">
        <w:rPr>
          <w:rFonts w:ascii="Arial" w:hAnsi="Arial" w:cs="Arial"/>
          <w:color w:val="222222"/>
          <w:sz w:val="18"/>
          <w:szCs w:val="18"/>
          <w:shd w:val="clear" w:color="auto" w:fill="FFFFFF"/>
        </w:rPr>
        <w:t xml:space="preserve">1741-878X, </w:t>
      </w:r>
      <w:r w:rsidR="004648B9">
        <w:rPr>
          <w:sz w:val="22"/>
          <w:szCs w:val="22"/>
          <w:lang w:val="en-US"/>
        </w:rPr>
        <w:t xml:space="preserve"> </w:t>
      </w:r>
      <w:hyperlink r:id="rId105" w:history="1">
        <w:r w:rsidR="004648B9" w:rsidRPr="00207E4C">
          <w:rPr>
            <w:rStyle w:val="Hyperlink"/>
            <w:sz w:val="22"/>
            <w:szCs w:val="22"/>
            <w:lang w:val="en-US"/>
          </w:rPr>
          <w:t>http://www.inderscience.com/info/ingeneral/forthcoming.php?jcode=ijtmkt</w:t>
        </w:r>
      </w:hyperlink>
      <w:r w:rsidR="004648B9">
        <w:rPr>
          <w:sz w:val="22"/>
          <w:szCs w:val="22"/>
          <w:lang w:val="en-US"/>
        </w:rPr>
        <w:t xml:space="preserve"> </w:t>
      </w:r>
    </w:p>
    <w:p w:rsidR="004B2CC0" w:rsidRDefault="004B2CC0" w:rsidP="00F9682A">
      <w:pPr>
        <w:numPr>
          <w:ilvl w:val="0"/>
          <w:numId w:val="5"/>
        </w:numPr>
        <w:spacing w:line="360" w:lineRule="auto"/>
        <w:jc w:val="both"/>
        <w:rPr>
          <w:b/>
          <w:sz w:val="22"/>
          <w:szCs w:val="22"/>
          <w:lang w:val="en-US"/>
        </w:rPr>
      </w:pPr>
      <w:r w:rsidRPr="004B2CC0">
        <w:rPr>
          <w:sz w:val="22"/>
          <w:szCs w:val="22"/>
          <w:lang w:val="en-US"/>
        </w:rPr>
        <w:t xml:space="preserve">Gonzalo Nápoles, Isel Grau, </w:t>
      </w:r>
      <w:r w:rsidRPr="004B2CC0">
        <w:rPr>
          <w:b/>
          <w:sz w:val="22"/>
          <w:szCs w:val="22"/>
          <w:u w:val="single"/>
          <w:lang w:val="en-US"/>
        </w:rPr>
        <w:t>Elpiniki Papageorgiou</w:t>
      </w:r>
      <w:r w:rsidRPr="004B2CC0">
        <w:rPr>
          <w:sz w:val="22"/>
          <w:szCs w:val="22"/>
          <w:lang w:val="en-US"/>
        </w:rPr>
        <w:t xml:space="preserve">, Rafael Bello, Koen Vanhoof, Rough Cognitive Networks, Knowledge-based systems, </w:t>
      </w:r>
      <w:hyperlink r:id="rId106" w:tooltip="Go to table of contents for this volume/issue" w:history="1">
        <w:r w:rsidR="00250316">
          <w:rPr>
            <w:rStyle w:val="Hyperlink"/>
            <w:rFonts w:ascii="Arial" w:hAnsi="Arial" w:cs="Arial"/>
            <w:color w:val="316C9D"/>
            <w:sz w:val="20"/>
            <w:szCs w:val="20"/>
            <w:bdr w:val="none" w:sz="0" w:space="0" w:color="auto" w:frame="1"/>
            <w:shd w:val="clear" w:color="auto" w:fill="F9FBFC"/>
          </w:rPr>
          <w:t>Volume 91</w:t>
        </w:r>
      </w:hyperlink>
      <w:r w:rsidR="00250316">
        <w:rPr>
          <w:rFonts w:ascii="Arial" w:hAnsi="Arial" w:cs="Arial"/>
          <w:color w:val="2E2E2E"/>
          <w:sz w:val="20"/>
          <w:szCs w:val="20"/>
          <w:shd w:val="clear" w:color="auto" w:fill="F9FBFC"/>
        </w:rPr>
        <w:t>, January 2016, Pages 46–61</w:t>
      </w:r>
      <w:r w:rsidRPr="004B2CC0">
        <w:rPr>
          <w:sz w:val="22"/>
          <w:szCs w:val="22"/>
          <w:lang w:val="en-US"/>
        </w:rPr>
        <w:t>.</w:t>
      </w:r>
      <w:r w:rsidR="003D79D1">
        <w:rPr>
          <w:sz w:val="22"/>
          <w:szCs w:val="22"/>
          <w:lang w:val="en-US"/>
        </w:rPr>
        <w:t xml:space="preserve"> </w:t>
      </w:r>
      <w:r w:rsidR="003D79D1" w:rsidRPr="00722AD7">
        <w:rPr>
          <w:b/>
          <w:sz w:val="22"/>
          <w:szCs w:val="22"/>
          <w:lang w:val="en-US"/>
        </w:rPr>
        <w:t>(IF=</w:t>
      </w:r>
      <w:r w:rsidR="00722AD7" w:rsidRPr="00722AD7">
        <w:rPr>
          <w:b/>
          <w:sz w:val="22"/>
          <w:szCs w:val="22"/>
          <w:lang w:val="en-US"/>
        </w:rPr>
        <w:t>2.947)</w:t>
      </w:r>
      <w:r w:rsidR="00F9682A">
        <w:rPr>
          <w:b/>
          <w:sz w:val="22"/>
          <w:szCs w:val="22"/>
          <w:lang w:val="en-US"/>
        </w:rPr>
        <w:t xml:space="preserve"> </w:t>
      </w:r>
      <w:hyperlink r:id="rId107" w:history="1">
        <w:r w:rsidR="00F9682A" w:rsidRPr="00F9682A">
          <w:rPr>
            <w:rStyle w:val="Hyperlink"/>
            <w:sz w:val="22"/>
            <w:szCs w:val="22"/>
            <w:lang w:val="en-US"/>
          </w:rPr>
          <w:t>http://www.sciencedirect.com/science/article/pii/S0950705115004025</w:t>
        </w:r>
      </w:hyperlink>
      <w:r w:rsidR="00F9682A">
        <w:rPr>
          <w:b/>
          <w:sz w:val="22"/>
          <w:szCs w:val="22"/>
          <w:lang w:val="en-US"/>
        </w:rPr>
        <w:t xml:space="preserve"> </w:t>
      </w:r>
    </w:p>
    <w:p w:rsidR="00CC4FAB" w:rsidRPr="00CE26C7" w:rsidRDefault="00CC4FAB" w:rsidP="00CC4FA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w:t>
      </w:r>
      <w:r w:rsidRPr="00CE26C7">
        <w:rPr>
          <w:b/>
          <w:i/>
          <w:color w:val="002060"/>
          <w:highlight w:val="lightGray"/>
        </w:rPr>
        <w:t>)</w:t>
      </w:r>
    </w:p>
    <w:p w:rsidR="00956BBA" w:rsidRPr="00CC4FAB" w:rsidRDefault="00956BBA" w:rsidP="00F9682A">
      <w:pPr>
        <w:numPr>
          <w:ilvl w:val="0"/>
          <w:numId w:val="5"/>
        </w:numPr>
        <w:spacing w:line="360" w:lineRule="auto"/>
        <w:jc w:val="both"/>
        <w:rPr>
          <w:color w:val="333333"/>
          <w:sz w:val="22"/>
          <w:szCs w:val="22"/>
          <w:lang w:val="en-US"/>
        </w:rPr>
      </w:pPr>
      <w:r w:rsidRPr="00363C43">
        <w:rPr>
          <w:rFonts w:eastAsia="Calibri"/>
          <w:noProof/>
          <w:sz w:val="22"/>
          <w:szCs w:val="22"/>
        </w:rPr>
        <w:t>Asmaa</w:t>
      </w:r>
      <w:r w:rsidR="00BB292D" w:rsidRPr="00363C43">
        <w:rPr>
          <w:rFonts w:eastAsia="Calibri"/>
          <w:noProof/>
          <w:sz w:val="22"/>
          <w:szCs w:val="22"/>
        </w:rPr>
        <w:t xml:space="preserve"> </w:t>
      </w:r>
      <w:r w:rsidRPr="00363C43">
        <w:rPr>
          <w:rFonts w:eastAsia="Calibri"/>
          <w:noProof/>
          <w:sz w:val="22"/>
          <w:szCs w:val="22"/>
        </w:rPr>
        <w:t xml:space="preserve">Mouhrir, </w:t>
      </w:r>
      <w:r w:rsidR="00DB65E8" w:rsidRPr="00363C43">
        <w:rPr>
          <w:rFonts w:eastAsia="Calibri"/>
          <w:noProof/>
          <w:sz w:val="22"/>
          <w:szCs w:val="22"/>
        </w:rPr>
        <w:t xml:space="preserve">Tajjeeddine Rachidi, </w:t>
      </w:r>
      <w:r w:rsidR="00DB65E8" w:rsidRPr="00363C43">
        <w:rPr>
          <w:rFonts w:eastAsia="Calibri"/>
          <w:b/>
          <w:noProof/>
          <w:sz w:val="22"/>
          <w:szCs w:val="22"/>
          <w:u w:val="single"/>
        </w:rPr>
        <w:t>Elpiniki I. Papageorgiou</w:t>
      </w:r>
      <w:r w:rsidR="00DB65E8" w:rsidRPr="00363C43">
        <w:rPr>
          <w:rFonts w:eastAsia="Calibri"/>
          <w:noProof/>
          <w:sz w:val="22"/>
          <w:szCs w:val="22"/>
        </w:rPr>
        <w:t xml:space="preserve">, Mohammed Karim, Faycal Sossi Alaoui </w:t>
      </w:r>
      <w:r w:rsidR="000F784E" w:rsidRPr="00363C43">
        <w:rPr>
          <w:rFonts w:eastAsia="Calibri"/>
          <w:noProof/>
          <w:sz w:val="22"/>
          <w:szCs w:val="22"/>
        </w:rPr>
        <w:t>“</w:t>
      </w:r>
      <w:r w:rsidR="00DB65E8" w:rsidRPr="00363C43">
        <w:rPr>
          <w:rFonts w:eastAsia="Calibri"/>
          <w:noProof/>
          <w:sz w:val="22"/>
          <w:szCs w:val="22"/>
        </w:rPr>
        <w:t>A Cognitive Map Framework to Support Integrated Environmental Assessment</w:t>
      </w:r>
      <w:r w:rsidR="000F784E" w:rsidRPr="00363C43">
        <w:rPr>
          <w:rFonts w:eastAsia="Calibri"/>
          <w:noProof/>
          <w:sz w:val="22"/>
          <w:szCs w:val="22"/>
        </w:rPr>
        <w:t>”</w:t>
      </w:r>
      <w:r w:rsidR="00DB65E8" w:rsidRPr="00363C43">
        <w:rPr>
          <w:rFonts w:eastAsia="Calibri"/>
          <w:noProof/>
          <w:sz w:val="22"/>
          <w:szCs w:val="22"/>
        </w:rPr>
        <w:t xml:space="preserve">, </w:t>
      </w:r>
      <w:r w:rsidR="007A34CE" w:rsidRPr="00363C43">
        <w:rPr>
          <w:rFonts w:eastAsia="Calibri"/>
          <w:noProof/>
          <w:sz w:val="22"/>
          <w:szCs w:val="22"/>
        </w:rPr>
        <w:t xml:space="preserve">Environmental Modelling &amp; Software, </w:t>
      </w:r>
      <w:r w:rsidR="00363C43" w:rsidRPr="00363C43">
        <w:rPr>
          <w:rFonts w:eastAsia="Calibri"/>
          <w:noProof/>
          <w:sz w:val="22"/>
          <w:szCs w:val="22"/>
        </w:rPr>
        <w:t>77:81-94 · MARCH 2016</w:t>
      </w:r>
      <w:r w:rsidR="00363C43">
        <w:rPr>
          <w:rFonts w:eastAsia="Calibri"/>
          <w:noProof/>
          <w:sz w:val="22"/>
          <w:szCs w:val="22"/>
        </w:rPr>
        <w:t xml:space="preserve">, </w:t>
      </w:r>
      <w:r w:rsidR="00363C43" w:rsidRPr="00363C43">
        <w:rPr>
          <w:rFonts w:eastAsia="Calibri"/>
          <w:noProof/>
          <w:sz w:val="22"/>
          <w:szCs w:val="22"/>
        </w:rPr>
        <w:t>Impact Factor: 4.42 · DOI: 10.1016/j.envsoft.2015.11.018</w:t>
      </w:r>
      <w:r w:rsidR="00DB65E8" w:rsidRPr="00363C43">
        <w:rPr>
          <w:rFonts w:eastAsia="Calibri"/>
          <w:noProof/>
          <w:sz w:val="22"/>
          <w:szCs w:val="22"/>
        </w:rPr>
        <w:t>.</w:t>
      </w:r>
      <w:r w:rsidR="003D79D1" w:rsidRPr="00363C43">
        <w:rPr>
          <w:rFonts w:eastAsia="Calibri"/>
          <w:noProof/>
          <w:sz w:val="22"/>
          <w:szCs w:val="22"/>
        </w:rPr>
        <w:t xml:space="preserve"> </w:t>
      </w:r>
      <w:r w:rsidR="003D79D1" w:rsidRPr="00363C43">
        <w:rPr>
          <w:rFonts w:eastAsia="Calibri"/>
          <w:b/>
          <w:noProof/>
          <w:sz w:val="22"/>
          <w:szCs w:val="22"/>
        </w:rPr>
        <w:t>(IF=</w:t>
      </w:r>
      <w:r w:rsidR="0013110D" w:rsidRPr="00363C43">
        <w:rPr>
          <w:rFonts w:eastAsia="Calibri"/>
          <w:b/>
          <w:noProof/>
          <w:sz w:val="22"/>
          <w:szCs w:val="22"/>
        </w:rPr>
        <w:t>4.42)</w:t>
      </w:r>
      <w:r w:rsidR="00F9682A">
        <w:rPr>
          <w:rFonts w:eastAsia="Calibri"/>
          <w:b/>
          <w:noProof/>
          <w:sz w:val="22"/>
          <w:szCs w:val="22"/>
        </w:rPr>
        <w:t xml:space="preserve"> </w:t>
      </w:r>
      <w:hyperlink r:id="rId108" w:history="1">
        <w:r w:rsidR="00F9682A" w:rsidRPr="00F9682A">
          <w:rPr>
            <w:rStyle w:val="Hyperlink"/>
            <w:rFonts w:eastAsia="Calibri"/>
            <w:noProof/>
            <w:sz w:val="22"/>
            <w:szCs w:val="22"/>
          </w:rPr>
          <w:t>http://www.sciencedirect.com/science/article/pii/S1364815215301079</w:t>
        </w:r>
      </w:hyperlink>
      <w:r w:rsidR="00F9682A">
        <w:rPr>
          <w:rFonts w:eastAsia="Calibri"/>
          <w:b/>
          <w:noProof/>
          <w:sz w:val="22"/>
          <w:szCs w:val="22"/>
        </w:rPr>
        <w:t xml:space="preserve"> </w:t>
      </w:r>
    </w:p>
    <w:p w:rsidR="00CC4FAB" w:rsidRPr="00CC4FAB" w:rsidRDefault="00CC4FAB" w:rsidP="00CC4FA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sidR="0009639D">
        <w:rPr>
          <w:b/>
          <w:i/>
          <w:color w:val="002060"/>
          <w:highlight w:val="lightGray"/>
          <w:lang w:val="el-GR"/>
        </w:rPr>
        <w:t>3</w:t>
      </w:r>
      <w:r w:rsidRPr="00CE26C7">
        <w:rPr>
          <w:b/>
          <w:i/>
          <w:color w:val="002060"/>
          <w:highlight w:val="lightGray"/>
        </w:rPr>
        <w:t>)</w:t>
      </w:r>
    </w:p>
    <w:p w:rsidR="008E4F00" w:rsidRPr="00CC4FAB" w:rsidRDefault="00106045" w:rsidP="00212A62">
      <w:pPr>
        <w:numPr>
          <w:ilvl w:val="0"/>
          <w:numId w:val="5"/>
        </w:numPr>
        <w:spacing w:line="360" w:lineRule="auto"/>
        <w:jc w:val="both"/>
        <w:rPr>
          <w:color w:val="333333"/>
          <w:sz w:val="22"/>
          <w:szCs w:val="22"/>
          <w:lang w:val="en-US"/>
        </w:rPr>
      </w:pPr>
      <w:r w:rsidRPr="00A377C4">
        <w:rPr>
          <w:color w:val="333333"/>
          <w:sz w:val="22"/>
          <w:szCs w:val="22"/>
          <w:lang w:val="en-US"/>
        </w:rPr>
        <w:t xml:space="preserve">Abdollah Amirkhani, </w:t>
      </w:r>
      <w:r w:rsidR="00175719" w:rsidRPr="00A377C4">
        <w:rPr>
          <w:color w:val="333333"/>
          <w:sz w:val="22"/>
          <w:szCs w:val="22"/>
          <w:lang w:val="en-US"/>
        </w:rPr>
        <w:t>Masoud Shirzadeh,·</w:t>
      </w:r>
      <w:r w:rsidRPr="00A377C4">
        <w:rPr>
          <w:b/>
          <w:color w:val="333333"/>
          <w:sz w:val="22"/>
          <w:szCs w:val="22"/>
          <w:u w:val="single"/>
          <w:lang w:val="en-US"/>
        </w:rPr>
        <w:t>Elpiniki Papageorgiou</w:t>
      </w:r>
      <w:r w:rsidR="00175719" w:rsidRPr="00A377C4">
        <w:rPr>
          <w:b/>
          <w:color w:val="333333"/>
          <w:sz w:val="22"/>
          <w:szCs w:val="22"/>
          <w:u w:val="single"/>
          <w:lang w:val="en-US"/>
        </w:rPr>
        <w:t xml:space="preserve">, </w:t>
      </w:r>
      <w:r w:rsidR="00175719" w:rsidRPr="00B13223">
        <w:rPr>
          <w:color w:val="0D0D0D" w:themeColor="text1" w:themeTint="F2"/>
          <w:sz w:val="22"/>
          <w:szCs w:val="22"/>
          <w:lang w:val="en-US"/>
        </w:rPr>
        <w:t xml:space="preserve">Mohammad R. Mosavi, </w:t>
      </w:r>
      <w:r w:rsidR="008E4F00" w:rsidRPr="00B13223">
        <w:rPr>
          <w:color w:val="0D0D0D" w:themeColor="text1" w:themeTint="F2"/>
          <w:sz w:val="22"/>
          <w:szCs w:val="22"/>
          <w:lang w:val="en-US"/>
        </w:rPr>
        <w:t>Visual-based UAV control by means of fuzzy cognitive maps, ISA Tran</w:t>
      </w:r>
      <w:r w:rsidRPr="00B13223">
        <w:rPr>
          <w:color w:val="0D0D0D" w:themeColor="text1" w:themeTint="F2"/>
          <w:sz w:val="22"/>
          <w:szCs w:val="22"/>
          <w:lang w:val="en-US"/>
        </w:rPr>
        <w:t xml:space="preserve">sactions, </w:t>
      </w:r>
      <w:r w:rsidR="001A62A3">
        <w:rPr>
          <w:color w:val="0D0D0D" w:themeColor="text1" w:themeTint="F2"/>
          <w:sz w:val="22"/>
          <w:szCs w:val="22"/>
          <w:lang w:val="en-US"/>
        </w:rPr>
        <w:t xml:space="preserve">ISA TRANSACTIONS, </w:t>
      </w:r>
      <w:r w:rsidR="00EF7693" w:rsidRPr="00B13223">
        <w:rPr>
          <w:color w:val="0D0D0D" w:themeColor="text1" w:themeTint="F2"/>
          <w:sz w:val="22"/>
          <w:szCs w:val="22"/>
          <w:lang w:val="en-US"/>
        </w:rPr>
        <w:t>DECEMBER 2015,  DOI: 10.1016/j.isatra.2015.11.007</w:t>
      </w:r>
      <w:r w:rsidRPr="00B13223">
        <w:rPr>
          <w:color w:val="0D0D0D" w:themeColor="text1" w:themeTint="F2"/>
          <w:sz w:val="22"/>
          <w:szCs w:val="22"/>
          <w:lang w:val="en-US"/>
        </w:rPr>
        <w:t xml:space="preserve"> </w:t>
      </w:r>
      <w:hyperlink r:id="rId109" w:history="1">
        <w:r w:rsidRPr="00A377C4">
          <w:rPr>
            <w:rStyle w:val="Hyperlink"/>
            <w:b/>
            <w:sz w:val="22"/>
            <w:szCs w:val="22"/>
            <w:lang w:val="en-US"/>
          </w:rPr>
          <w:t>http://www.journals.elsevier.com/isa-transactions/</w:t>
        </w:r>
      </w:hyperlink>
      <w:r w:rsidRPr="00A377C4">
        <w:rPr>
          <w:b/>
          <w:color w:val="333333"/>
          <w:sz w:val="22"/>
          <w:szCs w:val="22"/>
          <w:lang w:val="en-US"/>
        </w:rPr>
        <w:t xml:space="preserve"> </w:t>
      </w:r>
      <w:r w:rsidR="00EF7693" w:rsidRPr="00A377C4">
        <w:rPr>
          <w:b/>
          <w:color w:val="333333"/>
          <w:sz w:val="22"/>
          <w:szCs w:val="22"/>
          <w:lang w:val="en-US"/>
        </w:rPr>
        <w:t xml:space="preserve"> </w:t>
      </w:r>
      <w:hyperlink r:id="rId110" w:history="1">
        <w:r w:rsidR="00A377C4" w:rsidRPr="00F9282B">
          <w:rPr>
            <w:rStyle w:val="Hyperlink"/>
            <w:b/>
            <w:sz w:val="22"/>
            <w:szCs w:val="22"/>
            <w:lang w:val="en-US"/>
          </w:rPr>
          <w:t>http://www.sciencedirect.com/science/article/pii/S0019057815002839</w:t>
        </w:r>
      </w:hyperlink>
      <w:r w:rsidR="00A377C4">
        <w:rPr>
          <w:b/>
          <w:color w:val="333333"/>
          <w:sz w:val="22"/>
          <w:szCs w:val="22"/>
          <w:lang w:val="en-US"/>
        </w:rPr>
        <w:t xml:space="preserve"> </w:t>
      </w:r>
      <w:r w:rsidR="00A377C4" w:rsidRPr="00A377C4">
        <w:rPr>
          <w:b/>
          <w:color w:val="333333"/>
          <w:sz w:val="22"/>
          <w:szCs w:val="22"/>
          <w:lang w:val="en-US"/>
        </w:rPr>
        <w:t xml:space="preserve"> </w:t>
      </w:r>
      <w:r w:rsidR="00EF7693" w:rsidRPr="00A377C4">
        <w:rPr>
          <w:b/>
          <w:color w:val="333333"/>
          <w:sz w:val="22"/>
          <w:szCs w:val="22"/>
          <w:lang w:val="en-US"/>
        </w:rPr>
        <w:t>(IF=</w:t>
      </w:r>
      <w:r w:rsidR="00026EC8">
        <w:rPr>
          <w:b/>
          <w:color w:val="333333"/>
          <w:sz w:val="22"/>
          <w:szCs w:val="22"/>
          <w:lang w:val="en-US"/>
        </w:rPr>
        <w:t>3.392</w:t>
      </w:r>
      <w:r w:rsidR="00EF7693" w:rsidRPr="00A377C4">
        <w:rPr>
          <w:b/>
          <w:color w:val="333333"/>
          <w:sz w:val="22"/>
          <w:szCs w:val="22"/>
          <w:lang w:val="en-US"/>
        </w:rPr>
        <w:t>)</w:t>
      </w:r>
    </w:p>
    <w:p w:rsidR="00CC4FAB" w:rsidRPr="00CE26C7" w:rsidRDefault="00CC4FAB" w:rsidP="00CC4FA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956BBA" w:rsidRPr="00CC4FAB" w:rsidRDefault="00956BBA" w:rsidP="003D79D1">
      <w:pPr>
        <w:numPr>
          <w:ilvl w:val="0"/>
          <w:numId w:val="5"/>
        </w:numPr>
        <w:spacing w:line="360" w:lineRule="auto"/>
        <w:jc w:val="both"/>
        <w:rPr>
          <w:sz w:val="22"/>
          <w:szCs w:val="22"/>
          <w:lang w:val="en-US"/>
        </w:rPr>
      </w:pPr>
      <w:r w:rsidRPr="004B2CC0">
        <w:rPr>
          <w:sz w:val="22"/>
          <w:szCs w:val="22"/>
          <w:lang w:val="en-US"/>
        </w:rPr>
        <w:t>Gonzalo Nápoles,</w:t>
      </w:r>
      <w:r w:rsidR="003D79D1">
        <w:rPr>
          <w:sz w:val="22"/>
          <w:szCs w:val="22"/>
          <w:lang w:val="en-US"/>
        </w:rPr>
        <w:t xml:space="preserve"> </w:t>
      </w:r>
      <w:r w:rsidR="003D79D1" w:rsidRPr="007660AB">
        <w:rPr>
          <w:b/>
          <w:sz w:val="22"/>
          <w:szCs w:val="22"/>
          <w:u w:val="single"/>
          <w:lang w:val="en-US"/>
        </w:rPr>
        <w:t>Elpiniki Papageorgiou</w:t>
      </w:r>
      <w:r w:rsidR="003D79D1" w:rsidRPr="003D79D1">
        <w:rPr>
          <w:sz w:val="22"/>
          <w:szCs w:val="22"/>
          <w:lang w:val="en-US"/>
        </w:rPr>
        <w:t>, Rafael Bello, Koen Vanhoof</w:t>
      </w:r>
      <w:r w:rsidR="003D79D1">
        <w:rPr>
          <w:sz w:val="22"/>
          <w:szCs w:val="22"/>
          <w:lang w:val="en-US"/>
        </w:rPr>
        <w:t>,</w:t>
      </w:r>
      <w:r w:rsidR="003D79D1" w:rsidRPr="003D79D1">
        <w:rPr>
          <w:sz w:val="22"/>
          <w:szCs w:val="22"/>
          <w:lang w:val="en-US"/>
        </w:rPr>
        <w:t xml:space="preserve"> On the convergence of Sigmoid Fuzzy Cognitive Maps</w:t>
      </w:r>
      <w:r w:rsidR="003D79D1">
        <w:rPr>
          <w:sz w:val="22"/>
          <w:szCs w:val="22"/>
          <w:lang w:val="en-US"/>
        </w:rPr>
        <w:t>, in Information Sciences Journal</w:t>
      </w:r>
      <w:r w:rsidR="00F40296">
        <w:rPr>
          <w:sz w:val="22"/>
          <w:szCs w:val="22"/>
          <w:lang w:val="en-US"/>
        </w:rPr>
        <w:t>, 2016</w:t>
      </w:r>
      <w:r w:rsidR="004648B9">
        <w:rPr>
          <w:sz w:val="22"/>
          <w:szCs w:val="22"/>
          <w:lang w:val="en-US"/>
        </w:rPr>
        <w:t xml:space="preserve">, pp. </w:t>
      </w:r>
      <w:r w:rsidR="004648B9">
        <w:rPr>
          <w:rFonts w:ascii="Arial" w:hAnsi="Arial" w:cs="Arial"/>
          <w:color w:val="5D5D5D"/>
          <w:sz w:val="18"/>
          <w:szCs w:val="18"/>
          <w:shd w:val="clear" w:color="auto" w:fill="F2F2F2"/>
        </w:rPr>
        <w:t>349-350.</w:t>
      </w:r>
      <w:r w:rsidR="003D79D1">
        <w:rPr>
          <w:sz w:val="22"/>
          <w:szCs w:val="22"/>
          <w:lang w:val="en-US"/>
        </w:rPr>
        <w:t xml:space="preserve"> </w:t>
      </w:r>
      <w:hyperlink r:id="rId111" w:history="1">
        <w:r w:rsidR="004648B9" w:rsidRPr="00207E4C">
          <w:rPr>
            <w:rStyle w:val="Hyperlink"/>
            <w:rFonts w:ascii="Calibri" w:hAnsi="Calibri"/>
            <w:sz w:val="22"/>
            <w:szCs w:val="22"/>
            <w:shd w:val="clear" w:color="auto" w:fill="FFFFFF"/>
          </w:rPr>
          <w:t>http://www.sciencedirect.com/science/article/pii/S002002551630113X</w:t>
        </w:r>
      </w:hyperlink>
      <w:r w:rsidR="004648B9">
        <w:rPr>
          <w:rFonts w:ascii="Calibri" w:hAnsi="Calibri"/>
          <w:color w:val="000000"/>
          <w:sz w:val="22"/>
          <w:szCs w:val="22"/>
          <w:shd w:val="clear" w:color="auto" w:fill="FFFFFF"/>
        </w:rPr>
        <w:t xml:space="preserve"> </w:t>
      </w:r>
      <w:r w:rsidR="006A1644" w:rsidRPr="00722AD7">
        <w:rPr>
          <w:b/>
          <w:sz w:val="22"/>
          <w:szCs w:val="22"/>
          <w:lang w:val="en-US"/>
        </w:rPr>
        <w:t xml:space="preserve"> </w:t>
      </w:r>
      <w:r w:rsidR="003D79D1" w:rsidRPr="00722AD7">
        <w:rPr>
          <w:b/>
          <w:sz w:val="22"/>
          <w:szCs w:val="22"/>
          <w:lang w:val="en-US"/>
        </w:rPr>
        <w:t>(IF=3.45)</w:t>
      </w:r>
    </w:p>
    <w:p w:rsidR="00CC4FAB" w:rsidRPr="00CE26C7" w:rsidRDefault="00CC4FAB" w:rsidP="00CC4FAB">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2</w:t>
      </w:r>
      <w:r w:rsidRPr="00CE26C7">
        <w:rPr>
          <w:b/>
          <w:i/>
          <w:color w:val="002060"/>
          <w:highlight w:val="lightGray"/>
        </w:rPr>
        <w:t>)</w:t>
      </w:r>
    </w:p>
    <w:p w:rsidR="001A62A3" w:rsidRPr="000F3E95" w:rsidRDefault="001A62A3" w:rsidP="00F9682A">
      <w:pPr>
        <w:numPr>
          <w:ilvl w:val="0"/>
          <w:numId w:val="5"/>
        </w:numPr>
        <w:spacing w:line="360" w:lineRule="auto"/>
        <w:jc w:val="both"/>
        <w:rPr>
          <w:sz w:val="22"/>
          <w:szCs w:val="22"/>
          <w:lang w:val="en-US"/>
        </w:rPr>
      </w:pPr>
      <w:r w:rsidRPr="000F3E95">
        <w:rPr>
          <w:sz w:val="22"/>
          <w:szCs w:val="22"/>
          <w:lang w:val="en-US"/>
        </w:rPr>
        <w:t xml:space="preserve">Gonzalo Nápoles, </w:t>
      </w:r>
      <w:r w:rsidRPr="000F3E95">
        <w:rPr>
          <w:b/>
          <w:sz w:val="22"/>
          <w:szCs w:val="22"/>
          <w:u w:val="single"/>
          <w:lang w:val="en-US"/>
        </w:rPr>
        <w:t>Elpiniki Papageorgiou</w:t>
      </w:r>
      <w:r w:rsidRPr="000F3E95">
        <w:rPr>
          <w:sz w:val="22"/>
          <w:szCs w:val="22"/>
          <w:lang w:val="en-US"/>
        </w:rPr>
        <w:t xml:space="preserve">, Rafael Bello, Koen Vanhoof, Learning and Convergence of Fuzzy Cognitive Maps Used in Pattern Recognition, Neural Processing Letters, 2016, DOI 10.1007/s11063-016-9534-x </w:t>
      </w:r>
      <w:r w:rsidR="00F9682A">
        <w:rPr>
          <w:sz w:val="22"/>
          <w:szCs w:val="22"/>
          <w:lang w:val="en-US"/>
        </w:rPr>
        <w:t xml:space="preserve">, </w:t>
      </w:r>
      <w:hyperlink r:id="rId112" w:history="1">
        <w:r w:rsidR="00F9682A" w:rsidRPr="00F9682A">
          <w:rPr>
            <w:rStyle w:val="Hyperlink"/>
            <w:sz w:val="22"/>
            <w:szCs w:val="22"/>
            <w:lang w:val="en-US"/>
          </w:rPr>
          <w:t>http://link.springer.com/article/10.1007/s11063-016-9534-x</w:t>
        </w:r>
      </w:hyperlink>
      <w:r w:rsidR="00F9682A" w:rsidRPr="000F3E95">
        <w:rPr>
          <w:b/>
          <w:szCs w:val="22"/>
          <w:lang w:val="en-US"/>
        </w:rPr>
        <w:t xml:space="preserve"> </w:t>
      </w:r>
      <w:r w:rsidRPr="000F3E95">
        <w:rPr>
          <w:b/>
          <w:szCs w:val="22"/>
          <w:lang w:val="en-US"/>
        </w:rPr>
        <w:t>(IF=</w:t>
      </w:r>
      <w:r w:rsidR="004D009F" w:rsidRPr="000F3E95">
        <w:rPr>
          <w:b/>
          <w:szCs w:val="22"/>
          <w:lang w:val="en-US"/>
        </w:rPr>
        <w:t>1.747</w:t>
      </w:r>
      <w:r w:rsidRPr="000F3E95">
        <w:rPr>
          <w:b/>
          <w:szCs w:val="22"/>
          <w:lang w:val="en-US"/>
        </w:rPr>
        <w:t>)</w:t>
      </w:r>
      <w:r w:rsidR="00F9682A">
        <w:rPr>
          <w:b/>
          <w:szCs w:val="22"/>
          <w:lang w:val="en-US"/>
        </w:rPr>
        <w:t xml:space="preserve"> </w:t>
      </w:r>
    </w:p>
    <w:p w:rsidR="00F10CFD" w:rsidRPr="009E3DC6" w:rsidRDefault="00F10CFD" w:rsidP="00702B60">
      <w:pPr>
        <w:numPr>
          <w:ilvl w:val="0"/>
          <w:numId w:val="5"/>
        </w:numPr>
        <w:spacing w:line="360" w:lineRule="auto"/>
        <w:jc w:val="both"/>
        <w:rPr>
          <w:sz w:val="22"/>
          <w:szCs w:val="22"/>
          <w:lang w:val="en-US"/>
        </w:rPr>
      </w:pPr>
      <w:r w:rsidRPr="009E3DC6">
        <w:rPr>
          <w:sz w:val="22"/>
          <w:szCs w:val="22"/>
          <w:lang w:val="en-US"/>
        </w:rPr>
        <w:t xml:space="preserve">Gonzalo Nápoles, </w:t>
      </w:r>
      <w:r w:rsidRPr="009E3DC6">
        <w:rPr>
          <w:rFonts w:eastAsia="Calibri"/>
          <w:noProof/>
          <w:sz w:val="22"/>
          <w:szCs w:val="22"/>
        </w:rPr>
        <w:t xml:space="preserve">Zoumpolia Dikopoulou, </w:t>
      </w:r>
      <w:r w:rsidRPr="009E3DC6">
        <w:rPr>
          <w:rFonts w:eastAsia="Calibri"/>
          <w:b/>
          <w:noProof/>
          <w:sz w:val="22"/>
          <w:szCs w:val="22"/>
          <w:u w:val="single"/>
        </w:rPr>
        <w:t>Elpiniki Papageorgiou</w:t>
      </w:r>
      <w:r w:rsidRPr="009E3DC6">
        <w:rPr>
          <w:rFonts w:eastAsia="Calibri"/>
          <w:noProof/>
          <w:sz w:val="22"/>
          <w:szCs w:val="22"/>
        </w:rPr>
        <w:t>,  Rafael Bello and Koen Vanhoof</w:t>
      </w:r>
      <w:r w:rsidR="007660AB" w:rsidRPr="009E3DC6">
        <w:rPr>
          <w:rFonts w:eastAsia="Calibri"/>
          <w:noProof/>
          <w:sz w:val="22"/>
          <w:szCs w:val="22"/>
        </w:rPr>
        <w:t>,</w:t>
      </w:r>
      <w:r w:rsidRPr="009E3DC6">
        <w:rPr>
          <w:rFonts w:eastAsia="Calibri"/>
          <w:noProof/>
          <w:sz w:val="10"/>
          <w:szCs w:val="22"/>
        </w:rPr>
        <w:t xml:space="preserve"> </w:t>
      </w:r>
      <w:hyperlink r:id="rId113" w:tgtFrame="_blank" w:history="1">
        <w:r w:rsidR="009E3DC6" w:rsidRPr="009E3DC6">
          <w:rPr>
            <w:rStyle w:val="Hyperlink"/>
            <w:sz w:val="22"/>
            <w:szCs w:val="22"/>
            <w:lang w:val="en-US"/>
          </w:rPr>
          <w:t>Prototypes construction from partial rankings to characterize the attractiveness of companies in Belgium</w:t>
        </w:r>
      </w:hyperlink>
      <w:r w:rsidR="009E3DC6" w:rsidRPr="009E3DC6">
        <w:rPr>
          <w:sz w:val="22"/>
          <w:szCs w:val="22"/>
          <w:lang w:val="en-US"/>
        </w:rPr>
        <w:t xml:space="preserve">, </w:t>
      </w:r>
      <w:r w:rsidR="007660AB" w:rsidRPr="009E3DC6">
        <w:rPr>
          <w:sz w:val="22"/>
          <w:szCs w:val="22"/>
          <w:lang w:val="en-US"/>
        </w:rPr>
        <w:t xml:space="preserve">in Applied Soft Computing, Elsevier, </w:t>
      </w:r>
      <w:r w:rsidR="009E3DC6">
        <w:rPr>
          <w:sz w:val="22"/>
          <w:szCs w:val="22"/>
          <w:lang w:val="en-US"/>
        </w:rPr>
        <w:t>2016</w:t>
      </w:r>
      <w:r w:rsidR="00250316">
        <w:rPr>
          <w:sz w:val="22"/>
          <w:szCs w:val="22"/>
          <w:lang w:val="en-US"/>
        </w:rPr>
        <w:t xml:space="preserve">, </w:t>
      </w:r>
      <w:hyperlink r:id="rId114" w:tooltip="Go to table of contents for this volume/issue" w:history="1">
        <w:r w:rsidR="00250316">
          <w:rPr>
            <w:rStyle w:val="Hyperlink"/>
            <w:rFonts w:ascii="Arial" w:hAnsi="Arial" w:cs="Arial"/>
            <w:color w:val="316C9D"/>
            <w:sz w:val="20"/>
            <w:szCs w:val="20"/>
            <w:bdr w:val="none" w:sz="0" w:space="0" w:color="auto" w:frame="1"/>
            <w:shd w:val="clear" w:color="auto" w:fill="F9FBFC"/>
          </w:rPr>
          <w:t>Volume 42</w:t>
        </w:r>
      </w:hyperlink>
      <w:r w:rsidR="00250316">
        <w:rPr>
          <w:rFonts w:ascii="Arial" w:hAnsi="Arial" w:cs="Arial"/>
          <w:color w:val="2E2E2E"/>
          <w:sz w:val="20"/>
          <w:szCs w:val="20"/>
          <w:shd w:val="clear" w:color="auto" w:fill="F9FBFC"/>
        </w:rPr>
        <w:t>, May 2016, Pages 276–289</w:t>
      </w:r>
      <w:r w:rsidR="00097A14" w:rsidRPr="009E3DC6">
        <w:rPr>
          <w:sz w:val="22"/>
          <w:szCs w:val="22"/>
          <w:lang w:val="en-US"/>
        </w:rPr>
        <w:t xml:space="preserve"> </w:t>
      </w:r>
      <w:r w:rsidR="007660AB" w:rsidRPr="009E3DC6">
        <w:rPr>
          <w:b/>
          <w:sz w:val="22"/>
          <w:szCs w:val="22"/>
          <w:lang w:val="en-US"/>
        </w:rPr>
        <w:t>(IF=2.</w:t>
      </w:r>
      <w:r w:rsidR="00722AD7" w:rsidRPr="009E3DC6">
        <w:rPr>
          <w:b/>
          <w:sz w:val="22"/>
          <w:szCs w:val="22"/>
          <w:lang w:val="en-US"/>
        </w:rPr>
        <w:t>81</w:t>
      </w:r>
      <w:r w:rsidR="007660AB" w:rsidRPr="009E3DC6">
        <w:rPr>
          <w:b/>
          <w:sz w:val="22"/>
          <w:szCs w:val="22"/>
          <w:lang w:val="en-US"/>
        </w:rPr>
        <w:t>).</w:t>
      </w:r>
    </w:p>
    <w:p w:rsidR="000F784E" w:rsidRPr="002937E4" w:rsidRDefault="000F784E" w:rsidP="004648B9">
      <w:pPr>
        <w:numPr>
          <w:ilvl w:val="0"/>
          <w:numId w:val="5"/>
        </w:numPr>
        <w:spacing w:line="360" w:lineRule="auto"/>
        <w:jc w:val="both"/>
        <w:rPr>
          <w:color w:val="000000" w:themeColor="text1"/>
          <w:sz w:val="22"/>
          <w:szCs w:val="22"/>
          <w:lang w:val="en-US"/>
        </w:rPr>
      </w:pPr>
      <w:r w:rsidRPr="002937E4">
        <w:rPr>
          <w:rFonts w:eastAsia="Calibri"/>
          <w:noProof/>
          <w:color w:val="000000" w:themeColor="text1"/>
          <w:sz w:val="22"/>
          <w:szCs w:val="22"/>
        </w:rPr>
        <w:t xml:space="preserve">Jayashree Subramanian, Vijayalakshmi Senniappan, </w:t>
      </w:r>
      <w:r w:rsidRPr="002937E4">
        <w:rPr>
          <w:rFonts w:eastAsia="Calibri"/>
          <w:b/>
          <w:noProof/>
          <w:color w:val="000000" w:themeColor="text1"/>
          <w:sz w:val="22"/>
          <w:szCs w:val="22"/>
          <w:u w:val="single"/>
        </w:rPr>
        <w:t>E.I.Papageorgiou</w:t>
      </w:r>
      <w:r w:rsidRPr="002937E4">
        <w:rPr>
          <w:rFonts w:eastAsia="Calibri"/>
          <w:noProof/>
          <w:color w:val="000000" w:themeColor="text1"/>
          <w:sz w:val="22"/>
          <w:szCs w:val="22"/>
        </w:rPr>
        <w:t xml:space="preserve">, D.Suji, Fuzzy Cognitive Map Application for Crack Categorization in Columns of Concrete Structures, NCAA, Neural Computing </w:t>
      </w:r>
      <w:r w:rsidR="00BC207D">
        <w:rPr>
          <w:rFonts w:eastAsia="Calibri"/>
          <w:noProof/>
          <w:color w:val="000000" w:themeColor="text1"/>
          <w:sz w:val="22"/>
          <w:szCs w:val="22"/>
        </w:rPr>
        <w:t xml:space="preserve">and </w:t>
      </w:r>
      <w:r w:rsidRPr="002937E4">
        <w:rPr>
          <w:rFonts w:eastAsia="Calibri"/>
          <w:noProof/>
          <w:color w:val="000000" w:themeColor="text1"/>
          <w:sz w:val="22"/>
          <w:szCs w:val="22"/>
        </w:rPr>
        <w:t>Applications, 201</w:t>
      </w:r>
      <w:r w:rsidR="006A1644" w:rsidRPr="002937E4">
        <w:rPr>
          <w:rFonts w:eastAsia="Calibri"/>
          <w:noProof/>
          <w:color w:val="000000" w:themeColor="text1"/>
          <w:sz w:val="22"/>
          <w:szCs w:val="22"/>
        </w:rPr>
        <w:t>6</w:t>
      </w:r>
      <w:r w:rsidRPr="002937E4">
        <w:rPr>
          <w:rFonts w:eastAsia="Calibri"/>
          <w:noProof/>
          <w:color w:val="000000" w:themeColor="text1"/>
          <w:sz w:val="22"/>
          <w:szCs w:val="22"/>
        </w:rPr>
        <w:t xml:space="preserve">. </w:t>
      </w:r>
      <w:hyperlink r:id="rId115" w:history="1">
        <w:r w:rsidR="00F9682A" w:rsidRPr="00E0423D">
          <w:rPr>
            <w:rStyle w:val="Hyperlink"/>
            <w:rFonts w:eastAsia="Calibri"/>
            <w:noProof/>
            <w:sz w:val="22"/>
            <w:szCs w:val="22"/>
          </w:rPr>
          <w:t>http://link.springer.com/article/10.1007%2Fs00521-016-2313-9</w:t>
        </w:r>
      </w:hyperlink>
      <w:r w:rsidR="00F9682A">
        <w:rPr>
          <w:rFonts w:eastAsia="Calibri"/>
          <w:noProof/>
          <w:color w:val="000000" w:themeColor="text1"/>
          <w:sz w:val="22"/>
          <w:szCs w:val="22"/>
        </w:rPr>
        <w:t xml:space="preserve"> </w:t>
      </w:r>
      <w:r w:rsidRPr="002937E4">
        <w:rPr>
          <w:b/>
          <w:color w:val="000000" w:themeColor="text1"/>
          <w:sz w:val="22"/>
          <w:szCs w:val="22"/>
          <w:lang w:val="en-US"/>
        </w:rPr>
        <w:t>(IF=1.</w:t>
      </w:r>
      <w:r w:rsidR="00BC207D">
        <w:rPr>
          <w:b/>
          <w:color w:val="000000" w:themeColor="text1"/>
          <w:sz w:val="22"/>
          <w:szCs w:val="22"/>
          <w:lang w:val="en-US"/>
        </w:rPr>
        <w:t>492</w:t>
      </w:r>
      <w:r w:rsidRPr="002937E4">
        <w:rPr>
          <w:b/>
          <w:color w:val="000000" w:themeColor="text1"/>
          <w:sz w:val="22"/>
          <w:szCs w:val="22"/>
          <w:lang w:val="en-US"/>
        </w:rPr>
        <w:t>)</w:t>
      </w:r>
    </w:p>
    <w:p w:rsidR="00B90C77" w:rsidRPr="00CC71F7" w:rsidRDefault="00B90C77" w:rsidP="002F22F5">
      <w:pPr>
        <w:numPr>
          <w:ilvl w:val="0"/>
          <w:numId w:val="5"/>
        </w:numPr>
        <w:spacing w:line="360" w:lineRule="auto"/>
        <w:jc w:val="both"/>
        <w:rPr>
          <w:color w:val="333333"/>
          <w:sz w:val="22"/>
          <w:szCs w:val="22"/>
          <w:lang w:val="en-US"/>
        </w:rPr>
      </w:pPr>
      <w:r w:rsidRPr="002937E4">
        <w:rPr>
          <w:color w:val="000000" w:themeColor="text1"/>
          <w:sz w:val="22"/>
          <w:szCs w:val="22"/>
          <w:lang w:val="en-US"/>
        </w:rPr>
        <w:t xml:space="preserve">Eva Lema, Anastassios Karaganis, </w:t>
      </w:r>
      <w:r w:rsidRPr="002937E4">
        <w:rPr>
          <w:b/>
          <w:color w:val="000000" w:themeColor="text1"/>
          <w:sz w:val="22"/>
          <w:szCs w:val="22"/>
          <w:u w:val="single"/>
          <w:lang w:val="en-US"/>
        </w:rPr>
        <w:t>Elpiniki Papageorgiou</w:t>
      </w:r>
      <w:r w:rsidRPr="002937E4">
        <w:rPr>
          <w:color w:val="000000" w:themeColor="text1"/>
          <w:sz w:val="22"/>
          <w:szCs w:val="22"/>
          <w:lang w:val="en-US"/>
        </w:rPr>
        <w:t>, A fuzzy logic modeling of measures addressing shipping CO</w:t>
      </w:r>
      <w:r w:rsidRPr="002937E4">
        <w:rPr>
          <w:color w:val="000000" w:themeColor="text1"/>
          <w:sz w:val="18"/>
          <w:szCs w:val="22"/>
          <w:lang w:val="en-US"/>
        </w:rPr>
        <w:t>2</w:t>
      </w:r>
      <w:r w:rsidRPr="002937E4">
        <w:rPr>
          <w:color w:val="000000" w:themeColor="text1"/>
          <w:sz w:val="22"/>
          <w:szCs w:val="22"/>
          <w:lang w:val="en-US"/>
        </w:rPr>
        <w:t xml:space="preserve"> emissions, in International Journal of Intelligent Systems, Degruiter, 2016.</w:t>
      </w:r>
      <w:r w:rsidR="002F22F5">
        <w:rPr>
          <w:color w:val="000000" w:themeColor="text1"/>
          <w:sz w:val="22"/>
          <w:szCs w:val="22"/>
          <w:lang w:val="en-US"/>
        </w:rPr>
        <w:t xml:space="preserve"> </w:t>
      </w:r>
      <w:hyperlink r:id="rId116" w:history="1">
        <w:r w:rsidR="002F22F5" w:rsidRPr="00E53C19">
          <w:rPr>
            <w:rStyle w:val="Hyperlink"/>
            <w:sz w:val="22"/>
            <w:szCs w:val="22"/>
            <w:lang w:val="en-US"/>
          </w:rPr>
          <w:t>https://www.degruyter.com/view/j/jisys.ahead-of-print/jisys-2015-0161/jisys-2015-0161.xml</w:t>
        </w:r>
      </w:hyperlink>
      <w:r w:rsidR="002F22F5">
        <w:rPr>
          <w:color w:val="000000" w:themeColor="text1"/>
          <w:sz w:val="22"/>
          <w:szCs w:val="22"/>
          <w:lang w:val="en-US"/>
        </w:rPr>
        <w:t xml:space="preserve"> </w:t>
      </w:r>
      <w:r w:rsidR="00101BCE">
        <w:rPr>
          <w:color w:val="333333"/>
          <w:sz w:val="22"/>
          <w:szCs w:val="22"/>
          <w:lang w:val="en-US"/>
        </w:rPr>
        <w:t xml:space="preserve"> </w:t>
      </w:r>
      <w:r w:rsidR="00101BCE" w:rsidRPr="000F784E">
        <w:rPr>
          <w:b/>
          <w:sz w:val="22"/>
          <w:szCs w:val="22"/>
          <w:lang w:val="en-US"/>
        </w:rPr>
        <w:t>(IF=</w:t>
      </w:r>
      <w:r w:rsidR="00101BCE">
        <w:rPr>
          <w:b/>
          <w:sz w:val="22"/>
          <w:szCs w:val="22"/>
          <w:lang w:val="en-US"/>
        </w:rPr>
        <w:t>0.254</w:t>
      </w:r>
      <w:r w:rsidR="00101BCE" w:rsidRPr="000F784E">
        <w:rPr>
          <w:b/>
          <w:sz w:val="22"/>
          <w:szCs w:val="22"/>
          <w:lang w:val="en-US"/>
        </w:rPr>
        <w:t>)</w:t>
      </w:r>
    </w:p>
    <w:p w:rsidR="00CC71F7" w:rsidRPr="00576363" w:rsidRDefault="00CC71F7" w:rsidP="00F9682A">
      <w:pPr>
        <w:numPr>
          <w:ilvl w:val="0"/>
          <w:numId w:val="5"/>
        </w:numPr>
        <w:spacing w:line="360" w:lineRule="auto"/>
        <w:jc w:val="both"/>
        <w:rPr>
          <w:color w:val="000000" w:themeColor="text1"/>
          <w:sz w:val="22"/>
          <w:szCs w:val="22"/>
          <w:lang w:val="en-US"/>
        </w:rPr>
      </w:pPr>
      <w:r w:rsidRPr="00CC71F7">
        <w:rPr>
          <w:color w:val="000000" w:themeColor="text1"/>
          <w:sz w:val="22"/>
          <w:szCs w:val="22"/>
          <w:lang w:val="en-US"/>
        </w:rPr>
        <w:t xml:space="preserve">Rajathi Natarajan, Jayashree Subramanian, </w:t>
      </w:r>
      <w:r w:rsidRPr="00CC71F7">
        <w:rPr>
          <w:b/>
          <w:color w:val="000000" w:themeColor="text1"/>
          <w:sz w:val="22"/>
          <w:szCs w:val="22"/>
          <w:u w:val="single"/>
          <w:lang w:val="en-US"/>
        </w:rPr>
        <w:t>E.I. Papageorgiou</w:t>
      </w:r>
      <w:r w:rsidRPr="00CC71F7">
        <w:rPr>
          <w:color w:val="000000" w:themeColor="text1"/>
          <w:sz w:val="22"/>
          <w:szCs w:val="22"/>
          <w:lang w:val="en-US"/>
        </w:rPr>
        <w:t xml:space="preserve">, Hybrid Learning of Fuzzy Cognitive Maps for Sugarcane Yield Classification, in Computers and </w:t>
      </w:r>
      <w:r>
        <w:rPr>
          <w:color w:val="000000" w:themeColor="text1"/>
          <w:sz w:val="22"/>
          <w:szCs w:val="22"/>
          <w:lang w:val="en-US"/>
        </w:rPr>
        <w:t>Electronics</w:t>
      </w:r>
      <w:r w:rsidRPr="00CC71F7">
        <w:rPr>
          <w:color w:val="000000" w:themeColor="text1"/>
          <w:sz w:val="22"/>
          <w:szCs w:val="22"/>
          <w:lang w:val="en-US"/>
        </w:rPr>
        <w:t xml:space="preserve"> in Agriculture, </w:t>
      </w:r>
      <w:r w:rsidR="005B5328">
        <w:rPr>
          <w:color w:val="000000" w:themeColor="text1"/>
          <w:sz w:val="22"/>
          <w:szCs w:val="22"/>
          <w:lang w:val="en-US"/>
        </w:rPr>
        <w:t>2016,</w:t>
      </w:r>
      <w:r w:rsidR="005B5328" w:rsidRPr="005B5328">
        <w:t xml:space="preserve"> </w:t>
      </w:r>
      <w:r w:rsidR="005B5328" w:rsidRPr="005B5328">
        <w:rPr>
          <w:color w:val="000000" w:themeColor="text1"/>
          <w:sz w:val="22"/>
          <w:szCs w:val="22"/>
          <w:lang w:val="en-US"/>
        </w:rPr>
        <w:t>Volume 127, September 2016, Pages 147–157</w:t>
      </w:r>
      <w:r w:rsidR="005B5328">
        <w:rPr>
          <w:color w:val="000000" w:themeColor="text1"/>
          <w:sz w:val="22"/>
          <w:szCs w:val="22"/>
          <w:lang w:val="en-US"/>
        </w:rPr>
        <w:t xml:space="preserve"> </w:t>
      </w:r>
      <w:r w:rsidR="000C7C1F">
        <w:rPr>
          <w:color w:val="000000" w:themeColor="text1"/>
          <w:sz w:val="22"/>
          <w:szCs w:val="22"/>
          <w:lang w:val="en-US"/>
        </w:rPr>
        <w:t xml:space="preserve"> </w:t>
      </w:r>
      <w:r w:rsidR="00F9682A" w:rsidRPr="00F9682A">
        <w:rPr>
          <w:color w:val="000000" w:themeColor="text1"/>
          <w:sz w:val="22"/>
          <w:szCs w:val="22"/>
          <w:lang w:val="en-US"/>
        </w:rPr>
        <w:t xml:space="preserve">http://dl.acm.org/citation.cfm?id=3005583 </w:t>
      </w:r>
      <w:r w:rsidR="000C7C1F" w:rsidRPr="000F784E">
        <w:rPr>
          <w:b/>
          <w:sz w:val="22"/>
          <w:szCs w:val="22"/>
          <w:lang w:val="en-US"/>
        </w:rPr>
        <w:t>(IF=</w:t>
      </w:r>
      <w:r w:rsidR="000C7C1F">
        <w:rPr>
          <w:b/>
          <w:sz w:val="22"/>
          <w:szCs w:val="22"/>
          <w:lang w:val="en-US"/>
        </w:rPr>
        <w:t>1.761</w:t>
      </w:r>
      <w:r w:rsidR="000C7C1F" w:rsidRPr="000F784E">
        <w:rPr>
          <w:b/>
          <w:sz w:val="22"/>
          <w:szCs w:val="22"/>
          <w:lang w:val="en-US"/>
        </w:rPr>
        <w:t>)</w:t>
      </w:r>
    </w:p>
    <w:p w:rsidR="00585E26" w:rsidRDefault="00585E26" w:rsidP="00B11718">
      <w:pPr>
        <w:numPr>
          <w:ilvl w:val="0"/>
          <w:numId w:val="5"/>
        </w:numPr>
        <w:spacing w:line="360" w:lineRule="auto"/>
        <w:jc w:val="both"/>
        <w:rPr>
          <w:color w:val="000000" w:themeColor="text1"/>
          <w:sz w:val="22"/>
          <w:szCs w:val="22"/>
          <w:lang w:val="en-US"/>
        </w:rPr>
      </w:pPr>
      <w:r w:rsidRPr="00B11718">
        <w:rPr>
          <w:color w:val="000000"/>
          <w:sz w:val="22"/>
          <w:szCs w:val="18"/>
          <w:shd w:val="clear" w:color="auto" w:fill="FFFFFF"/>
        </w:rPr>
        <w:t>Muhammed Emin Cihangir Bağdatlı,</w:t>
      </w:r>
      <w:r w:rsidR="00570567" w:rsidRPr="00B11718">
        <w:rPr>
          <w:color w:val="000000"/>
          <w:sz w:val="22"/>
          <w:szCs w:val="18"/>
          <w:shd w:val="clear" w:color="auto" w:fill="FFFFFF"/>
        </w:rPr>
        <w:t xml:space="preserve"> </w:t>
      </w:r>
      <w:r w:rsidR="00B11718" w:rsidRPr="00B11718">
        <w:rPr>
          <w:color w:val="000000"/>
          <w:sz w:val="22"/>
          <w:szCs w:val="18"/>
          <w:shd w:val="clear" w:color="auto" w:fill="FFFFFF"/>
        </w:rPr>
        <w:t xml:space="preserve">Rıfat Akbıyıklı, </w:t>
      </w:r>
      <w:r w:rsidRPr="00CC71F7">
        <w:rPr>
          <w:b/>
          <w:color w:val="000000" w:themeColor="text1"/>
          <w:sz w:val="22"/>
          <w:szCs w:val="22"/>
          <w:u w:val="single"/>
          <w:lang w:val="en-US"/>
        </w:rPr>
        <w:t>E.I. Papageorgiou</w:t>
      </w:r>
      <w:r>
        <w:rPr>
          <w:color w:val="000000" w:themeColor="text1"/>
          <w:sz w:val="22"/>
          <w:szCs w:val="22"/>
          <w:lang w:val="en-US"/>
        </w:rPr>
        <w:t xml:space="preserve">, </w:t>
      </w:r>
      <w:r w:rsidRPr="00585E26">
        <w:rPr>
          <w:color w:val="000000" w:themeColor="text1"/>
          <w:sz w:val="22"/>
          <w:szCs w:val="22"/>
          <w:lang w:val="en-US"/>
        </w:rPr>
        <w:t xml:space="preserve">A FUZZY COGNITIVE MAP APPROACH APPLIED IN COST BENEFIT ANALYSIS FOR HIGHWAY PROJECTS", </w:t>
      </w:r>
      <w:r w:rsidR="009045DF">
        <w:rPr>
          <w:rFonts w:eastAsiaTheme="minorEastAsia" w:hint="eastAsia"/>
          <w:color w:val="000000" w:themeColor="text1"/>
          <w:sz w:val="22"/>
          <w:szCs w:val="22"/>
          <w:lang w:val="en-US" w:eastAsia="ko-KR"/>
        </w:rPr>
        <w:t>published</w:t>
      </w:r>
      <w:r w:rsidRPr="00585E26">
        <w:rPr>
          <w:color w:val="000000" w:themeColor="text1"/>
          <w:sz w:val="22"/>
          <w:szCs w:val="22"/>
          <w:lang w:val="en-US"/>
        </w:rPr>
        <w:t xml:space="preserve"> in </w:t>
      </w:r>
      <w:r w:rsidRPr="00585E26">
        <w:rPr>
          <w:color w:val="000000" w:themeColor="text1"/>
          <w:sz w:val="22"/>
          <w:szCs w:val="22"/>
          <w:lang w:val="en-US"/>
        </w:rPr>
        <w:lastRenderedPageBreak/>
        <w:t>Interna</w:t>
      </w:r>
      <w:r>
        <w:rPr>
          <w:color w:val="000000" w:themeColor="text1"/>
          <w:sz w:val="22"/>
          <w:szCs w:val="22"/>
          <w:lang w:val="en-US"/>
        </w:rPr>
        <w:t>tional Journal of Fuzzy Systems</w:t>
      </w:r>
      <w:r w:rsidR="00AB58EF">
        <w:rPr>
          <w:color w:val="000000" w:themeColor="text1"/>
          <w:sz w:val="22"/>
          <w:szCs w:val="22"/>
          <w:lang w:val="en-US"/>
        </w:rPr>
        <w:t>, Springer</w:t>
      </w:r>
      <w:r w:rsidR="009045DF">
        <w:rPr>
          <w:color w:val="000000" w:themeColor="text1"/>
          <w:sz w:val="22"/>
          <w:szCs w:val="22"/>
          <w:lang w:val="en-US"/>
        </w:rPr>
        <w:t xml:space="preserve">, </w:t>
      </w:r>
      <w:hyperlink r:id="rId117" w:history="1">
        <w:r w:rsidR="009045DF" w:rsidRPr="003777A5">
          <w:rPr>
            <w:rStyle w:val="Hyperlink"/>
            <w:sz w:val="22"/>
            <w:szCs w:val="22"/>
            <w:lang w:val="en-US"/>
          </w:rPr>
          <w:t>http://link.springer.com/article/10.1007/s40815-016-0252-3</w:t>
        </w:r>
      </w:hyperlink>
      <w:r w:rsidR="009045DF">
        <w:rPr>
          <w:color w:val="000000" w:themeColor="text1"/>
          <w:sz w:val="22"/>
          <w:szCs w:val="22"/>
          <w:lang w:val="en-US"/>
        </w:rPr>
        <w:t xml:space="preserve"> </w:t>
      </w:r>
      <w:r>
        <w:rPr>
          <w:color w:val="000000" w:themeColor="text1"/>
          <w:sz w:val="22"/>
          <w:szCs w:val="22"/>
          <w:lang w:val="en-US"/>
        </w:rPr>
        <w:t xml:space="preserve"> (</w:t>
      </w:r>
      <w:r w:rsidRPr="009045DF">
        <w:rPr>
          <w:b/>
          <w:color w:val="000000" w:themeColor="text1"/>
          <w:sz w:val="22"/>
          <w:szCs w:val="22"/>
          <w:lang w:val="en-US"/>
        </w:rPr>
        <w:t>IF=</w:t>
      </w:r>
      <w:r w:rsidR="009045DF" w:rsidRPr="009045DF">
        <w:rPr>
          <w:b/>
          <w:color w:val="000000" w:themeColor="text1"/>
          <w:sz w:val="22"/>
          <w:szCs w:val="22"/>
          <w:lang w:val="en-US"/>
        </w:rPr>
        <w:t>0.941</w:t>
      </w:r>
      <w:r>
        <w:rPr>
          <w:color w:val="000000" w:themeColor="text1"/>
          <w:sz w:val="22"/>
          <w:szCs w:val="22"/>
          <w:lang w:val="en-US"/>
        </w:rPr>
        <w:t>)</w:t>
      </w:r>
      <w:r w:rsidR="00AB58EF">
        <w:rPr>
          <w:color w:val="000000" w:themeColor="text1"/>
          <w:sz w:val="22"/>
          <w:szCs w:val="22"/>
          <w:lang w:val="en-US"/>
        </w:rPr>
        <w:t>.</w:t>
      </w:r>
    </w:p>
    <w:p w:rsidR="00354712" w:rsidRPr="00354712" w:rsidRDefault="00354712" w:rsidP="00F9682A">
      <w:pPr>
        <w:numPr>
          <w:ilvl w:val="0"/>
          <w:numId w:val="5"/>
        </w:numPr>
        <w:spacing w:line="360" w:lineRule="auto"/>
        <w:jc w:val="both"/>
        <w:rPr>
          <w:sz w:val="22"/>
          <w:szCs w:val="22"/>
          <w:lang w:val="en-US"/>
        </w:rPr>
      </w:pPr>
      <w:r>
        <w:rPr>
          <w:sz w:val="22"/>
          <w:szCs w:val="22"/>
          <w:lang w:val="en-US"/>
        </w:rPr>
        <w:t xml:space="preserve">Lucia Valeria Arruda, Marcio Mendonca, Flavio Neves-Jr, </w:t>
      </w:r>
      <w:r w:rsidRPr="002F22F5">
        <w:rPr>
          <w:b/>
          <w:sz w:val="22"/>
          <w:szCs w:val="22"/>
          <w:u w:val="single"/>
          <w:lang w:val="en-US"/>
        </w:rPr>
        <w:t>ELPINIKI PAPAGEORGIOU</w:t>
      </w:r>
      <w:r>
        <w:rPr>
          <w:sz w:val="22"/>
          <w:szCs w:val="22"/>
          <w:lang w:val="en-US"/>
        </w:rPr>
        <w:t xml:space="preserve">, </w:t>
      </w:r>
      <w:r w:rsidRPr="00354712">
        <w:rPr>
          <w:sz w:val="22"/>
          <w:szCs w:val="22"/>
          <w:lang w:val="en-US"/>
        </w:rPr>
        <w:t>Artificial Life Environment Modeled by Dynamic Fuzzy Cognitive Maps, Article in IEEE Transactions on Cognitive and De</w:t>
      </w:r>
      <w:r>
        <w:rPr>
          <w:sz w:val="22"/>
          <w:szCs w:val="22"/>
          <w:lang w:val="en-US"/>
        </w:rPr>
        <w:t xml:space="preserve">velopmental Systems PP(99):1-1, </w:t>
      </w:r>
      <w:r w:rsidRPr="00354712">
        <w:rPr>
          <w:sz w:val="22"/>
          <w:szCs w:val="22"/>
          <w:lang w:val="en-US"/>
        </w:rPr>
        <w:t>December 2016, DOI: 10.1109/TCDS.2016.2634865</w:t>
      </w:r>
      <w:r w:rsidR="00F9682A">
        <w:rPr>
          <w:sz w:val="22"/>
          <w:szCs w:val="22"/>
          <w:lang w:val="en-US"/>
        </w:rPr>
        <w:t xml:space="preserve">, </w:t>
      </w:r>
      <w:r w:rsidR="00F9682A" w:rsidRPr="00F9682A">
        <w:rPr>
          <w:sz w:val="22"/>
          <w:szCs w:val="22"/>
          <w:lang w:val="en-US"/>
        </w:rPr>
        <w:t>http://ieeexplore.ieee.org/document/7763793/</w:t>
      </w:r>
      <w:r w:rsidR="00F9682A">
        <w:rPr>
          <w:sz w:val="22"/>
          <w:szCs w:val="22"/>
          <w:lang w:val="en-US"/>
        </w:rPr>
        <w:t xml:space="preserve"> </w:t>
      </w:r>
      <w:r w:rsidR="006D7AEA" w:rsidRPr="00FA5605">
        <w:rPr>
          <w:b/>
          <w:sz w:val="22"/>
          <w:szCs w:val="22"/>
          <w:lang w:val="en-US"/>
        </w:rPr>
        <w:t>(IF=</w:t>
      </w:r>
      <w:r w:rsidR="00BE31F4">
        <w:rPr>
          <w:b/>
          <w:sz w:val="22"/>
          <w:szCs w:val="22"/>
          <w:lang w:val="en-US"/>
        </w:rPr>
        <w:t>2.60</w:t>
      </w:r>
      <w:r w:rsidR="006D7AEA" w:rsidRPr="00FA5605">
        <w:rPr>
          <w:b/>
          <w:sz w:val="22"/>
          <w:szCs w:val="22"/>
          <w:lang w:val="en-US"/>
        </w:rPr>
        <w:t>)</w:t>
      </w:r>
    </w:p>
    <w:p w:rsidR="00AB3C4E" w:rsidRPr="00B26F40" w:rsidRDefault="00AB3C4E" w:rsidP="00E70FDE">
      <w:pPr>
        <w:pStyle w:val="ListParagraph"/>
        <w:numPr>
          <w:ilvl w:val="0"/>
          <w:numId w:val="5"/>
        </w:numPr>
        <w:spacing w:line="360" w:lineRule="auto"/>
        <w:jc w:val="both"/>
        <w:rPr>
          <w:sz w:val="22"/>
          <w:szCs w:val="22"/>
          <w:lang w:val="en-US"/>
        </w:rPr>
      </w:pPr>
      <w:r w:rsidRPr="005B544F">
        <w:rPr>
          <w:sz w:val="22"/>
          <w:szCs w:val="22"/>
          <w:lang w:val="en-US"/>
        </w:rPr>
        <w:t>Abdollah Amirkhani, Masoud Shirzadeh,</w:t>
      </w:r>
      <w:r w:rsidR="005B544F" w:rsidRPr="005B544F">
        <w:rPr>
          <w:sz w:val="22"/>
          <w:szCs w:val="22"/>
          <w:lang w:val="en-US"/>
        </w:rPr>
        <w:t xml:space="preserve"> Karim Mohammadi, </w:t>
      </w:r>
      <w:r w:rsidRPr="005B544F">
        <w:rPr>
          <w:b/>
          <w:sz w:val="22"/>
          <w:szCs w:val="22"/>
          <w:u w:val="single"/>
          <w:lang w:val="en-US"/>
        </w:rPr>
        <w:t xml:space="preserve">E. I. Papageorgiou, </w:t>
      </w:r>
      <w:r w:rsidRPr="005B544F">
        <w:rPr>
          <w:sz w:val="22"/>
          <w:szCs w:val="22"/>
          <w:shd w:val="clear" w:color="auto" w:fill="FFFFFF"/>
        </w:rPr>
        <w:t>A novel hybrid method based on fuzzy cognitive maps and fuzzy clustering algorith</w:t>
      </w:r>
      <w:r w:rsidR="005B544F">
        <w:rPr>
          <w:sz w:val="22"/>
          <w:szCs w:val="22"/>
          <w:shd w:val="clear" w:color="auto" w:fill="FFFFFF"/>
        </w:rPr>
        <w:t xml:space="preserve">ms for grading celiac disease" </w:t>
      </w:r>
      <w:r w:rsidRPr="005B544F">
        <w:rPr>
          <w:sz w:val="22"/>
          <w:szCs w:val="22"/>
          <w:shd w:val="clear" w:color="auto" w:fill="FFFFFF"/>
        </w:rPr>
        <w:t xml:space="preserve">in Neural Computing and Applications, </w:t>
      </w:r>
      <w:r w:rsidR="00EB24F1" w:rsidRPr="005B544F">
        <w:rPr>
          <w:sz w:val="22"/>
          <w:szCs w:val="22"/>
          <w:shd w:val="clear" w:color="auto" w:fill="FFFFFF"/>
        </w:rPr>
        <w:t xml:space="preserve">Dec2016, </w:t>
      </w:r>
      <w:hyperlink r:id="rId118" w:history="1">
        <w:r w:rsidR="00EB24F1" w:rsidRPr="005B544F">
          <w:rPr>
            <w:rStyle w:val="Hyperlink"/>
            <w:sz w:val="22"/>
            <w:szCs w:val="22"/>
            <w:shd w:val="clear" w:color="auto" w:fill="FFFFFF"/>
          </w:rPr>
          <w:t>http://link.springer.com/article/10.1007/s00521-016-2765-y</w:t>
        </w:r>
      </w:hyperlink>
      <w:r w:rsidR="00EB24F1" w:rsidRPr="005B544F">
        <w:rPr>
          <w:sz w:val="22"/>
          <w:szCs w:val="22"/>
          <w:shd w:val="clear" w:color="auto" w:fill="FFFFFF"/>
        </w:rPr>
        <w:t xml:space="preserve"> </w:t>
      </w:r>
      <w:r w:rsidR="006D7AEA" w:rsidRPr="005B544F">
        <w:rPr>
          <w:sz w:val="22"/>
          <w:szCs w:val="22"/>
          <w:shd w:val="clear" w:color="auto" w:fill="FFFFFF"/>
        </w:rPr>
        <w:t xml:space="preserve"> </w:t>
      </w:r>
      <w:r w:rsidR="006D7AEA" w:rsidRPr="005B544F">
        <w:rPr>
          <w:b/>
          <w:sz w:val="22"/>
          <w:szCs w:val="22"/>
          <w:lang w:val="en-US"/>
        </w:rPr>
        <w:t>(IF=</w:t>
      </w:r>
      <w:r w:rsidR="00EF7E44">
        <w:rPr>
          <w:b/>
          <w:sz w:val="22"/>
          <w:szCs w:val="22"/>
          <w:lang w:val="en-US"/>
        </w:rPr>
        <w:t>1.492</w:t>
      </w:r>
      <w:r w:rsidR="006D7AEA" w:rsidRPr="005B544F">
        <w:rPr>
          <w:b/>
          <w:sz w:val="22"/>
          <w:szCs w:val="22"/>
          <w:lang w:val="en-US"/>
        </w:rPr>
        <w:t>).</w:t>
      </w:r>
    </w:p>
    <w:p w:rsidR="00B26F40" w:rsidRPr="00B26F40" w:rsidRDefault="00B26F40" w:rsidP="00B26F40">
      <w:pPr>
        <w:pStyle w:val="ListParagraph"/>
        <w:spacing w:line="360" w:lineRule="auto"/>
        <w:ind w:left="576"/>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AB58EF" w:rsidRPr="00FA5605" w:rsidRDefault="00AB58EF" w:rsidP="00167902">
      <w:pPr>
        <w:numPr>
          <w:ilvl w:val="0"/>
          <w:numId w:val="5"/>
        </w:numPr>
        <w:spacing w:line="360" w:lineRule="auto"/>
        <w:jc w:val="both"/>
        <w:rPr>
          <w:sz w:val="22"/>
          <w:szCs w:val="22"/>
          <w:lang w:val="en-US"/>
        </w:rPr>
      </w:pPr>
      <w:r w:rsidRPr="00FA5605">
        <w:rPr>
          <w:b/>
          <w:sz w:val="22"/>
          <w:szCs w:val="22"/>
          <w:u w:val="single"/>
          <w:lang w:val="en-US"/>
        </w:rPr>
        <w:t>E. I. Papageorgiou</w:t>
      </w:r>
      <w:r w:rsidRPr="00FA5605">
        <w:rPr>
          <w:sz w:val="22"/>
          <w:szCs w:val="22"/>
          <w:lang w:val="en-US"/>
        </w:rPr>
        <w:t xml:space="preserve">, Miklós F. Hatwágner, Adrienn Buruzs, László T. Kóczy, </w:t>
      </w:r>
      <w:r w:rsidR="003866F2" w:rsidRPr="00FA5605">
        <w:rPr>
          <w:sz w:val="22"/>
          <w:szCs w:val="22"/>
          <w:lang w:val="en-US"/>
        </w:rPr>
        <w:t>A Concept Reduction Approach for Fuzzy Cognitive Map Models in Decision Making and Management</w:t>
      </w:r>
      <w:r w:rsidRPr="00FA5605">
        <w:rPr>
          <w:sz w:val="22"/>
          <w:szCs w:val="22"/>
          <w:lang w:val="en-US"/>
        </w:rPr>
        <w:t>, Neurocomputing Journal,</w:t>
      </w:r>
      <w:r w:rsidR="001A6851" w:rsidRPr="00FA5605">
        <w:rPr>
          <w:sz w:val="22"/>
          <w:szCs w:val="22"/>
          <w:lang w:val="en-US"/>
        </w:rPr>
        <w:t xml:space="preserve"> </w:t>
      </w:r>
      <w:r w:rsidR="00354712" w:rsidRPr="00FA5605">
        <w:rPr>
          <w:sz w:val="22"/>
          <w:szCs w:val="22"/>
          <w:lang w:val="en-US"/>
        </w:rPr>
        <w:t xml:space="preserve">Special Issue on Fuzzy Cognitive Maps, </w:t>
      </w:r>
      <w:r w:rsidR="001A6851" w:rsidRPr="00FA5605">
        <w:rPr>
          <w:sz w:val="22"/>
          <w:szCs w:val="22"/>
          <w:lang w:val="en-US"/>
        </w:rPr>
        <w:t>Elsevier</w:t>
      </w:r>
      <w:r w:rsidRPr="00FA5605">
        <w:rPr>
          <w:sz w:val="22"/>
          <w:szCs w:val="22"/>
          <w:lang w:val="en-US"/>
        </w:rPr>
        <w:t xml:space="preserve"> 2016</w:t>
      </w:r>
      <w:r w:rsidR="00C55505">
        <w:rPr>
          <w:sz w:val="22"/>
          <w:szCs w:val="22"/>
          <w:lang w:val="en-US"/>
        </w:rPr>
        <w:t xml:space="preserve">, </w:t>
      </w:r>
      <w:r w:rsidR="00167902" w:rsidRPr="00167902">
        <w:rPr>
          <w:sz w:val="22"/>
          <w:szCs w:val="22"/>
          <w:lang w:val="en-US"/>
        </w:rPr>
        <w:t>Volume 232, 5 April 2017, Pages 16–33</w:t>
      </w:r>
      <w:r w:rsidRPr="00FA5605">
        <w:rPr>
          <w:sz w:val="22"/>
          <w:szCs w:val="22"/>
          <w:lang w:val="en-US"/>
        </w:rPr>
        <w:t>.</w:t>
      </w:r>
      <w:r w:rsidR="001A6851" w:rsidRPr="00FA5605">
        <w:rPr>
          <w:sz w:val="22"/>
          <w:szCs w:val="22"/>
          <w:lang w:val="en-US"/>
        </w:rPr>
        <w:t xml:space="preserve"> </w:t>
      </w:r>
      <w:hyperlink r:id="rId119" w:history="1">
        <w:r w:rsidR="00F9682A" w:rsidRPr="00E0423D">
          <w:rPr>
            <w:rStyle w:val="Hyperlink"/>
            <w:sz w:val="22"/>
            <w:szCs w:val="22"/>
            <w:lang w:val="en-US"/>
          </w:rPr>
          <w:t>http://dx.doi.org/10.1016/j.neucom.2016.11.060</w:t>
        </w:r>
      </w:hyperlink>
      <w:r w:rsidR="00F9682A">
        <w:rPr>
          <w:sz w:val="22"/>
          <w:szCs w:val="22"/>
          <w:lang w:val="en-US"/>
        </w:rPr>
        <w:t xml:space="preserve"> </w:t>
      </w:r>
      <w:r w:rsidR="00F9682A" w:rsidRPr="00F9682A">
        <w:rPr>
          <w:sz w:val="22"/>
          <w:szCs w:val="22"/>
          <w:lang w:val="en-US"/>
        </w:rPr>
        <w:t xml:space="preserve"> </w:t>
      </w:r>
      <w:r w:rsidR="001A6851" w:rsidRPr="00FA5605">
        <w:rPr>
          <w:b/>
          <w:sz w:val="22"/>
          <w:szCs w:val="22"/>
          <w:lang w:val="en-US"/>
        </w:rPr>
        <w:t>(IF=2.392)</w:t>
      </w:r>
    </w:p>
    <w:p w:rsidR="00AB58EF" w:rsidRDefault="00AB58EF" w:rsidP="00167902">
      <w:pPr>
        <w:numPr>
          <w:ilvl w:val="0"/>
          <w:numId w:val="5"/>
        </w:numPr>
        <w:spacing w:line="360" w:lineRule="auto"/>
        <w:jc w:val="both"/>
        <w:rPr>
          <w:sz w:val="22"/>
          <w:szCs w:val="22"/>
          <w:lang w:val="en-US"/>
        </w:rPr>
      </w:pPr>
      <w:r w:rsidRPr="00FA5605">
        <w:rPr>
          <w:b/>
          <w:sz w:val="22"/>
          <w:szCs w:val="22"/>
          <w:u w:val="single"/>
          <w:lang w:val="en-US"/>
        </w:rPr>
        <w:t>E. I. Papageorgiou</w:t>
      </w:r>
      <w:r w:rsidRPr="00FA5605">
        <w:rPr>
          <w:sz w:val="22"/>
          <w:szCs w:val="22"/>
          <w:lang w:val="en-US"/>
        </w:rPr>
        <w:t xml:space="preserve"> and Katarzyna Poczeta, Two step learning algorithm for time series prediction, Neurocomputing Journal, </w:t>
      </w:r>
      <w:r w:rsidR="001A6851" w:rsidRPr="00FA5605">
        <w:rPr>
          <w:sz w:val="22"/>
          <w:szCs w:val="22"/>
          <w:lang w:val="en-US"/>
        </w:rPr>
        <w:t xml:space="preserve">Elsevier, </w:t>
      </w:r>
      <w:r w:rsidRPr="00FA5605">
        <w:rPr>
          <w:sz w:val="22"/>
          <w:szCs w:val="22"/>
          <w:lang w:val="en-US"/>
        </w:rPr>
        <w:t>2016</w:t>
      </w:r>
      <w:r w:rsidR="00C55505">
        <w:rPr>
          <w:sz w:val="22"/>
          <w:szCs w:val="22"/>
          <w:lang w:val="en-US"/>
        </w:rPr>
        <w:t xml:space="preserve">, </w:t>
      </w:r>
      <w:r w:rsidR="00167902" w:rsidRPr="00167902">
        <w:rPr>
          <w:sz w:val="22"/>
          <w:szCs w:val="22"/>
          <w:lang w:val="en-US"/>
        </w:rPr>
        <w:t>Volume 232, 5 April 2017, Pages 113–121</w:t>
      </w:r>
      <w:r w:rsidR="00167902">
        <w:rPr>
          <w:sz w:val="22"/>
          <w:szCs w:val="22"/>
          <w:lang w:val="en-US"/>
        </w:rPr>
        <w:t>,</w:t>
      </w:r>
      <w:r w:rsidR="001A6851" w:rsidRPr="00FA5605">
        <w:rPr>
          <w:b/>
          <w:sz w:val="22"/>
          <w:szCs w:val="22"/>
          <w:lang w:val="en-US"/>
        </w:rPr>
        <w:t xml:space="preserve"> (IF=2.392)</w:t>
      </w:r>
      <w:r w:rsidR="00C55EFB" w:rsidRPr="00FA5605">
        <w:rPr>
          <w:b/>
          <w:sz w:val="22"/>
          <w:szCs w:val="22"/>
          <w:lang w:val="en-US"/>
        </w:rPr>
        <w:t>.</w:t>
      </w:r>
      <w:r w:rsidR="00A20210">
        <w:rPr>
          <w:b/>
          <w:sz w:val="22"/>
          <w:szCs w:val="22"/>
          <w:lang w:val="en-US"/>
        </w:rPr>
        <w:t xml:space="preserve"> </w:t>
      </w:r>
      <w:hyperlink r:id="rId120" w:history="1">
        <w:r w:rsidR="00A20210" w:rsidRPr="00A20210">
          <w:rPr>
            <w:rStyle w:val="Hyperlink"/>
            <w:sz w:val="22"/>
            <w:szCs w:val="22"/>
            <w:lang w:val="en-US"/>
          </w:rPr>
          <w:t>http://authors.elsevier.com/sd/article/S0925231216315752</w:t>
        </w:r>
      </w:hyperlink>
      <w:r w:rsidR="00A20210" w:rsidRPr="00A20210">
        <w:rPr>
          <w:sz w:val="22"/>
          <w:szCs w:val="22"/>
          <w:lang w:val="en-US"/>
        </w:rPr>
        <w:t xml:space="preserve"> </w:t>
      </w:r>
    </w:p>
    <w:p w:rsidR="00DF63AD" w:rsidRPr="00DF63AD" w:rsidRDefault="00A15051" w:rsidP="00167902">
      <w:pPr>
        <w:numPr>
          <w:ilvl w:val="0"/>
          <w:numId w:val="5"/>
        </w:numPr>
        <w:spacing w:line="360" w:lineRule="auto"/>
        <w:jc w:val="both"/>
        <w:rPr>
          <w:sz w:val="22"/>
          <w:szCs w:val="22"/>
          <w:lang w:val="en-US"/>
        </w:rPr>
      </w:pPr>
      <w:r w:rsidRPr="009E3DC6">
        <w:rPr>
          <w:sz w:val="22"/>
          <w:szCs w:val="22"/>
          <w:lang w:val="en-US"/>
        </w:rPr>
        <w:t xml:space="preserve">Gonzalo Nápoles, </w:t>
      </w:r>
      <w:r>
        <w:rPr>
          <w:sz w:val="22"/>
          <w:szCs w:val="22"/>
          <w:lang w:val="en-US"/>
        </w:rPr>
        <w:t xml:space="preserve">Rafael Falcon, </w:t>
      </w:r>
      <w:r w:rsidRPr="009E3DC6">
        <w:rPr>
          <w:rFonts w:eastAsia="Calibri"/>
          <w:noProof/>
          <w:sz w:val="22"/>
          <w:szCs w:val="22"/>
        </w:rPr>
        <w:t xml:space="preserve">Zoumpolia Dikopoulou, </w:t>
      </w:r>
      <w:r w:rsidRPr="009E3DC6">
        <w:rPr>
          <w:rFonts w:eastAsia="Calibri"/>
          <w:b/>
          <w:noProof/>
          <w:sz w:val="22"/>
          <w:szCs w:val="22"/>
          <w:u w:val="single"/>
        </w:rPr>
        <w:t>Elpiniki Papageorgiou</w:t>
      </w:r>
      <w:r w:rsidRPr="009E3DC6">
        <w:rPr>
          <w:rFonts w:eastAsia="Calibri"/>
          <w:noProof/>
          <w:sz w:val="22"/>
          <w:szCs w:val="22"/>
        </w:rPr>
        <w:t>,  Rafael Bello and Koen Vanhoof,</w:t>
      </w:r>
      <w:r w:rsidRPr="00A15051">
        <w:rPr>
          <w:rFonts w:eastAsia="Calibri"/>
          <w:noProof/>
          <w:sz w:val="22"/>
          <w:szCs w:val="22"/>
        </w:rPr>
        <w:t xml:space="preserve">  </w:t>
      </w:r>
      <w:r w:rsidR="00DF63AD" w:rsidRPr="00A15051">
        <w:rPr>
          <w:rFonts w:eastAsia="Calibri"/>
          <w:i/>
          <w:noProof/>
          <w:sz w:val="22"/>
          <w:szCs w:val="22"/>
        </w:rPr>
        <w:t>Weighted aggregation of partial rankings using Ant Colony Optimization</w:t>
      </w:r>
      <w:r w:rsidR="00DF63AD" w:rsidRPr="00A15051">
        <w:rPr>
          <w:rFonts w:eastAsia="Calibri"/>
          <w:noProof/>
          <w:sz w:val="22"/>
          <w:szCs w:val="22"/>
        </w:rPr>
        <w:t xml:space="preserve">, </w:t>
      </w:r>
      <w:r w:rsidR="00DF63AD" w:rsidRPr="00A15051">
        <w:rPr>
          <w:rFonts w:eastAsia="Calibri" w:hint="eastAsia"/>
          <w:noProof/>
          <w:sz w:val="22"/>
          <w:szCs w:val="22"/>
        </w:rPr>
        <w:t>Neurocomputing,</w:t>
      </w:r>
      <w:r w:rsidR="000C7D8A" w:rsidRPr="00A15051">
        <w:rPr>
          <w:rFonts w:eastAsia="Calibri"/>
          <w:noProof/>
          <w:sz w:val="22"/>
          <w:szCs w:val="22"/>
        </w:rPr>
        <w:t xml:space="preserve"> </w:t>
      </w:r>
      <w:r w:rsidR="00167902" w:rsidRPr="00167902">
        <w:rPr>
          <w:rFonts w:eastAsia="Calibri"/>
          <w:noProof/>
          <w:sz w:val="22"/>
          <w:szCs w:val="22"/>
        </w:rPr>
        <w:t>Volume 250, 9 August 2017, Pages 109–120</w:t>
      </w:r>
      <w:r w:rsidR="000C7D8A" w:rsidRPr="00A15051">
        <w:rPr>
          <w:rFonts w:eastAsia="Calibri"/>
          <w:noProof/>
          <w:sz w:val="22"/>
          <w:szCs w:val="22"/>
        </w:rPr>
        <w:t>, Available online 8 February 2017</w:t>
      </w:r>
      <w:r w:rsidR="000C7D8A">
        <w:rPr>
          <w:rFonts w:ascii="Arial" w:eastAsiaTheme="minorEastAsia" w:hAnsi="Arial" w:cs="Arial"/>
          <w:color w:val="222222"/>
          <w:sz w:val="19"/>
          <w:szCs w:val="19"/>
          <w:shd w:val="clear" w:color="auto" w:fill="FFFFFF"/>
          <w:lang w:val="en-US" w:eastAsia="ko-KR"/>
        </w:rPr>
        <w:t xml:space="preserve">, </w:t>
      </w:r>
      <w:hyperlink r:id="rId121" w:history="1">
        <w:r w:rsidR="00DF63AD" w:rsidRPr="00F524EC">
          <w:rPr>
            <w:rStyle w:val="Hyperlink"/>
            <w:rFonts w:ascii="Arial" w:eastAsiaTheme="minorEastAsia" w:hAnsi="Arial" w:cs="Arial"/>
            <w:sz w:val="19"/>
            <w:szCs w:val="19"/>
            <w:shd w:val="clear" w:color="auto" w:fill="FFFFFF"/>
            <w:lang w:val="en-US" w:eastAsia="ko-KR"/>
          </w:rPr>
          <w:t>http://dx.doi.org/10.1016/j.neucom.2016.07.073</w:t>
        </w:r>
      </w:hyperlink>
      <w:r w:rsidR="00DF63AD">
        <w:rPr>
          <w:rFonts w:ascii="Arial" w:eastAsiaTheme="minorEastAsia" w:hAnsi="Arial" w:cs="Arial"/>
          <w:color w:val="222222"/>
          <w:sz w:val="19"/>
          <w:szCs w:val="19"/>
          <w:shd w:val="clear" w:color="auto" w:fill="FFFFFF"/>
          <w:lang w:val="en-US" w:eastAsia="ko-KR"/>
        </w:rPr>
        <w:t xml:space="preserve"> </w:t>
      </w:r>
      <w:r w:rsidRPr="00FA5605">
        <w:rPr>
          <w:b/>
          <w:sz w:val="22"/>
          <w:szCs w:val="22"/>
          <w:lang w:val="en-US"/>
        </w:rPr>
        <w:t>(IF=2.392).</w:t>
      </w:r>
    </w:p>
    <w:p w:rsidR="00DF63AD" w:rsidRPr="007E6BE8" w:rsidRDefault="00DF63AD" w:rsidP="00DF63AD">
      <w:pPr>
        <w:numPr>
          <w:ilvl w:val="0"/>
          <w:numId w:val="5"/>
        </w:numPr>
        <w:spacing w:line="360" w:lineRule="auto"/>
        <w:jc w:val="both"/>
        <w:rPr>
          <w:sz w:val="22"/>
          <w:szCs w:val="22"/>
          <w:lang w:val="en-US"/>
        </w:rPr>
      </w:pPr>
      <w:r w:rsidRPr="00DF63AD">
        <w:rPr>
          <w:sz w:val="22"/>
          <w:szCs w:val="22"/>
          <w:lang w:val="en-US"/>
        </w:rPr>
        <w:t xml:space="preserve">Abdollah Amirkhani · </w:t>
      </w:r>
      <w:r w:rsidRPr="00DF63AD">
        <w:rPr>
          <w:b/>
          <w:sz w:val="22"/>
          <w:szCs w:val="22"/>
          <w:u w:val="single"/>
          <w:lang w:val="en-US"/>
        </w:rPr>
        <w:t>Elpiniki I. Papageorgiou</w:t>
      </w:r>
      <w:r w:rsidRPr="00DF63AD">
        <w:rPr>
          <w:sz w:val="22"/>
          <w:szCs w:val="22"/>
          <w:lang w:val="en-US"/>
        </w:rPr>
        <w:t xml:space="preserve"> · Akram Mohseni ·Mohammad R. Mosavi</w:t>
      </w:r>
      <w:r>
        <w:rPr>
          <w:sz w:val="22"/>
          <w:szCs w:val="22"/>
          <w:lang w:val="en-US"/>
        </w:rPr>
        <w:t xml:space="preserve">, </w:t>
      </w:r>
      <w:r w:rsidRPr="00A15051">
        <w:rPr>
          <w:i/>
          <w:sz w:val="22"/>
          <w:szCs w:val="22"/>
          <w:lang w:val="en-US"/>
        </w:rPr>
        <w:t>A review of fuzzy cognitive maps in medicine: Taxonomy, methods, and applications</w:t>
      </w:r>
      <w:r>
        <w:rPr>
          <w:sz w:val="22"/>
          <w:szCs w:val="22"/>
          <w:lang w:val="en-US"/>
        </w:rPr>
        <w:t xml:space="preserve">, Computer Methods and Programs in Biomedicine, </w:t>
      </w:r>
      <w:r w:rsidRPr="00DF63AD">
        <w:rPr>
          <w:sz w:val="22"/>
          <w:szCs w:val="22"/>
          <w:lang w:val="en-US"/>
        </w:rPr>
        <w:t>Volume 142, April 2017, Pages 129–145</w:t>
      </w:r>
      <w:r>
        <w:rPr>
          <w:sz w:val="22"/>
          <w:szCs w:val="22"/>
          <w:lang w:val="en-US"/>
        </w:rPr>
        <w:t xml:space="preserve">, </w:t>
      </w:r>
      <w:hyperlink r:id="rId122" w:history="1">
        <w:r w:rsidRPr="00F524EC">
          <w:rPr>
            <w:rStyle w:val="Hyperlink"/>
            <w:sz w:val="22"/>
            <w:szCs w:val="22"/>
            <w:lang w:val="en-US"/>
          </w:rPr>
          <w:t>http://www.sciencedirect.com/science/article/pii/S0169260716307246</w:t>
        </w:r>
      </w:hyperlink>
      <w:r>
        <w:rPr>
          <w:sz w:val="22"/>
          <w:szCs w:val="22"/>
          <w:lang w:val="en-US"/>
        </w:rPr>
        <w:t xml:space="preserve"> </w:t>
      </w:r>
      <w:r w:rsidR="0097279C" w:rsidRPr="00722AD7">
        <w:rPr>
          <w:b/>
          <w:sz w:val="22"/>
          <w:szCs w:val="22"/>
          <w:lang w:val="en-US"/>
        </w:rPr>
        <w:t>(IF=</w:t>
      </w:r>
      <w:r w:rsidR="0097279C">
        <w:rPr>
          <w:b/>
          <w:sz w:val="22"/>
          <w:szCs w:val="22"/>
          <w:lang w:val="en-US"/>
        </w:rPr>
        <w:t>1.862</w:t>
      </w:r>
      <w:r w:rsidR="0097279C" w:rsidRPr="00722AD7">
        <w:rPr>
          <w:b/>
          <w:sz w:val="22"/>
          <w:szCs w:val="22"/>
          <w:lang w:val="en-US"/>
        </w:rPr>
        <w:t>)</w:t>
      </w:r>
    </w:p>
    <w:p w:rsidR="007E6BE8" w:rsidRPr="0064670C" w:rsidRDefault="007E6BE8" w:rsidP="00167902">
      <w:pPr>
        <w:numPr>
          <w:ilvl w:val="0"/>
          <w:numId w:val="5"/>
        </w:numPr>
        <w:spacing w:line="360" w:lineRule="auto"/>
        <w:jc w:val="both"/>
        <w:rPr>
          <w:sz w:val="22"/>
          <w:szCs w:val="22"/>
          <w:lang w:val="en-US"/>
        </w:rPr>
      </w:pPr>
      <w:r w:rsidRPr="009E3DC6">
        <w:rPr>
          <w:sz w:val="22"/>
          <w:szCs w:val="22"/>
          <w:lang w:val="en-US"/>
        </w:rPr>
        <w:t xml:space="preserve">Gonzalo Nápoles, </w:t>
      </w:r>
      <w:r>
        <w:rPr>
          <w:sz w:val="22"/>
          <w:szCs w:val="22"/>
          <w:lang w:val="en-US"/>
        </w:rPr>
        <w:t xml:space="preserve">Rafael Falcon, </w:t>
      </w:r>
      <w:r w:rsidRPr="009E3DC6">
        <w:rPr>
          <w:rFonts w:eastAsia="Calibri"/>
          <w:b/>
          <w:noProof/>
          <w:sz w:val="22"/>
          <w:szCs w:val="22"/>
          <w:u w:val="single"/>
        </w:rPr>
        <w:t>Elpiniki Papageorgiou</w:t>
      </w:r>
      <w:r w:rsidRPr="009E3DC6">
        <w:rPr>
          <w:rFonts w:eastAsia="Calibri"/>
          <w:noProof/>
          <w:sz w:val="22"/>
          <w:szCs w:val="22"/>
        </w:rPr>
        <w:t>,  Rafael Bello and Koen Vanhoof,</w:t>
      </w:r>
      <w:r w:rsidRPr="00A15051">
        <w:rPr>
          <w:rFonts w:eastAsia="Calibri"/>
          <w:noProof/>
          <w:sz w:val="22"/>
          <w:szCs w:val="22"/>
        </w:rPr>
        <w:t xml:space="preserve">  </w:t>
      </w:r>
      <w:r>
        <w:rPr>
          <w:rFonts w:eastAsiaTheme="minorEastAsia"/>
          <w:noProof/>
          <w:sz w:val="22"/>
          <w:szCs w:val="22"/>
          <w:lang w:eastAsia="ko-KR"/>
        </w:rPr>
        <w:t>“</w:t>
      </w:r>
      <w:r w:rsidRPr="007E6BE8">
        <w:rPr>
          <w:sz w:val="22"/>
          <w:szCs w:val="22"/>
          <w:lang w:val="en-US"/>
        </w:rPr>
        <w:t>Rough Cognitive Ensembles" International Journal of Approximate Reasoning</w:t>
      </w:r>
      <w:r w:rsidR="00167902">
        <w:rPr>
          <w:sz w:val="22"/>
          <w:szCs w:val="22"/>
          <w:lang w:val="en-US"/>
        </w:rPr>
        <w:t>,</w:t>
      </w:r>
      <w:r w:rsidR="00167902" w:rsidRPr="00167902">
        <w:t xml:space="preserve"> </w:t>
      </w:r>
      <w:r w:rsidR="00167902" w:rsidRPr="00167902">
        <w:rPr>
          <w:sz w:val="22"/>
          <w:szCs w:val="22"/>
          <w:lang w:val="en-US"/>
        </w:rPr>
        <w:t>Volume 85, June 2017, Pages 79–96</w:t>
      </w:r>
      <w:r w:rsidRPr="007E6BE8">
        <w:rPr>
          <w:sz w:val="22"/>
          <w:szCs w:val="22"/>
          <w:lang w:val="en-US"/>
        </w:rPr>
        <w:t xml:space="preserve"> </w:t>
      </w:r>
      <w:r w:rsidRPr="007E6BE8">
        <w:rPr>
          <w:b/>
          <w:sz w:val="22"/>
          <w:szCs w:val="22"/>
          <w:lang w:val="en-US"/>
        </w:rPr>
        <w:t>(IF 2.69)</w:t>
      </w:r>
      <w:r w:rsidR="00167902">
        <w:rPr>
          <w:b/>
          <w:sz w:val="22"/>
          <w:szCs w:val="22"/>
          <w:lang w:val="en-US"/>
        </w:rPr>
        <w:t xml:space="preserve"> </w:t>
      </w:r>
      <w:hyperlink r:id="rId123" w:history="1">
        <w:r w:rsidR="00167902" w:rsidRPr="0071667A">
          <w:rPr>
            <w:rStyle w:val="Hyperlink"/>
            <w:b/>
            <w:sz w:val="22"/>
            <w:szCs w:val="22"/>
            <w:lang w:val="en-US"/>
          </w:rPr>
          <w:t>http://www.sciencedirect.com/science/article/pii/S0888613X17302116</w:t>
        </w:r>
      </w:hyperlink>
      <w:r w:rsidR="00167902">
        <w:rPr>
          <w:b/>
          <w:sz w:val="22"/>
          <w:szCs w:val="22"/>
          <w:lang w:val="en-US"/>
        </w:rPr>
        <w:t xml:space="preserve"> </w:t>
      </w:r>
    </w:p>
    <w:p w:rsidR="0064670C" w:rsidRPr="00891DDC" w:rsidRDefault="0064670C" w:rsidP="00FE311D">
      <w:pPr>
        <w:numPr>
          <w:ilvl w:val="0"/>
          <w:numId w:val="5"/>
        </w:numPr>
        <w:spacing w:line="360" w:lineRule="auto"/>
        <w:jc w:val="both"/>
        <w:rPr>
          <w:sz w:val="22"/>
          <w:szCs w:val="22"/>
          <w:lang w:val="en-US"/>
        </w:rPr>
      </w:pPr>
      <w:r w:rsidRPr="00D4573E">
        <w:rPr>
          <w:rFonts w:eastAsiaTheme="minorEastAsia" w:hint="eastAsia"/>
          <w:sz w:val="22"/>
          <w:szCs w:val="22"/>
          <w:lang w:val="en-US" w:eastAsia="ko-KR"/>
        </w:rPr>
        <w:t xml:space="preserve">Asmaa Mouhrir, </w:t>
      </w:r>
      <w:r w:rsidRPr="00D4573E">
        <w:rPr>
          <w:rFonts w:eastAsiaTheme="minorEastAsia" w:hint="eastAsia"/>
          <w:b/>
          <w:sz w:val="22"/>
          <w:szCs w:val="22"/>
          <w:u w:val="single"/>
          <w:lang w:val="en-US" w:eastAsia="ko-KR"/>
        </w:rPr>
        <w:t>Elpiniki Papageorgiou</w:t>
      </w:r>
      <w:r w:rsidRPr="00D4573E">
        <w:rPr>
          <w:rFonts w:eastAsiaTheme="minorEastAsia" w:hint="eastAsia"/>
          <w:sz w:val="22"/>
          <w:szCs w:val="22"/>
          <w:lang w:val="en-US" w:eastAsia="ko-KR"/>
        </w:rPr>
        <w:t xml:space="preserve">, </w:t>
      </w:r>
      <w:r w:rsidR="00A5051D" w:rsidRPr="00D4573E">
        <w:rPr>
          <w:rFonts w:eastAsiaTheme="minorEastAsia"/>
          <w:sz w:val="22"/>
          <w:szCs w:val="22"/>
          <w:lang w:val="en-US" w:eastAsia="ko-KR"/>
        </w:rPr>
        <w:t xml:space="preserve">Konstantinos Kokkinos, Tajjeeddine Rachidi, Exploring Precision Farming Scenarios using Fuzzy Cognitive Maps, </w:t>
      </w:r>
      <w:r w:rsidRPr="00D4573E">
        <w:rPr>
          <w:rFonts w:eastAsiaTheme="minorEastAsia" w:hint="eastAsia"/>
          <w:sz w:val="22"/>
          <w:szCs w:val="22"/>
          <w:lang w:val="en-US" w:eastAsia="ko-KR"/>
        </w:rPr>
        <w:t>MDPI, Sustainability journal</w:t>
      </w:r>
      <w:r w:rsidR="00D4573E">
        <w:rPr>
          <w:rFonts w:eastAsiaTheme="minorEastAsia"/>
          <w:sz w:val="22"/>
          <w:szCs w:val="22"/>
          <w:lang w:val="en-US" w:eastAsia="ko-KR"/>
        </w:rPr>
        <w:t>, 12 July</w:t>
      </w:r>
      <w:r w:rsidR="00A5051D" w:rsidRPr="00D4573E">
        <w:rPr>
          <w:rFonts w:eastAsiaTheme="minorEastAsia"/>
          <w:sz w:val="22"/>
          <w:szCs w:val="22"/>
          <w:lang w:val="en-US" w:eastAsia="ko-KR"/>
        </w:rPr>
        <w:t xml:space="preserve"> 2017</w:t>
      </w:r>
      <w:r w:rsidR="00FE311D">
        <w:rPr>
          <w:rFonts w:eastAsiaTheme="minorEastAsia"/>
          <w:sz w:val="22"/>
          <w:szCs w:val="22"/>
          <w:lang w:val="en-US" w:eastAsia="ko-KR"/>
        </w:rPr>
        <w:t xml:space="preserve">, </w:t>
      </w:r>
      <w:r w:rsidR="00FE311D" w:rsidRPr="00FE311D">
        <w:rPr>
          <w:rFonts w:eastAsiaTheme="minorEastAsia"/>
          <w:sz w:val="22"/>
          <w:szCs w:val="22"/>
          <w:lang w:val="en-US" w:eastAsia="ko-KR"/>
        </w:rPr>
        <w:t>9(7), 1241; doi:10.3390/su9071241</w:t>
      </w:r>
      <w:r w:rsidR="00FE311D">
        <w:rPr>
          <w:rFonts w:eastAsiaTheme="minorEastAsia"/>
          <w:sz w:val="22"/>
          <w:szCs w:val="22"/>
          <w:lang w:val="en-US" w:eastAsia="ko-KR"/>
        </w:rPr>
        <w:t>,</w:t>
      </w:r>
      <w:r w:rsidR="00582FDE" w:rsidRPr="00D4573E">
        <w:rPr>
          <w:rFonts w:eastAsiaTheme="minorEastAsia"/>
          <w:sz w:val="22"/>
          <w:szCs w:val="22"/>
          <w:lang w:val="en-US" w:eastAsia="ko-KR"/>
        </w:rPr>
        <w:t xml:space="preserve"> </w:t>
      </w:r>
      <w:r w:rsidR="00582FDE" w:rsidRPr="00D4573E">
        <w:rPr>
          <w:b/>
          <w:sz w:val="22"/>
          <w:szCs w:val="22"/>
          <w:lang w:val="en-US"/>
        </w:rPr>
        <w:t>(IF=1.</w:t>
      </w:r>
      <w:r w:rsidR="00E0185F" w:rsidRPr="00D4573E">
        <w:rPr>
          <w:b/>
          <w:sz w:val="22"/>
          <w:szCs w:val="22"/>
          <w:lang w:val="en-US"/>
        </w:rPr>
        <w:t>789</w:t>
      </w:r>
      <w:r w:rsidR="00582FDE" w:rsidRPr="00D4573E">
        <w:rPr>
          <w:b/>
          <w:sz w:val="22"/>
          <w:szCs w:val="22"/>
          <w:lang w:val="en-US"/>
        </w:rPr>
        <w:t>)</w:t>
      </w:r>
      <w:r w:rsidR="00FE311D">
        <w:rPr>
          <w:b/>
          <w:sz w:val="22"/>
          <w:szCs w:val="22"/>
          <w:lang w:val="en-US"/>
        </w:rPr>
        <w:t xml:space="preserve"> </w:t>
      </w:r>
      <w:hyperlink r:id="rId124" w:history="1">
        <w:r w:rsidR="00FE311D" w:rsidRPr="00F33DA4">
          <w:rPr>
            <w:rStyle w:val="Hyperlink"/>
            <w:b/>
            <w:sz w:val="22"/>
            <w:szCs w:val="22"/>
            <w:lang w:val="en-US"/>
          </w:rPr>
          <w:t>http://www.mdpi.com/2071-1050/9/7/1241/html</w:t>
        </w:r>
      </w:hyperlink>
      <w:r w:rsidR="00FE311D">
        <w:rPr>
          <w:b/>
          <w:sz w:val="22"/>
          <w:szCs w:val="22"/>
          <w:lang w:val="en-US"/>
        </w:rPr>
        <w:t xml:space="preserve"> </w:t>
      </w:r>
    </w:p>
    <w:p w:rsidR="00891DDC" w:rsidRDefault="00891DDC" w:rsidP="00C55069">
      <w:pPr>
        <w:numPr>
          <w:ilvl w:val="0"/>
          <w:numId w:val="5"/>
        </w:numPr>
        <w:spacing w:line="360" w:lineRule="auto"/>
        <w:jc w:val="both"/>
        <w:rPr>
          <w:sz w:val="22"/>
          <w:szCs w:val="22"/>
          <w:lang w:val="en-US"/>
        </w:rPr>
      </w:pPr>
      <w:r w:rsidRPr="00891DDC">
        <w:rPr>
          <w:sz w:val="22"/>
          <w:szCs w:val="22"/>
          <w:lang w:val="en-US"/>
        </w:rPr>
        <w:t>Anna Deltsidou, Vasilios Zarikas, Dimos Mastrogiannis, Eleni Kapreli, Dimitrios Bourdas, Elpiniki Papageorgiou, Vasilios Raftopoulos, Maria Noula, Maria Lambadiari, Katerina Lykeridou, "Reliability analysis of Finometer and AGE-Reader devices in a Clinical Research Trial,</w:t>
      </w:r>
      <w:bookmarkStart w:id="33" w:name="OLE_LINK1"/>
      <w:r w:rsidRPr="00891DDC">
        <w:rPr>
          <w:sz w:val="22"/>
          <w:szCs w:val="22"/>
          <w:lang w:val="en-US"/>
        </w:rPr>
        <w:t xml:space="preserve"> International Journal of Reliability and Safety</w:t>
      </w:r>
      <w:bookmarkEnd w:id="33"/>
      <w:r w:rsidRPr="00891DDC">
        <w:rPr>
          <w:sz w:val="22"/>
          <w:szCs w:val="22"/>
          <w:lang w:val="en-US"/>
        </w:rPr>
        <w:t>, Inderscience Publishers Ltd.</w:t>
      </w:r>
      <w:r w:rsidR="00A83335">
        <w:rPr>
          <w:sz w:val="22"/>
          <w:szCs w:val="22"/>
          <w:lang w:val="en-US"/>
        </w:rPr>
        <w:t xml:space="preserve">, </w:t>
      </w:r>
      <w:r w:rsidR="00C55069" w:rsidRPr="00C55069">
        <w:rPr>
          <w:sz w:val="22"/>
          <w:szCs w:val="22"/>
          <w:lang w:val="en-US"/>
        </w:rPr>
        <w:t>2017 Vol.11, No.1/2</w:t>
      </w:r>
      <w:r w:rsidR="00C55069">
        <w:rPr>
          <w:sz w:val="22"/>
          <w:szCs w:val="22"/>
          <w:lang w:val="en-US"/>
        </w:rPr>
        <w:t xml:space="preserve">, </w:t>
      </w:r>
      <w:r w:rsidR="00C55069">
        <w:rPr>
          <w:rFonts w:ascii="Arial" w:hAnsi="Arial" w:cs="Arial"/>
          <w:b/>
          <w:bCs/>
          <w:color w:val="222222"/>
          <w:sz w:val="18"/>
          <w:szCs w:val="18"/>
          <w:shd w:val="clear" w:color="auto" w:fill="FFFFFF"/>
        </w:rPr>
        <w:t>DOI</w:t>
      </w:r>
      <w:r w:rsidR="00C55069">
        <w:rPr>
          <w:rFonts w:ascii="Arial" w:hAnsi="Arial" w:cs="Arial"/>
          <w:color w:val="222222"/>
          <w:sz w:val="18"/>
          <w:szCs w:val="18"/>
          <w:shd w:val="clear" w:color="auto" w:fill="FFFFFF"/>
        </w:rPr>
        <w:t>: </w:t>
      </w:r>
      <w:hyperlink r:id="rId125" w:tgtFrame="_blank" w:tooltip="Article DOI" w:history="1">
        <w:r w:rsidR="00C55069">
          <w:rPr>
            <w:rStyle w:val="Hyperlink"/>
            <w:rFonts w:ascii="Arial" w:hAnsi="Arial" w:cs="Arial"/>
            <w:color w:val="982600"/>
            <w:sz w:val="18"/>
            <w:szCs w:val="18"/>
            <w:shd w:val="clear" w:color="auto" w:fill="FFFFFF"/>
          </w:rPr>
          <w:t>10.1504/IJRS.2017.10009468</w:t>
        </w:r>
      </w:hyperlink>
      <w:r w:rsidR="00DF594F">
        <w:rPr>
          <w:rStyle w:val="Hyperlink"/>
          <w:rFonts w:ascii="Arial" w:hAnsi="Arial" w:cs="Arial"/>
          <w:color w:val="982600"/>
          <w:sz w:val="18"/>
          <w:szCs w:val="18"/>
          <w:shd w:val="clear" w:color="auto" w:fill="FFFFFF"/>
        </w:rPr>
        <w:t xml:space="preserve"> </w:t>
      </w:r>
      <w:r w:rsidR="00DF594F" w:rsidRPr="00D4573E">
        <w:rPr>
          <w:b/>
          <w:sz w:val="22"/>
          <w:szCs w:val="22"/>
          <w:lang w:val="en-US"/>
        </w:rPr>
        <w:t>(IF=</w:t>
      </w:r>
      <w:r w:rsidR="00DF594F">
        <w:rPr>
          <w:b/>
          <w:sz w:val="22"/>
          <w:szCs w:val="22"/>
          <w:lang w:val="en-US"/>
        </w:rPr>
        <w:t>1</w:t>
      </w:r>
      <w:r w:rsidR="00DF594F" w:rsidRPr="00D4573E">
        <w:rPr>
          <w:b/>
          <w:sz w:val="22"/>
          <w:szCs w:val="22"/>
          <w:lang w:val="en-US"/>
        </w:rPr>
        <w:t>)</w:t>
      </w:r>
    </w:p>
    <w:p w:rsidR="006D3C4E" w:rsidRPr="00EB07A5" w:rsidRDefault="006D3C4E" w:rsidP="00EE548C">
      <w:pPr>
        <w:numPr>
          <w:ilvl w:val="0"/>
          <w:numId w:val="5"/>
        </w:numPr>
        <w:spacing w:line="360" w:lineRule="auto"/>
        <w:jc w:val="both"/>
        <w:rPr>
          <w:sz w:val="22"/>
          <w:szCs w:val="22"/>
          <w:lang w:val="en-US"/>
        </w:rPr>
      </w:pPr>
      <w:r w:rsidRPr="00FA5605">
        <w:rPr>
          <w:sz w:val="22"/>
          <w:szCs w:val="22"/>
          <w:lang w:val="en-US"/>
        </w:rPr>
        <w:t xml:space="preserve">Miklós F. Hatwágner, </w:t>
      </w:r>
      <w:r>
        <w:rPr>
          <w:sz w:val="22"/>
          <w:szCs w:val="22"/>
          <w:lang w:val="en-US"/>
        </w:rPr>
        <w:t xml:space="preserve">Furkan Dodurka, Engin Yesil, </w:t>
      </w:r>
      <w:r w:rsidRPr="00D4573E">
        <w:rPr>
          <w:rFonts w:eastAsiaTheme="minorEastAsia" w:hint="eastAsia"/>
          <w:b/>
          <w:sz w:val="22"/>
          <w:szCs w:val="22"/>
          <w:u w:val="single"/>
          <w:lang w:val="en-US" w:eastAsia="ko-KR"/>
        </w:rPr>
        <w:t>Elpiniki Papageorgiou</w:t>
      </w:r>
      <w:r w:rsidRPr="00D4573E">
        <w:rPr>
          <w:rFonts w:eastAsiaTheme="minorEastAsia" w:hint="eastAsia"/>
          <w:sz w:val="22"/>
          <w:szCs w:val="22"/>
          <w:lang w:val="en-US" w:eastAsia="ko-KR"/>
        </w:rPr>
        <w:t>,</w:t>
      </w:r>
      <w:r w:rsidRPr="00FA5605">
        <w:rPr>
          <w:sz w:val="22"/>
          <w:szCs w:val="22"/>
          <w:lang w:val="en-US"/>
        </w:rPr>
        <w:t xml:space="preserve"> László T. Kóczy, </w:t>
      </w:r>
      <w:r w:rsidRPr="00B81922">
        <w:rPr>
          <w:i/>
          <w:sz w:val="22"/>
          <w:szCs w:val="22"/>
          <w:lang w:val="en-US"/>
        </w:rPr>
        <w:t>Two-Stage Learning based Fuzzy Cognitive Maps Reduction Approach</w:t>
      </w:r>
      <w:r>
        <w:rPr>
          <w:sz w:val="22"/>
          <w:szCs w:val="22"/>
          <w:lang w:val="en-US"/>
        </w:rPr>
        <w:t>, IEEE Transactions on Fuzzy S</w:t>
      </w:r>
      <w:r w:rsidR="00EE548C">
        <w:rPr>
          <w:sz w:val="22"/>
          <w:szCs w:val="22"/>
          <w:lang w:val="en-US"/>
        </w:rPr>
        <w:t xml:space="preserve">ystems, </w:t>
      </w:r>
      <w:r w:rsidR="0086291F">
        <w:rPr>
          <w:sz w:val="22"/>
          <w:szCs w:val="22"/>
          <w:lang w:val="en-US"/>
        </w:rPr>
        <w:t>published</w:t>
      </w:r>
      <w:r w:rsidR="00EE548C">
        <w:rPr>
          <w:sz w:val="22"/>
          <w:szCs w:val="22"/>
          <w:lang w:val="en-US"/>
        </w:rPr>
        <w:t xml:space="preserve"> 8 January 2018, </w:t>
      </w:r>
      <w:r w:rsidR="00EE548C" w:rsidRPr="00EE548C">
        <w:rPr>
          <w:sz w:val="22"/>
          <w:szCs w:val="22"/>
          <w:lang w:val="en-US"/>
        </w:rPr>
        <w:t>10.1109/TFUZZ.2018.2793904</w:t>
      </w:r>
      <w:r w:rsidR="00EE548C">
        <w:rPr>
          <w:sz w:val="22"/>
          <w:szCs w:val="22"/>
          <w:lang w:val="en-US"/>
        </w:rPr>
        <w:t xml:space="preserve"> </w:t>
      </w:r>
      <w:r w:rsidR="00DF594F" w:rsidRPr="00D4573E">
        <w:rPr>
          <w:b/>
          <w:sz w:val="22"/>
          <w:szCs w:val="22"/>
          <w:lang w:val="en-US"/>
        </w:rPr>
        <w:t>(IF=</w:t>
      </w:r>
      <w:r w:rsidR="00DF594F" w:rsidRPr="00EB07A5">
        <w:rPr>
          <w:b/>
          <w:sz w:val="22"/>
          <w:szCs w:val="22"/>
          <w:lang w:val="en-US"/>
        </w:rPr>
        <w:t>4.</w:t>
      </w:r>
      <w:r w:rsidR="00DF594F">
        <w:rPr>
          <w:b/>
          <w:sz w:val="22"/>
          <w:szCs w:val="22"/>
          <w:lang w:val="en-US"/>
        </w:rPr>
        <w:t>7</w:t>
      </w:r>
      <w:r w:rsidR="00DF594F" w:rsidRPr="00D4573E">
        <w:rPr>
          <w:b/>
          <w:sz w:val="22"/>
          <w:szCs w:val="22"/>
          <w:lang w:val="en-US"/>
        </w:rPr>
        <w:t>)</w:t>
      </w:r>
    </w:p>
    <w:p w:rsidR="00EB07A5" w:rsidRDefault="00EB07A5" w:rsidP="00EB07A5">
      <w:pPr>
        <w:numPr>
          <w:ilvl w:val="0"/>
          <w:numId w:val="5"/>
        </w:numPr>
        <w:spacing w:line="360" w:lineRule="auto"/>
        <w:jc w:val="both"/>
        <w:rPr>
          <w:sz w:val="22"/>
          <w:szCs w:val="22"/>
          <w:lang w:val="en-US"/>
        </w:rPr>
      </w:pPr>
      <w:r>
        <w:rPr>
          <w:sz w:val="22"/>
          <w:szCs w:val="22"/>
          <w:lang w:val="en-US"/>
        </w:rPr>
        <w:lastRenderedPageBreak/>
        <w:t xml:space="preserve">Amir Amirkhani, </w:t>
      </w:r>
      <w:r w:rsidRPr="00D4573E">
        <w:rPr>
          <w:rFonts w:eastAsiaTheme="minorEastAsia" w:hint="eastAsia"/>
          <w:b/>
          <w:sz w:val="22"/>
          <w:szCs w:val="22"/>
          <w:u w:val="single"/>
          <w:lang w:val="en-US" w:eastAsia="ko-KR"/>
        </w:rPr>
        <w:t>Elpiniki Papageorgiou</w:t>
      </w:r>
      <w:r w:rsidRPr="00D4573E">
        <w:rPr>
          <w:rFonts w:eastAsiaTheme="minorEastAsia" w:hint="eastAsia"/>
          <w:sz w:val="22"/>
          <w:szCs w:val="22"/>
          <w:lang w:val="en-US" w:eastAsia="ko-KR"/>
        </w:rPr>
        <w:t>,</w:t>
      </w:r>
      <w:r w:rsidRPr="00FA5605">
        <w:rPr>
          <w:sz w:val="22"/>
          <w:szCs w:val="22"/>
          <w:lang w:val="en-US"/>
        </w:rPr>
        <w:t xml:space="preserve"> </w:t>
      </w:r>
      <w:r>
        <w:rPr>
          <w:sz w:val="22"/>
          <w:szCs w:val="22"/>
          <w:lang w:val="en-US"/>
        </w:rPr>
        <w:t xml:space="preserve">Mohammad R. Mosavi, Karim Mohammadi, </w:t>
      </w:r>
      <w:r w:rsidRPr="00EB07A5">
        <w:rPr>
          <w:sz w:val="22"/>
          <w:szCs w:val="22"/>
          <w:lang w:val="en-US"/>
        </w:rPr>
        <w:t xml:space="preserve">“A novel decision support system based on fuzzy cognitive maps and active Hebbian learning for modeling uncertainty”, in </w:t>
      </w:r>
      <w:bookmarkStart w:id="34" w:name="OLE_LINK4"/>
      <w:r w:rsidRPr="00EB07A5">
        <w:rPr>
          <w:sz w:val="22"/>
          <w:szCs w:val="22"/>
          <w:lang w:val="en-US"/>
        </w:rPr>
        <w:t>Applied Mathematics and Computation journal</w:t>
      </w:r>
      <w:bookmarkEnd w:id="34"/>
      <w:r>
        <w:rPr>
          <w:sz w:val="22"/>
          <w:szCs w:val="22"/>
          <w:lang w:val="en-US"/>
        </w:rPr>
        <w:t xml:space="preserve">, </w:t>
      </w:r>
      <w:r w:rsidR="00007740">
        <w:rPr>
          <w:sz w:val="22"/>
          <w:szCs w:val="22"/>
          <w:lang w:val="en-US"/>
        </w:rPr>
        <w:t>revised</w:t>
      </w:r>
      <w:r>
        <w:rPr>
          <w:sz w:val="22"/>
          <w:szCs w:val="22"/>
          <w:lang w:val="en-US"/>
        </w:rPr>
        <w:t xml:space="preserve"> </w:t>
      </w:r>
      <w:r w:rsidR="00E2270F">
        <w:rPr>
          <w:sz w:val="22"/>
          <w:szCs w:val="22"/>
          <w:lang w:val="en-US"/>
        </w:rPr>
        <w:t xml:space="preserve">Feb. </w:t>
      </w:r>
      <w:r>
        <w:rPr>
          <w:sz w:val="22"/>
          <w:szCs w:val="22"/>
          <w:lang w:val="en-US"/>
        </w:rPr>
        <w:t>2018</w:t>
      </w:r>
      <w:r w:rsidRPr="00EB07A5">
        <w:rPr>
          <w:sz w:val="22"/>
          <w:szCs w:val="22"/>
          <w:lang w:val="en-US"/>
        </w:rPr>
        <w:t>.</w:t>
      </w:r>
      <w:r w:rsidR="00DF594F">
        <w:rPr>
          <w:sz w:val="22"/>
          <w:szCs w:val="22"/>
          <w:lang w:val="en-US"/>
        </w:rPr>
        <w:t xml:space="preserve"> </w:t>
      </w:r>
      <w:r w:rsidR="00DF594F" w:rsidRPr="00D4573E">
        <w:rPr>
          <w:b/>
          <w:sz w:val="22"/>
          <w:szCs w:val="22"/>
          <w:lang w:val="en-US"/>
        </w:rPr>
        <w:t>(IF=</w:t>
      </w:r>
      <w:r w:rsidR="00DF594F">
        <w:rPr>
          <w:b/>
          <w:sz w:val="22"/>
          <w:szCs w:val="22"/>
          <w:lang w:val="en-US"/>
        </w:rPr>
        <w:t>1.738</w:t>
      </w:r>
      <w:r w:rsidR="00DF594F" w:rsidRPr="00D4573E">
        <w:rPr>
          <w:b/>
          <w:sz w:val="22"/>
          <w:szCs w:val="22"/>
          <w:lang w:val="en-US"/>
        </w:rPr>
        <w:t>)</w:t>
      </w:r>
    </w:p>
    <w:p w:rsidR="00E2270F" w:rsidRDefault="008F1ED8" w:rsidP="00B81922">
      <w:pPr>
        <w:numPr>
          <w:ilvl w:val="0"/>
          <w:numId w:val="5"/>
        </w:numPr>
        <w:spacing w:line="360" w:lineRule="auto"/>
        <w:jc w:val="both"/>
        <w:rPr>
          <w:sz w:val="22"/>
          <w:szCs w:val="22"/>
          <w:lang w:val="en-US"/>
        </w:rPr>
      </w:pPr>
      <w:r w:rsidRPr="008F1ED8">
        <w:rPr>
          <w:sz w:val="22"/>
          <w:szCs w:val="22"/>
          <w:lang w:val="en-US"/>
        </w:rPr>
        <w:t xml:space="preserve">L.S. Jayashree, Lakshmi R. Devi, Nikolaos Papandrianos, and </w:t>
      </w:r>
      <w:r w:rsidRPr="008F1ED8">
        <w:rPr>
          <w:b/>
          <w:sz w:val="22"/>
          <w:szCs w:val="22"/>
          <w:u w:val="single"/>
          <w:lang w:val="en-US"/>
        </w:rPr>
        <w:t>Elpiniki I. Papageorgiou</w:t>
      </w:r>
      <w:r w:rsidRPr="008F1ED8">
        <w:rPr>
          <w:sz w:val="22"/>
          <w:szCs w:val="22"/>
          <w:lang w:val="en-US"/>
        </w:rPr>
        <w:t>,</w:t>
      </w:r>
      <w:r w:rsidRPr="008F1ED8">
        <w:t xml:space="preserve"> </w:t>
      </w:r>
      <w:r>
        <w:t>“</w:t>
      </w:r>
      <w:r w:rsidRPr="008F1ED8">
        <w:rPr>
          <w:sz w:val="22"/>
          <w:szCs w:val="22"/>
          <w:lang w:val="en-US"/>
        </w:rPr>
        <w:t xml:space="preserve">Application of Fuzzy Cognitive Map for geospatial dengue outbreak risk prediction of tropical regions of Southern India”, </w:t>
      </w:r>
      <w:bookmarkStart w:id="35" w:name="OLE_LINK8"/>
      <w:r w:rsidRPr="008F1ED8">
        <w:rPr>
          <w:sz w:val="22"/>
          <w:szCs w:val="22"/>
          <w:lang w:val="en-US"/>
        </w:rPr>
        <w:t>Intelligent Decision Technologies</w:t>
      </w:r>
      <w:bookmarkEnd w:id="35"/>
      <w:r w:rsidRPr="008F1ED8">
        <w:rPr>
          <w:sz w:val="22"/>
          <w:szCs w:val="22"/>
          <w:lang w:val="en-US"/>
        </w:rPr>
        <w:t xml:space="preserve"> -1 (2018) 1–20 1, DOI 10.3233/ID</w:t>
      </w:r>
      <w:r w:rsidR="0086291F">
        <w:rPr>
          <w:sz w:val="22"/>
          <w:szCs w:val="22"/>
          <w:lang w:val="en-US"/>
        </w:rPr>
        <w:t>T-180330, IOS Press.</w:t>
      </w:r>
      <w:r w:rsidR="00DF594F">
        <w:rPr>
          <w:sz w:val="22"/>
          <w:szCs w:val="22"/>
          <w:lang w:val="en-US"/>
        </w:rPr>
        <w:t xml:space="preserve"> </w:t>
      </w:r>
      <w:r w:rsidR="00DF594F" w:rsidRPr="00D4573E">
        <w:rPr>
          <w:b/>
          <w:sz w:val="22"/>
          <w:szCs w:val="22"/>
          <w:lang w:val="en-US"/>
        </w:rPr>
        <w:t>(IF=</w:t>
      </w:r>
      <w:r w:rsidR="00DF594F">
        <w:rPr>
          <w:b/>
          <w:sz w:val="22"/>
          <w:szCs w:val="22"/>
          <w:lang w:val="en-US"/>
        </w:rPr>
        <w:t>0.69</w:t>
      </w:r>
      <w:r w:rsidR="00DF594F" w:rsidRPr="00D4573E">
        <w:rPr>
          <w:b/>
          <w:sz w:val="22"/>
          <w:szCs w:val="22"/>
          <w:lang w:val="en-US"/>
        </w:rPr>
        <w:t>)</w:t>
      </w:r>
    </w:p>
    <w:p w:rsidR="0086291F" w:rsidRPr="0086291F" w:rsidRDefault="0086291F" w:rsidP="00F828CD">
      <w:pPr>
        <w:numPr>
          <w:ilvl w:val="0"/>
          <w:numId w:val="5"/>
        </w:numPr>
        <w:spacing w:line="360" w:lineRule="auto"/>
        <w:jc w:val="both"/>
        <w:rPr>
          <w:sz w:val="22"/>
          <w:szCs w:val="22"/>
          <w:lang w:val="en-US"/>
        </w:rPr>
      </w:pPr>
      <w:r w:rsidRPr="0086291F">
        <w:rPr>
          <w:b/>
          <w:sz w:val="22"/>
          <w:szCs w:val="22"/>
          <w:u w:val="single"/>
          <w:lang w:val="en-US"/>
        </w:rPr>
        <w:t xml:space="preserve">E. I. Papageorgiou, </w:t>
      </w:r>
      <w:r w:rsidRPr="0086291F">
        <w:rPr>
          <w:sz w:val="22"/>
          <w:szCs w:val="22"/>
          <w:lang w:val="en-US"/>
        </w:rPr>
        <w:t>K. Aggelopoulou, T.A. Gemtos and G.D. Nanos, “</w:t>
      </w:r>
      <w:r w:rsidRPr="0086291F">
        <w:rPr>
          <w:i/>
          <w:sz w:val="22"/>
          <w:szCs w:val="22"/>
          <w:lang w:val="en-US"/>
        </w:rPr>
        <w:t>Development and evaluation of a fuzzy inference system and a neuro-fuzzy inference system for grading apple quality</w:t>
      </w:r>
      <w:r w:rsidRPr="0086291F">
        <w:rPr>
          <w:b/>
          <w:sz w:val="22"/>
          <w:szCs w:val="22"/>
          <w:lang w:val="en-US"/>
        </w:rPr>
        <w:t>”,</w:t>
      </w:r>
      <w:r w:rsidRPr="0086291F">
        <w:rPr>
          <w:sz w:val="22"/>
          <w:szCs w:val="22"/>
          <w:lang w:val="en-US"/>
        </w:rPr>
        <w:t xml:space="preserve">  </w:t>
      </w:r>
      <w:bookmarkStart w:id="36" w:name="OLE_LINK11"/>
      <w:r w:rsidRPr="0086291F">
        <w:rPr>
          <w:sz w:val="22"/>
          <w:szCs w:val="22"/>
          <w:lang w:val="en-US"/>
        </w:rPr>
        <w:t>Applied Artificial Intelligence, Taylor and Francis</w:t>
      </w:r>
      <w:bookmarkEnd w:id="36"/>
      <w:r w:rsidRPr="0086291F">
        <w:rPr>
          <w:sz w:val="22"/>
          <w:szCs w:val="22"/>
          <w:lang w:val="en-US"/>
        </w:rPr>
        <w:t>, March 2016</w:t>
      </w:r>
      <w:r>
        <w:rPr>
          <w:sz w:val="22"/>
          <w:szCs w:val="22"/>
          <w:lang w:val="en-US"/>
        </w:rPr>
        <w:t xml:space="preserve">, DOI: </w:t>
      </w:r>
      <w:hyperlink r:id="rId126" w:history="1">
        <w:r w:rsidR="00F828CD" w:rsidRPr="00C9685E">
          <w:rPr>
            <w:rStyle w:val="Hyperlink"/>
            <w:sz w:val="22"/>
            <w:szCs w:val="22"/>
            <w:lang w:val="en-US"/>
          </w:rPr>
          <w:t>https://doi.org/10.1080/08839514.2018.1448072</w:t>
        </w:r>
      </w:hyperlink>
      <w:r w:rsidR="00F828CD">
        <w:rPr>
          <w:sz w:val="22"/>
          <w:szCs w:val="22"/>
          <w:lang w:val="en-US"/>
        </w:rPr>
        <w:t xml:space="preserve"> </w:t>
      </w:r>
    </w:p>
    <w:p w:rsidR="0086291F" w:rsidRPr="008F1ED8" w:rsidRDefault="0086291F" w:rsidP="0086291F">
      <w:pPr>
        <w:spacing w:line="360" w:lineRule="auto"/>
        <w:ind w:left="576"/>
        <w:jc w:val="both"/>
        <w:rPr>
          <w:sz w:val="22"/>
          <w:szCs w:val="22"/>
          <w:lang w:val="en-US"/>
        </w:rPr>
      </w:pPr>
    </w:p>
    <w:p w:rsidR="00667F54" w:rsidRPr="00667F54" w:rsidRDefault="00667F54" w:rsidP="00E8037A">
      <w:pPr>
        <w:pStyle w:val="Title"/>
        <w:spacing w:line="360" w:lineRule="auto"/>
        <w:jc w:val="both"/>
        <w:rPr>
          <w:b w:val="0"/>
          <w:i/>
          <w:color w:val="000080"/>
          <w:sz w:val="22"/>
          <w:szCs w:val="22"/>
          <w:lang w:val="en-US"/>
        </w:rPr>
      </w:pPr>
    </w:p>
    <w:p w:rsidR="00DE087B" w:rsidRPr="007A2B43" w:rsidRDefault="00DE087B" w:rsidP="00E8037A">
      <w:pPr>
        <w:pStyle w:val="Title"/>
        <w:spacing w:line="360" w:lineRule="auto"/>
        <w:jc w:val="both"/>
        <w:rPr>
          <w:rFonts w:eastAsiaTheme="minorEastAsia"/>
          <w:b w:val="0"/>
          <w:i/>
          <w:color w:val="000080"/>
          <w:sz w:val="22"/>
          <w:szCs w:val="22"/>
          <w:lang w:eastAsia="ko-KR"/>
        </w:rPr>
      </w:pPr>
      <w:r w:rsidRPr="001050A4">
        <w:rPr>
          <w:b w:val="0"/>
          <w:i/>
          <w:color w:val="000080"/>
          <w:sz w:val="22"/>
          <w:szCs w:val="22"/>
        </w:rPr>
        <w:t xml:space="preserve">(*Να σημειωθεί  ότι </w:t>
      </w:r>
      <w:r w:rsidR="007A2B43">
        <w:rPr>
          <w:b w:val="0"/>
          <w:i/>
          <w:color w:val="000080"/>
          <w:sz w:val="22"/>
          <w:szCs w:val="22"/>
        </w:rPr>
        <w:t>σ</w:t>
      </w:r>
      <w:r w:rsidRPr="001050A4">
        <w:rPr>
          <w:b w:val="0"/>
          <w:i/>
          <w:color w:val="000080"/>
          <w:sz w:val="22"/>
          <w:szCs w:val="22"/>
        </w:rPr>
        <w:t>τις δημοσιεύσεις μου σε περιοδικά</w:t>
      </w:r>
      <w:r w:rsidR="001F3701" w:rsidRPr="001050A4">
        <w:rPr>
          <w:b w:val="0"/>
          <w:i/>
          <w:color w:val="000080"/>
          <w:sz w:val="22"/>
          <w:szCs w:val="22"/>
        </w:rPr>
        <w:t xml:space="preserve">, στις </w:t>
      </w:r>
      <w:r w:rsidR="00B87AAE" w:rsidRPr="001050A4">
        <w:rPr>
          <w:i/>
          <w:color w:val="000080"/>
          <w:sz w:val="22"/>
          <w:szCs w:val="22"/>
        </w:rPr>
        <w:t>2</w:t>
      </w:r>
      <w:r w:rsidR="00570567" w:rsidRPr="00570567">
        <w:rPr>
          <w:i/>
          <w:color w:val="000080"/>
          <w:sz w:val="22"/>
          <w:szCs w:val="22"/>
        </w:rPr>
        <w:t>8</w:t>
      </w:r>
      <w:r w:rsidR="001F3701" w:rsidRPr="001050A4">
        <w:rPr>
          <w:i/>
          <w:color w:val="000080"/>
          <w:sz w:val="22"/>
          <w:szCs w:val="22"/>
        </w:rPr>
        <w:t>/</w:t>
      </w:r>
      <w:r w:rsidR="00EB07A5" w:rsidRPr="00EB07A5">
        <w:rPr>
          <w:i/>
          <w:color w:val="000080"/>
          <w:sz w:val="22"/>
          <w:szCs w:val="22"/>
        </w:rPr>
        <w:t>70</w:t>
      </w:r>
      <w:r w:rsidR="00EE5B0E" w:rsidRPr="001050A4">
        <w:rPr>
          <w:b w:val="0"/>
          <w:i/>
          <w:color w:val="000080"/>
          <w:sz w:val="22"/>
          <w:szCs w:val="22"/>
        </w:rPr>
        <w:t>,</w:t>
      </w:r>
      <w:r w:rsidR="00BF1C07" w:rsidRPr="00BF1C07">
        <w:rPr>
          <w:b w:val="0"/>
          <w:i/>
          <w:color w:val="000080"/>
          <w:sz w:val="22"/>
          <w:szCs w:val="22"/>
        </w:rPr>
        <w:t xml:space="preserve"> </w:t>
      </w:r>
      <w:r w:rsidRPr="001050A4">
        <w:rPr>
          <w:b w:val="0"/>
          <w:i/>
          <w:color w:val="000080"/>
          <w:sz w:val="22"/>
          <w:szCs w:val="22"/>
        </w:rPr>
        <w:t xml:space="preserve">είμαι η </w:t>
      </w:r>
      <w:r w:rsidR="00204660" w:rsidRPr="00204660">
        <w:rPr>
          <w:i/>
          <w:color w:val="000080"/>
          <w:sz w:val="22"/>
          <w:szCs w:val="22"/>
          <w:u w:val="single"/>
        </w:rPr>
        <w:t>Πρώτη-Κ</w:t>
      </w:r>
      <w:r w:rsidRPr="00204660">
        <w:rPr>
          <w:i/>
          <w:color w:val="000080"/>
          <w:sz w:val="22"/>
          <w:szCs w:val="22"/>
          <w:u w:val="single"/>
        </w:rPr>
        <w:t>ύρια συγγραφέας</w:t>
      </w:r>
      <w:r w:rsidRPr="001050A4">
        <w:rPr>
          <w:b w:val="0"/>
          <w:i/>
          <w:color w:val="000080"/>
          <w:sz w:val="22"/>
          <w:szCs w:val="22"/>
        </w:rPr>
        <w:t xml:space="preserve"> και στις </w:t>
      </w:r>
      <w:r w:rsidR="007A4F1E">
        <w:rPr>
          <w:b w:val="0"/>
          <w:i/>
          <w:color w:val="000080"/>
          <w:sz w:val="22"/>
          <w:szCs w:val="22"/>
        </w:rPr>
        <w:t>3</w:t>
      </w:r>
      <w:r w:rsidR="00570567" w:rsidRPr="00570567">
        <w:rPr>
          <w:b w:val="0"/>
          <w:i/>
          <w:color w:val="000080"/>
          <w:sz w:val="22"/>
          <w:szCs w:val="22"/>
        </w:rPr>
        <w:t>2</w:t>
      </w:r>
      <w:r w:rsidRPr="001050A4">
        <w:rPr>
          <w:b w:val="0"/>
          <w:i/>
          <w:color w:val="000080"/>
          <w:sz w:val="22"/>
          <w:szCs w:val="22"/>
        </w:rPr>
        <w:t xml:space="preserve"> από τις </w:t>
      </w:r>
      <w:r w:rsidR="00EB07A5" w:rsidRPr="00EB07A5">
        <w:rPr>
          <w:b w:val="0"/>
          <w:i/>
          <w:color w:val="000080"/>
          <w:sz w:val="22"/>
          <w:szCs w:val="22"/>
        </w:rPr>
        <w:t>70</w:t>
      </w:r>
      <w:r w:rsidR="003B2CC8" w:rsidRPr="001050A4">
        <w:rPr>
          <w:b w:val="0"/>
          <w:i/>
          <w:color w:val="000080"/>
          <w:sz w:val="22"/>
          <w:szCs w:val="22"/>
        </w:rPr>
        <w:t xml:space="preserve"> </w:t>
      </w:r>
      <w:r w:rsidRPr="001050A4">
        <w:rPr>
          <w:b w:val="0"/>
          <w:i/>
          <w:color w:val="000080"/>
          <w:sz w:val="22"/>
          <w:szCs w:val="22"/>
        </w:rPr>
        <w:t>υπάρχουν μόνο μέχρι 3 συγγραφείς</w:t>
      </w:r>
      <w:r w:rsidR="00DA7F5C" w:rsidRPr="001050A4">
        <w:rPr>
          <w:b w:val="0"/>
          <w:i/>
          <w:color w:val="000080"/>
          <w:sz w:val="22"/>
          <w:szCs w:val="22"/>
        </w:rPr>
        <w:t xml:space="preserve">. Επίσης στις </w:t>
      </w:r>
      <w:r w:rsidR="0005647D" w:rsidRPr="001050A4">
        <w:rPr>
          <w:i/>
          <w:color w:val="000080"/>
          <w:sz w:val="22"/>
          <w:szCs w:val="22"/>
        </w:rPr>
        <w:t>4</w:t>
      </w:r>
      <w:r w:rsidR="00DA7F5C" w:rsidRPr="001050A4">
        <w:rPr>
          <w:b w:val="0"/>
          <w:i/>
          <w:color w:val="000080"/>
          <w:sz w:val="22"/>
          <w:szCs w:val="22"/>
        </w:rPr>
        <w:t xml:space="preserve"> από τις </w:t>
      </w:r>
      <w:r w:rsidR="000E18C2">
        <w:rPr>
          <w:i/>
          <w:color w:val="000080"/>
          <w:sz w:val="22"/>
          <w:szCs w:val="22"/>
        </w:rPr>
        <w:t>6</w:t>
      </w:r>
      <w:r w:rsidR="00EB448B">
        <w:rPr>
          <w:i/>
          <w:color w:val="000080"/>
          <w:sz w:val="22"/>
          <w:szCs w:val="22"/>
        </w:rPr>
        <w:t>9</w:t>
      </w:r>
      <w:r w:rsidR="00B87AAE" w:rsidRPr="001050A4">
        <w:rPr>
          <w:i/>
          <w:color w:val="000080"/>
          <w:sz w:val="22"/>
          <w:szCs w:val="22"/>
        </w:rPr>
        <w:t xml:space="preserve"> ήδη δημοσιευμένες</w:t>
      </w:r>
      <w:r w:rsidR="003B2CC8" w:rsidRPr="001050A4">
        <w:rPr>
          <w:i/>
          <w:color w:val="000080"/>
          <w:sz w:val="22"/>
          <w:szCs w:val="22"/>
        </w:rPr>
        <w:t xml:space="preserve"> </w:t>
      </w:r>
      <w:r w:rsidR="00DA7F5C" w:rsidRPr="001050A4">
        <w:rPr>
          <w:b w:val="0"/>
          <w:i/>
          <w:color w:val="000080"/>
          <w:sz w:val="22"/>
          <w:szCs w:val="22"/>
        </w:rPr>
        <w:t xml:space="preserve">εργασίες </w:t>
      </w:r>
      <w:r w:rsidR="00EE5B0E" w:rsidRPr="001050A4">
        <w:rPr>
          <w:b w:val="0"/>
          <w:i/>
          <w:color w:val="000080"/>
          <w:sz w:val="22"/>
          <w:szCs w:val="22"/>
        </w:rPr>
        <w:t xml:space="preserve">μου σε περιοδικά με </w:t>
      </w:r>
      <w:r w:rsidR="00EE5B0E" w:rsidRPr="001050A4">
        <w:rPr>
          <w:b w:val="0"/>
          <w:i/>
          <w:color w:val="000080"/>
          <w:sz w:val="22"/>
          <w:szCs w:val="22"/>
          <w:lang w:val="en-US"/>
        </w:rPr>
        <w:t>IF</w:t>
      </w:r>
      <w:r w:rsidR="00EE5B0E" w:rsidRPr="001050A4">
        <w:rPr>
          <w:b w:val="0"/>
          <w:i/>
          <w:color w:val="000080"/>
          <w:sz w:val="22"/>
          <w:szCs w:val="22"/>
        </w:rPr>
        <w:t xml:space="preserve"> </w:t>
      </w:r>
      <w:r w:rsidR="00DA7F5C" w:rsidRPr="001050A4">
        <w:rPr>
          <w:b w:val="0"/>
          <w:i/>
          <w:color w:val="000080"/>
          <w:sz w:val="22"/>
          <w:szCs w:val="22"/>
        </w:rPr>
        <w:t xml:space="preserve">είμαι </w:t>
      </w:r>
      <w:r w:rsidR="001050A4" w:rsidRPr="001050A4">
        <w:rPr>
          <w:b w:val="0"/>
          <w:i/>
          <w:color w:val="000080"/>
          <w:sz w:val="22"/>
          <w:szCs w:val="22"/>
          <w:u w:val="single"/>
        </w:rPr>
        <w:t>Μ</w:t>
      </w:r>
      <w:r w:rsidR="00DA7F5C" w:rsidRPr="001050A4">
        <w:rPr>
          <w:b w:val="0"/>
          <w:i/>
          <w:color w:val="000080"/>
          <w:sz w:val="22"/>
          <w:szCs w:val="22"/>
          <w:u w:val="single"/>
        </w:rPr>
        <w:t xml:space="preserve">όνη </w:t>
      </w:r>
      <w:r w:rsidR="001050A4" w:rsidRPr="001050A4">
        <w:rPr>
          <w:b w:val="0"/>
          <w:i/>
          <w:color w:val="000080"/>
          <w:sz w:val="22"/>
          <w:szCs w:val="22"/>
          <w:u w:val="single"/>
        </w:rPr>
        <w:t>Σ</w:t>
      </w:r>
      <w:r w:rsidR="00DA7F5C" w:rsidRPr="001050A4">
        <w:rPr>
          <w:b w:val="0"/>
          <w:i/>
          <w:color w:val="000080"/>
          <w:sz w:val="22"/>
          <w:szCs w:val="22"/>
          <w:u w:val="single"/>
        </w:rPr>
        <w:t>υγγραφέας</w:t>
      </w:r>
      <w:r w:rsidRPr="001050A4">
        <w:rPr>
          <w:b w:val="0"/>
          <w:i/>
          <w:color w:val="000080"/>
          <w:sz w:val="22"/>
          <w:szCs w:val="22"/>
        </w:rPr>
        <w:t>).</w:t>
      </w:r>
      <w:r w:rsidR="007A2B43">
        <w:rPr>
          <w:b w:val="0"/>
          <w:i/>
          <w:color w:val="000080"/>
          <w:sz w:val="22"/>
          <w:szCs w:val="22"/>
        </w:rPr>
        <w:t xml:space="preserve"> </w:t>
      </w:r>
    </w:p>
    <w:p w:rsidR="00DE087B" w:rsidRPr="00DE087B" w:rsidRDefault="00DE087B" w:rsidP="00E8037A">
      <w:pPr>
        <w:pStyle w:val="Title"/>
        <w:spacing w:line="360" w:lineRule="auto"/>
        <w:jc w:val="both"/>
        <w:rPr>
          <w:b w:val="0"/>
          <w:sz w:val="22"/>
          <w:szCs w:val="22"/>
        </w:rPr>
      </w:pPr>
    </w:p>
    <w:p w:rsidR="003765E4" w:rsidRPr="001F602F" w:rsidRDefault="00F0689F" w:rsidP="00F0689F">
      <w:pPr>
        <w:pStyle w:val="Heading2"/>
        <w:spacing w:line="360" w:lineRule="auto"/>
        <w:jc w:val="both"/>
        <w:rPr>
          <w:i w:val="0"/>
          <w:sz w:val="24"/>
        </w:rPr>
      </w:pPr>
      <w:bookmarkStart w:id="37" w:name="_Toc510287667"/>
      <w:bookmarkStart w:id="38" w:name="_Toc56408708"/>
      <w:r w:rsidRPr="001F602F">
        <w:rPr>
          <w:i w:val="0"/>
          <w:iCs w:val="0"/>
          <w:sz w:val="24"/>
        </w:rPr>
        <w:t>1</w:t>
      </w:r>
      <w:r w:rsidR="001664AC">
        <w:rPr>
          <w:i w:val="0"/>
          <w:iCs w:val="0"/>
          <w:sz w:val="24"/>
        </w:rPr>
        <w:t>1</w:t>
      </w:r>
      <w:r w:rsidRPr="001F602F">
        <w:rPr>
          <w:i w:val="0"/>
          <w:iCs w:val="0"/>
          <w:sz w:val="24"/>
        </w:rPr>
        <w:t>.</w:t>
      </w:r>
      <w:r w:rsidR="00F819B2">
        <w:rPr>
          <w:i w:val="0"/>
          <w:iCs w:val="0"/>
          <w:sz w:val="24"/>
        </w:rPr>
        <w:t>4</w:t>
      </w:r>
      <w:r w:rsidRPr="001F602F">
        <w:rPr>
          <w:i w:val="0"/>
          <w:iCs w:val="0"/>
          <w:sz w:val="24"/>
        </w:rPr>
        <w:tab/>
      </w:r>
      <w:r w:rsidR="006E5FF3" w:rsidRPr="00F0689F">
        <w:rPr>
          <w:i w:val="0"/>
          <w:iCs w:val="0"/>
          <w:sz w:val="24"/>
        </w:rPr>
        <w:t>Πρακτικά</w:t>
      </w:r>
      <w:r w:rsidR="006E5FF3" w:rsidRPr="00BB74F8">
        <w:rPr>
          <w:i w:val="0"/>
          <w:iCs w:val="0"/>
          <w:sz w:val="24"/>
        </w:rPr>
        <w:t xml:space="preserve"> </w:t>
      </w:r>
      <w:r w:rsidR="006E5FF3" w:rsidRPr="00F0689F">
        <w:rPr>
          <w:i w:val="0"/>
          <w:iCs w:val="0"/>
          <w:sz w:val="24"/>
        </w:rPr>
        <w:t>Διεθνών</w:t>
      </w:r>
      <w:r w:rsidR="006E5FF3" w:rsidRPr="00BB74F8">
        <w:rPr>
          <w:i w:val="0"/>
          <w:iCs w:val="0"/>
          <w:sz w:val="24"/>
        </w:rPr>
        <w:t xml:space="preserve"> </w:t>
      </w:r>
      <w:r w:rsidR="006E5FF3" w:rsidRPr="00F0689F">
        <w:rPr>
          <w:i w:val="0"/>
          <w:iCs w:val="0"/>
          <w:sz w:val="24"/>
        </w:rPr>
        <w:t>Συνεδρίων</w:t>
      </w:r>
      <w:r w:rsidR="006E5FF3" w:rsidRPr="00BB74F8">
        <w:rPr>
          <w:i w:val="0"/>
          <w:iCs w:val="0"/>
          <w:sz w:val="24"/>
        </w:rPr>
        <w:t xml:space="preserve"> </w:t>
      </w:r>
      <w:r w:rsidR="006E5FF3" w:rsidRPr="00F0689F">
        <w:rPr>
          <w:i w:val="0"/>
          <w:iCs w:val="0"/>
          <w:sz w:val="24"/>
        </w:rPr>
        <w:t>με</w:t>
      </w:r>
      <w:r w:rsidR="006E5FF3" w:rsidRPr="00BB74F8">
        <w:rPr>
          <w:i w:val="0"/>
          <w:iCs w:val="0"/>
          <w:sz w:val="24"/>
        </w:rPr>
        <w:t xml:space="preserve"> </w:t>
      </w:r>
      <w:r w:rsidR="006E5FF3" w:rsidRPr="00F0689F">
        <w:rPr>
          <w:i w:val="0"/>
          <w:iCs w:val="0"/>
          <w:sz w:val="24"/>
        </w:rPr>
        <w:t>κρίση</w:t>
      </w:r>
      <w:r w:rsidR="006E5FF3" w:rsidRPr="00BB74F8">
        <w:rPr>
          <w:i w:val="0"/>
          <w:iCs w:val="0"/>
          <w:sz w:val="24"/>
        </w:rPr>
        <w:t xml:space="preserve"> </w:t>
      </w:r>
      <w:r w:rsidR="006E5FF3" w:rsidRPr="00F0689F">
        <w:rPr>
          <w:i w:val="0"/>
          <w:iCs w:val="0"/>
          <w:sz w:val="24"/>
        </w:rPr>
        <w:t>Πλήρους</w:t>
      </w:r>
      <w:r w:rsidR="006E5FF3" w:rsidRPr="00BB74F8">
        <w:rPr>
          <w:i w:val="0"/>
          <w:iCs w:val="0"/>
          <w:sz w:val="24"/>
        </w:rPr>
        <w:t xml:space="preserve"> </w:t>
      </w:r>
      <w:r w:rsidR="006E5FF3" w:rsidRPr="00F0689F">
        <w:rPr>
          <w:i w:val="0"/>
          <w:iCs w:val="0"/>
          <w:sz w:val="24"/>
        </w:rPr>
        <w:t>Κειμένου</w:t>
      </w:r>
      <w:r w:rsidR="006E5FF3" w:rsidRPr="001F602F">
        <w:rPr>
          <w:i w:val="0"/>
          <w:iCs w:val="0"/>
          <w:sz w:val="24"/>
        </w:rPr>
        <w:t xml:space="preserve"> </w:t>
      </w:r>
      <w:r w:rsidR="003765E4" w:rsidRPr="001F602F">
        <w:rPr>
          <w:i w:val="0"/>
          <w:iCs w:val="0"/>
          <w:sz w:val="24"/>
        </w:rPr>
        <w:t>-</w:t>
      </w:r>
      <w:r w:rsidR="003765E4" w:rsidRPr="001F602F">
        <w:rPr>
          <w:i w:val="0"/>
          <w:sz w:val="24"/>
        </w:rPr>
        <w:t xml:space="preserve"> </w:t>
      </w:r>
      <w:r w:rsidR="003765E4" w:rsidRPr="00F0689F">
        <w:rPr>
          <w:i w:val="0"/>
          <w:sz w:val="24"/>
          <w:lang w:val="en-US"/>
        </w:rPr>
        <w:t>Lecture</w:t>
      </w:r>
      <w:r w:rsidR="003765E4" w:rsidRPr="001F602F">
        <w:rPr>
          <w:i w:val="0"/>
          <w:sz w:val="24"/>
        </w:rPr>
        <w:t xml:space="preserve"> </w:t>
      </w:r>
      <w:r w:rsidR="003765E4" w:rsidRPr="00F0689F">
        <w:rPr>
          <w:i w:val="0"/>
          <w:sz w:val="24"/>
          <w:lang w:val="en-US"/>
        </w:rPr>
        <w:t>Notes</w:t>
      </w:r>
      <w:r w:rsidR="003765E4" w:rsidRPr="001F602F">
        <w:rPr>
          <w:i w:val="0"/>
          <w:sz w:val="24"/>
        </w:rPr>
        <w:t xml:space="preserve"> </w:t>
      </w:r>
      <w:r w:rsidR="003765E4" w:rsidRPr="00F0689F">
        <w:rPr>
          <w:i w:val="0"/>
          <w:sz w:val="24"/>
          <w:lang w:val="en-US"/>
        </w:rPr>
        <w:t>in</w:t>
      </w:r>
      <w:r w:rsidR="003765E4" w:rsidRPr="001F602F">
        <w:rPr>
          <w:i w:val="0"/>
          <w:sz w:val="24"/>
        </w:rPr>
        <w:t xml:space="preserve"> </w:t>
      </w:r>
      <w:r w:rsidR="003765E4" w:rsidRPr="00F0689F">
        <w:rPr>
          <w:i w:val="0"/>
          <w:sz w:val="24"/>
          <w:lang w:val="en-US"/>
        </w:rPr>
        <w:t>Computer</w:t>
      </w:r>
      <w:r w:rsidR="003765E4" w:rsidRPr="001F602F">
        <w:rPr>
          <w:i w:val="0"/>
          <w:sz w:val="24"/>
        </w:rPr>
        <w:t xml:space="preserve"> </w:t>
      </w:r>
      <w:r w:rsidR="003765E4" w:rsidRPr="00F0689F">
        <w:rPr>
          <w:i w:val="0"/>
          <w:sz w:val="24"/>
          <w:lang w:val="en-US"/>
        </w:rPr>
        <w:t>Science</w:t>
      </w:r>
      <w:bookmarkEnd w:id="37"/>
      <w:r w:rsidR="00AB28D5" w:rsidRPr="001F602F">
        <w:rPr>
          <w:i w:val="0"/>
          <w:sz w:val="24"/>
        </w:rPr>
        <w:t xml:space="preserve"> </w:t>
      </w:r>
    </w:p>
    <w:p w:rsidR="003765E4" w:rsidRPr="001F602F" w:rsidRDefault="003765E4" w:rsidP="003765E4">
      <w:pPr>
        <w:rPr>
          <w:lang w:val="el-GR"/>
        </w:rPr>
      </w:pPr>
    </w:p>
    <w:p w:rsidR="00043F86" w:rsidRPr="00043F86" w:rsidRDefault="006E02EB" w:rsidP="006760D0">
      <w:pPr>
        <w:pStyle w:val="BodyText"/>
        <w:numPr>
          <w:ilvl w:val="0"/>
          <w:numId w:val="10"/>
        </w:numPr>
        <w:spacing w:line="360" w:lineRule="auto"/>
        <w:jc w:val="both"/>
        <w:rPr>
          <w:b w:val="0"/>
          <w:bCs w:val="0"/>
          <w:lang w:val="en-US"/>
        </w:rPr>
      </w:pPr>
      <w:r w:rsidRPr="00EA3E95">
        <w:rPr>
          <w:bCs w:val="0"/>
          <w:u w:val="single"/>
          <w:lang w:val="en-US"/>
        </w:rPr>
        <w:t>E</w:t>
      </w:r>
      <w:r w:rsidRPr="006726E4">
        <w:rPr>
          <w:bCs w:val="0"/>
          <w:u w:val="single"/>
          <w:lang w:val="en-US"/>
        </w:rPr>
        <w:t>.</w:t>
      </w:r>
      <w:r w:rsidRPr="00EA3E95">
        <w:rPr>
          <w:bCs w:val="0"/>
          <w:u w:val="single"/>
          <w:lang w:val="en-US"/>
        </w:rPr>
        <w:t>I</w:t>
      </w:r>
      <w:r w:rsidRPr="006726E4">
        <w:rPr>
          <w:bCs w:val="0"/>
          <w:u w:val="single"/>
          <w:lang w:val="en-US"/>
        </w:rPr>
        <w:t xml:space="preserve">. </w:t>
      </w:r>
      <w:r w:rsidRPr="00EA3E95">
        <w:rPr>
          <w:bCs w:val="0"/>
          <w:u w:val="single"/>
          <w:lang w:val="en-US"/>
        </w:rPr>
        <w:t>Papageorgiou</w:t>
      </w:r>
      <w:r w:rsidRPr="006726E4">
        <w:rPr>
          <w:b w:val="0"/>
          <w:bCs w:val="0"/>
          <w:lang w:val="en-US"/>
        </w:rPr>
        <w:t xml:space="preserve">, </w:t>
      </w:r>
      <w:r w:rsidRPr="00EA3E95">
        <w:rPr>
          <w:b w:val="0"/>
          <w:bCs w:val="0"/>
          <w:lang w:val="en-US"/>
        </w:rPr>
        <w:t>G</w:t>
      </w:r>
      <w:r w:rsidRPr="006726E4">
        <w:rPr>
          <w:b w:val="0"/>
          <w:bCs w:val="0"/>
          <w:lang w:val="en-US"/>
        </w:rPr>
        <w:t xml:space="preserve">. </w:t>
      </w:r>
      <w:r w:rsidRPr="00EA3E95">
        <w:rPr>
          <w:b w:val="0"/>
          <w:bCs w:val="0"/>
          <w:lang w:val="en-US"/>
        </w:rPr>
        <w:t>Georgoulas</w:t>
      </w:r>
      <w:r w:rsidRPr="006726E4">
        <w:rPr>
          <w:b w:val="0"/>
          <w:bCs w:val="0"/>
          <w:lang w:val="en-US"/>
        </w:rPr>
        <w:t xml:space="preserve">, </w:t>
      </w:r>
      <w:r w:rsidRPr="00EA3E95">
        <w:rPr>
          <w:b w:val="0"/>
          <w:bCs w:val="0"/>
          <w:lang w:val="en-US"/>
        </w:rPr>
        <w:t>C</w:t>
      </w:r>
      <w:r w:rsidRPr="006726E4">
        <w:rPr>
          <w:b w:val="0"/>
          <w:bCs w:val="0"/>
          <w:lang w:val="en-US"/>
        </w:rPr>
        <w:t>.</w:t>
      </w:r>
      <w:r w:rsidRPr="00EA3E95">
        <w:rPr>
          <w:b w:val="0"/>
          <w:bCs w:val="0"/>
          <w:lang w:val="en-US"/>
        </w:rPr>
        <w:t>D</w:t>
      </w:r>
      <w:r w:rsidRPr="006726E4">
        <w:rPr>
          <w:b w:val="0"/>
          <w:bCs w:val="0"/>
          <w:lang w:val="en-US"/>
        </w:rPr>
        <w:t xml:space="preserve">. </w:t>
      </w:r>
      <w:r w:rsidRPr="00EA3E95">
        <w:rPr>
          <w:b w:val="0"/>
          <w:bCs w:val="0"/>
          <w:lang w:val="en-US"/>
        </w:rPr>
        <w:t>Stylios</w:t>
      </w:r>
      <w:r w:rsidRPr="006726E4">
        <w:rPr>
          <w:b w:val="0"/>
          <w:bCs w:val="0"/>
          <w:lang w:val="en-US"/>
        </w:rPr>
        <w:t xml:space="preserve">, </w:t>
      </w:r>
      <w:bookmarkStart w:id="39" w:name="OLE_LINK2"/>
      <w:bookmarkStart w:id="40" w:name="OLE_LINK3"/>
      <w:r w:rsidRPr="00EA3E95">
        <w:rPr>
          <w:b w:val="0"/>
          <w:bCs w:val="0"/>
          <w:lang w:val="en-US"/>
        </w:rPr>
        <w:t>P</w:t>
      </w:r>
      <w:r w:rsidRPr="006726E4">
        <w:rPr>
          <w:b w:val="0"/>
          <w:bCs w:val="0"/>
          <w:lang w:val="en-US"/>
        </w:rPr>
        <w:t>.</w:t>
      </w:r>
      <w:r w:rsidRPr="00EA3E95">
        <w:rPr>
          <w:b w:val="0"/>
          <w:bCs w:val="0"/>
          <w:lang w:val="en-US"/>
        </w:rPr>
        <w:t>P</w:t>
      </w:r>
      <w:r w:rsidRPr="006726E4">
        <w:rPr>
          <w:b w:val="0"/>
          <w:bCs w:val="0"/>
          <w:lang w:val="en-US"/>
        </w:rPr>
        <w:t xml:space="preserve">. </w:t>
      </w:r>
      <w:r w:rsidRPr="00EA3E95">
        <w:rPr>
          <w:b w:val="0"/>
          <w:bCs w:val="0"/>
          <w:lang w:val="en-US"/>
        </w:rPr>
        <w:t>Groumpos</w:t>
      </w:r>
      <w:r w:rsidRPr="006726E4">
        <w:rPr>
          <w:b w:val="0"/>
          <w:bCs w:val="0"/>
          <w:lang w:val="en-US"/>
        </w:rPr>
        <w:t>,</w:t>
      </w:r>
      <w:bookmarkEnd w:id="39"/>
      <w:bookmarkEnd w:id="40"/>
      <w:r w:rsidR="00DD6284" w:rsidRPr="006726E4">
        <w:rPr>
          <w:b w:val="0"/>
          <w:bCs w:val="0"/>
          <w:lang w:val="en-US"/>
        </w:rPr>
        <w:t xml:space="preserve"> </w:t>
      </w:r>
      <w:r w:rsidR="00DD6284" w:rsidRPr="00EA3E95">
        <w:rPr>
          <w:b w:val="0"/>
          <w:bCs w:val="0"/>
          <w:lang w:val="en-US"/>
        </w:rPr>
        <w:t>G</w:t>
      </w:r>
      <w:r w:rsidR="00DD6284" w:rsidRPr="006726E4">
        <w:rPr>
          <w:b w:val="0"/>
          <w:bCs w:val="0"/>
          <w:lang w:val="en-US"/>
        </w:rPr>
        <w:t>.</w:t>
      </w:r>
      <w:r w:rsidR="00DD6284" w:rsidRPr="00EA3E95">
        <w:rPr>
          <w:b w:val="0"/>
          <w:bCs w:val="0"/>
          <w:lang w:val="en-US"/>
        </w:rPr>
        <w:t>N</w:t>
      </w:r>
      <w:r w:rsidR="00DD6284" w:rsidRPr="006726E4">
        <w:rPr>
          <w:b w:val="0"/>
          <w:bCs w:val="0"/>
          <w:lang w:val="en-US"/>
        </w:rPr>
        <w:t xml:space="preserve">. </w:t>
      </w:r>
      <w:r w:rsidR="00DD6284" w:rsidRPr="00EA3E95">
        <w:rPr>
          <w:b w:val="0"/>
          <w:bCs w:val="0"/>
          <w:lang w:val="en-US"/>
        </w:rPr>
        <w:t>Nikiforidis</w:t>
      </w:r>
      <w:r w:rsidRPr="006726E4">
        <w:rPr>
          <w:b w:val="0"/>
          <w:bCs w:val="0"/>
          <w:lang w:val="en-US"/>
        </w:rPr>
        <w:t xml:space="preserve"> “</w:t>
      </w:r>
      <w:r w:rsidRPr="00EA3E95">
        <w:rPr>
          <w:b w:val="0"/>
          <w:bCs w:val="0"/>
          <w:lang w:val="en-US"/>
        </w:rPr>
        <w:t>Combining</w:t>
      </w:r>
      <w:r w:rsidRPr="006726E4">
        <w:rPr>
          <w:b w:val="0"/>
          <w:bCs w:val="0"/>
          <w:lang w:val="en-US"/>
        </w:rPr>
        <w:t xml:space="preserve"> </w:t>
      </w:r>
      <w:r w:rsidRPr="00EA3E95">
        <w:rPr>
          <w:b w:val="0"/>
          <w:bCs w:val="0"/>
          <w:lang w:val="en-US"/>
        </w:rPr>
        <w:t>Fuzzy</w:t>
      </w:r>
      <w:r w:rsidRPr="006726E4">
        <w:rPr>
          <w:b w:val="0"/>
          <w:bCs w:val="0"/>
          <w:lang w:val="en-US"/>
        </w:rPr>
        <w:t xml:space="preserve"> </w:t>
      </w:r>
      <w:r w:rsidRPr="00EA3E95">
        <w:rPr>
          <w:b w:val="0"/>
          <w:bCs w:val="0"/>
          <w:lang w:val="en-US"/>
        </w:rPr>
        <w:t>Cognitive</w:t>
      </w:r>
      <w:r w:rsidRPr="006726E4">
        <w:rPr>
          <w:b w:val="0"/>
          <w:bCs w:val="0"/>
          <w:lang w:val="en-US"/>
        </w:rPr>
        <w:t xml:space="preserve"> </w:t>
      </w:r>
      <w:r w:rsidRPr="00EA3E95">
        <w:rPr>
          <w:b w:val="0"/>
          <w:bCs w:val="0"/>
          <w:lang w:val="en-US"/>
        </w:rPr>
        <w:t>Maps</w:t>
      </w:r>
      <w:r w:rsidRPr="006726E4">
        <w:rPr>
          <w:b w:val="0"/>
          <w:bCs w:val="0"/>
          <w:lang w:val="en-US"/>
        </w:rPr>
        <w:t xml:space="preserve"> </w:t>
      </w:r>
      <w:r w:rsidRPr="00EA3E95">
        <w:rPr>
          <w:b w:val="0"/>
          <w:bCs w:val="0"/>
          <w:lang w:val="en-US"/>
        </w:rPr>
        <w:t>with</w:t>
      </w:r>
      <w:r w:rsidRPr="006726E4">
        <w:rPr>
          <w:b w:val="0"/>
          <w:bCs w:val="0"/>
          <w:lang w:val="en-US"/>
        </w:rPr>
        <w:t xml:space="preserve"> </w:t>
      </w:r>
      <w:r w:rsidRPr="00EA3E95">
        <w:rPr>
          <w:b w:val="0"/>
          <w:bCs w:val="0"/>
          <w:lang w:val="en-US"/>
        </w:rPr>
        <w:t>Support</w:t>
      </w:r>
      <w:r w:rsidRPr="006726E4">
        <w:rPr>
          <w:b w:val="0"/>
          <w:bCs w:val="0"/>
          <w:lang w:val="en-US"/>
        </w:rPr>
        <w:t xml:space="preserve"> </w:t>
      </w:r>
      <w:r w:rsidRPr="00EA3E95">
        <w:rPr>
          <w:b w:val="0"/>
          <w:bCs w:val="0"/>
          <w:lang w:val="en-US"/>
        </w:rPr>
        <w:t>Vector</w:t>
      </w:r>
      <w:r w:rsidRPr="006726E4">
        <w:rPr>
          <w:b w:val="0"/>
          <w:bCs w:val="0"/>
          <w:lang w:val="en-US"/>
        </w:rPr>
        <w:t xml:space="preserve"> </w:t>
      </w:r>
      <w:r w:rsidRPr="00EA3E95">
        <w:rPr>
          <w:b w:val="0"/>
          <w:bCs w:val="0"/>
          <w:lang w:val="en-US"/>
        </w:rPr>
        <w:t>Machines</w:t>
      </w:r>
      <w:r w:rsidRPr="006726E4">
        <w:rPr>
          <w:b w:val="0"/>
          <w:bCs w:val="0"/>
          <w:lang w:val="en-US"/>
        </w:rPr>
        <w:t xml:space="preserve"> </w:t>
      </w:r>
      <w:r w:rsidRPr="00EA3E95">
        <w:rPr>
          <w:b w:val="0"/>
          <w:bCs w:val="0"/>
          <w:lang w:val="en-US"/>
        </w:rPr>
        <w:t>for</w:t>
      </w:r>
      <w:r w:rsidRPr="006726E4">
        <w:rPr>
          <w:b w:val="0"/>
          <w:bCs w:val="0"/>
          <w:lang w:val="en-US"/>
        </w:rPr>
        <w:t xml:space="preserve"> </w:t>
      </w:r>
      <w:r w:rsidRPr="00EA3E95">
        <w:rPr>
          <w:b w:val="0"/>
          <w:bCs w:val="0"/>
          <w:lang w:val="en-US"/>
        </w:rPr>
        <w:t>bladder</w:t>
      </w:r>
      <w:r w:rsidRPr="006726E4">
        <w:rPr>
          <w:b w:val="0"/>
          <w:bCs w:val="0"/>
          <w:lang w:val="en-US"/>
        </w:rPr>
        <w:t xml:space="preserve"> </w:t>
      </w:r>
      <w:r w:rsidRPr="00EA3E95">
        <w:rPr>
          <w:b w:val="0"/>
          <w:bCs w:val="0"/>
          <w:lang w:val="en-US"/>
        </w:rPr>
        <w:t>tumor</w:t>
      </w:r>
      <w:r w:rsidRPr="006726E4">
        <w:rPr>
          <w:b w:val="0"/>
          <w:bCs w:val="0"/>
          <w:lang w:val="en-US"/>
        </w:rPr>
        <w:t xml:space="preserve"> </w:t>
      </w:r>
      <w:r w:rsidRPr="00EA3E95">
        <w:rPr>
          <w:b w:val="0"/>
          <w:bCs w:val="0"/>
          <w:lang w:val="en-US"/>
        </w:rPr>
        <w:t>grading</w:t>
      </w:r>
      <w:r w:rsidRPr="006726E4">
        <w:rPr>
          <w:b w:val="0"/>
          <w:bCs w:val="0"/>
          <w:lang w:val="en-US"/>
        </w:rPr>
        <w:t xml:space="preserve">”, </w:t>
      </w:r>
      <w:r w:rsidRPr="00EA3E95">
        <w:rPr>
          <w:i/>
          <w:lang w:val="en-US"/>
        </w:rPr>
        <w:t>Lecture</w:t>
      </w:r>
      <w:r w:rsidRPr="006726E4">
        <w:rPr>
          <w:i/>
          <w:lang w:val="en-US"/>
        </w:rPr>
        <w:t xml:space="preserve"> </w:t>
      </w:r>
      <w:r w:rsidRPr="00EA3E95">
        <w:rPr>
          <w:i/>
          <w:lang w:val="en-US"/>
        </w:rPr>
        <w:t>Notes</w:t>
      </w:r>
      <w:r w:rsidRPr="006726E4">
        <w:rPr>
          <w:i/>
          <w:lang w:val="en-US"/>
        </w:rPr>
        <w:t xml:space="preserve"> </w:t>
      </w:r>
      <w:r w:rsidRPr="00EA3E95">
        <w:rPr>
          <w:i/>
          <w:lang w:val="en-US"/>
        </w:rPr>
        <w:t>in</w:t>
      </w:r>
      <w:r w:rsidRPr="006726E4">
        <w:rPr>
          <w:i/>
          <w:lang w:val="en-US"/>
        </w:rPr>
        <w:t xml:space="preserve"> </w:t>
      </w:r>
      <w:r w:rsidRPr="00EA3E95">
        <w:rPr>
          <w:i/>
          <w:lang w:val="en-US"/>
        </w:rPr>
        <w:t>Computer</w:t>
      </w:r>
      <w:r w:rsidRPr="006726E4">
        <w:rPr>
          <w:i/>
          <w:lang w:val="en-US"/>
        </w:rPr>
        <w:t xml:space="preserve"> </w:t>
      </w:r>
      <w:r w:rsidRPr="00EA3E95">
        <w:rPr>
          <w:i/>
          <w:lang w:val="en-US"/>
        </w:rPr>
        <w:t>Science</w:t>
      </w:r>
      <w:r w:rsidRPr="006726E4">
        <w:rPr>
          <w:i/>
          <w:lang w:val="en-US"/>
        </w:rPr>
        <w:t>/</w:t>
      </w:r>
      <w:r w:rsidRPr="00EA3E95">
        <w:rPr>
          <w:i/>
          <w:lang w:val="en-US"/>
        </w:rPr>
        <w:t>LNAI</w:t>
      </w:r>
      <w:r w:rsidRPr="006726E4">
        <w:rPr>
          <w:i/>
          <w:lang w:val="en-US"/>
        </w:rPr>
        <w:t xml:space="preserve"> 4251</w:t>
      </w:r>
      <w:r w:rsidRPr="006726E4">
        <w:rPr>
          <w:lang w:val="en-US"/>
        </w:rPr>
        <w:t xml:space="preserve">, </w:t>
      </w:r>
      <w:r w:rsidRPr="00EA3E95">
        <w:rPr>
          <w:lang w:val="en-US"/>
        </w:rPr>
        <w:t>Part</w:t>
      </w:r>
      <w:r w:rsidRPr="006726E4">
        <w:rPr>
          <w:lang w:val="en-US"/>
        </w:rPr>
        <w:t xml:space="preserve"> </w:t>
      </w:r>
      <w:r w:rsidRPr="00EA3E95">
        <w:rPr>
          <w:lang w:val="en-US"/>
        </w:rPr>
        <w:t>I</w:t>
      </w:r>
      <w:r w:rsidRPr="006726E4">
        <w:rPr>
          <w:lang w:val="en-US"/>
        </w:rPr>
        <w:t xml:space="preserve">, </w:t>
      </w:r>
      <w:r w:rsidRPr="00EA3E95">
        <w:rPr>
          <w:b w:val="0"/>
          <w:lang w:val="en-US"/>
        </w:rPr>
        <w:t>pp</w:t>
      </w:r>
      <w:r w:rsidRPr="006726E4">
        <w:rPr>
          <w:b w:val="0"/>
          <w:lang w:val="en-US"/>
        </w:rPr>
        <w:t xml:space="preserve">. 515-523, </w:t>
      </w:r>
      <w:r w:rsidRPr="00EA3E95">
        <w:rPr>
          <w:b w:val="0"/>
          <w:lang w:val="en-US"/>
        </w:rPr>
        <w:t>in</w:t>
      </w:r>
      <w:r w:rsidRPr="006726E4">
        <w:rPr>
          <w:b w:val="0"/>
          <w:lang w:val="en-US"/>
        </w:rPr>
        <w:t xml:space="preserve">: </w:t>
      </w:r>
      <w:r w:rsidRPr="00EA3E95">
        <w:rPr>
          <w:b w:val="0"/>
          <w:szCs w:val="22"/>
          <w:lang w:val="en-US"/>
        </w:rPr>
        <w:t>B</w:t>
      </w:r>
      <w:r w:rsidRPr="006726E4">
        <w:rPr>
          <w:b w:val="0"/>
          <w:szCs w:val="22"/>
          <w:lang w:val="en-US"/>
        </w:rPr>
        <w:t xml:space="preserve">. </w:t>
      </w:r>
      <w:r w:rsidRPr="00EA3E95">
        <w:rPr>
          <w:b w:val="0"/>
          <w:szCs w:val="22"/>
          <w:lang w:val="en-US"/>
        </w:rPr>
        <w:t>Gabrys</w:t>
      </w:r>
      <w:r w:rsidRPr="006726E4">
        <w:rPr>
          <w:b w:val="0"/>
          <w:szCs w:val="22"/>
          <w:lang w:val="en-US"/>
        </w:rPr>
        <w:t xml:space="preserve">, </w:t>
      </w:r>
      <w:r w:rsidRPr="00EA3E95">
        <w:rPr>
          <w:b w:val="0"/>
          <w:szCs w:val="22"/>
          <w:lang w:val="en-US"/>
        </w:rPr>
        <w:t>R</w:t>
      </w:r>
      <w:r w:rsidRPr="006726E4">
        <w:rPr>
          <w:b w:val="0"/>
          <w:szCs w:val="22"/>
          <w:lang w:val="en-US"/>
        </w:rPr>
        <w:t>.</w:t>
      </w:r>
      <w:r w:rsidRPr="00EA3E95">
        <w:rPr>
          <w:b w:val="0"/>
          <w:szCs w:val="22"/>
          <w:lang w:val="en-US"/>
        </w:rPr>
        <w:t>J</w:t>
      </w:r>
      <w:r w:rsidRPr="006726E4">
        <w:rPr>
          <w:b w:val="0"/>
          <w:szCs w:val="22"/>
          <w:lang w:val="en-US"/>
        </w:rPr>
        <w:t xml:space="preserve">. </w:t>
      </w:r>
      <w:r w:rsidRPr="00EA3E95">
        <w:rPr>
          <w:b w:val="0"/>
          <w:szCs w:val="22"/>
          <w:lang w:val="en-US"/>
        </w:rPr>
        <w:t>Howlett</w:t>
      </w:r>
      <w:r w:rsidRPr="006726E4">
        <w:rPr>
          <w:b w:val="0"/>
          <w:szCs w:val="22"/>
          <w:lang w:val="en-US"/>
        </w:rPr>
        <w:t xml:space="preserve"> </w:t>
      </w:r>
      <w:r w:rsidRPr="00EA3E95">
        <w:rPr>
          <w:b w:val="0"/>
          <w:szCs w:val="22"/>
          <w:lang w:val="en-US"/>
        </w:rPr>
        <w:t>and</w:t>
      </w:r>
      <w:r w:rsidRPr="006726E4">
        <w:rPr>
          <w:b w:val="0"/>
          <w:szCs w:val="22"/>
          <w:lang w:val="en-US"/>
        </w:rPr>
        <w:t xml:space="preserve"> </w:t>
      </w:r>
      <w:r w:rsidRPr="00EA3E95">
        <w:rPr>
          <w:b w:val="0"/>
          <w:szCs w:val="22"/>
          <w:lang w:val="en-US"/>
        </w:rPr>
        <w:t>L</w:t>
      </w:r>
      <w:r w:rsidRPr="006726E4">
        <w:rPr>
          <w:b w:val="0"/>
          <w:szCs w:val="22"/>
          <w:lang w:val="en-US"/>
        </w:rPr>
        <w:t>.</w:t>
      </w:r>
      <w:r w:rsidRPr="00EA3E95">
        <w:rPr>
          <w:b w:val="0"/>
          <w:szCs w:val="22"/>
          <w:lang w:val="en-US"/>
        </w:rPr>
        <w:t>C</w:t>
      </w:r>
      <w:r w:rsidRPr="006726E4">
        <w:rPr>
          <w:b w:val="0"/>
          <w:szCs w:val="22"/>
          <w:lang w:val="en-US"/>
        </w:rPr>
        <w:t xml:space="preserve">. </w:t>
      </w:r>
      <w:r w:rsidRPr="00EA3E95">
        <w:rPr>
          <w:b w:val="0"/>
          <w:szCs w:val="22"/>
          <w:lang w:val="en-US"/>
        </w:rPr>
        <w:t>Jain</w:t>
      </w:r>
      <w:r w:rsidRPr="006726E4">
        <w:rPr>
          <w:b w:val="0"/>
          <w:szCs w:val="22"/>
          <w:lang w:val="en-US"/>
        </w:rPr>
        <w:t xml:space="preserve"> </w:t>
      </w:r>
      <w:r w:rsidRPr="006726E4">
        <w:rPr>
          <w:b w:val="0"/>
          <w:lang w:val="en-US"/>
        </w:rPr>
        <w:t>(</w:t>
      </w:r>
      <w:r w:rsidRPr="00EA3E95">
        <w:rPr>
          <w:b w:val="0"/>
          <w:lang w:val="en-US"/>
        </w:rPr>
        <w:t>eds</w:t>
      </w:r>
      <w:r w:rsidRPr="006726E4">
        <w:rPr>
          <w:b w:val="0"/>
          <w:lang w:val="en-US"/>
        </w:rPr>
        <w:t xml:space="preserve">.), </w:t>
      </w:r>
      <w:r w:rsidRPr="00EA3E95">
        <w:rPr>
          <w:b w:val="0"/>
          <w:szCs w:val="22"/>
          <w:lang w:val="en-GB"/>
        </w:rPr>
        <w:t>KES</w:t>
      </w:r>
      <w:r w:rsidRPr="006726E4">
        <w:rPr>
          <w:b w:val="0"/>
          <w:szCs w:val="22"/>
          <w:lang w:val="en-US"/>
        </w:rPr>
        <w:t xml:space="preserve"> 2006, 10</w:t>
      </w:r>
      <w:r w:rsidRPr="00EA3E95">
        <w:rPr>
          <w:b w:val="0"/>
          <w:szCs w:val="22"/>
          <w:lang w:val="en-GB"/>
        </w:rPr>
        <w:t>th</w:t>
      </w:r>
      <w:r w:rsidRPr="006726E4">
        <w:rPr>
          <w:b w:val="0"/>
          <w:szCs w:val="22"/>
          <w:lang w:val="en-US"/>
        </w:rPr>
        <w:t xml:space="preserve"> </w:t>
      </w:r>
      <w:r w:rsidRPr="00EA3E95">
        <w:rPr>
          <w:b w:val="0"/>
          <w:szCs w:val="22"/>
          <w:lang w:val="en-GB"/>
        </w:rPr>
        <w:t>International</w:t>
      </w:r>
      <w:r w:rsidRPr="006726E4">
        <w:rPr>
          <w:b w:val="0"/>
          <w:szCs w:val="22"/>
          <w:lang w:val="en-US"/>
        </w:rPr>
        <w:t xml:space="preserve"> </w:t>
      </w:r>
      <w:r w:rsidRPr="00EA3E95">
        <w:rPr>
          <w:b w:val="0"/>
          <w:szCs w:val="22"/>
          <w:lang w:val="en-GB"/>
        </w:rPr>
        <w:t>Conference</w:t>
      </w:r>
      <w:r w:rsidRPr="006726E4">
        <w:rPr>
          <w:b w:val="0"/>
          <w:szCs w:val="22"/>
          <w:lang w:val="en-US"/>
        </w:rPr>
        <w:t xml:space="preserve"> </w:t>
      </w:r>
      <w:r w:rsidRPr="00EA3E95">
        <w:rPr>
          <w:b w:val="0"/>
          <w:szCs w:val="22"/>
          <w:lang w:val="en-GB"/>
        </w:rPr>
        <w:t>on</w:t>
      </w:r>
      <w:r w:rsidRPr="006726E4">
        <w:rPr>
          <w:b w:val="0"/>
          <w:szCs w:val="22"/>
          <w:lang w:val="en-US"/>
        </w:rPr>
        <w:t xml:space="preserve"> </w:t>
      </w:r>
      <w:r w:rsidRPr="00EA3E95">
        <w:rPr>
          <w:b w:val="0"/>
          <w:szCs w:val="22"/>
          <w:lang w:val="en-GB"/>
        </w:rPr>
        <w:t>Knowledge</w:t>
      </w:r>
      <w:r w:rsidRPr="006726E4">
        <w:rPr>
          <w:b w:val="0"/>
          <w:szCs w:val="22"/>
          <w:lang w:val="en-US"/>
        </w:rPr>
        <w:t>-</w:t>
      </w:r>
      <w:r w:rsidRPr="00EA3E95">
        <w:rPr>
          <w:b w:val="0"/>
          <w:szCs w:val="22"/>
          <w:lang w:val="en-GB"/>
        </w:rPr>
        <w:t>Based</w:t>
      </w:r>
      <w:r w:rsidRPr="006726E4">
        <w:rPr>
          <w:b w:val="0"/>
          <w:szCs w:val="22"/>
          <w:lang w:val="en-US"/>
        </w:rPr>
        <w:t xml:space="preserve"> &amp; </w:t>
      </w:r>
      <w:r w:rsidRPr="00EA3E95">
        <w:rPr>
          <w:b w:val="0"/>
          <w:szCs w:val="22"/>
          <w:lang w:val="en-GB"/>
        </w:rPr>
        <w:t>Intelligent</w:t>
      </w:r>
      <w:r w:rsidRPr="006726E4">
        <w:rPr>
          <w:b w:val="0"/>
          <w:szCs w:val="22"/>
          <w:lang w:val="en-US"/>
        </w:rPr>
        <w:t xml:space="preserve"> </w:t>
      </w:r>
      <w:r w:rsidRPr="00EA3E95">
        <w:rPr>
          <w:b w:val="0"/>
          <w:szCs w:val="22"/>
          <w:lang w:val="en-GB"/>
        </w:rPr>
        <w:t>Information</w:t>
      </w:r>
      <w:r w:rsidRPr="006726E4">
        <w:rPr>
          <w:b w:val="0"/>
          <w:szCs w:val="22"/>
          <w:lang w:val="en-US"/>
        </w:rPr>
        <w:t xml:space="preserve"> &amp; </w:t>
      </w:r>
      <w:r w:rsidRPr="00EA3E95">
        <w:rPr>
          <w:b w:val="0"/>
          <w:szCs w:val="22"/>
          <w:lang w:val="en-GB"/>
        </w:rPr>
        <w:t>Engineering</w:t>
      </w:r>
      <w:r w:rsidRPr="006726E4">
        <w:rPr>
          <w:b w:val="0"/>
          <w:szCs w:val="22"/>
          <w:lang w:val="en-US"/>
        </w:rPr>
        <w:t xml:space="preserve"> </w:t>
      </w:r>
      <w:r w:rsidRPr="00EA3E95">
        <w:rPr>
          <w:b w:val="0"/>
          <w:szCs w:val="22"/>
          <w:lang w:val="en-GB"/>
        </w:rPr>
        <w:t>Systems</w:t>
      </w:r>
      <w:r w:rsidRPr="006726E4">
        <w:rPr>
          <w:b w:val="0"/>
          <w:szCs w:val="22"/>
          <w:lang w:val="en-US"/>
        </w:rPr>
        <w:t xml:space="preserve">, </w:t>
      </w:r>
      <w:r w:rsidRPr="00EA3E95">
        <w:rPr>
          <w:b w:val="0"/>
          <w:szCs w:val="22"/>
          <w:lang w:val="en-GB"/>
        </w:rPr>
        <w:t>Bournemouth</w:t>
      </w:r>
      <w:r w:rsidRPr="006726E4">
        <w:rPr>
          <w:b w:val="0"/>
          <w:szCs w:val="22"/>
          <w:lang w:val="en-US"/>
        </w:rPr>
        <w:t xml:space="preserve">, 9-11 </w:t>
      </w:r>
      <w:r w:rsidRPr="00EA3E95">
        <w:rPr>
          <w:b w:val="0"/>
          <w:szCs w:val="22"/>
          <w:lang w:val="en-GB"/>
        </w:rPr>
        <w:t>October</w:t>
      </w:r>
      <w:r w:rsidRPr="006726E4">
        <w:rPr>
          <w:b w:val="0"/>
          <w:szCs w:val="22"/>
          <w:lang w:val="en-US"/>
        </w:rPr>
        <w:t xml:space="preserve">, </w:t>
      </w:r>
      <w:smartTag w:uri="urn:schemas-microsoft-com:office:smarttags" w:element="place">
        <w:smartTag w:uri="urn:schemas-microsoft-com:office:smarttags" w:element="country-region">
          <w:r w:rsidRPr="00EA3E95">
            <w:rPr>
              <w:b w:val="0"/>
              <w:szCs w:val="22"/>
              <w:lang w:val="en-GB"/>
            </w:rPr>
            <w:t>UK</w:t>
          </w:r>
        </w:smartTag>
      </w:smartTag>
      <w:r w:rsidRPr="006726E4">
        <w:rPr>
          <w:b w:val="0"/>
          <w:szCs w:val="22"/>
          <w:lang w:val="en-US"/>
        </w:rPr>
        <w:t>, 2006.</w:t>
      </w:r>
      <w:r w:rsidR="00FC2795" w:rsidRPr="006726E4">
        <w:rPr>
          <w:b w:val="0"/>
          <w:szCs w:val="22"/>
          <w:lang w:val="en-US"/>
        </w:rPr>
        <w:t xml:space="preserve"> </w:t>
      </w:r>
    </w:p>
    <w:p w:rsidR="00043F86" w:rsidRPr="00D04BD0" w:rsidRDefault="00043F86"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sidRPr="00D04BD0">
        <w:rPr>
          <w:b/>
          <w:i/>
          <w:color w:val="002060"/>
          <w:sz w:val="22"/>
          <w:highlight w:val="lightGray"/>
          <w:lang w:val="el-GR"/>
        </w:rPr>
        <w:t>5</w:t>
      </w:r>
      <w:r w:rsidRPr="00D04BD0">
        <w:rPr>
          <w:b/>
          <w:i/>
          <w:color w:val="002060"/>
          <w:sz w:val="22"/>
          <w:highlight w:val="lightGray"/>
        </w:rPr>
        <w:t>)</w:t>
      </w:r>
    </w:p>
    <w:p w:rsidR="00043F86" w:rsidRDefault="00B82E6A" w:rsidP="006760D0">
      <w:pPr>
        <w:pStyle w:val="BodyText"/>
        <w:numPr>
          <w:ilvl w:val="0"/>
          <w:numId w:val="10"/>
        </w:numPr>
        <w:spacing w:line="360" w:lineRule="auto"/>
        <w:jc w:val="both"/>
        <w:rPr>
          <w:b w:val="0"/>
          <w:bCs w:val="0"/>
          <w:lang w:val="en-US"/>
        </w:rPr>
      </w:pPr>
      <w:r w:rsidRPr="00474A22">
        <w:rPr>
          <w:b w:val="0"/>
          <w:lang w:val="en-GB"/>
        </w:rPr>
        <w:t xml:space="preserve">P. Spyridonos, </w:t>
      </w:r>
      <w:r w:rsidRPr="00906D05">
        <w:rPr>
          <w:u w:val="single"/>
          <w:lang w:val="en-GB"/>
        </w:rPr>
        <w:t>E.I. Papageorgiou</w:t>
      </w:r>
      <w:r w:rsidRPr="00474A22">
        <w:rPr>
          <w:b w:val="0"/>
          <w:lang w:val="en-GB"/>
        </w:rPr>
        <w:t>, P.P. Groumpos</w:t>
      </w:r>
      <w:r>
        <w:rPr>
          <w:b w:val="0"/>
          <w:lang w:val="en-GB"/>
        </w:rPr>
        <w:t xml:space="preserve"> </w:t>
      </w:r>
      <w:r w:rsidRPr="00474A22">
        <w:rPr>
          <w:b w:val="0"/>
          <w:lang w:val="en-GB"/>
        </w:rPr>
        <w:t xml:space="preserve">&amp; G. Nikiforidis, </w:t>
      </w:r>
      <w:r>
        <w:rPr>
          <w:b w:val="0"/>
          <w:lang w:val="en-GB"/>
        </w:rPr>
        <w:t xml:space="preserve">“Integration of Expert Systems with Image Analysis Techniques for medical diagnosis”, </w:t>
      </w:r>
      <w:r w:rsidR="00C2447D" w:rsidRPr="00395D86">
        <w:rPr>
          <w:i/>
          <w:lang w:val="en-US"/>
        </w:rPr>
        <w:t>Lecture Notes in Computer Science</w:t>
      </w:r>
      <w:r w:rsidR="00C2447D" w:rsidRPr="00395D86">
        <w:rPr>
          <w:lang w:val="en-US"/>
        </w:rPr>
        <w:t xml:space="preserve"> </w:t>
      </w:r>
      <w:r w:rsidR="00C2447D" w:rsidRPr="00395D86">
        <w:rPr>
          <w:i/>
          <w:lang w:val="en-US"/>
        </w:rPr>
        <w:t>4142</w:t>
      </w:r>
      <w:r w:rsidR="00C2447D" w:rsidRPr="00395D86">
        <w:rPr>
          <w:lang w:val="en-US"/>
        </w:rPr>
        <w:t xml:space="preserve">, </w:t>
      </w:r>
      <w:r w:rsidR="00C2447D" w:rsidRPr="00395D86">
        <w:rPr>
          <w:b w:val="0"/>
          <w:lang w:val="en-US"/>
        </w:rPr>
        <w:t xml:space="preserve">pp. </w:t>
      </w:r>
      <w:r w:rsidR="00C2447D">
        <w:rPr>
          <w:b w:val="0"/>
          <w:lang w:val="en-US"/>
        </w:rPr>
        <w:t>110</w:t>
      </w:r>
      <w:r w:rsidR="00C2447D" w:rsidRPr="00395D86">
        <w:rPr>
          <w:b w:val="0"/>
          <w:lang w:val="en-US"/>
        </w:rPr>
        <w:t>-</w:t>
      </w:r>
      <w:r w:rsidR="00C2447D">
        <w:rPr>
          <w:b w:val="0"/>
          <w:lang w:val="en-US"/>
        </w:rPr>
        <w:t>121</w:t>
      </w:r>
      <w:r w:rsidR="00C2447D" w:rsidRPr="00395D86">
        <w:rPr>
          <w:b w:val="0"/>
          <w:lang w:val="en-US"/>
        </w:rPr>
        <w:t xml:space="preserve">, in: </w:t>
      </w:r>
      <w:r w:rsidR="00C2447D">
        <w:rPr>
          <w:b w:val="0"/>
          <w:lang w:val="en-US"/>
        </w:rPr>
        <w:t>A</w:t>
      </w:r>
      <w:r w:rsidR="00C2447D" w:rsidRPr="00395D86">
        <w:rPr>
          <w:b w:val="0"/>
          <w:lang w:val="en-US"/>
        </w:rPr>
        <w:t xml:space="preserve">. </w:t>
      </w:r>
      <w:r w:rsidR="00C2447D">
        <w:rPr>
          <w:b w:val="0"/>
          <w:lang w:val="en-US"/>
        </w:rPr>
        <w:t>Campilho and M</w:t>
      </w:r>
      <w:r w:rsidR="00C2447D" w:rsidRPr="00395D86">
        <w:rPr>
          <w:b w:val="0"/>
          <w:lang w:val="en-US"/>
        </w:rPr>
        <w:t>.</w:t>
      </w:r>
      <w:r w:rsidR="00C2447D">
        <w:rPr>
          <w:b w:val="0"/>
          <w:lang w:val="en-US"/>
        </w:rPr>
        <w:t xml:space="preserve"> Kamel</w:t>
      </w:r>
      <w:r w:rsidR="00C2447D" w:rsidRPr="00395D86">
        <w:rPr>
          <w:b w:val="0"/>
          <w:lang w:val="en-US"/>
        </w:rPr>
        <w:t xml:space="preserve">(eds.), </w:t>
      </w:r>
      <w:r w:rsidR="00C2447D">
        <w:rPr>
          <w:b w:val="0"/>
          <w:bCs w:val="0"/>
          <w:lang w:val="en-US"/>
        </w:rPr>
        <w:t xml:space="preserve">ICIAR 2006, </w:t>
      </w:r>
      <w:r w:rsidR="00D1030D">
        <w:rPr>
          <w:b w:val="0"/>
          <w:lang w:val="en-US"/>
        </w:rPr>
        <w:t xml:space="preserve">Springer </w:t>
      </w:r>
      <w:r w:rsidR="00C2447D" w:rsidRPr="00395D86">
        <w:rPr>
          <w:b w:val="0"/>
          <w:lang w:val="en-US"/>
        </w:rPr>
        <w:t>Verlag Publications</w:t>
      </w:r>
      <w:r w:rsidR="00C2447D">
        <w:rPr>
          <w:b w:val="0"/>
          <w:lang w:val="en-US"/>
        </w:rPr>
        <w:t>,</w:t>
      </w:r>
      <w:r w:rsidR="00C2447D">
        <w:rPr>
          <w:b w:val="0"/>
          <w:bCs w:val="0"/>
          <w:lang w:val="en-US"/>
        </w:rPr>
        <w:t xml:space="preserve"> </w:t>
      </w:r>
      <w:r>
        <w:rPr>
          <w:b w:val="0"/>
          <w:bCs w:val="0"/>
          <w:lang w:val="en-US"/>
        </w:rPr>
        <w:t>Int</w:t>
      </w:r>
      <w:r w:rsidR="00C2447D">
        <w:rPr>
          <w:b w:val="0"/>
          <w:bCs w:val="0"/>
          <w:lang w:val="en-US"/>
        </w:rPr>
        <w:t xml:space="preserve">ernational </w:t>
      </w:r>
      <w:r>
        <w:rPr>
          <w:b w:val="0"/>
          <w:bCs w:val="0"/>
          <w:lang w:val="en-US"/>
        </w:rPr>
        <w:t xml:space="preserve">Conf. on Image Analysis and Recognition, 18-20 September, </w:t>
      </w:r>
      <w:smartTag w:uri="urn:schemas-microsoft-com:office:smarttags" w:element="place">
        <w:smartTag w:uri="urn:schemas-microsoft-com:office:smarttags" w:element="country-region">
          <w:r>
            <w:rPr>
              <w:b w:val="0"/>
              <w:bCs w:val="0"/>
              <w:lang w:val="en-US"/>
            </w:rPr>
            <w:t>Portugal</w:t>
          </w:r>
        </w:smartTag>
      </w:smartTag>
      <w:r>
        <w:rPr>
          <w:b w:val="0"/>
          <w:bCs w:val="0"/>
          <w:lang w:val="en-US"/>
        </w:rPr>
        <w:t>.</w:t>
      </w:r>
      <w:r w:rsidR="000E6D13" w:rsidRPr="000E6D13">
        <w:rPr>
          <w:b w:val="0"/>
          <w:bCs w:val="0"/>
          <w:lang w:val="en-US"/>
        </w:rPr>
        <w:t xml:space="preserve"> </w:t>
      </w:r>
    </w:p>
    <w:p w:rsidR="00043F86" w:rsidRPr="00D04BD0" w:rsidRDefault="00043F86"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sidRPr="00D04BD0">
        <w:rPr>
          <w:b/>
          <w:i/>
          <w:color w:val="002060"/>
          <w:sz w:val="22"/>
          <w:highlight w:val="lightGray"/>
          <w:lang w:val="el-GR"/>
        </w:rPr>
        <w:t>4</w:t>
      </w:r>
      <w:r w:rsidRPr="00D04BD0">
        <w:rPr>
          <w:b/>
          <w:i/>
          <w:color w:val="002060"/>
          <w:sz w:val="22"/>
          <w:highlight w:val="lightGray"/>
        </w:rPr>
        <w:t>)</w:t>
      </w:r>
    </w:p>
    <w:p w:rsidR="00043F86" w:rsidRPr="00043F86" w:rsidRDefault="00B82E6A" w:rsidP="006760D0">
      <w:pPr>
        <w:pStyle w:val="BodyText"/>
        <w:numPr>
          <w:ilvl w:val="0"/>
          <w:numId w:val="10"/>
        </w:numPr>
        <w:spacing w:line="360" w:lineRule="auto"/>
        <w:jc w:val="both"/>
        <w:rPr>
          <w:b w:val="0"/>
          <w:bCs w:val="0"/>
          <w:lang w:val="en-US"/>
        </w:rPr>
      </w:pPr>
      <w:r w:rsidRPr="00906D05">
        <w:rPr>
          <w:bCs w:val="0"/>
          <w:u w:val="single"/>
          <w:lang w:val="en-US"/>
        </w:rPr>
        <w:t>E.I. Papageorgiou</w:t>
      </w:r>
      <w:r>
        <w:rPr>
          <w:b w:val="0"/>
          <w:bCs w:val="0"/>
          <w:lang w:val="en-US"/>
        </w:rPr>
        <w:t>, C.D. Stylios,</w:t>
      </w:r>
      <w:r w:rsidR="00843EFD">
        <w:rPr>
          <w:b w:val="0"/>
          <w:bCs w:val="0"/>
          <w:lang w:val="en-US"/>
        </w:rPr>
        <w:t xml:space="preserve"> &amp;</w:t>
      </w:r>
      <w:r>
        <w:rPr>
          <w:b w:val="0"/>
          <w:bCs w:val="0"/>
          <w:lang w:val="en-US"/>
        </w:rPr>
        <w:t xml:space="preserve"> P.P. Groumpos, “Introducing Interval Analysis in Fuzzy Cognitive Map Framework</w:t>
      </w:r>
      <w:r w:rsidR="00912C61">
        <w:rPr>
          <w:b w:val="0"/>
          <w:bCs w:val="0"/>
          <w:lang w:val="en-US"/>
        </w:rPr>
        <w:t>”,</w:t>
      </w:r>
      <w:r>
        <w:rPr>
          <w:b w:val="0"/>
          <w:bCs w:val="0"/>
          <w:lang w:val="en-US"/>
        </w:rPr>
        <w:t xml:space="preserve"> </w:t>
      </w:r>
      <w:r w:rsidR="00912C61" w:rsidRPr="00395D86">
        <w:rPr>
          <w:i/>
          <w:lang w:val="en-US"/>
        </w:rPr>
        <w:t xml:space="preserve">Lecture Notes in </w:t>
      </w:r>
      <w:r w:rsidR="00912C61">
        <w:rPr>
          <w:i/>
          <w:lang w:val="en-US"/>
        </w:rPr>
        <w:t>Artificial Intelligence</w:t>
      </w:r>
      <w:r w:rsidR="00912C61" w:rsidRPr="00395D86">
        <w:rPr>
          <w:lang w:val="en-US"/>
        </w:rPr>
        <w:t xml:space="preserve"> </w:t>
      </w:r>
      <w:r w:rsidR="00912C61">
        <w:rPr>
          <w:i/>
          <w:lang w:val="en-US"/>
        </w:rPr>
        <w:t>3955</w:t>
      </w:r>
      <w:r w:rsidR="00912C61" w:rsidRPr="00395D86">
        <w:rPr>
          <w:lang w:val="en-US"/>
        </w:rPr>
        <w:t xml:space="preserve">, </w:t>
      </w:r>
      <w:r w:rsidR="00912C61" w:rsidRPr="00395D86">
        <w:rPr>
          <w:b w:val="0"/>
          <w:lang w:val="en-US"/>
        </w:rPr>
        <w:t xml:space="preserve">pp. </w:t>
      </w:r>
      <w:r w:rsidR="00912C61">
        <w:rPr>
          <w:b w:val="0"/>
          <w:lang w:val="en-US"/>
        </w:rPr>
        <w:t>571-575</w:t>
      </w:r>
      <w:r w:rsidR="00912C61" w:rsidRPr="00395D86">
        <w:rPr>
          <w:b w:val="0"/>
          <w:lang w:val="en-US"/>
        </w:rPr>
        <w:t xml:space="preserve">, in: </w:t>
      </w:r>
      <w:r w:rsidR="00912C61">
        <w:rPr>
          <w:b w:val="0"/>
          <w:lang w:val="en-US"/>
        </w:rPr>
        <w:t xml:space="preserve">G. Antoniou et al. </w:t>
      </w:r>
      <w:r w:rsidR="00912C61" w:rsidRPr="00395D86">
        <w:rPr>
          <w:b w:val="0"/>
          <w:lang w:val="en-US"/>
        </w:rPr>
        <w:t xml:space="preserve">(eds.), </w:t>
      </w:r>
      <w:r w:rsidR="00912C61">
        <w:rPr>
          <w:b w:val="0"/>
          <w:lang w:val="en-US"/>
        </w:rPr>
        <w:t xml:space="preserve">SETN 2006, </w:t>
      </w:r>
      <w:r>
        <w:rPr>
          <w:b w:val="0"/>
          <w:bCs w:val="0"/>
          <w:lang w:val="en-US"/>
        </w:rPr>
        <w:t>4</w:t>
      </w:r>
      <w:r w:rsidRPr="009760C2">
        <w:rPr>
          <w:b w:val="0"/>
          <w:bCs w:val="0"/>
          <w:vertAlign w:val="superscript"/>
          <w:lang w:val="en-US"/>
        </w:rPr>
        <w:t>th</w:t>
      </w:r>
      <w:r>
        <w:rPr>
          <w:b w:val="0"/>
          <w:bCs w:val="0"/>
          <w:lang w:val="en-US"/>
        </w:rPr>
        <w:t xml:space="preserve"> Hellenic Conference on </w:t>
      </w:r>
      <w:r w:rsidRPr="0020591E">
        <w:rPr>
          <w:b w:val="0"/>
          <w:bCs w:val="0"/>
          <w:lang w:val="en-US"/>
        </w:rPr>
        <w:t>Artificial Intelligence, Hraklion, 18-20 May, Grete, (SETN’06).</w:t>
      </w:r>
      <w:r w:rsidR="00EA3E95" w:rsidRPr="00EA3E95">
        <w:rPr>
          <w:bCs w:val="0"/>
          <w:i/>
          <w:color w:val="000080"/>
          <w:lang w:val="en-US"/>
        </w:rPr>
        <w:t xml:space="preserve"> </w:t>
      </w:r>
    </w:p>
    <w:p w:rsidR="00043F86" w:rsidRPr="00D04BD0" w:rsidRDefault="00043F86"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sidRPr="00D04BD0">
        <w:rPr>
          <w:b/>
          <w:i/>
          <w:color w:val="002060"/>
          <w:sz w:val="22"/>
          <w:highlight w:val="lightGray"/>
          <w:lang w:val="el-GR"/>
        </w:rPr>
        <w:t>8</w:t>
      </w:r>
      <w:r w:rsidRPr="00D04BD0">
        <w:rPr>
          <w:b/>
          <w:i/>
          <w:color w:val="002060"/>
          <w:sz w:val="22"/>
          <w:highlight w:val="lightGray"/>
        </w:rPr>
        <w:t>)</w:t>
      </w:r>
    </w:p>
    <w:p w:rsidR="00D04BD0" w:rsidRPr="00D04BD0" w:rsidRDefault="00B82E6A" w:rsidP="006760D0">
      <w:pPr>
        <w:numPr>
          <w:ilvl w:val="0"/>
          <w:numId w:val="10"/>
        </w:numPr>
        <w:spacing w:line="360" w:lineRule="auto"/>
        <w:jc w:val="both"/>
        <w:rPr>
          <w:sz w:val="22"/>
        </w:rPr>
      </w:pPr>
      <w:r w:rsidRPr="0020591E">
        <w:rPr>
          <w:sz w:val="22"/>
        </w:rPr>
        <w:t xml:space="preserve">K.E. Parsopoulos, </w:t>
      </w:r>
      <w:r w:rsidRPr="0020591E">
        <w:rPr>
          <w:b/>
          <w:sz w:val="22"/>
          <w:u w:val="single"/>
        </w:rPr>
        <w:t>E. I. Papageorgiou</w:t>
      </w:r>
      <w:r w:rsidRPr="0020591E">
        <w:rPr>
          <w:sz w:val="22"/>
        </w:rPr>
        <w:t>, P. P. Groumpos and M. N. Vrahatis, “Evolutionary Computation</w:t>
      </w:r>
      <w:r>
        <w:rPr>
          <w:sz w:val="22"/>
        </w:rPr>
        <w:t xml:space="preserve"> Techniques for Optimizing Fuzzy Cognitive Maps in Radiation Therapy Systems”, </w:t>
      </w:r>
      <w:r w:rsidR="008E7794" w:rsidRPr="00856A33">
        <w:rPr>
          <w:b/>
          <w:i/>
          <w:sz w:val="22"/>
        </w:rPr>
        <w:t xml:space="preserve">Lecture Notes in </w:t>
      </w:r>
      <w:r w:rsidR="008E7794" w:rsidRPr="0020591E">
        <w:rPr>
          <w:b/>
          <w:sz w:val="22"/>
        </w:rPr>
        <w:t>Computer Science</w:t>
      </w:r>
      <w:r w:rsidR="008E7794" w:rsidRPr="0020591E">
        <w:rPr>
          <w:sz w:val="22"/>
        </w:rPr>
        <w:t xml:space="preserve"> </w:t>
      </w:r>
      <w:r w:rsidR="008E7794" w:rsidRPr="0020591E">
        <w:rPr>
          <w:b/>
          <w:sz w:val="22"/>
        </w:rPr>
        <w:t>3102</w:t>
      </w:r>
      <w:r w:rsidR="008E7794" w:rsidRPr="0020591E">
        <w:rPr>
          <w:sz w:val="22"/>
        </w:rPr>
        <w:t>, pp. 402-413, in: K. Deb et al. (eds.), 2004, Springer Verlag Publications,</w:t>
      </w:r>
      <w:r w:rsidR="008E7794" w:rsidRPr="0020591E">
        <w:rPr>
          <w:sz w:val="22"/>
          <w:lang w:val="en-US"/>
        </w:rPr>
        <w:t xml:space="preserve"> </w:t>
      </w:r>
      <w:r w:rsidRPr="0020591E">
        <w:rPr>
          <w:iCs/>
          <w:sz w:val="22"/>
        </w:rPr>
        <w:t>Genetic and Evolutionary Computation Conference (GECCO) 2004</w:t>
      </w:r>
      <w:r w:rsidRPr="0020591E">
        <w:rPr>
          <w:sz w:val="22"/>
        </w:rPr>
        <w:t xml:space="preserve">, 26-30 </w:t>
      </w:r>
      <w:r w:rsidR="00FC2795" w:rsidRPr="0020591E">
        <w:rPr>
          <w:sz w:val="22"/>
        </w:rPr>
        <w:t>June, Seattle, Washington, USA</w:t>
      </w:r>
      <w:r w:rsidR="00FC2795" w:rsidRPr="0020591E">
        <w:rPr>
          <w:sz w:val="22"/>
          <w:lang w:val="en-US"/>
        </w:rPr>
        <w:t xml:space="preserve">. </w:t>
      </w:r>
    </w:p>
    <w:p w:rsidR="00D04BD0" w:rsidRPr="00D04BD0" w:rsidRDefault="00D04BD0"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sidRPr="00D04BD0">
        <w:rPr>
          <w:b/>
          <w:i/>
          <w:color w:val="002060"/>
          <w:sz w:val="22"/>
          <w:highlight w:val="lightGray"/>
          <w:lang w:val="el-GR"/>
        </w:rPr>
        <w:t>16</w:t>
      </w:r>
      <w:r w:rsidRPr="00D04BD0">
        <w:rPr>
          <w:b/>
          <w:i/>
          <w:color w:val="002060"/>
          <w:sz w:val="22"/>
          <w:highlight w:val="lightGray"/>
        </w:rPr>
        <w:t>)</w:t>
      </w:r>
    </w:p>
    <w:p w:rsidR="00D04BD0" w:rsidRPr="00D04BD0" w:rsidRDefault="00B82E6A" w:rsidP="006760D0">
      <w:pPr>
        <w:numPr>
          <w:ilvl w:val="0"/>
          <w:numId w:val="10"/>
        </w:numPr>
        <w:spacing w:line="360" w:lineRule="auto"/>
        <w:jc w:val="both"/>
        <w:rPr>
          <w:sz w:val="22"/>
        </w:rPr>
      </w:pPr>
      <w:r w:rsidRPr="00906D05">
        <w:rPr>
          <w:b/>
          <w:sz w:val="22"/>
          <w:u w:val="single"/>
        </w:rPr>
        <w:lastRenderedPageBreak/>
        <w:t>E.I. Papageorgiou</w:t>
      </w:r>
      <w:r>
        <w:rPr>
          <w:sz w:val="22"/>
        </w:rPr>
        <w:t xml:space="preserve">, K. E. Parsopoulos, P. P. Groumpos and M. N. Vrahatis, “Fuzzy Cognitive Maps Learning Through Swarm Intelligence”, </w:t>
      </w:r>
      <w:r w:rsidRPr="00856A33">
        <w:rPr>
          <w:b/>
          <w:i/>
          <w:sz w:val="22"/>
        </w:rPr>
        <w:t>Lecture Notes in Computer Science</w:t>
      </w:r>
      <w:r>
        <w:rPr>
          <w:sz w:val="22"/>
        </w:rPr>
        <w:t xml:space="preserve"> </w:t>
      </w:r>
      <w:r w:rsidRPr="00856A33">
        <w:rPr>
          <w:b/>
          <w:i/>
          <w:sz w:val="22"/>
        </w:rPr>
        <w:t>3070</w:t>
      </w:r>
      <w:r>
        <w:rPr>
          <w:sz w:val="22"/>
        </w:rPr>
        <w:t xml:space="preserve">, pp. 344-349, </w:t>
      </w:r>
      <w:r w:rsidR="008E7794">
        <w:rPr>
          <w:sz w:val="22"/>
        </w:rPr>
        <w:t xml:space="preserve">in: L. Rutkowski et al. (Eds.), ICAISC 2004, </w:t>
      </w:r>
      <w:r>
        <w:rPr>
          <w:sz w:val="22"/>
        </w:rPr>
        <w:t>Springer Verlag publications</w:t>
      </w:r>
      <w:r w:rsidR="008E7794">
        <w:rPr>
          <w:sz w:val="22"/>
        </w:rPr>
        <w:t xml:space="preserve">, </w:t>
      </w:r>
      <w:r w:rsidR="008E7794">
        <w:rPr>
          <w:i/>
          <w:iCs/>
          <w:sz w:val="22"/>
        </w:rPr>
        <w:t>16</w:t>
      </w:r>
      <w:r w:rsidR="008E7794">
        <w:rPr>
          <w:i/>
          <w:iCs/>
          <w:sz w:val="22"/>
          <w:vertAlign w:val="superscript"/>
        </w:rPr>
        <w:t>th</w:t>
      </w:r>
      <w:r w:rsidR="008E7794">
        <w:rPr>
          <w:i/>
          <w:iCs/>
          <w:sz w:val="22"/>
        </w:rPr>
        <w:t xml:space="preserve"> Intern. Conf. on Artificial Intelligence and Soft Computing (ICAISC) 2004</w:t>
      </w:r>
      <w:r w:rsidR="008E7794">
        <w:rPr>
          <w:sz w:val="22"/>
        </w:rPr>
        <w:t xml:space="preserve">, </w:t>
      </w:r>
      <w:smartTag w:uri="urn:schemas-microsoft-com:office:smarttags" w:element="place">
        <w:smartTag w:uri="urn:schemas-microsoft-com:office:smarttags" w:element="City">
          <w:r w:rsidR="008E7794">
            <w:rPr>
              <w:sz w:val="22"/>
            </w:rPr>
            <w:t>Zakopane</w:t>
          </w:r>
        </w:smartTag>
        <w:r w:rsidR="008E7794">
          <w:rPr>
            <w:sz w:val="22"/>
          </w:rPr>
          <w:t xml:space="preserve">, </w:t>
        </w:r>
        <w:smartTag w:uri="urn:schemas-microsoft-com:office:smarttags" w:element="country-region">
          <w:r w:rsidR="008E7794">
            <w:rPr>
              <w:sz w:val="22"/>
            </w:rPr>
            <w:t>Poland</w:t>
          </w:r>
        </w:smartTag>
      </w:smartTag>
      <w:r w:rsidR="008E7794">
        <w:rPr>
          <w:sz w:val="22"/>
        </w:rPr>
        <w:t>, 7-11 June,</w:t>
      </w:r>
      <w:r w:rsidR="00F138EA">
        <w:rPr>
          <w:sz w:val="22"/>
        </w:rPr>
        <w:t xml:space="preserve"> 2004</w:t>
      </w:r>
      <w:r>
        <w:rPr>
          <w:sz w:val="22"/>
        </w:rPr>
        <w:t>.</w:t>
      </w:r>
      <w:r w:rsidR="00FC2795" w:rsidRPr="00FC2795">
        <w:rPr>
          <w:sz w:val="22"/>
          <w:lang w:val="en-US"/>
        </w:rPr>
        <w:t xml:space="preserve"> </w:t>
      </w:r>
    </w:p>
    <w:p w:rsidR="00D04BD0" w:rsidRPr="00D04BD0" w:rsidRDefault="00D04BD0"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2</w:t>
      </w:r>
      <w:r w:rsidRPr="00D04BD0">
        <w:rPr>
          <w:b/>
          <w:i/>
          <w:color w:val="002060"/>
          <w:sz w:val="22"/>
          <w:highlight w:val="lightGray"/>
          <w:lang w:val="el-GR"/>
        </w:rPr>
        <w:t>0</w:t>
      </w:r>
      <w:r w:rsidRPr="00D04BD0">
        <w:rPr>
          <w:b/>
          <w:i/>
          <w:color w:val="002060"/>
          <w:sz w:val="22"/>
          <w:highlight w:val="lightGray"/>
        </w:rPr>
        <w:t>)</w:t>
      </w:r>
    </w:p>
    <w:p w:rsidR="00D04BD0" w:rsidRDefault="00B82E6A" w:rsidP="006760D0">
      <w:pPr>
        <w:numPr>
          <w:ilvl w:val="0"/>
          <w:numId w:val="10"/>
        </w:numPr>
        <w:spacing w:line="360" w:lineRule="auto"/>
        <w:jc w:val="both"/>
        <w:rPr>
          <w:sz w:val="22"/>
        </w:rPr>
      </w:pPr>
      <w:r w:rsidRPr="00906D05">
        <w:rPr>
          <w:b/>
          <w:sz w:val="22"/>
          <w:u w:val="single"/>
        </w:rPr>
        <w:t>E.I. Papageorgiou</w:t>
      </w:r>
      <w:r>
        <w:rPr>
          <w:sz w:val="22"/>
        </w:rPr>
        <w:t xml:space="preserve">, P. Spyridonos, C.D. Stylios, G. Nikiforidis, &amp; P.P. Groumpos, “The Challenge of Using Soft Computing Techniques for Tumor Characterization”, </w:t>
      </w:r>
      <w:r w:rsidR="008E7794" w:rsidRPr="00856A33">
        <w:rPr>
          <w:b/>
          <w:i/>
          <w:sz w:val="22"/>
        </w:rPr>
        <w:t>Lecture Notes in Computer Science 3070</w:t>
      </w:r>
      <w:r w:rsidR="008E7794">
        <w:rPr>
          <w:sz w:val="22"/>
        </w:rPr>
        <w:t>, pp. 1031-1036,</w:t>
      </w:r>
      <w:r w:rsidR="008E7794" w:rsidRPr="008E7794">
        <w:rPr>
          <w:sz w:val="22"/>
        </w:rPr>
        <w:t xml:space="preserve"> </w:t>
      </w:r>
      <w:r w:rsidR="008E7794">
        <w:rPr>
          <w:sz w:val="22"/>
        </w:rPr>
        <w:t xml:space="preserve">in: L. Rutkowski et al. (Eds.), ICAISC 2004, Springer Verlag publications, </w:t>
      </w:r>
      <w:r>
        <w:rPr>
          <w:i/>
          <w:iCs/>
          <w:sz w:val="22"/>
        </w:rPr>
        <w:t>16</w:t>
      </w:r>
      <w:r>
        <w:rPr>
          <w:i/>
          <w:iCs/>
          <w:sz w:val="22"/>
          <w:vertAlign w:val="superscript"/>
        </w:rPr>
        <w:t>th</w:t>
      </w:r>
      <w:r>
        <w:rPr>
          <w:i/>
          <w:iCs/>
          <w:sz w:val="22"/>
        </w:rPr>
        <w:t xml:space="preserve"> Intern. Conf. on Artificial Intelligence and Soft Computing (ICAISC)</w:t>
      </w:r>
      <w:r>
        <w:rPr>
          <w:sz w:val="22"/>
        </w:rPr>
        <w:t xml:space="preserve"> 2004, </w:t>
      </w:r>
      <w:smartTag w:uri="urn:schemas-microsoft-com:office:smarttags" w:element="place">
        <w:smartTag w:uri="urn:schemas-microsoft-com:office:smarttags" w:element="City">
          <w:r>
            <w:rPr>
              <w:sz w:val="22"/>
            </w:rPr>
            <w:t>Zakopane</w:t>
          </w:r>
        </w:smartTag>
        <w:r>
          <w:rPr>
            <w:sz w:val="22"/>
          </w:rPr>
          <w:t xml:space="preserve">, </w:t>
        </w:r>
        <w:smartTag w:uri="urn:schemas-microsoft-com:office:smarttags" w:element="country-region">
          <w:r>
            <w:rPr>
              <w:sz w:val="22"/>
            </w:rPr>
            <w:t>Poland</w:t>
          </w:r>
        </w:smartTag>
      </w:smartTag>
      <w:r w:rsidR="00246C73">
        <w:rPr>
          <w:sz w:val="22"/>
        </w:rPr>
        <w:t xml:space="preserve">, 7-11 June. </w:t>
      </w:r>
    </w:p>
    <w:p w:rsidR="00D04BD0" w:rsidRPr="00D04BD0" w:rsidRDefault="00D04BD0"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Pr>
          <w:b/>
          <w:i/>
          <w:color w:val="002060"/>
          <w:sz w:val="22"/>
          <w:highlight w:val="lightGray"/>
        </w:rPr>
        <w:t>3</w:t>
      </w:r>
      <w:r w:rsidRPr="00D04BD0">
        <w:rPr>
          <w:b/>
          <w:i/>
          <w:color w:val="002060"/>
          <w:sz w:val="22"/>
          <w:highlight w:val="lightGray"/>
        </w:rPr>
        <w:t>)</w:t>
      </w:r>
    </w:p>
    <w:p w:rsidR="00D04BD0" w:rsidRPr="00540D03" w:rsidRDefault="00B82E6A" w:rsidP="00F866C8">
      <w:pPr>
        <w:numPr>
          <w:ilvl w:val="0"/>
          <w:numId w:val="10"/>
        </w:numPr>
        <w:spacing w:line="360" w:lineRule="auto"/>
        <w:jc w:val="both"/>
        <w:rPr>
          <w:b/>
          <w:i/>
          <w:color w:val="002060"/>
          <w:sz w:val="22"/>
          <w:lang w:val="el-GR"/>
        </w:rPr>
      </w:pPr>
      <w:r w:rsidRPr="00540D03">
        <w:rPr>
          <w:b/>
          <w:sz w:val="22"/>
          <w:u w:val="single"/>
        </w:rPr>
        <w:t>E.I. Papageorgiou</w:t>
      </w:r>
      <w:r w:rsidRPr="00540D03">
        <w:rPr>
          <w:sz w:val="22"/>
        </w:rPr>
        <w:t xml:space="preserve">, and P.P. Groumpos, “A weight adaptation method for Fuzzy Cognitive Maps to a process control problem”, </w:t>
      </w:r>
      <w:r w:rsidR="008E7794" w:rsidRPr="00540D03">
        <w:rPr>
          <w:b/>
          <w:i/>
          <w:sz w:val="22"/>
        </w:rPr>
        <w:t>Lecture Notes in Computer Science/LNAI 3037</w:t>
      </w:r>
      <w:r w:rsidR="008E7794" w:rsidRPr="00540D03">
        <w:rPr>
          <w:sz w:val="22"/>
        </w:rPr>
        <w:t xml:space="preserve"> Vol. II, pp. 515-522, </w:t>
      </w:r>
      <w:r w:rsidRPr="00540D03">
        <w:rPr>
          <w:sz w:val="22"/>
        </w:rPr>
        <w:t>in: M. Budak et al.,</w:t>
      </w:r>
      <w:r w:rsidR="008E7794" w:rsidRPr="00540D03">
        <w:rPr>
          <w:sz w:val="22"/>
        </w:rPr>
        <w:t xml:space="preserve"> ICCS 2004, </w:t>
      </w:r>
      <w:r w:rsidRPr="00540D03">
        <w:rPr>
          <w:i/>
          <w:iCs/>
          <w:sz w:val="22"/>
        </w:rPr>
        <w:t>Intern. Conference on Computational Science, ICCS 2004</w:t>
      </w:r>
      <w:r w:rsidRPr="00540D03">
        <w:rPr>
          <w:sz w:val="22"/>
        </w:rPr>
        <w:t>, Krakow, Poland, 6-9 June, Springer Verlag</w:t>
      </w:r>
      <w:r w:rsidR="00540D03" w:rsidRPr="00540D03">
        <w:rPr>
          <w:sz w:val="22"/>
        </w:rPr>
        <w:t xml:space="preserve">. </w:t>
      </w:r>
      <w:r w:rsidR="00540D03">
        <w:rPr>
          <w:sz w:val="22"/>
        </w:rPr>
        <w:t xml:space="preserve">  </w:t>
      </w:r>
      <w:r w:rsidR="00D04BD0" w:rsidRPr="00540D03">
        <w:rPr>
          <w:b/>
          <w:i/>
          <w:color w:val="002060"/>
          <w:sz w:val="22"/>
          <w:highlight w:val="lightGray"/>
        </w:rPr>
        <w:t>(Ετεροαναφορές</w:t>
      </w:r>
      <w:r w:rsidR="00D04BD0" w:rsidRPr="00540D03">
        <w:rPr>
          <w:b/>
          <w:i/>
          <w:color w:val="002060"/>
          <w:sz w:val="22"/>
          <w:highlight w:val="lightGray"/>
          <w:lang w:val="el-GR"/>
        </w:rPr>
        <w:t>/</w:t>
      </w:r>
      <w:r w:rsidR="00D04BD0" w:rsidRPr="00540D03">
        <w:rPr>
          <w:rFonts w:eastAsiaTheme="minorEastAsia" w:hint="eastAsia"/>
          <w:b/>
          <w:i/>
          <w:color w:val="002060"/>
          <w:sz w:val="22"/>
          <w:highlight w:val="lightGray"/>
          <w:lang w:val="el-GR" w:eastAsia="ko-KR"/>
        </w:rPr>
        <w:t>Citations</w:t>
      </w:r>
      <w:r w:rsidR="00D04BD0" w:rsidRPr="00540D03">
        <w:rPr>
          <w:b/>
          <w:i/>
          <w:color w:val="002060"/>
          <w:sz w:val="22"/>
          <w:highlight w:val="lightGray"/>
        </w:rPr>
        <w:t>: 12)</w:t>
      </w:r>
    </w:p>
    <w:p w:rsidR="00D04BD0" w:rsidRPr="00D04BD0" w:rsidRDefault="00B82E6A" w:rsidP="006760D0">
      <w:pPr>
        <w:numPr>
          <w:ilvl w:val="0"/>
          <w:numId w:val="10"/>
        </w:numPr>
        <w:spacing w:before="120" w:line="360" w:lineRule="auto"/>
        <w:jc w:val="both"/>
        <w:rPr>
          <w:rStyle w:val="Strong"/>
          <w:b w:val="0"/>
          <w:bCs w:val="0"/>
          <w:sz w:val="22"/>
          <w:lang w:val="en-US"/>
        </w:rPr>
      </w:pPr>
      <w:r w:rsidRPr="00906D05">
        <w:rPr>
          <w:b/>
          <w:sz w:val="22"/>
          <w:u w:val="single"/>
          <w:lang w:val="en-US"/>
        </w:rPr>
        <w:t>E.I. Papageorgiou</w:t>
      </w:r>
      <w:r>
        <w:rPr>
          <w:sz w:val="22"/>
          <w:lang w:val="en-US"/>
        </w:rPr>
        <w:t xml:space="preserve">, C.D. Stylios, P.P. Groumpos, “Fuzzy Cognitive Map Learning based on Nonlinear Hebbian Rule”, </w:t>
      </w:r>
      <w:r w:rsidR="00583A28" w:rsidRPr="00856A33">
        <w:rPr>
          <w:b/>
          <w:i/>
          <w:sz w:val="22"/>
        </w:rPr>
        <w:t>Lecture Notes in Computer Science</w:t>
      </w:r>
      <w:r w:rsidR="00583A28" w:rsidRPr="00856A33">
        <w:rPr>
          <w:rStyle w:val="Strong"/>
          <w:bCs w:val="0"/>
          <w:i/>
          <w:sz w:val="22"/>
          <w:lang w:val="en-US"/>
        </w:rPr>
        <w:t>/LNAI 2903</w:t>
      </w:r>
      <w:r w:rsidR="00583A28">
        <w:rPr>
          <w:rStyle w:val="Strong"/>
          <w:b w:val="0"/>
          <w:bCs w:val="0"/>
          <w:sz w:val="22"/>
          <w:lang w:val="en-US"/>
        </w:rPr>
        <w:t>, pp. 254-266, in:</w:t>
      </w:r>
      <w:r>
        <w:rPr>
          <w:sz w:val="22"/>
          <w:lang w:val="en-US"/>
        </w:rPr>
        <w:t xml:space="preserve"> </w:t>
      </w:r>
      <w:r w:rsidR="00583A28">
        <w:rPr>
          <w:rStyle w:val="Strong"/>
          <w:b w:val="0"/>
          <w:bCs w:val="0"/>
          <w:sz w:val="22"/>
          <w:lang w:val="en-US"/>
        </w:rPr>
        <w:t xml:space="preserve">T.D. Gedeon and L.C.C. Fung (Eds.): AI 2003, Springer-Verlag, Berlin Heidelberg, </w:t>
      </w:r>
      <w:r>
        <w:rPr>
          <w:rStyle w:val="Strong"/>
          <w:b w:val="0"/>
          <w:bCs w:val="0"/>
          <w:i/>
          <w:iCs/>
          <w:sz w:val="22"/>
          <w:lang w:val="en-US"/>
        </w:rPr>
        <w:t xml:space="preserve">16th Australian Joint Conference on Artificial Intelligence - AI’03, </w:t>
      </w:r>
      <w:r>
        <w:rPr>
          <w:rStyle w:val="Strong"/>
          <w:b w:val="0"/>
          <w:bCs w:val="0"/>
          <w:sz w:val="22"/>
          <w:lang w:val="en-US"/>
        </w:rPr>
        <w:t>Perth-Western Australia, December 3-5, 2003</w:t>
      </w:r>
      <w:r w:rsidR="00583A28" w:rsidRPr="00263E75">
        <w:rPr>
          <w:rStyle w:val="Strong"/>
          <w:b w:val="0"/>
          <w:bCs w:val="0"/>
          <w:color w:val="000080"/>
          <w:sz w:val="22"/>
          <w:lang w:val="en-US"/>
        </w:rPr>
        <w:t>.</w:t>
      </w:r>
      <w:r w:rsidRPr="00263E75">
        <w:rPr>
          <w:rStyle w:val="Strong"/>
          <w:b w:val="0"/>
          <w:bCs w:val="0"/>
          <w:color w:val="000080"/>
          <w:sz w:val="22"/>
          <w:lang w:val="en-US"/>
        </w:rPr>
        <w:t xml:space="preserve"> </w:t>
      </w:r>
      <w:r w:rsidRPr="00263E75">
        <w:rPr>
          <w:rStyle w:val="Strong"/>
          <w:b w:val="0"/>
          <w:bCs w:val="0"/>
          <w:color w:val="000080"/>
          <w:sz w:val="22"/>
        </w:rPr>
        <w:t xml:space="preserve"> </w:t>
      </w:r>
    </w:p>
    <w:p w:rsidR="00D04BD0" w:rsidRPr="00D04BD0" w:rsidRDefault="00D04BD0" w:rsidP="00D04BD0">
      <w:pPr>
        <w:pStyle w:val="ListParagraph"/>
        <w:spacing w:line="360" w:lineRule="auto"/>
        <w:ind w:left="624"/>
        <w:rPr>
          <w:b/>
          <w:i/>
          <w:color w:val="002060"/>
          <w:lang w:val="el-GR"/>
        </w:rPr>
      </w:pPr>
      <w:r w:rsidRPr="00D04BD0">
        <w:rPr>
          <w:b/>
          <w:i/>
          <w:color w:val="002060"/>
          <w:highlight w:val="lightGray"/>
        </w:rPr>
        <w:t>(Ετεροαναφορές</w:t>
      </w:r>
      <w:r w:rsidRPr="00D04BD0">
        <w:rPr>
          <w:b/>
          <w:i/>
          <w:color w:val="002060"/>
          <w:highlight w:val="lightGray"/>
          <w:lang w:val="el-GR"/>
        </w:rPr>
        <w:t>/</w:t>
      </w:r>
      <w:r w:rsidRPr="00D04BD0">
        <w:rPr>
          <w:rFonts w:eastAsiaTheme="minorEastAsia" w:hint="eastAsia"/>
          <w:b/>
          <w:i/>
          <w:color w:val="002060"/>
          <w:highlight w:val="lightGray"/>
          <w:lang w:val="el-GR" w:eastAsia="ko-KR"/>
        </w:rPr>
        <w:t>Citations</w:t>
      </w:r>
      <w:r w:rsidRPr="00D04BD0">
        <w:rPr>
          <w:b/>
          <w:i/>
          <w:color w:val="002060"/>
          <w:highlight w:val="lightGray"/>
        </w:rPr>
        <w:t>: 97)</w:t>
      </w:r>
    </w:p>
    <w:p w:rsidR="00D04BD0" w:rsidRDefault="00BB74F8" w:rsidP="00CF4EA7">
      <w:pPr>
        <w:numPr>
          <w:ilvl w:val="0"/>
          <w:numId w:val="10"/>
        </w:numPr>
        <w:autoSpaceDE w:val="0"/>
        <w:autoSpaceDN w:val="0"/>
        <w:adjustRightInd w:val="0"/>
        <w:spacing w:line="360" w:lineRule="auto"/>
        <w:jc w:val="both"/>
        <w:rPr>
          <w:sz w:val="22"/>
          <w:szCs w:val="22"/>
          <w:lang w:val="en-US"/>
        </w:rPr>
      </w:pPr>
      <w:r w:rsidRPr="00906D05">
        <w:rPr>
          <w:b/>
          <w:sz w:val="22"/>
          <w:szCs w:val="22"/>
          <w:u w:val="single"/>
          <w:lang w:val="en-US"/>
        </w:rPr>
        <w:t>E.I. Papageorgiou</w:t>
      </w:r>
      <w:r w:rsidRPr="00A603D9">
        <w:rPr>
          <w:sz w:val="22"/>
          <w:szCs w:val="22"/>
          <w:lang w:val="en-US"/>
        </w:rPr>
        <w:t xml:space="preserve">, “Medical decision making through fuzzy computational intelligent approaches”, </w:t>
      </w:r>
      <w:r w:rsidRPr="00856A33">
        <w:rPr>
          <w:b/>
          <w:i/>
          <w:sz w:val="22"/>
        </w:rPr>
        <w:t>Lecture Notes in Computer Science</w:t>
      </w:r>
      <w:r w:rsidRPr="00856A33">
        <w:rPr>
          <w:rStyle w:val="Strong"/>
          <w:bCs w:val="0"/>
          <w:i/>
          <w:sz w:val="22"/>
          <w:lang w:val="en-US"/>
        </w:rPr>
        <w:t>/</w:t>
      </w:r>
      <w:r w:rsidRPr="00A603D9">
        <w:rPr>
          <w:b/>
          <w:sz w:val="22"/>
          <w:szCs w:val="22"/>
          <w:lang w:val="en-US"/>
        </w:rPr>
        <w:t>LNAI 5722</w:t>
      </w:r>
      <w:r w:rsidRPr="00A603D9">
        <w:rPr>
          <w:sz w:val="22"/>
          <w:szCs w:val="22"/>
          <w:lang w:val="en-US"/>
        </w:rPr>
        <w:t xml:space="preserve">, pp. 99–108, 2009, J. Rauch et al. (Eds.): ISMIS 2009, Springer-Verlag Berlin Heidelberg 2009, Proceedings of </w:t>
      </w:r>
      <w:r w:rsidRPr="00A603D9">
        <w:rPr>
          <w:sz w:val="22"/>
          <w:szCs w:val="22"/>
          <w:lang w:val="en"/>
        </w:rPr>
        <w:t>18th International Symposium on Methodologies for Intelligent Systems</w:t>
      </w:r>
      <w:r w:rsidRPr="00A603D9">
        <w:rPr>
          <w:sz w:val="22"/>
          <w:szCs w:val="22"/>
          <w:lang w:val="en-US"/>
        </w:rPr>
        <w:t>, ISMIS 2009, Prague, 14-17 September</w:t>
      </w:r>
      <w:r w:rsidR="00540D03">
        <w:rPr>
          <w:sz w:val="22"/>
          <w:szCs w:val="22"/>
          <w:lang w:val="en-US"/>
        </w:rPr>
        <w:t xml:space="preserve"> 2009.</w:t>
      </w:r>
    </w:p>
    <w:p w:rsidR="00D04BD0" w:rsidRPr="00D04BD0" w:rsidRDefault="00D04BD0"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Pr>
          <w:b/>
          <w:i/>
          <w:color w:val="002060"/>
          <w:sz w:val="22"/>
          <w:highlight w:val="lightGray"/>
        </w:rPr>
        <w:t>4</w:t>
      </w:r>
      <w:r w:rsidRPr="00D04BD0">
        <w:rPr>
          <w:b/>
          <w:i/>
          <w:color w:val="002060"/>
          <w:sz w:val="22"/>
          <w:highlight w:val="lightGray"/>
        </w:rPr>
        <w:t>)</w:t>
      </w:r>
    </w:p>
    <w:p w:rsidR="00D04BD0" w:rsidRDefault="00BB74F8" w:rsidP="000A3799">
      <w:pPr>
        <w:numPr>
          <w:ilvl w:val="0"/>
          <w:numId w:val="10"/>
        </w:numPr>
        <w:tabs>
          <w:tab w:val="num" w:pos="900"/>
        </w:tabs>
        <w:spacing w:line="360" w:lineRule="auto"/>
        <w:jc w:val="both"/>
        <w:rPr>
          <w:sz w:val="22"/>
          <w:szCs w:val="22"/>
          <w:lang w:val="en-US"/>
        </w:rPr>
      </w:pPr>
      <w:r w:rsidRPr="00906D05">
        <w:rPr>
          <w:b/>
          <w:sz w:val="22"/>
          <w:szCs w:val="22"/>
          <w:u w:val="single"/>
          <w:lang w:val="en-US"/>
        </w:rPr>
        <w:t>E.I. Papageorgiou</w:t>
      </w:r>
      <w:r w:rsidRPr="00A603D9">
        <w:rPr>
          <w:sz w:val="22"/>
          <w:szCs w:val="22"/>
          <w:lang w:val="en-US"/>
        </w:rPr>
        <w:t>, N.I. Papandrianos, G. Karagianni, D. Sfyras, “Fuzzy Co</w:t>
      </w:r>
      <w:r w:rsidR="009B2079">
        <w:rPr>
          <w:sz w:val="22"/>
          <w:szCs w:val="22"/>
          <w:lang w:val="en-US"/>
        </w:rPr>
        <w:t>g</w:t>
      </w:r>
      <w:r w:rsidRPr="00A603D9">
        <w:rPr>
          <w:sz w:val="22"/>
          <w:szCs w:val="22"/>
          <w:lang w:val="en-US"/>
        </w:rPr>
        <w:t xml:space="preserve">nitive Map based approach for assessing pulmonary infections”, </w:t>
      </w:r>
      <w:r w:rsidRPr="00856A33">
        <w:rPr>
          <w:b/>
          <w:i/>
          <w:sz w:val="22"/>
        </w:rPr>
        <w:t>Lecture Notes in Computer Science</w:t>
      </w:r>
      <w:r w:rsidRPr="00856A33">
        <w:rPr>
          <w:rStyle w:val="Strong"/>
          <w:bCs w:val="0"/>
          <w:i/>
          <w:sz w:val="22"/>
          <w:lang w:val="en-US"/>
        </w:rPr>
        <w:t>/</w:t>
      </w:r>
      <w:r w:rsidRPr="00A603D9">
        <w:rPr>
          <w:b/>
          <w:sz w:val="22"/>
          <w:szCs w:val="22"/>
          <w:lang w:val="en-US"/>
        </w:rPr>
        <w:t>LNAI 5722</w:t>
      </w:r>
      <w:r w:rsidRPr="00A603D9">
        <w:rPr>
          <w:sz w:val="22"/>
          <w:szCs w:val="22"/>
          <w:lang w:val="en-US"/>
        </w:rPr>
        <w:t>, pp. 109–118, 2009, J. Rauch et al. (Eds.): ISMIS 2009, Springer-Verlag Berlin Heidelberg 2009, Proceedings of</w:t>
      </w:r>
      <w:r w:rsidRPr="00A603D9">
        <w:rPr>
          <w:sz w:val="22"/>
          <w:szCs w:val="22"/>
          <w:lang w:val="en"/>
        </w:rPr>
        <w:t xml:space="preserve"> 18th International Symposium on Methodologies for Intelligent Systems</w:t>
      </w:r>
      <w:r w:rsidRPr="00A603D9">
        <w:rPr>
          <w:sz w:val="22"/>
          <w:szCs w:val="22"/>
          <w:lang w:val="en-US"/>
        </w:rPr>
        <w:t>, ISMI</w:t>
      </w:r>
      <w:r w:rsidR="00995226">
        <w:rPr>
          <w:sz w:val="22"/>
          <w:szCs w:val="22"/>
          <w:lang w:val="en-US"/>
        </w:rPr>
        <w:t xml:space="preserve">S 2009, Prague, 14-17 September, </w:t>
      </w:r>
      <w:hyperlink r:id="rId127" w:history="1">
        <w:r w:rsidR="00995226" w:rsidRPr="00F748A3">
          <w:rPr>
            <w:rStyle w:val="Hyperlink"/>
            <w:sz w:val="22"/>
            <w:szCs w:val="22"/>
            <w:lang w:val="en-US"/>
          </w:rPr>
          <w:t>http://www.springerlink.com/content/t00830056552hmw2/</w:t>
        </w:r>
      </w:hyperlink>
      <w:r w:rsidR="00995226">
        <w:rPr>
          <w:sz w:val="22"/>
          <w:szCs w:val="22"/>
          <w:lang w:val="en-US"/>
        </w:rPr>
        <w:t xml:space="preserve"> </w:t>
      </w:r>
      <w:r w:rsidR="005F5918" w:rsidRPr="005F5918">
        <w:rPr>
          <w:sz w:val="22"/>
          <w:szCs w:val="22"/>
          <w:lang w:val="en-US"/>
        </w:rPr>
        <w:t xml:space="preserve"> </w:t>
      </w:r>
    </w:p>
    <w:p w:rsidR="00D04BD0" w:rsidRPr="00D04BD0" w:rsidRDefault="00D04BD0" w:rsidP="00D04BD0">
      <w:pPr>
        <w:pStyle w:val="ListParagraph"/>
        <w:spacing w:line="360" w:lineRule="auto"/>
        <w:ind w:left="624"/>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Pr>
          <w:b/>
          <w:i/>
          <w:color w:val="002060"/>
          <w:sz w:val="22"/>
          <w:highlight w:val="lightGray"/>
        </w:rPr>
        <w:t>14</w:t>
      </w:r>
      <w:r w:rsidRPr="00D04BD0">
        <w:rPr>
          <w:b/>
          <w:i/>
          <w:color w:val="002060"/>
          <w:sz w:val="22"/>
          <w:highlight w:val="lightGray"/>
        </w:rPr>
        <w:t>)</w:t>
      </w:r>
    </w:p>
    <w:p w:rsidR="00D04BD0" w:rsidRPr="00D04BD0" w:rsidRDefault="00483D9E" w:rsidP="00483D9E">
      <w:pPr>
        <w:numPr>
          <w:ilvl w:val="0"/>
          <w:numId w:val="10"/>
        </w:numPr>
        <w:tabs>
          <w:tab w:val="left" w:pos="900"/>
        </w:tabs>
        <w:spacing w:line="360" w:lineRule="auto"/>
        <w:jc w:val="both"/>
        <w:rPr>
          <w:sz w:val="22"/>
          <w:szCs w:val="22"/>
          <w:lang w:val="en-US"/>
        </w:rPr>
      </w:pPr>
      <w:r w:rsidRPr="00BF0DF8">
        <w:rPr>
          <w:b/>
          <w:sz w:val="22"/>
          <w:szCs w:val="22"/>
          <w:u w:val="single"/>
          <w:lang w:val="en-US"/>
        </w:rPr>
        <w:t>E.I. Papageorgiou</w:t>
      </w:r>
      <w:r w:rsidRPr="00BC1BBB">
        <w:rPr>
          <w:sz w:val="22"/>
          <w:szCs w:val="22"/>
          <w:lang w:val="en-US"/>
        </w:rPr>
        <w:t>, “</w:t>
      </w:r>
      <w:r w:rsidRPr="00BC1BBB">
        <w:rPr>
          <w:sz w:val="22"/>
          <w:szCs w:val="22"/>
        </w:rPr>
        <w:t xml:space="preserve">A novel approach on designing augmented Fuzzy Cognitive Maps using fuzzified decision trees”, </w:t>
      </w:r>
      <w:r w:rsidRPr="00BC1BBB">
        <w:rPr>
          <w:rFonts w:ascii="Times-Roman" w:hAnsi="Times-Roman" w:cs="Times-Roman"/>
          <w:sz w:val="22"/>
          <w:szCs w:val="22"/>
          <w:lang w:val="en-US"/>
        </w:rPr>
        <w:t xml:space="preserve">Z. Cai et al. (Eds.): </w:t>
      </w:r>
      <w:r w:rsidRPr="00BC1BBB">
        <w:rPr>
          <w:rFonts w:ascii="Times-Roman" w:hAnsi="Times-Roman" w:cs="Times-Roman"/>
          <w:b/>
          <w:sz w:val="22"/>
          <w:szCs w:val="22"/>
          <w:lang w:val="en-US"/>
        </w:rPr>
        <w:t>ISICA 2009, Computers in Communication and Intelligent Systems- CCIS 51</w:t>
      </w:r>
      <w:r w:rsidRPr="00BC1BBB">
        <w:rPr>
          <w:rFonts w:ascii="Times-Roman" w:hAnsi="Times-Roman" w:cs="Times-Roman"/>
          <w:sz w:val="22"/>
          <w:szCs w:val="22"/>
          <w:lang w:val="en-US"/>
        </w:rPr>
        <w:t xml:space="preserve">, pp. 266–275, 2009, </w:t>
      </w:r>
      <w:r w:rsidRPr="00BC1BBB">
        <w:rPr>
          <w:sz w:val="22"/>
          <w:szCs w:val="22"/>
          <w:lang w:val="en-US"/>
        </w:rPr>
        <w:t xml:space="preserve">Springer-Verlag Berlin Heidelberg 2009, </w:t>
      </w:r>
      <w:r w:rsidRPr="00BC1BBB">
        <w:rPr>
          <w:sz w:val="22"/>
          <w:szCs w:val="22"/>
        </w:rPr>
        <w:t>Proceedings at 4</w:t>
      </w:r>
      <w:r w:rsidRPr="00BC1BBB">
        <w:rPr>
          <w:sz w:val="22"/>
          <w:szCs w:val="22"/>
          <w:vertAlign w:val="superscript"/>
        </w:rPr>
        <w:t>th</w:t>
      </w:r>
      <w:r w:rsidRPr="00BC1BBB">
        <w:rPr>
          <w:sz w:val="22"/>
          <w:szCs w:val="22"/>
        </w:rPr>
        <w:t xml:space="preserve"> international Symposium of Intelligence Computations and Applications, ISICA 2009, 23-25 October, China.</w:t>
      </w:r>
      <w:r w:rsidR="004633B3">
        <w:rPr>
          <w:sz w:val="22"/>
          <w:szCs w:val="22"/>
        </w:rPr>
        <w:t xml:space="preserve"> </w:t>
      </w:r>
    </w:p>
    <w:p w:rsidR="00D04BD0" w:rsidRPr="00D04BD0" w:rsidRDefault="00D04BD0" w:rsidP="00D04BD0">
      <w:pPr>
        <w:pStyle w:val="ListParagraph"/>
        <w:spacing w:line="360" w:lineRule="auto"/>
        <w:ind w:left="624"/>
        <w:rPr>
          <w:b/>
          <w:i/>
          <w:color w:val="002060"/>
          <w:sz w:val="22"/>
          <w:lang w:val="el-GR"/>
        </w:rPr>
      </w:pPr>
      <w:r w:rsidRPr="00BD7791">
        <w:rPr>
          <w:b/>
          <w:i/>
          <w:color w:val="002060"/>
          <w:sz w:val="22"/>
          <w:highlight w:val="lightGray"/>
          <w:lang w:val="el-GR"/>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BD7791">
        <w:rPr>
          <w:b/>
          <w:i/>
          <w:color w:val="002060"/>
          <w:sz w:val="22"/>
          <w:highlight w:val="lightGray"/>
          <w:lang w:val="el-GR"/>
        </w:rPr>
        <w:t>: 2)</w:t>
      </w:r>
    </w:p>
    <w:p w:rsidR="00E5729D" w:rsidRPr="00BD7791" w:rsidRDefault="00E5729D" w:rsidP="00E5729D">
      <w:pPr>
        <w:rPr>
          <w:i/>
          <w:iCs/>
          <w:u w:val="single"/>
          <w:lang w:val="el-GR"/>
        </w:rPr>
      </w:pPr>
    </w:p>
    <w:p w:rsidR="00E5729D" w:rsidRPr="00E5729D" w:rsidRDefault="00DE087B" w:rsidP="00E5729D">
      <w:pPr>
        <w:rPr>
          <w:i/>
          <w:iCs/>
          <w:u w:val="single"/>
          <w:lang w:val="el-GR"/>
        </w:rPr>
      </w:pPr>
      <w:r>
        <w:rPr>
          <w:i/>
          <w:iCs/>
          <w:u w:val="single"/>
          <w:lang w:val="el-GR"/>
        </w:rPr>
        <w:t>(</w:t>
      </w:r>
      <w:r w:rsidR="00E5729D" w:rsidRPr="00E5729D">
        <w:rPr>
          <w:i/>
          <w:iCs/>
          <w:u w:val="single"/>
          <w:lang w:val="el-GR"/>
        </w:rPr>
        <w:t xml:space="preserve">*Να σημειωθεί ότι στις </w:t>
      </w:r>
      <w:r w:rsidR="00DD70F8" w:rsidRPr="00F77BEA">
        <w:rPr>
          <w:b/>
          <w:i/>
          <w:iCs/>
          <w:u w:val="single"/>
          <w:lang w:val="el-GR"/>
        </w:rPr>
        <w:t>9</w:t>
      </w:r>
      <w:r w:rsidR="00E5729D" w:rsidRPr="00F77BEA">
        <w:rPr>
          <w:b/>
          <w:i/>
          <w:iCs/>
          <w:u w:val="single"/>
          <w:lang w:val="el-GR"/>
        </w:rPr>
        <w:t>/1</w:t>
      </w:r>
      <w:r w:rsidR="00DD70F8" w:rsidRPr="00F77BEA">
        <w:rPr>
          <w:b/>
          <w:i/>
          <w:iCs/>
          <w:u w:val="single"/>
          <w:lang w:val="el-GR"/>
        </w:rPr>
        <w:t>1</w:t>
      </w:r>
      <w:r w:rsidR="00E5729D">
        <w:rPr>
          <w:i/>
          <w:iCs/>
          <w:u w:val="single"/>
          <w:lang w:val="el-GR"/>
        </w:rPr>
        <w:t xml:space="preserve"> </w:t>
      </w:r>
      <w:r w:rsidR="00E5729D" w:rsidRPr="00E5729D">
        <w:rPr>
          <w:i/>
          <w:iCs/>
          <w:u w:val="single"/>
          <w:lang w:val="el-GR"/>
        </w:rPr>
        <w:t xml:space="preserve"> δημοσιεύσεις </w:t>
      </w:r>
      <w:r w:rsidR="00E5729D">
        <w:rPr>
          <w:i/>
          <w:iCs/>
          <w:u w:val="single"/>
          <w:lang w:val="el-GR"/>
        </w:rPr>
        <w:t xml:space="preserve">σε Διεθνή συνέδρια </w:t>
      </w:r>
      <w:r w:rsidR="00F77BEA">
        <w:rPr>
          <w:i/>
          <w:iCs/>
          <w:u w:val="single"/>
          <w:lang w:val="el-GR"/>
        </w:rPr>
        <w:t xml:space="preserve">που εχουν δημοσιευθεί σε </w:t>
      </w:r>
      <w:r w:rsidR="00F77BEA">
        <w:rPr>
          <w:i/>
          <w:iCs/>
          <w:u w:val="single"/>
          <w:lang w:val="en-US"/>
        </w:rPr>
        <w:t>LNCS</w:t>
      </w:r>
      <w:r w:rsidR="00F77BEA" w:rsidRPr="00F77BEA">
        <w:rPr>
          <w:i/>
          <w:iCs/>
          <w:u w:val="single"/>
          <w:lang w:val="el-GR"/>
        </w:rPr>
        <w:t xml:space="preserve"> </w:t>
      </w:r>
      <w:r w:rsidR="00E5729D">
        <w:rPr>
          <w:i/>
          <w:iCs/>
          <w:u w:val="single"/>
          <w:lang w:val="el-GR"/>
        </w:rPr>
        <w:t xml:space="preserve">με κρίση είμαι η </w:t>
      </w:r>
      <w:r w:rsidR="00204660">
        <w:rPr>
          <w:i/>
          <w:iCs/>
          <w:u w:val="single"/>
          <w:lang w:val="el-GR"/>
        </w:rPr>
        <w:t>Π</w:t>
      </w:r>
      <w:r w:rsidR="00E5729D">
        <w:rPr>
          <w:i/>
          <w:iCs/>
          <w:u w:val="single"/>
          <w:lang w:val="el-GR"/>
        </w:rPr>
        <w:t>ρώτη</w:t>
      </w:r>
      <w:r w:rsidR="00204660">
        <w:rPr>
          <w:i/>
          <w:iCs/>
          <w:u w:val="single"/>
          <w:lang w:val="el-GR"/>
        </w:rPr>
        <w:t>-Κύρια</w:t>
      </w:r>
      <w:r w:rsidR="00E5729D">
        <w:rPr>
          <w:i/>
          <w:iCs/>
          <w:u w:val="single"/>
          <w:lang w:val="el-GR"/>
        </w:rPr>
        <w:t xml:space="preserve"> συγγραφέας</w:t>
      </w:r>
      <w:r w:rsidR="00F77BEA">
        <w:rPr>
          <w:i/>
          <w:iCs/>
          <w:u w:val="single"/>
          <w:lang w:val="el-GR"/>
        </w:rPr>
        <w:t>)</w:t>
      </w:r>
      <w:r w:rsidR="00E5729D" w:rsidRPr="00E5729D">
        <w:rPr>
          <w:i/>
          <w:iCs/>
          <w:u w:val="single"/>
          <w:lang w:val="el-GR"/>
        </w:rPr>
        <w:t>.</w:t>
      </w:r>
    </w:p>
    <w:p w:rsidR="00B82E6A" w:rsidRPr="001F602F" w:rsidRDefault="00B82E6A" w:rsidP="00B82E6A">
      <w:pPr>
        <w:pStyle w:val="BodyText"/>
        <w:spacing w:line="360" w:lineRule="auto"/>
        <w:jc w:val="both"/>
        <w:rPr>
          <w:b w:val="0"/>
          <w:bCs w:val="0"/>
        </w:rPr>
      </w:pPr>
    </w:p>
    <w:p w:rsidR="00C7107B" w:rsidRPr="001F602F" w:rsidRDefault="00C7107B" w:rsidP="00B82E6A">
      <w:pPr>
        <w:pStyle w:val="BodyText"/>
        <w:spacing w:line="360" w:lineRule="auto"/>
        <w:jc w:val="both"/>
        <w:rPr>
          <w:b w:val="0"/>
          <w:bCs w:val="0"/>
        </w:rPr>
      </w:pPr>
    </w:p>
    <w:p w:rsidR="00B40A2E" w:rsidRPr="00BB74F8" w:rsidRDefault="005A4A81" w:rsidP="00F0689F">
      <w:pPr>
        <w:pStyle w:val="Heading2"/>
        <w:spacing w:line="360" w:lineRule="auto"/>
        <w:jc w:val="both"/>
        <w:rPr>
          <w:i w:val="0"/>
          <w:iCs w:val="0"/>
          <w:sz w:val="24"/>
        </w:rPr>
      </w:pPr>
      <w:bookmarkStart w:id="41" w:name="_Toc510287668"/>
      <w:r w:rsidRPr="00BB74F8">
        <w:rPr>
          <w:i w:val="0"/>
          <w:iCs w:val="0"/>
          <w:sz w:val="24"/>
        </w:rPr>
        <w:t>1</w:t>
      </w:r>
      <w:r w:rsidR="001664AC">
        <w:rPr>
          <w:i w:val="0"/>
          <w:iCs w:val="0"/>
          <w:sz w:val="24"/>
        </w:rPr>
        <w:t>1</w:t>
      </w:r>
      <w:r w:rsidR="00B40A2E" w:rsidRPr="00BB74F8">
        <w:rPr>
          <w:i w:val="0"/>
          <w:iCs w:val="0"/>
          <w:sz w:val="24"/>
        </w:rPr>
        <w:t>.</w:t>
      </w:r>
      <w:r w:rsidR="00F819B2">
        <w:rPr>
          <w:i w:val="0"/>
          <w:iCs w:val="0"/>
          <w:sz w:val="24"/>
        </w:rPr>
        <w:t>5</w:t>
      </w:r>
      <w:r w:rsidR="00F0689F" w:rsidRPr="00BB74F8">
        <w:rPr>
          <w:i w:val="0"/>
          <w:iCs w:val="0"/>
          <w:sz w:val="24"/>
        </w:rPr>
        <w:tab/>
      </w:r>
      <w:r w:rsidR="00B40A2E" w:rsidRPr="00F0689F">
        <w:rPr>
          <w:i w:val="0"/>
          <w:iCs w:val="0"/>
          <w:sz w:val="24"/>
        </w:rPr>
        <w:t>Πρακτικά</w:t>
      </w:r>
      <w:r w:rsidR="00B40A2E" w:rsidRPr="00BB74F8">
        <w:rPr>
          <w:i w:val="0"/>
          <w:iCs w:val="0"/>
          <w:sz w:val="24"/>
        </w:rPr>
        <w:t xml:space="preserve"> </w:t>
      </w:r>
      <w:r w:rsidR="00B40A2E" w:rsidRPr="00F0689F">
        <w:rPr>
          <w:i w:val="0"/>
          <w:iCs w:val="0"/>
          <w:sz w:val="24"/>
        </w:rPr>
        <w:t>Διεθνών</w:t>
      </w:r>
      <w:r w:rsidR="00B40A2E" w:rsidRPr="00BB74F8">
        <w:rPr>
          <w:i w:val="0"/>
          <w:iCs w:val="0"/>
          <w:sz w:val="24"/>
        </w:rPr>
        <w:t xml:space="preserve"> </w:t>
      </w:r>
      <w:r w:rsidR="00B40A2E" w:rsidRPr="00F0689F">
        <w:rPr>
          <w:i w:val="0"/>
          <w:iCs w:val="0"/>
          <w:sz w:val="24"/>
        </w:rPr>
        <w:t>Συνεδρίων</w:t>
      </w:r>
      <w:r w:rsidR="00B40A2E" w:rsidRPr="00BB74F8">
        <w:rPr>
          <w:i w:val="0"/>
          <w:iCs w:val="0"/>
          <w:sz w:val="24"/>
        </w:rPr>
        <w:t xml:space="preserve"> </w:t>
      </w:r>
      <w:r w:rsidR="00B40A2E" w:rsidRPr="00F0689F">
        <w:rPr>
          <w:i w:val="0"/>
          <w:iCs w:val="0"/>
          <w:sz w:val="24"/>
        </w:rPr>
        <w:t>με</w:t>
      </w:r>
      <w:r w:rsidR="00B40A2E" w:rsidRPr="00BB74F8">
        <w:rPr>
          <w:i w:val="0"/>
          <w:iCs w:val="0"/>
          <w:sz w:val="24"/>
        </w:rPr>
        <w:t xml:space="preserve"> </w:t>
      </w:r>
      <w:r w:rsidR="00B40A2E" w:rsidRPr="00F0689F">
        <w:rPr>
          <w:i w:val="0"/>
          <w:iCs w:val="0"/>
          <w:sz w:val="24"/>
        </w:rPr>
        <w:t>κρίση</w:t>
      </w:r>
      <w:r w:rsidR="00B40A2E" w:rsidRPr="00BB74F8">
        <w:rPr>
          <w:i w:val="0"/>
          <w:iCs w:val="0"/>
          <w:sz w:val="24"/>
        </w:rPr>
        <w:t xml:space="preserve"> </w:t>
      </w:r>
      <w:r w:rsidR="00B40A2E" w:rsidRPr="00F0689F">
        <w:rPr>
          <w:i w:val="0"/>
          <w:iCs w:val="0"/>
          <w:sz w:val="24"/>
        </w:rPr>
        <w:t>Πλήρους</w:t>
      </w:r>
      <w:r w:rsidR="00B40A2E" w:rsidRPr="00BB74F8">
        <w:rPr>
          <w:i w:val="0"/>
          <w:iCs w:val="0"/>
          <w:sz w:val="24"/>
        </w:rPr>
        <w:t xml:space="preserve"> </w:t>
      </w:r>
      <w:r w:rsidR="00B40A2E" w:rsidRPr="00F0689F">
        <w:rPr>
          <w:i w:val="0"/>
          <w:iCs w:val="0"/>
          <w:sz w:val="24"/>
        </w:rPr>
        <w:t>Κειμένου</w:t>
      </w:r>
      <w:bookmarkEnd w:id="38"/>
      <w:bookmarkEnd w:id="41"/>
    </w:p>
    <w:p w:rsidR="00645E3A" w:rsidRPr="00645E3A" w:rsidRDefault="004C5B88" w:rsidP="00C56D07">
      <w:pPr>
        <w:numPr>
          <w:ilvl w:val="0"/>
          <w:numId w:val="19"/>
        </w:numPr>
        <w:tabs>
          <w:tab w:val="num" w:pos="900"/>
        </w:tabs>
        <w:spacing w:line="360" w:lineRule="auto"/>
        <w:ind w:left="900" w:hanging="720"/>
        <w:jc w:val="both"/>
        <w:rPr>
          <w:sz w:val="22"/>
          <w:szCs w:val="22"/>
          <w:lang w:val="fr-FR"/>
        </w:rPr>
      </w:pPr>
      <w:bookmarkStart w:id="42" w:name="OLE_LINK6"/>
      <w:r w:rsidRPr="00906D05">
        <w:rPr>
          <w:b/>
          <w:sz w:val="22"/>
          <w:szCs w:val="22"/>
          <w:u w:val="single"/>
          <w:lang w:val="en-US"/>
        </w:rPr>
        <w:t>E</w:t>
      </w:r>
      <w:r w:rsidRPr="006726E4">
        <w:rPr>
          <w:b/>
          <w:sz w:val="22"/>
          <w:szCs w:val="22"/>
          <w:u w:val="single"/>
          <w:lang w:val="en-US"/>
        </w:rPr>
        <w:t>.</w:t>
      </w:r>
      <w:r w:rsidRPr="00906D05">
        <w:rPr>
          <w:b/>
          <w:sz w:val="22"/>
          <w:szCs w:val="22"/>
          <w:u w:val="single"/>
          <w:lang w:val="en-US"/>
        </w:rPr>
        <w:t>I</w:t>
      </w:r>
      <w:r w:rsidRPr="006726E4">
        <w:rPr>
          <w:b/>
          <w:sz w:val="22"/>
          <w:szCs w:val="22"/>
          <w:u w:val="single"/>
          <w:lang w:val="en-US"/>
        </w:rPr>
        <w:t xml:space="preserve">. </w:t>
      </w:r>
      <w:r w:rsidRPr="00906D05">
        <w:rPr>
          <w:b/>
          <w:sz w:val="22"/>
          <w:szCs w:val="22"/>
          <w:u w:val="single"/>
          <w:lang w:val="en-US"/>
        </w:rPr>
        <w:t>Papageorgiou</w:t>
      </w:r>
      <w:r w:rsidRPr="006726E4">
        <w:rPr>
          <w:sz w:val="22"/>
          <w:szCs w:val="22"/>
          <w:lang w:val="en-US"/>
        </w:rPr>
        <w:t xml:space="preserve">, </w:t>
      </w:r>
      <w:r w:rsidRPr="00AB2341">
        <w:rPr>
          <w:sz w:val="22"/>
          <w:szCs w:val="22"/>
          <w:lang w:val="en-US"/>
        </w:rPr>
        <w:t>N</w:t>
      </w:r>
      <w:r w:rsidRPr="006726E4">
        <w:rPr>
          <w:sz w:val="22"/>
          <w:szCs w:val="22"/>
          <w:lang w:val="en-US"/>
        </w:rPr>
        <w:t>.</w:t>
      </w:r>
      <w:r w:rsidRPr="00AB2341">
        <w:rPr>
          <w:sz w:val="22"/>
          <w:szCs w:val="22"/>
          <w:lang w:val="en-US"/>
        </w:rPr>
        <w:t>I</w:t>
      </w:r>
      <w:r w:rsidRPr="006726E4">
        <w:rPr>
          <w:sz w:val="22"/>
          <w:szCs w:val="22"/>
          <w:lang w:val="en-US"/>
        </w:rPr>
        <w:t xml:space="preserve">. </w:t>
      </w:r>
      <w:r w:rsidRPr="00AB2341">
        <w:rPr>
          <w:sz w:val="22"/>
          <w:szCs w:val="22"/>
          <w:lang w:val="en-US"/>
        </w:rPr>
        <w:t>Papandrianos</w:t>
      </w:r>
      <w:r w:rsidRPr="006726E4">
        <w:rPr>
          <w:sz w:val="22"/>
          <w:szCs w:val="22"/>
          <w:lang w:val="en-US"/>
        </w:rPr>
        <w:t xml:space="preserve">, </w:t>
      </w:r>
      <w:r w:rsidRPr="00AB2341">
        <w:rPr>
          <w:sz w:val="22"/>
          <w:szCs w:val="22"/>
          <w:lang w:val="en-US"/>
        </w:rPr>
        <w:t>D</w:t>
      </w:r>
      <w:r w:rsidRPr="006726E4">
        <w:rPr>
          <w:sz w:val="22"/>
          <w:szCs w:val="22"/>
          <w:lang w:val="en-US"/>
        </w:rPr>
        <w:t xml:space="preserve">. </w:t>
      </w:r>
      <w:r w:rsidRPr="00AB2341">
        <w:rPr>
          <w:sz w:val="22"/>
          <w:szCs w:val="22"/>
          <w:lang w:val="en-US"/>
        </w:rPr>
        <w:t>Apostolopoulos</w:t>
      </w:r>
      <w:r w:rsidRPr="006726E4">
        <w:rPr>
          <w:sz w:val="22"/>
          <w:szCs w:val="22"/>
          <w:lang w:val="en-US"/>
        </w:rPr>
        <w:t xml:space="preserve">, </w:t>
      </w:r>
      <w:r w:rsidRPr="00AB2341">
        <w:rPr>
          <w:sz w:val="22"/>
          <w:szCs w:val="22"/>
          <w:lang w:val="en-US"/>
        </w:rPr>
        <w:t>P</w:t>
      </w:r>
      <w:r w:rsidRPr="006726E4">
        <w:rPr>
          <w:sz w:val="22"/>
          <w:szCs w:val="22"/>
          <w:lang w:val="en-US"/>
        </w:rPr>
        <w:t>.</w:t>
      </w:r>
      <w:r w:rsidRPr="00AB2341">
        <w:rPr>
          <w:sz w:val="22"/>
          <w:szCs w:val="22"/>
          <w:lang w:val="en-US"/>
        </w:rPr>
        <w:t>J</w:t>
      </w:r>
      <w:r w:rsidRPr="006726E4">
        <w:rPr>
          <w:sz w:val="22"/>
          <w:szCs w:val="22"/>
          <w:lang w:val="en-US"/>
        </w:rPr>
        <w:t xml:space="preserve">. </w:t>
      </w:r>
      <w:r w:rsidRPr="00AB2341">
        <w:rPr>
          <w:sz w:val="22"/>
          <w:szCs w:val="22"/>
          <w:lang w:val="en-US"/>
        </w:rPr>
        <w:t>Vassilakos</w:t>
      </w:r>
      <w:r w:rsidRPr="006726E4">
        <w:rPr>
          <w:sz w:val="22"/>
          <w:szCs w:val="22"/>
          <w:lang w:val="en-US"/>
        </w:rPr>
        <w:t>, “</w:t>
      </w:r>
      <w:r w:rsidRPr="00AB2341">
        <w:rPr>
          <w:bCs/>
          <w:sz w:val="22"/>
          <w:szCs w:val="22"/>
          <w:lang w:val="en-US"/>
        </w:rPr>
        <w:t>Fuzzy</w:t>
      </w:r>
      <w:r w:rsidRPr="006726E4">
        <w:rPr>
          <w:bCs/>
          <w:sz w:val="22"/>
          <w:szCs w:val="22"/>
          <w:lang w:val="en-US"/>
        </w:rPr>
        <w:t xml:space="preserve"> </w:t>
      </w:r>
      <w:r w:rsidRPr="00AB2341">
        <w:rPr>
          <w:bCs/>
          <w:sz w:val="22"/>
          <w:szCs w:val="22"/>
          <w:lang w:val="en-US"/>
        </w:rPr>
        <w:t>Cognitive</w:t>
      </w:r>
      <w:r w:rsidRPr="006726E4">
        <w:rPr>
          <w:bCs/>
          <w:sz w:val="22"/>
          <w:szCs w:val="22"/>
          <w:lang w:val="en-US"/>
        </w:rPr>
        <w:t xml:space="preserve"> </w:t>
      </w:r>
      <w:r w:rsidRPr="00AB2341">
        <w:rPr>
          <w:bCs/>
          <w:sz w:val="22"/>
          <w:szCs w:val="22"/>
          <w:lang w:val="en-US"/>
        </w:rPr>
        <w:t>Map</w:t>
      </w:r>
      <w:r w:rsidRPr="006726E4">
        <w:rPr>
          <w:bCs/>
          <w:sz w:val="22"/>
          <w:szCs w:val="22"/>
          <w:lang w:val="en-US"/>
        </w:rPr>
        <w:t xml:space="preserve"> </w:t>
      </w:r>
      <w:r w:rsidRPr="00AB2341">
        <w:rPr>
          <w:bCs/>
          <w:sz w:val="22"/>
          <w:szCs w:val="22"/>
          <w:lang w:val="en-US"/>
        </w:rPr>
        <w:t>based</w:t>
      </w:r>
      <w:r w:rsidRPr="006726E4">
        <w:rPr>
          <w:bCs/>
          <w:sz w:val="22"/>
          <w:szCs w:val="22"/>
          <w:lang w:val="en-US"/>
        </w:rPr>
        <w:t xml:space="preserve"> </w:t>
      </w:r>
      <w:r w:rsidRPr="00AB2341">
        <w:rPr>
          <w:bCs/>
          <w:sz w:val="22"/>
          <w:szCs w:val="22"/>
          <w:lang w:val="en-US"/>
        </w:rPr>
        <w:t>Decision</w:t>
      </w:r>
      <w:r w:rsidRPr="006726E4">
        <w:rPr>
          <w:bCs/>
          <w:sz w:val="22"/>
          <w:szCs w:val="22"/>
          <w:lang w:val="en-US"/>
        </w:rPr>
        <w:t xml:space="preserve"> </w:t>
      </w:r>
      <w:r w:rsidRPr="00AB2341">
        <w:rPr>
          <w:bCs/>
          <w:sz w:val="22"/>
          <w:szCs w:val="22"/>
          <w:lang w:val="en-US"/>
        </w:rPr>
        <w:t>Support</w:t>
      </w:r>
      <w:r w:rsidRPr="006726E4">
        <w:rPr>
          <w:bCs/>
          <w:sz w:val="22"/>
          <w:szCs w:val="22"/>
          <w:lang w:val="en-US"/>
        </w:rPr>
        <w:t xml:space="preserve"> </w:t>
      </w:r>
      <w:r w:rsidRPr="00AB2341">
        <w:rPr>
          <w:bCs/>
          <w:sz w:val="22"/>
          <w:szCs w:val="22"/>
          <w:lang w:val="en-US"/>
        </w:rPr>
        <w:t>System</w:t>
      </w:r>
      <w:r w:rsidRPr="006726E4">
        <w:rPr>
          <w:bCs/>
          <w:sz w:val="22"/>
          <w:szCs w:val="22"/>
          <w:lang w:val="en-US"/>
        </w:rPr>
        <w:t xml:space="preserve"> </w:t>
      </w:r>
      <w:r w:rsidRPr="00AB2341">
        <w:rPr>
          <w:bCs/>
          <w:sz w:val="22"/>
          <w:szCs w:val="22"/>
          <w:lang w:val="en-US"/>
        </w:rPr>
        <w:t>for</w:t>
      </w:r>
      <w:r w:rsidRPr="006726E4">
        <w:rPr>
          <w:bCs/>
          <w:sz w:val="22"/>
          <w:szCs w:val="22"/>
          <w:lang w:val="en-US"/>
        </w:rPr>
        <w:t xml:space="preserve"> </w:t>
      </w:r>
      <w:r w:rsidRPr="00AB2341">
        <w:rPr>
          <w:bCs/>
          <w:sz w:val="22"/>
          <w:szCs w:val="22"/>
          <w:lang w:val="en-US"/>
        </w:rPr>
        <w:t>thyroid</w:t>
      </w:r>
      <w:r w:rsidRPr="006726E4">
        <w:rPr>
          <w:bCs/>
          <w:sz w:val="22"/>
          <w:szCs w:val="22"/>
          <w:lang w:val="en-US"/>
        </w:rPr>
        <w:t xml:space="preserve"> </w:t>
      </w:r>
      <w:r w:rsidRPr="00AB2341">
        <w:rPr>
          <w:bCs/>
          <w:sz w:val="22"/>
          <w:szCs w:val="22"/>
          <w:lang w:val="en-US"/>
        </w:rPr>
        <w:t>diagnosis</w:t>
      </w:r>
      <w:r w:rsidRPr="006726E4">
        <w:rPr>
          <w:bCs/>
          <w:sz w:val="22"/>
          <w:szCs w:val="22"/>
          <w:lang w:val="en-US"/>
        </w:rPr>
        <w:t xml:space="preserve"> </w:t>
      </w:r>
      <w:r w:rsidRPr="00AB2341">
        <w:rPr>
          <w:bCs/>
          <w:sz w:val="22"/>
          <w:szCs w:val="22"/>
          <w:lang w:val="en-US"/>
        </w:rPr>
        <w:t>management</w:t>
      </w:r>
      <w:r w:rsidRPr="006726E4">
        <w:rPr>
          <w:bCs/>
          <w:sz w:val="22"/>
          <w:szCs w:val="22"/>
          <w:lang w:val="en-US"/>
        </w:rPr>
        <w:t xml:space="preserve">”, </w:t>
      </w:r>
      <w:r w:rsidRPr="00AB2341">
        <w:rPr>
          <w:bCs/>
          <w:i/>
          <w:sz w:val="22"/>
          <w:szCs w:val="22"/>
          <w:lang w:val="en-US"/>
        </w:rPr>
        <w:t>Proc</w:t>
      </w:r>
      <w:r w:rsidRPr="006726E4">
        <w:rPr>
          <w:bCs/>
          <w:i/>
          <w:sz w:val="22"/>
          <w:szCs w:val="22"/>
          <w:lang w:val="en-US"/>
        </w:rPr>
        <w:t xml:space="preserve">. </w:t>
      </w:r>
      <w:r w:rsidRPr="00AB2341">
        <w:rPr>
          <w:bCs/>
          <w:i/>
          <w:sz w:val="22"/>
          <w:szCs w:val="22"/>
          <w:lang w:val="en-US"/>
        </w:rPr>
        <w:t>of</w:t>
      </w:r>
      <w:r w:rsidRPr="006726E4">
        <w:rPr>
          <w:bCs/>
          <w:i/>
          <w:sz w:val="22"/>
          <w:szCs w:val="22"/>
          <w:lang w:val="en-US"/>
        </w:rPr>
        <w:t xml:space="preserve"> </w:t>
      </w:r>
      <w:r w:rsidRPr="00AB2341">
        <w:rPr>
          <w:bCs/>
          <w:i/>
          <w:sz w:val="22"/>
          <w:szCs w:val="22"/>
          <w:lang w:val="en-US"/>
        </w:rPr>
        <w:t>World</w:t>
      </w:r>
      <w:r w:rsidRPr="006726E4">
        <w:rPr>
          <w:bCs/>
          <w:i/>
          <w:sz w:val="22"/>
          <w:szCs w:val="22"/>
          <w:lang w:val="en-US"/>
        </w:rPr>
        <w:t xml:space="preserve"> </w:t>
      </w:r>
      <w:r w:rsidRPr="00AB2341">
        <w:rPr>
          <w:bCs/>
          <w:i/>
          <w:sz w:val="22"/>
          <w:szCs w:val="22"/>
          <w:lang w:val="en-US"/>
        </w:rPr>
        <w:t>Congress</w:t>
      </w:r>
      <w:r w:rsidRPr="006726E4">
        <w:rPr>
          <w:bCs/>
          <w:i/>
          <w:sz w:val="22"/>
          <w:szCs w:val="22"/>
          <w:lang w:val="en-US"/>
        </w:rPr>
        <w:t xml:space="preserve"> </w:t>
      </w:r>
      <w:r w:rsidRPr="00AB2341">
        <w:rPr>
          <w:bCs/>
          <w:i/>
          <w:sz w:val="22"/>
          <w:szCs w:val="22"/>
          <w:lang w:val="en-US"/>
        </w:rPr>
        <w:t>on</w:t>
      </w:r>
      <w:r w:rsidRPr="006726E4">
        <w:rPr>
          <w:bCs/>
          <w:i/>
          <w:sz w:val="22"/>
          <w:szCs w:val="22"/>
          <w:lang w:val="en-US"/>
        </w:rPr>
        <w:t xml:space="preserve"> </w:t>
      </w:r>
      <w:r w:rsidRPr="00AB2341">
        <w:rPr>
          <w:bCs/>
          <w:i/>
          <w:sz w:val="22"/>
          <w:szCs w:val="22"/>
          <w:lang w:val="en-US"/>
        </w:rPr>
        <w:t>Computational</w:t>
      </w:r>
      <w:r w:rsidRPr="006726E4">
        <w:rPr>
          <w:bCs/>
          <w:i/>
          <w:sz w:val="22"/>
          <w:szCs w:val="22"/>
          <w:lang w:val="en-US"/>
        </w:rPr>
        <w:t xml:space="preserve"> </w:t>
      </w:r>
      <w:r w:rsidRPr="00AB2341">
        <w:rPr>
          <w:bCs/>
          <w:i/>
          <w:sz w:val="22"/>
          <w:szCs w:val="22"/>
          <w:lang w:val="en-US"/>
        </w:rPr>
        <w:t>Intelligence</w:t>
      </w:r>
      <w:r w:rsidRPr="006726E4">
        <w:rPr>
          <w:bCs/>
          <w:sz w:val="22"/>
          <w:szCs w:val="22"/>
          <w:lang w:val="en-US"/>
        </w:rPr>
        <w:t xml:space="preserve">, </w:t>
      </w:r>
      <w:r w:rsidRPr="00AB2341">
        <w:rPr>
          <w:bCs/>
          <w:sz w:val="22"/>
          <w:szCs w:val="22"/>
          <w:lang w:val="en-US"/>
        </w:rPr>
        <w:t>IEEE</w:t>
      </w:r>
      <w:r w:rsidRPr="006726E4">
        <w:rPr>
          <w:bCs/>
          <w:sz w:val="22"/>
          <w:szCs w:val="22"/>
          <w:lang w:val="en-US"/>
        </w:rPr>
        <w:t xml:space="preserve"> </w:t>
      </w:r>
      <w:r w:rsidRPr="00AB2341">
        <w:rPr>
          <w:bCs/>
          <w:sz w:val="22"/>
          <w:szCs w:val="22"/>
          <w:lang w:val="en-US"/>
        </w:rPr>
        <w:t>WCCI</w:t>
      </w:r>
      <w:r w:rsidRPr="006726E4">
        <w:rPr>
          <w:bCs/>
          <w:sz w:val="22"/>
          <w:szCs w:val="22"/>
          <w:lang w:val="en-US"/>
        </w:rPr>
        <w:t xml:space="preserve"> 2008, </w:t>
      </w:r>
      <w:r w:rsidRPr="00AB2341">
        <w:rPr>
          <w:bCs/>
          <w:sz w:val="22"/>
          <w:szCs w:val="22"/>
          <w:lang w:val="en-US"/>
        </w:rPr>
        <w:t>Korea</w:t>
      </w:r>
      <w:r w:rsidR="00CA556D" w:rsidRPr="006726E4">
        <w:rPr>
          <w:bCs/>
          <w:sz w:val="22"/>
          <w:szCs w:val="22"/>
          <w:lang w:val="en-US"/>
        </w:rPr>
        <w:t xml:space="preserve">, 2-6 </w:t>
      </w:r>
      <w:r w:rsidR="00CA556D" w:rsidRPr="00AB2341">
        <w:rPr>
          <w:bCs/>
          <w:sz w:val="22"/>
          <w:szCs w:val="22"/>
          <w:lang w:val="en-US"/>
        </w:rPr>
        <w:t>June</w:t>
      </w:r>
      <w:r w:rsidR="00CA556D" w:rsidRPr="006726E4">
        <w:rPr>
          <w:bCs/>
          <w:sz w:val="22"/>
          <w:szCs w:val="22"/>
          <w:lang w:val="en-US"/>
        </w:rPr>
        <w:t xml:space="preserve">, </w:t>
      </w:r>
      <w:r w:rsidR="00CA556D" w:rsidRPr="00AB2341">
        <w:rPr>
          <w:sz w:val="22"/>
          <w:szCs w:val="22"/>
        </w:rPr>
        <w:t>art</w:t>
      </w:r>
      <w:r w:rsidR="00CA556D" w:rsidRPr="006726E4">
        <w:rPr>
          <w:sz w:val="22"/>
          <w:szCs w:val="22"/>
          <w:lang w:val="en-US"/>
        </w:rPr>
        <w:t xml:space="preserve">. </w:t>
      </w:r>
      <w:proofErr w:type="gramStart"/>
      <w:r w:rsidR="00CA556D" w:rsidRPr="00AB2341">
        <w:rPr>
          <w:sz w:val="22"/>
          <w:szCs w:val="22"/>
        </w:rPr>
        <w:t>no</w:t>
      </w:r>
      <w:proofErr w:type="gramEnd"/>
      <w:r w:rsidR="00CA556D" w:rsidRPr="006726E4">
        <w:rPr>
          <w:sz w:val="22"/>
          <w:szCs w:val="22"/>
          <w:lang w:val="en-US"/>
        </w:rPr>
        <w:t xml:space="preserve">. 4630524, </w:t>
      </w:r>
      <w:r w:rsidR="00CA556D" w:rsidRPr="00AB2341">
        <w:rPr>
          <w:sz w:val="22"/>
          <w:szCs w:val="22"/>
        </w:rPr>
        <w:t>pp</w:t>
      </w:r>
      <w:r w:rsidR="00CA556D" w:rsidRPr="006726E4">
        <w:rPr>
          <w:sz w:val="22"/>
          <w:szCs w:val="22"/>
          <w:lang w:val="en-US"/>
        </w:rPr>
        <w:t>. 1204-1211</w:t>
      </w:r>
      <w:r w:rsidRPr="006726E4">
        <w:rPr>
          <w:bCs/>
          <w:sz w:val="22"/>
          <w:szCs w:val="22"/>
          <w:lang w:val="en-US"/>
        </w:rPr>
        <w:t>.</w:t>
      </w:r>
      <w:r w:rsidR="004174EE" w:rsidRPr="006726E4">
        <w:rPr>
          <w:bCs/>
          <w:sz w:val="22"/>
          <w:szCs w:val="22"/>
          <w:lang w:val="en-US"/>
        </w:rPr>
        <w:t xml:space="preserve"> </w:t>
      </w:r>
      <w:r w:rsidR="00AB3026" w:rsidRPr="006726E4">
        <w:rPr>
          <w:bCs/>
          <w:sz w:val="22"/>
          <w:szCs w:val="22"/>
          <w:lang w:val="en-US"/>
        </w:rPr>
        <w:t xml:space="preserve"> </w:t>
      </w:r>
      <w:hyperlink r:id="rId128" w:history="1">
        <w:r w:rsidR="00F27595" w:rsidRPr="00467BA1">
          <w:rPr>
            <w:rStyle w:val="Hyperlink"/>
            <w:bCs/>
            <w:i/>
            <w:lang w:val="fr-FR"/>
          </w:rPr>
          <w:t>http://ieeexplore.ieee.org/xpls/abs_all.jsp?arnumber=4630524</w:t>
        </w:r>
      </w:hyperlink>
      <w:r w:rsidR="00F27595">
        <w:rPr>
          <w:bCs/>
          <w:i/>
          <w:lang w:val="fr-FR"/>
        </w:rPr>
        <w:t xml:space="preserve"> </w:t>
      </w:r>
      <w:r w:rsidR="005F5918" w:rsidRPr="005F5918">
        <w:rPr>
          <w:bCs/>
          <w:i/>
          <w:lang w:val="fr-FR"/>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8</w:t>
      </w:r>
      <w:r w:rsidRPr="00645E3A">
        <w:rPr>
          <w:b/>
          <w:i/>
          <w:color w:val="002060"/>
          <w:highlight w:val="lightGray"/>
        </w:rPr>
        <w:t>)</w:t>
      </w:r>
    </w:p>
    <w:p w:rsidR="00481A7F" w:rsidRPr="00D8516E" w:rsidRDefault="00481A7F" w:rsidP="00C56D07">
      <w:pPr>
        <w:numPr>
          <w:ilvl w:val="0"/>
          <w:numId w:val="19"/>
        </w:numPr>
        <w:tabs>
          <w:tab w:val="num" w:pos="900"/>
        </w:tabs>
        <w:spacing w:line="360" w:lineRule="auto"/>
        <w:ind w:left="900" w:hanging="720"/>
        <w:jc w:val="both"/>
        <w:rPr>
          <w:sz w:val="22"/>
          <w:szCs w:val="22"/>
          <w:lang w:val="fr-FR"/>
        </w:rPr>
      </w:pPr>
      <w:r w:rsidRPr="00D8516E">
        <w:rPr>
          <w:b/>
          <w:sz w:val="22"/>
          <w:szCs w:val="22"/>
          <w:u w:val="single"/>
          <w:lang w:val="fr-FR"/>
        </w:rPr>
        <w:t>E.I. Papageorgiou</w:t>
      </w:r>
      <w:r w:rsidRPr="00D8516E">
        <w:rPr>
          <w:sz w:val="22"/>
          <w:szCs w:val="22"/>
          <w:lang w:val="fr-FR"/>
        </w:rPr>
        <w:t>, N.I. Papandrianos, D. Apostolopoulos, P.J. Vassilakos, “</w:t>
      </w:r>
      <w:r w:rsidRPr="00D8516E">
        <w:rPr>
          <w:bCs/>
          <w:sz w:val="22"/>
          <w:szCs w:val="22"/>
          <w:lang w:val="fr-FR"/>
        </w:rPr>
        <w:t xml:space="preserve">Complementary use of Fuzzy Decision Trees and Augmented Fuzzy Cognitive Maps for Decision Making in Medical Informatics”, </w:t>
      </w:r>
      <w:r w:rsidRPr="00D8516E">
        <w:rPr>
          <w:bCs/>
          <w:i/>
          <w:sz w:val="22"/>
          <w:szCs w:val="22"/>
          <w:lang w:val="fr-FR"/>
        </w:rPr>
        <w:t xml:space="preserve">Proc. of the </w:t>
      </w:r>
      <w:r w:rsidR="00CA556D" w:rsidRPr="00D8516E">
        <w:rPr>
          <w:i/>
          <w:iCs/>
          <w:sz w:val="22"/>
          <w:szCs w:val="22"/>
          <w:lang w:val="fr-FR"/>
        </w:rPr>
        <w:t xml:space="preserve">1st </w:t>
      </w:r>
      <w:r w:rsidRPr="00D8516E">
        <w:rPr>
          <w:bCs/>
          <w:i/>
          <w:sz w:val="22"/>
          <w:szCs w:val="22"/>
          <w:lang w:val="fr-FR"/>
        </w:rPr>
        <w:t>2008 International Conference on Biomedical Engineering and Informatics</w:t>
      </w:r>
      <w:r w:rsidRPr="00D8516E">
        <w:rPr>
          <w:bCs/>
          <w:sz w:val="22"/>
          <w:szCs w:val="22"/>
          <w:lang w:val="fr-FR"/>
        </w:rPr>
        <w:t>, BMEI 2008, 28-30 May, Sanya, China</w:t>
      </w:r>
      <w:r w:rsidR="009176EB" w:rsidRPr="00D8516E">
        <w:rPr>
          <w:bCs/>
          <w:sz w:val="22"/>
          <w:szCs w:val="22"/>
          <w:lang w:val="fr-FR"/>
        </w:rPr>
        <w:t xml:space="preserve">, </w:t>
      </w:r>
      <w:r w:rsidR="00CA556D" w:rsidRPr="00D8516E">
        <w:rPr>
          <w:sz w:val="22"/>
          <w:szCs w:val="22"/>
          <w:lang w:val="fr-FR"/>
        </w:rPr>
        <w:t>art. no. 4548799, pp. 888-892.</w:t>
      </w:r>
      <w:r w:rsidR="00D8516E" w:rsidRPr="00D8516E">
        <w:rPr>
          <w:sz w:val="22"/>
          <w:szCs w:val="22"/>
          <w:lang w:val="fr-FR"/>
        </w:rPr>
        <w:t xml:space="preserve"> </w:t>
      </w:r>
      <w:hyperlink r:id="rId129" w:history="1">
        <w:r w:rsidR="00D8516E" w:rsidRPr="0087650F">
          <w:rPr>
            <w:rStyle w:val="Hyperlink"/>
            <w:sz w:val="22"/>
            <w:szCs w:val="22"/>
            <w:lang w:val="fr-FR"/>
          </w:rPr>
          <w:t>http://ieeexplore.ieee.org/xpls/abs_all.jsp?arnumber=4548799</w:t>
        </w:r>
      </w:hyperlink>
      <w:r w:rsidR="00D8516E">
        <w:rPr>
          <w:sz w:val="22"/>
          <w:szCs w:val="22"/>
          <w:lang w:val="fr-FR"/>
        </w:rPr>
        <w:t xml:space="preserve"> </w:t>
      </w:r>
    </w:p>
    <w:p w:rsidR="00645E3A" w:rsidRPr="00645E3A" w:rsidRDefault="00C636DE" w:rsidP="00C56D07">
      <w:pPr>
        <w:numPr>
          <w:ilvl w:val="0"/>
          <w:numId w:val="19"/>
        </w:numPr>
        <w:tabs>
          <w:tab w:val="num" w:pos="900"/>
        </w:tabs>
        <w:spacing w:line="360" w:lineRule="auto"/>
        <w:ind w:left="900" w:hanging="720"/>
        <w:jc w:val="both"/>
        <w:rPr>
          <w:sz w:val="22"/>
          <w:szCs w:val="22"/>
          <w:lang w:val="fr-FR"/>
        </w:rPr>
      </w:pPr>
      <w:r w:rsidRPr="00717D1F">
        <w:rPr>
          <w:b/>
          <w:sz w:val="22"/>
          <w:szCs w:val="22"/>
          <w:u w:val="single"/>
          <w:lang w:val="fr-FR"/>
        </w:rPr>
        <w:t>E.I. Papageorgiou</w:t>
      </w:r>
      <w:r w:rsidRPr="00717D1F">
        <w:rPr>
          <w:sz w:val="22"/>
          <w:szCs w:val="22"/>
          <w:lang w:val="fr-FR"/>
        </w:rPr>
        <w:t xml:space="preserve">, C.D. Stylios, P.P. Groumpos, “Novel architecture for supporting medical decision making of different data types based on Fuzzy Cognitive Map Framework”, in Proceedings of </w:t>
      </w:r>
      <w:r w:rsidRPr="00717D1F">
        <w:rPr>
          <w:i/>
          <w:sz w:val="22"/>
          <w:szCs w:val="22"/>
          <w:lang w:val="fr-FR"/>
        </w:rPr>
        <w:t>28</w:t>
      </w:r>
      <w:r w:rsidRPr="00717D1F">
        <w:rPr>
          <w:i/>
          <w:sz w:val="22"/>
          <w:szCs w:val="22"/>
          <w:vertAlign w:val="superscript"/>
          <w:lang w:val="fr-FR"/>
        </w:rPr>
        <w:t>th</w:t>
      </w:r>
      <w:r w:rsidRPr="00717D1F">
        <w:rPr>
          <w:i/>
          <w:sz w:val="22"/>
          <w:szCs w:val="22"/>
          <w:lang w:val="fr-FR"/>
        </w:rPr>
        <w:t xml:space="preserve"> </w:t>
      </w:r>
      <w:r w:rsidRPr="00717D1F">
        <w:rPr>
          <w:i/>
          <w:iCs/>
          <w:sz w:val="22"/>
          <w:szCs w:val="22"/>
          <w:lang w:val="fr-FR"/>
        </w:rPr>
        <w:t xml:space="preserve">IEEE EMBS Annual Intern. </w:t>
      </w:r>
      <w:r w:rsidRPr="00AB2341">
        <w:rPr>
          <w:i/>
          <w:iCs/>
          <w:sz w:val="22"/>
          <w:szCs w:val="22"/>
        </w:rPr>
        <w:t>Conference in Medicine and Biology Society, EMBS 2007</w:t>
      </w:r>
      <w:r w:rsidRPr="00AB2341">
        <w:rPr>
          <w:sz w:val="22"/>
          <w:szCs w:val="22"/>
        </w:rPr>
        <w:t xml:space="preserve">, 21-23 August, </w:t>
      </w:r>
      <w:smartTag w:uri="urn:schemas-microsoft-com:office:smarttags" w:element="place">
        <w:smartTag w:uri="urn:schemas-microsoft-com:office:smarttags" w:element="City">
          <w:r w:rsidRPr="00AB2341">
            <w:rPr>
              <w:sz w:val="22"/>
              <w:szCs w:val="22"/>
            </w:rPr>
            <w:t>Lyon</w:t>
          </w:r>
        </w:smartTag>
        <w:r w:rsidRPr="00AB2341">
          <w:rPr>
            <w:sz w:val="22"/>
            <w:szCs w:val="22"/>
          </w:rPr>
          <w:t xml:space="preserve">, </w:t>
        </w:r>
        <w:smartTag w:uri="urn:schemas-microsoft-com:office:smarttags" w:element="country-region">
          <w:r w:rsidRPr="00AB2341">
            <w:rPr>
              <w:sz w:val="22"/>
              <w:szCs w:val="22"/>
            </w:rPr>
            <w:t>France</w:t>
          </w:r>
        </w:smartTag>
      </w:smartTag>
      <w:r w:rsidR="00CA556D" w:rsidRPr="00AB2341">
        <w:rPr>
          <w:sz w:val="22"/>
          <w:szCs w:val="22"/>
        </w:rPr>
        <w:t xml:space="preserve">, </w:t>
      </w:r>
      <w:r w:rsidR="00CA556D" w:rsidRPr="00AB2341">
        <w:rPr>
          <w:i/>
          <w:iCs/>
          <w:sz w:val="22"/>
          <w:szCs w:val="22"/>
        </w:rPr>
        <w:t>Conference</w:t>
      </w:r>
      <w:r w:rsidR="00CA556D" w:rsidRPr="00AB2341">
        <w:rPr>
          <w:sz w:val="22"/>
          <w:szCs w:val="22"/>
        </w:rPr>
        <w:t xml:space="preserve"> 2007, pp. 1192-1195</w:t>
      </w:r>
      <w:r w:rsidR="00F108B1">
        <w:rPr>
          <w:sz w:val="22"/>
          <w:szCs w:val="22"/>
        </w:rPr>
        <w:t>.</w:t>
      </w:r>
      <w:r w:rsidR="008431EF">
        <w:rPr>
          <w:sz w:val="22"/>
          <w:szCs w:val="22"/>
        </w:rPr>
        <w:t xml:space="preserve"> </w:t>
      </w:r>
      <w:hyperlink r:id="rId130" w:history="1">
        <w:r w:rsidR="00D8516E" w:rsidRPr="0087650F">
          <w:rPr>
            <w:rStyle w:val="Hyperlink"/>
            <w:b/>
            <w:bCs/>
            <w:i/>
            <w:lang w:val="fr-FR"/>
          </w:rPr>
          <w:t>http://ieeexplore.ieee.org/xpls/abs_all.jsp?arnumber=4352510</w:t>
        </w:r>
      </w:hyperlink>
      <w:r w:rsidR="00D8516E">
        <w:rPr>
          <w:b/>
          <w:bCs/>
          <w:i/>
          <w:lang w:val="fr-FR"/>
        </w:rPr>
        <w:t xml:space="preserve"> </w:t>
      </w:r>
      <w:r w:rsidR="005F5918" w:rsidRPr="005F5918">
        <w:rPr>
          <w:b/>
          <w:bCs/>
          <w:i/>
          <w:lang w:val="fr-FR"/>
        </w:rPr>
        <w:t xml:space="preserve">  </w:t>
      </w:r>
    </w:p>
    <w:p w:rsidR="00645E3A" w:rsidRPr="00AE4726" w:rsidRDefault="00645E3A" w:rsidP="00AE4726">
      <w:pPr>
        <w:spacing w:line="360" w:lineRule="auto"/>
        <w:ind w:left="180" w:firstLine="720"/>
        <w:rPr>
          <w:b/>
          <w:i/>
          <w:color w:val="002060"/>
          <w:lang w:val="el-GR"/>
        </w:rPr>
      </w:pPr>
      <w:r w:rsidRPr="00AE4726">
        <w:rPr>
          <w:b/>
          <w:i/>
          <w:color w:val="002060"/>
          <w:highlight w:val="lightGray"/>
        </w:rPr>
        <w:t>(Ετεροαναφορές</w:t>
      </w:r>
      <w:r w:rsidRPr="00AE4726">
        <w:rPr>
          <w:b/>
          <w:i/>
          <w:color w:val="002060"/>
          <w:highlight w:val="lightGray"/>
          <w:lang w:val="el-GR"/>
        </w:rPr>
        <w:t>/</w:t>
      </w:r>
      <w:r w:rsidRPr="00AE4726">
        <w:rPr>
          <w:rFonts w:eastAsiaTheme="minorEastAsia" w:hint="eastAsia"/>
          <w:b/>
          <w:i/>
          <w:color w:val="002060"/>
          <w:highlight w:val="lightGray"/>
          <w:lang w:val="el-GR" w:eastAsia="ko-KR"/>
        </w:rPr>
        <w:t>Citations</w:t>
      </w:r>
      <w:r w:rsidRPr="00AE4726">
        <w:rPr>
          <w:b/>
          <w:i/>
          <w:color w:val="002060"/>
          <w:highlight w:val="lightGray"/>
        </w:rPr>
        <w:t xml:space="preserve">: </w:t>
      </w:r>
      <w:r w:rsidRPr="00AE4726">
        <w:rPr>
          <w:b/>
          <w:i/>
          <w:color w:val="002060"/>
          <w:highlight w:val="lightGray"/>
          <w:lang w:val="el-GR"/>
        </w:rPr>
        <w:t>12</w:t>
      </w:r>
      <w:r w:rsidRPr="00AE4726">
        <w:rPr>
          <w:b/>
          <w:i/>
          <w:color w:val="002060"/>
          <w:highlight w:val="lightGray"/>
        </w:rPr>
        <w:t>)</w:t>
      </w:r>
    </w:p>
    <w:p w:rsidR="00626683" w:rsidRPr="008839E8" w:rsidRDefault="00626683" w:rsidP="00C56D07">
      <w:pPr>
        <w:numPr>
          <w:ilvl w:val="0"/>
          <w:numId w:val="19"/>
        </w:numPr>
        <w:tabs>
          <w:tab w:val="num" w:pos="900"/>
        </w:tabs>
        <w:spacing w:line="360" w:lineRule="auto"/>
        <w:ind w:left="900" w:hanging="720"/>
        <w:jc w:val="both"/>
        <w:rPr>
          <w:sz w:val="22"/>
          <w:szCs w:val="22"/>
          <w:lang w:val="fr-FR"/>
        </w:rPr>
      </w:pPr>
      <w:r w:rsidRPr="008839E8">
        <w:rPr>
          <w:b/>
          <w:sz w:val="22"/>
          <w:szCs w:val="22"/>
          <w:u w:val="single"/>
          <w:lang w:val="fr-FR"/>
        </w:rPr>
        <w:t>E.I. Papageorgiou</w:t>
      </w:r>
      <w:r w:rsidRPr="008839E8">
        <w:rPr>
          <w:sz w:val="22"/>
          <w:szCs w:val="22"/>
          <w:lang w:val="fr-FR"/>
        </w:rPr>
        <w:t>, P.P. Groumpos, “</w:t>
      </w:r>
      <w:r w:rsidR="00364BCA" w:rsidRPr="008839E8">
        <w:rPr>
          <w:sz w:val="22"/>
          <w:szCs w:val="22"/>
          <w:lang w:val="fr-FR"/>
        </w:rPr>
        <w:t>Neuro-fuzzy, fuzzy decision tree and association rule based methods for fuzzy cognitive map grading process</w:t>
      </w:r>
      <w:r w:rsidRPr="008839E8">
        <w:rPr>
          <w:sz w:val="22"/>
          <w:szCs w:val="22"/>
          <w:lang w:val="fr-FR"/>
        </w:rPr>
        <w:t xml:space="preserve">”, </w:t>
      </w:r>
      <w:r w:rsidR="00143456" w:rsidRPr="008839E8">
        <w:rPr>
          <w:sz w:val="22"/>
          <w:szCs w:val="22"/>
          <w:lang w:val="fr-FR"/>
        </w:rPr>
        <w:t xml:space="preserve">Proceedings of </w:t>
      </w:r>
      <w:r w:rsidR="00364BCA" w:rsidRPr="008839E8">
        <w:rPr>
          <w:sz w:val="22"/>
          <w:szCs w:val="22"/>
          <w:lang w:val="fr-FR"/>
        </w:rPr>
        <w:t xml:space="preserve">International Conference on Computational Intelligence in MEDicine, </w:t>
      </w:r>
      <w:r w:rsidRPr="008839E8">
        <w:rPr>
          <w:i/>
          <w:sz w:val="22"/>
          <w:szCs w:val="22"/>
          <w:lang w:val="fr-FR"/>
        </w:rPr>
        <w:t>CIMED 2007</w:t>
      </w:r>
      <w:r w:rsidRPr="008839E8">
        <w:rPr>
          <w:sz w:val="22"/>
          <w:szCs w:val="22"/>
          <w:lang w:val="fr-FR"/>
        </w:rPr>
        <w:t>, Plymouth, England, 25-27 June</w:t>
      </w:r>
      <w:r w:rsidR="00364BCA" w:rsidRPr="008839E8">
        <w:rPr>
          <w:sz w:val="22"/>
          <w:szCs w:val="22"/>
          <w:lang w:val="fr-FR"/>
        </w:rPr>
        <w:t>, CD-ROM</w:t>
      </w:r>
      <w:r w:rsidRPr="008839E8">
        <w:rPr>
          <w:sz w:val="22"/>
          <w:szCs w:val="22"/>
          <w:lang w:val="fr-FR"/>
        </w:rPr>
        <w:t>.</w:t>
      </w:r>
    </w:p>
    <w:p w:rsidR="00626683" w:rsidRPr="008839E8" w:rsidRDefault="00626683" w:rsidP="00C56D07">
      <w:pPr>
        <w:numPr>
          <w:ilvl w:val="0"/>
          <w:numId w:val="19"/>
        </w:numPr>
        <w:tabs>
          <w:tab w:val="num" w:pos="900"/>
        </w:tabs>
        <w:spacing w:line="360" w:lineRule="auto"/>
        <w:ind w:left="900" w:hanging="720"/>
        <w:jc w:val="both"/>
        <w:rPr>
          <w:sz w:val="22"/>
          <w:szCs w:val="22"/>
          <w:lang w:val="fr-FR"/>
        </w:rPr>
      </w:pPr>
      <w:r w:rsidRPr="008839E8">
        <w:rPr>
          <w:b/>
          <w:sz w:val="22"/>
          <w:szCs w:val="22"/>
          <w:u w:val="single"/>
          <w:lang w:val="fr-FR"/>
        </w:rPr>
        <w:t>E.I. Papageorgiou</w:t>
      </w:r>
      <w:r w:rsidRPr="008839E8">
        <w:rPr>
          <w:sz w:val="22"/>
          <w:szCs w:val="22"/>
          <w:lang w:val="fr-FR"/>
        </w:rPr>
        <w:t xml:space="preserve">, C.D. Stylios, P.P. Groumpos, “A </w:t>
      </w:r>
      <w:r w:rsidR="00C731CB" w:rsidRPr="008839E8">
        <w:rPr>
          <w:sz w:val="22"/>
          <w:szCs w:val="22"/>
          <w:lang w:val="fr-FR"/>
        </w:rPr>
        <w:t>Generic framework combining</w:t>
      </w:r>
      <w:r w:rsidRPr="008839E8">
        <w:rPr>
          <w:sz w:val="22"/>
          <w:szCs w:val="22"/>
          <w:lang w:val="fr-FR"/>
        </w:rPr>
        <w:t xml:space="preserve"> </w:t>
      </w:r>
      <w:r w:rsidR="00C731CB" w:rsidRPr="008839E8">
        <w:rPr>
          <w:sz w:val="22"/>
          <w:szCs w:val="22"/>
          <w:lang w:val="fr-FR"/>
        </w:rPr>
        <w:t>different data types</w:t>
      </w:r>
      <w:r w:rsidRPr="008839E8">
        <w:rPr>
          <w:sz w:val="22"/>
          <w:szCs w:val="22"/>
          <w:lang w:val="fr-FR"/>
        </w:rPr>
        <w:t xml:space="preserve"> </w:t>
      </w:r>
      <w:r w:rsidR="00C731CB" w:rsidRPr="008839E8">
        <w:rPr>
          <w:sz w:val="22"/>
          <w:szCs w:val="22"/>
          <w:lang w:val="fr-FR"/>
        </w:rPr>
        <w:t>for</w:t>
      </w:r>
      <w:r w:rsidRPr="008839E8">
        <w:rPr>
          <w:sz w:val="22"/>
          <w:szCs w:val="22"/>
          <w:lang w:val="fr-FR"/>
        </w:rPr>
        <w:t xml:space="preserve"> FCM-</w:t>
      </w:r>
      <w:r w:rsidR="00C731CB" w:rsidRPr="008839E8">
        <w:rPr>
          <w:sz w:val="22"/>
          <w:szCs w:val="22"/>
          <w:lang w:val="fr-FR"/>
        </w:rPr>
        <w:t>based decision support</w:t>
      </w:r>
      <w:r w:rsidRPr="008839E8">
        <w:rPr>
          <w:sz w:val="22"/>
          <w:szCs w:val="22"/>
          <w:lang w:val="fr-FR"/>
        </w:rPr>
        <w:t xml:space="preserve">”, </w:t>
      </w:r>
      <w:r w:rsidR="00143456" w:rsidRPr="008839E8">
        <w:rPr>
          <w:sz w:val="22"/>
          <w:szCs w:val="22"/>
          <w:lang w:val="fr-FR"/>
        </w:rPr>
        <w:t>Proceedings of</w:t>
      </w:r>
      <w:r w:rsidRPr="008839E8">
        <w:rPr>
          <w:sz w:val="22"/>
          <w:szCs w:val="22"/>
          <w:lang w:val="fr-FR"/>
        </w:rPr>
        <w:t xml:space="preserve"> </w:t>
      </w:r>
      <w:r w:rsidRPr="008839E8">
        <w:rPr>
          <w:i/>
          <w:sz w:val="22"/>
          <w:szCs w:val="22"/>
          <w:lang w:val="fr-FR"/>
        </w:rPr>
        <w:t>CIMED 2007</w:t>
      </w:r>
      <w:r w:rsidRPr="008839E8">
        <w:rPr>
          <w:sz w:val="22"/>
          <w:szCs w:val="22"/>
          <w:lang w:val="fr-FR"/>
        </w:rPr>
        <w:t>, Plymouth, England, 25-27 June</w:t>
      </w:r>
      <w:r w:rsidR="00B87C03" w:rsidRPr="008839E8">
        <w:rPr>
          <w:sz w:val="22"/>
          <w:szCs w:val="22"/>
          <w:lang w:val="fr-FR"/>
        </w:rPr>
        <w:t>, CD-ROM.</w:t>
      </w:r>
    </w:p>
    <w:p w:rsidR="00645E3A" w:rsidRDefault="0059147B" w:rsidP="00C56D07">
      <w:pPr>
        <w:numPr>
          <w:ilvl w:val="0"/>
          <w:numId w:val="19"/>
        </w:numPr>
        <w:tabs>
          <w:tab w:val="num" w:pos="900"/>
        </w:tabs>
        <w:spacing w:line="360" w:lineRule="auto"/>
        <w:ind w:left="900" w:hanging="720"/>
        <w:jc w:val="both"/>
        <w:rPr>
          <w:sz w:val="22"/>
          <w:szCs w:val="22"/>
          <w:lang w:val="fr-FR"/>
        </w:rPr>
      </w:pPr>
      <w:r w:rsidRPr="008839E8">
        <w:rPr>
          <w:sz w:val="22"/>
          <w:szCs w:val="22"/>
          <w:lang w:val="fr-FR"/>
        </w:rPr>
        <w:t xml:space="preserve">Ath. Markinos, </w:t>
      </w:r>
      <w:r w:rsidRPr="008839E8">
        <w:rPr>
          <w:b/>
          <w:sz w:val="22"/>
          <w:szCs w:val="22"/>
          <w:u w:val="single"/>
          <w:lang w:val="fr-FR"/>
        </w:rPr>
        <w:t>E.I. Papageorgiou</w:t>
      </w:r>
      <w:r w:rsidRPr="008839E8">
        <w:rPr>
          <w:sz w:val="22"/>
          <w:szCs w:val="22"/>
          <w:lang w:val="fr-FR"/>
        </w:rPr>
        <w:t xml:space="preserve">, C.D. Stylios, G. Gemptos, “Introducing Fuzzy Cognitive Maps for decision making in precision agriculture” in </w:t>
      </w:r>
      <w:r w:rsidRPr="008839E8">
        <w:rPr>
          <w:i/>
          <w:sz w:val="22"/>
          <w:szCs w:val="22"/>
          <w:lang w:val="fr-FR"/>
        </w:rPr>
        <w:t>Proceedings of 6</w:t>
      </w:r>
      <w:r w:rsidRPr="008839E8">
        <w:rPr>
          <w:i/>
          <w:sz w:val="22"/>
          <w:szCs w:val="22"/>
          <w:vertAlign w:val="superscript"/>
          <w:lang w:val="fr-FR"/>
        </w:rPr>
        <w:t>th</w:t>
      </w:r>
      <w:r w:rsidRPr="008839E8">
        <w:rPr>
          <w:i/>
          <w:sz w:val="22"/>
          <w:szCs w:val="22"/>
          <w:lang w:val="fr-FR"/>
        </w:rPr>
        <w:t xml:space="preserve"> European Conference on Precision Agriculture (6ECPA)</w:t>
      </w:r>
      <w:r w:rsidRPr="008839E8">
        <w:rPr>
          <w:sz w:val="22"/>
          <w:szCs w:val="22"/>
          <w:lang w:val="fr-FR"/>
        </w:rPr>
        <w:t>, Skiathos, Greece, 3-6 June 2007, pp. 77-86.</w:t>
      </w:r>
      <w:r w:rsidR="00401F01">
        <w:rPr>
          <w:sz w:val="22"/>
          <w:szCs w:val="22"/>
          <w:lang w:val="fr-FR"/>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E573AD" w:rsidRPr="00645E3A" w:rsidRDefault="00E573AD" w:rsidP="00C56D07">
      <w:pPr>
        <w:numPr>
          <w:ilvl w:val="0"/>
          <w:numId w:val="19"/>
        </w:numPr>
        <w:tabs>
          <w:tab w:val="num" w:pos="900"/>
        </w:tabs>
        <w:spacing w:line="360" w:lineRule="auto"/>
        <w:ind w:left="900" w:hanging="720"/>
        <w:jc w:val="both"/>
        <w:rPr>
          <w:sz w:val="22"/>
          <w:szCs w:val="22"/>
          <w:lang w:val="fr-FR"/>
        </w:rPr>
      </w:pPr>
      <w:r w:rsidRPr="008839E8">
        <w:rPr>
          <w:sz w:val="22"/>
          <w:szCs w:val="22"/>
          <w:lang w:val="fr-FR"/>
        </w:rPr>
        <w:t xml:space="preserve">Yiannis Petalas, Konstantinos Parsopoulos, </w:t>
      </w:r>
      <w:r w:rsidRPr="008839E8">
        <w:rPr>
          <w:b/>
          <w:sz w:val="22"/>
          <w:szCs w:val="22"/>
          <w:u w:val="single"/>
          <w:lang w:val="fr-FR"/>
        </w:rPr>
        <w:t>Elpiniki Papageorgiou</w:t>
      </w:r>
      <w:r w:rsidRPr="008839E8">
        <w:rPr>
          <w:sz w:val="22"/>
          <w:szCs w:val="22"/>
          <w:lang w:val="fr-FR"/>
        </w:rPr>
        <w:t xml:space="preserve">, Petros Groumpos and Michael Vrahatis, “Enhanced Learning in Fuzzy Simulation Models Using Memetic Particle Swarm Optimization”, SIS 2007, </w:t>
      </w:r>
      <w:r w:rsidR="000F3923" w:rsidRPr="008839E8">
        <w:rPr>
          <w:i/>
          <w:iCs/>
          <w:lang w:val="fr-FR"/>
        </w:rPr>
        <w:t>Proceedings of the 2007 IEEE Swarm Intelligence Symposium, SIS 2007</w:t>
      </w:r>
      <w:r w:rsidR="000F3923" w:rsidRPr="008839E8">
        <w:rPr>
          <w:lang w:val="fr-FR"/>
        </w:rPr>
        <w:t xml:space="preserve">, art. no. 4223150, pp. 16-22, </w:t>
      </w:r>
      <w:r w:rsidRPr="008839E8">
        <w:rPr>
          <w:sz w:val="22"/>
          <w:szCs w:val="22"/>
          <w:lang w:val="fr-FR"/>
        </w:rPr>
        <w:t>Honoloulou, Hawai</w:t>
      </w:r>
      <w:r w:rsidR="00645E3A">
        <w:rPr>
          <w:sz w:val="22"/>
          <w:szCs w:val="22"/>
          <w:lang w:val="en-US"/>
        </w:rPr>
        <w:t>.</w:t>
      </w:r>
      <w:r w:rsidR="00DA4258" w:rsidRPr="00DA4258">
        <w:rPr>
          <w:b/>
          <w:bCs/>
          <w:i/>
          <w:lang w:val="fr-FR"/>
        </w:rPr>
        <w:t xml:space="preserve"> </w:t>
      </w:r>
      <w:hyperlink r:id="rId131" w:history="1">
        <w:r w:rsidR="00DA4258" w:rsidRPr="0087650F">
          <w:rPr>
            <w:rStyle w:val="Hyperlink"/>
            <w:b/>
            <w:bCs/>
            <w:i/>
            <w:lang w:val="fr-FR"/>
          </w:rPr>
          <w:t>http://ieeexplore.ieee.org/xpls/abs_all.jsp?arnumber=4223150</w:t>
        </w:r>
      </w:hyperlink>
      <w:r w:rsidR="00DA4258" w:rsidRPr="008839E8">
        <w:rPr>
          <w:b/>
          <w:bCs/>
          <w:i/>
          <w:lang w:val="fr-FR"/>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3</w:t>
      </w:r>
      <w:r w:rsidRPr="00645E3A">
        <w:rPr>
          <w:b/>
          <w:i/>
          <w:color w:val="002060"/>
          <w:highlight w:val="lightGray"/>
        </w:rPr>
        <w:t>)</w:t>
      </w:r>
    </w:p>
    <w:p w:rsidR="00446C2A" w:rsidRPr="00645E3A" w:rsidRDefault="00446C2A" w:rsidP="00C56D07">
      <w:pPr>
        <w:numPr>
          <w:ilvl w:val="0"/>
          <w:numId w:val="19"/>
        </w:numPr>
        <w:tabs>
          <w:tab w:val="num" w:pos="900"/>
        </w:tabs>
        <w:spacing w:line="360" w:lineRule="auto"/>
        <w:ind w:left="900" w:hanging="720"/>
        <w:jc w:val="both"/>
        <w:rPr>
          <w:sz w:val="22"/>
          <w:szCs w:val="22"/>
          <w:lang w:val="fr-FR"/>
        </w:rPr>
      </w:pPr>
      <w:r w:rsidRPr="00906D05">
        <w:rPr>
          <w:b/>
          <w:sz w:val="22"/>
          <w:szCs w:val="22"/>
          <w:u w:val="single"/>
        </w:rPr>
        <w:t>E.I. Papageorgiou</w:t>
      </w:r>
      <w:r w:rsidRPr="002D5264">
        <w:rPr>
          <w:sz w:val="22"/>
          <w:szCs w:val="22"/>
        </w:rPr>
        <w:t xml:space="preserve">, C.D. Stylios, P.P. Groumpos, “A Combined Fuzzy Cognitive Map and Decision Trees Model for Medical Decision Making”, </w:t>
      </w:r>
      <w:r w:rsidRPr="002D5264">
        <w:rPr>
          <w:i/>
          <w:sz w:val="22"/>
          <w:szCs w:val="22"/>
        </w:rPr>
        <w:t>Proceedings of the 28</w:t>
      </w:r>
      <w:r w:rsidRPr="002D5264">
        <w:rPr>
          <w:i/>
          <w:sz w:val="22"/>
          <w:szCs w:val="22"/>
          <w:vertAlign w:val="superscript"/>
        </w:rPr>
        <w:t>th</w:t>
      </w:r>
      <w:r w:rsidRPr="002D5264">
        <w:rPr>
          <w:i/>
          <w:sz w:val="22"/>
          <w:szCs w:val="22"/>
        </w:rPr>
        <w:t xml:space="preserve"> </w:t>
      </w:r>
      <w:r w:rsidRPr="002D5264">
        <w:rPr>
          <w:i/>
          <w:iCs/>
          <w:sz w:val="22"/>
          <w:szCs w:val="22"/>
        </w:rPr>
        <w:t xml:space="preserve">IEEE EMBS Annual Intern. Conference in </w:t>
      </w:r>
      <w:r w:rsidRPr="002D5264">
        <w:rPr>
          <w:i/>
          <w:iCs/>
          <w:sz w:val="22"/>
          <w:szCs w:val="22"/>
        </w:rPr>
        <w:lastRenderedPageBreak/>
        <w:t>Medicine and Biology Society, EMBS 2006</w:t>
      </w:r>
      <w:r w:rsidRPr="002D5264">
        <w:rPr>
          <w:sz w:val="22"/>
          <w:szCs w:val="22"/>
        </w:rPr>
        <w:t>,</w:t>
      </w:r>
      <w:r w:rsidR="004C78F1" w:rsidRPr="002D5264">
        <w:rPr>
          <w:sz w:val="22"/>
          <w:szCs w:val="22"/>
        </w:rPr>
        <w:t xml:space="preserve"> pp. 6117-6120,</w:t>
      </w:r>
      <w:r w:rsidRPr="002D5264">
        <w:rPr>
          <w:sz w:val="22"/>
          <w:szCs w:val="22"/>
        </w:rPr>
        <w:t xml:space="preserve"> 30 Aug.-3 Sept, New York, USA, 2006.</w:t>
      </w:r>
      <w:r w:rsidR="008431EF">
        <w:rPr>
          <w:sz w:val="22"/>
          <w:szCs w:val="22"/>
        </w:rPr>
        <w:t xml:space="preserve">  </w:t>
      </w:r>
      <w:hyperlink r:id="rId132" w:history="1">
        <w:r w:rsidR="009C7684" w:rsidRPr="00D34F3F">
          <w:rPr>
            <w:rStyle w:val="Hyperlink"/>
            <w:b/>
            <w:bCs/>
            <w:i/>
            <w:lang w:val="fr-FR"/>
          </w:rPr>
          <w:t>http://ieeexplore.ieee.org/xpls/abs_all.jsp?arnumber=4463204</w:t>
        </w:r>
      </w:hyperlink>
      <w:r w:rsidR="009C7684">
        <w:rPr>
          <w:b/>
          <w:bCs/>
          <w:i/>
          <w:lang w:val="fr-FR"/>
        </w:rPr>
        <w:t xml:space="preserve"> </w:t>
      </w:r>
    </w:p>
    <w:p w:rsidR="00645E3A" w:rsidRPr="00855C7D" w:rsidRDefault="00645E3A" w:rsidP="00855C7D">
      <w:pPr>
        <w:spacing w:line="360" w:lineRule="auto"/>
        <w:ind w:left="180" w:firstLine="720"/>
        <w:rPr>
          <w:b/>
          <w:i/>
          <w:color w:val="002060"/>
          <w:lang w:val="el-GR"/>
        </w:rPr>
      </w:pPr>
      <w:r w:rsidRPr="00855C7D">
        <w:rPr>
          <w:b/>
          <w:i/>
          <w:color w:val="002060"/>
          <w:highlight w:val="lightGray"/>
        </w:rPr>
        <w:t>(Ετεροαναφορές</w:t>
      </w:r>
      <w:r w:rsidRPr="00855C7D">
        <w:rPr>
          <w:b/>
          <w:i/>
          <w:color w:val="002060"/>
          <w:highlight w:val="lightGray"/>
          <w:lang w:val="el-GR"/>
        </w:rPr>
        <w:t>/</w:t>
      </w:r>
      <w:r w:rsidRPr="00855C7D">
        <w:rPr>
          <w:rFonts w:eastAsiaTheme="minorEastAsia" w:hint="eastAsia"/>
          <w:b/>
          <w:i/>
          <w:color w:val="002060"/>
          <w:highlight w:val="lightGray"/>
          <w:lang w:val="el-GR" w:eastAsia="ko-KR"/>
        </w:rPr>
        <w:t>Citations</w:t>
      </w:r>
      <w:r w:rsidRPr="00855C7D">
        <w:rPr>
          <w:b/>
          <w:i/>
          <w:color w:val="002060"/>
          <w:highlight w:val="lightGray"/>
        </w:rPr>
        <w:t xml:space="preserve">: </w:t>
      </w:r>
      <w:r w:rsidRPr="00855C7D">
        <w:rPr>
          <w:b/>
          <w:i/>
          <w:color w:val="002060"/>
          <w:highlight w:val="lightGray"/>
          <w:lang w:val="el-GR"/>
        </w:rPr>
        <w:t>8</w:t>
      </w:r>
      <w:r w:rsidRPr="00855C7D">
        <w:rPr>
          <w:b/>
          <w:i/>
          <w:color w:val="002060"/>
          <w:highlight w:val="lightGray"/>
        </w:rPr>
        <w:t>)</w:t>
      </w:r>
    </w:p>
    <w:bookmarkEnd w:id="42"/>
    <w:p w:rsidR="00C33281" w:rsidRPr="008839E8" w:rsidRDefault="00C33281" w:rsidP="00C56D07">
      <w:pPr>
        <w:pStyle w:val="BodyText"/>
        <w:numPr>
          <w:ilvl w:val="0"/>
          <w:numId w:val="19"/>
        </w:numPr>
        <w:tabs>
          <w:tab w:val="num" w:pos="900"/>
        </w:tabs>
        <w:spacing w:line="360" w:lineRule="auto"/>
        <w:ind w:left="900" w:hanging="720"/>
        <w:jc w:val="both"/>
        <w:rPr>
          <w:b w:val="0"/>
          <w:bCs w:val="0"/>
          <w:szCs w:val="22"/>
          <w:lang w:val="fr-FR"/>
        </w:rPr>
      </w:pPr>
      <w:r w:rsidRPr="008839E8">
        <w:rPr>
          <w:b w:val="0"/>
          <w:bCs w:val="0"/>
          <w:lang w:val="fr-FR"/>
        </w:rPr>
        <w:t xml:space="preserve">G. Georgoulas, C.D. Stylios, </w:t>
      </w:r>
      <w:r w:rsidRPr="008839E8">
        <w:rPr>
          <w:bCs w:val="0"/>
          <w:u w:val="single"/>
          <w:lang w:val="fr-FR"/>
        </w:rPr>
        <w:t>E.I. Papageorgiou</w:t>
      </w:r>
      <w:r w:rsidRPr="008839E8">
        <w:rPr>
          <w:b w:val="0"/>
          <w:bCs w:val="0"/>
          <w:lang w:val="fr-FR"/>
        </w:rPr>
        <w:t>, P.P. Groumpos, “Tuning Support Vector Machines via Particle Swarm Optimization for the Classification of Fetal Heart Rate Signals” in</w:t>
      </w:r>
      <w:r w:rsidR="004C78F1" w:rsidRPr="008839E8">
        <w:rPr>
          <w:b w:val="0"/>
          <w:bCs w:val="0"/>
          <w:lang w:val="fr-FR"/>
        </w:rPr>
        <w:t xml:space="preserve"> </w:t>
      </w:r>
      <w:r w:rsidR="004C78F1" w:rsidRPr="008839E8">
        <w:rPr>
          <w:b w:val="0"/>
          <w:bCs w:val="0"/>
          <w:i/>
          <w:lang w:val="fr-FR"/>
        </w:rPr>
        <w:t>Proc. of</w:t>
      </w:r>
      <w:r w:rsidR="005F4142" w:rsidRPr="008839E8">
        <w:rPr>
          <w:b w:val="0"/>
          <w:bCs w:val="0"/>
          <w:i/>
          <w:lang w:val="fr-FR"/>
        </w:rPr>
        <w:t xml:space="preserve"> </w:t>
      </w:r>
      <w:r w:rsidR="005F4142" w:rsidRPr="008839E8">
        <w:rPr>
          <w:b w:val="0"/>
          <w:i/>
          <w:lang w:val="fr-FR"/>
        </w:rPr>
        <w:t>18th international EURASIP conference,</w:t>
      </w:r>
      <w:r w:rsidR="005F4142" w:rsidRPr="008839E8">
        <w:rPr>
          <w:rFonts w:ascii="Arial" w:hAnsi="Arial" w:cs="Arial"/>
          <w:b w:val="0"/>
          <w:bCs w:val="0"/>
          <w:i/>
          <w:sz w:val="18"/>
          <w:szCs w:val="18"/>
          <w:lang w:val="fr-FR"/>
        </w:rPr>
        <w:t xml:space="preserve"> </w:t>
      </w:r>
      <w:r w:rsidR="004C78F1" w:rsidRPr="008839E8">
        <w:rPr>
          <w:b w:val="0"/>
          <w:bCs w:val="0"/>
          <w:i/>
          <w:lang w:val="fr-FR"/>
        </w:rPr>
        <w:t>BIOSIGNAL 2006,</w:t>
      </w:r>
      <w:r w:rsidR="004C78F1" w:rsidRPr="008839E8">
        <w:rPr>
          <w:b w:val="0"/>
          <w:bCs w:val="0"/>
          <w:lang w:val="fr-FR"/>
        </w:rPr>
        <w:t xml:space="preserve"> </w:t>
      </w:r>
      <w:r w:rsidR="005F4142" w:rsidRPr="008839E8">
        <w:rPr>
          <w:b w:val="0"/>
          <w:bCs w:val="0"/>
          <w:szCs w:val="22"/>
          <w:lang w:val="fr-FR"/>
        </w:rPr>
        <w:t>June 28-30, 2006, Brno, Czech Republic</w:t>
      </w:r>
      <w:r w:rsidR="00B00196" w:rsidRPr="008839E8">
        <w:rPr>
          <w:b w:val="0"/>
          <w:bCs w:val="0"/>
          <w:szCs w:val="22"/>
          <w:lang w:val="fr-FR"/>
        </w:rPr>
        <w:t>, pp.</w:t>
      </w:r>
      <w:r w:rsidR="00D00C7A" w:rsidRPr="008839E8">
        <w:rPr>
          <w:b w:val="0"/>
          <w:bCs w:val="0"/>
          <w:szCs w:val="22"/>
          <w:lang w:val="fr-FR"/>
        </w:rPr>
        <w:t>169-171</w:t>
      </w:r>
      <w:r w:rsidR="005F4142" w:rsidRPr="008839E8">
        <w:rPr>
          <w:b w:val="0"/>
          <w:bCs w:val="0"/>
          <w:szCs w:val="22"/>
          <w:lang w:val="fr-FR"/>
        </w:rPr>
        <w:t>.</w:t>
      </w:r>
    </w:p>
    <w:p w:rsidR="009A789B" w:rsidRPr="008839E8" w:rsidRDefault="009A789B" w:rsidP="00C56D07">
      <w:pPr>
        <w:pStyle w:val="BodyText"/>
        <w:numPr>
          <w:ilvl w:val="0"/>
          <w:numId w:val="19"/>
        </w:numPr>
        <w:tabs>
          <w:tab w:val="num" w:pos="900"/>
        </w:tabs>
        <w:spacing w:line="360" w:lineRule="auto"/>
        <w:ind w:left="900" w:hanging="720"/>
        <w:jc w:val="both"/>
        <w:rPr>
          <w:b w:val="0"/>
          <w:bCs w:val="0"/>
          <w:lang w:val="fr-FR"/>
        </w:rPr>
      </w:pPr>
      <w:r w:rsidRPr="008839E8">
        <w:rPr>
          <w:b w:val="0"/>
          <w:bCs w:val="0"/>
          <w:lang w:val="fr-FR"/>
        </w:rPr>
        <w:t xml:space="preserve">P. Spyridonos, </w:t>
      </w:r>
      <w:r w:rsidR="00DD5023" w:rsidRPr="008839E8">
        <w:rPr>
          <w:b w:val="0"/>
          <w:bCs w:val="0"/>
          <w:lang w:val="fr-FR"/>
        </w:rPr>
        <w:t xml:space="preserve">D. Glotsos, </w:t>
      </w:r>
      <w:r w:rsidRPr="008839E8">
        <w:rPr>
          <w:bCs w:val="0"/>
          <w:u w:val="single"/>
          <w:lang w:val="fr-FR"/>
        </w:rPr>
        <w:t>E.I. Papageorgiou</w:t>
      </w:r>
      <w:r w:rsidRPr="008839E8">
        <w:rPr>
          <w:b w:val="0"/>
          <w:bCs w:val="0"/>
          <w:lang w:val="fr-FR"/>
        </w:rPr>
        <w:t xml:space="preserve">, </w:t>
      </w:r>
      <w:r w:rsidR="00DD5023" w:rsidRPr="008839E8">
        <w:rPr>
          <w:b w:val="0"/>
          <w:bCs w:val="0"/>
          <w:lang w:val="fr-FR"/>
        </w:rPr>
        <w:t xml:space="preserve">C.D. Stylios, </w:t>
      </w:r>
      <w:r w:rsidRPr="008839E8">
        <w:rPr>
          <w:b w:val="0"/>
          <w:bCs w:val="0"/>
          <w:lang w:val="fr-FR"/>
        </w:rPr>
        <w:t xml:space="preserve">P. Ravazoula, </w:t>
      </w:r>
      <w:r w:rsidR="00DD5023" w:rsidRPr="008839E8">
        <w:rPr>
          <w:b w:val="0"/>
          <w:bCs w:val="0"/>
          <w:lang w:val="fr-FR"/>
        </w:rPr>
        <w:t>P.P. Groumpos, G.N. Nikiforidis</w:t>
      </w:r>
      <w:r w:rsidRPr="008839E8">
        <w:rPr>
          <w:b w:val="0"/>
          <w:bCs w:val="0"/>
          <w:lang w:val="fr-FR"/>
        </w:rPr>
        <w:t xml:space="preserve">, “Fuzzy cognitive map-based </w:t>
      </w:r>
      <w:r w:rsidR="00423B98" w:rsidRPr="008839E8">
        <w:rPr>
          <w:b w:val="0"/>
          <w:bCs w:val="0"/>
          <w:lang w:val="fr-FR"/>
        </w:rPr>
        <w:t>methodology</w:t>
      </w:r>
      <w:r w:rsidRPr="008839E8">
        <w:rPr>
          <w:b w:val="0"/>
          <w:bCs w:val="0"/>
          <w:lang w:val="fr-FR"/>
        </w:rPr>
        <w:t xml:space="preserve"> for assessing brain tumors</w:t>
      </w:r>
      <w:r w:rsidR="00294B84" w:rsidRPr="008839E8">
        <w:rPr>
          <w:b w:val="0"/>
          <w:bCs w:val="0"/>
          <w:lang w:val="fr-FR"/>
        </w:rPr>
        <w:t>”</w:t>
      </w:r>
      <w:r w:rsidRPr="008839E8">
        <w:rPr>
          <w:b w:val="0"/>
          <w:bCs w:val="0"/>
          <w:lang w:val="fr-FR"/>
        </w:rPr>
        <w:t xml:space="preserve">, in </w:t>
      </w:r>
      <w:r w:rsidR="00DD5023" w:rsidRPr="008839E8">
        <w:rPr>
          <w:b w:val="0"/>
          <w:bCs w:val="0"/>
          <w:i/>
          <w:lang w:val="fr-FR"/>
        </w:rPr>
        <w:t xml:space="preserve">Proceedings of </w:t>
      </w:r>
      <w:r w:rsidRPr="008839E8">
        <w:rPr>
          <w:b w:val="0"/>
          <w:bCs w:val="0"/>
          <w:i/>
          <w:lang w:val="fr-FR"/>
        </w:rPr>
        <w:t>3</w:t>
      </w:r>
      <w:r w:rsidRPr="008839E8">
        <w:rPr>
          <w:b w:val="0"/>
          <w:bCs w:val="0"/>
          <w:i/>
          <w:vertAlign w:val="superscript"/>
          <w:lang w:val="fr-FR"/>
        </w:rPr>
        <w:t>rd</w:t>
      </w:r>
      <w:r w:rsidRPr="008839E8">
        <w:rPr>
          <w:b w:val="0"/>
          <w:bCs w:val="0"/>
          <w:i/>
          <w:lang w:val="fr-FR"/>
        </w:rPr>
        <w:t xml:space="preserve"> European Medical and Biological Engineering Conference, EMBEC’05</w:t>
      </w:r>
      <w:r w:rsidRPr="008839E8">
        <w:rPr>
          <w:b w:val="0"/>
          <w:bCs w:val="0"/>
          <w:lang w:val="fr-FR"/>
        </w:rPr>
        <w:t>, 20-25 November 2005, Prague.</w:t>
      </w:r>
    </w:p>
    <w:p w:rsidR="00645E3A" w:rsidRDefault="00A229A6" w:rsidP="00C56D07">
      <w:pPr>
        <w:pStyle w:val="BodyText"/>
        <w:numPr>
          <w:ilvl w:val="0"/>
          <w:numId w:val="19"/>
        </w:numPr>
        <w:tabs>
          <w:tab w:val="num" w:pos="900"/>
        </w:tabs>
        <w:spacing w:line="360" w:lineRule="auto"/>
        <w:ind w:left="900" w:hanging="720"/>
        <w:jc w:val="both"/>
        <w:rPr>
          <w:b w:val="0"/>
          <w:bCs w:val="0"/>
          <w:lang w:val="en-US"/>
        </w:rPr>
      </w:pPr>
      <w:r w:rsidRPr="008839E8">
        <w:rPr>
          <w:b w:val="0"/>
          <w:bCs w:val="0"/>
          <w:lang w:val="fr-FR"/>
        </w:rPr>
        <w:t xml:space="preserve">Y.G. Petalas, </w:t>
      </w:r>
      <w:r w:rsidRPr="008839E8">
        <w:rPr>
          <w:bCs w:val="0"/>
          <w:u w:val="single"/>
          <w:lang w:val="fr-FR"/>
        </w:rPr>
        <w:t>E.I Papageorgiou</w:t>
      </w:r>
      <w:r w:rsidRPr="008839E8">
        <w:rPr>
          <w:b w:val="0"/>
          <w:bCs w:val="0"/>
          <w:lang w:val="fr-FR"/>
        </w:rPr>
        <w:t xml:space="preserve">, K.E. Parsopoulos, P.P. Groumpos and M.N. Vrahatis, “Fuzzy cognitive maps learning using memetic algorithms”, in </w:t>
      </w:r>
      <w:r w:rsidR="00DD5023" w:rsidRPr="008839E8">
        <w:rPr>
          <w:b w:val="0"/>
          <w:bCs w:val="0"/>
          <w:lang w:val="fr-FR"/>
        </w:rPr>
        <w:t>P</w:t>
      </w:r>
      <w:r w:rsidR="00DD5023" w:rsidRPr="008839E8">
        <w:rPr>
          <w:b w:val="0"/>
          <w:bCs w:val="0"/>
          <w:i/>
          <w:lang w:val="fr-FR"/>
        </w:rPr>
        <w:t xml:space="preserve">roceedings of </w:t>
      </w:r>
      <w:r w:rsidR="0094093F" w:rsidRPr="008839E8">
        <w:rPr>
          <w:b w:val="0"/>
          <w:bCs w:val="0"/>
          <w:i/>
          <w:lang w:val="fr-FR"/>
        </w:rPr>
        <w:t xml:space="preserve">Int. </w:t>
      </w:r>
      <w:r w:rsidR="0094093F" w:rsidRPr="00EB7D9A">
        <w:rPr>
          <w:b w:val="0"/>
          <w:bCs w:val="0"/>
          <w:i/>
          <w:lang w:val="en-US"/>
        </w:rPr>
        <w:t>Conference of Computational Methods in Sciences and Engineering, ICCMSE 2005</w:t>
      </w:r>
      <w:r w:rsidR="0094093F">
        <w:rPr>
          <w:b w:val="0"/>
          <w:bCs w:val="0"/>
          <w:lang w:val="en-US"/>
        </w:rPr>
        <w:t xml:space="preserve">, </w:t>
      </w:r>
      <w:smartTag w:uri="urn:schemas-microsoft-com:office:smarttags" w:element="place">
        <w:smartTag w:uri="urn:schemas-microsoft-com:office:smarttags" w:element="City">
          <w:r w:rsidR="0094093F">
            <w:rPr>
              <w:b w:val="0"/>
              <w:bCs w:val="0"/>
              <w:lang w:val="en-US"/>
            </w:rPr>
            <w:t>Loutraki</w:t>
          </w:r>
        </w:smartTag>
        <w:r w:rsidR="0094093F">
          <w:rPr>
            <w:b w:val="0"/>
            <w:bCs w:val="0"/>
            <w:lang w:val="en-US"/>
          </w:rPr>
          <w:t xml:space="preserve">, </w:t>
        </w:r>
        <w:smartTag w:uri="urn:schemas-microsoft-com:office:smarttags" w:element="country-region">
          <w:r w:rsidR="0094093F">
            <w:rPr>
              <w:b w:val="0"/>
              <w:bCs w:val="0"/>
              <w:lang w:val="en-US"/>
            </w:rPr>
            <w:t>Greece</w:t>
          </w:r>
        </w:smartTag>
      </w:smartTag>
      <w:r w:rsidR="00D06D86">
        <w:rPr>
          <w:b w:val="0"/>
          <w:bCs w:val="0"/>
          <w:lang w:val="en-US"/>
        </w:rPr>
        <w:t>, pp.</w:t>
      </w:r>
      <w:r w:rsidR="002F3E21">
        <w:rPr>
          <w:b w:val="0"/>
          <w:bCs w:val="0"/>
          <w:lang w:val="en-US"/>
        </w:rPr>
        <w:t xml:space="preserve"> 1420-1423</w:t>
      </w:r>
      <w:r w:rsidR="0094093F">
        <w:rPr>
          <w:b w:val="0"/>
          <w:bCs w:val="0"/>
          <w:lang w:val="en-US"/>
        </w:rPr>
        <w:t>.</w:t>
      </w:r>
      <w:r w:rsidR="00414B5A">
        <w:rPr>
          <w:b w:val="0"/>
          <w:bCs w:val="0"/>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5</w:t>
      </w:r>
      <w:r w:rsidRPr="00645E3A">
        <w:rPr>
          <w:b/>
          <w:i/>
          <w:color w:val="002060"/>
          <w:highlight w:val="lightGray"/>
        </w:rPr>
        <w:t>)</w:t>
      </w:r>
    </w:p>
    <w:p w:rsidR="00645E3A" w:rsidRDefault="000B0F79" w:rsidP="00C56D07">
      <w:pPr>
        <w:pStyle w:val="BodyText"/>
        <w:numPr>
          <w:ilvl w:val="0"/>
          <w:numId w:val="19"/>
        </w:numPr>
        <w:tabs>
          <w:tab w:val="num" w:pos="900"/>
        </w:tabs>
        <w:spacing w:line="360" w:lineRule="auto"/>
        <w:ind w:left="900" w:hanging="720"/>
        <w:jc w:val="both"/>
        <w:rPr>
          <w:b w:val="0"/>
          <w:bCs w:val="0"/>
          <w:lang w:val="en-US"/>
        </w:rPr>
      </w:pPr>
      <w:r w:rsidRPr="00C170DB">
        <w:rPr>
          <w:b w:val="0"/>
          <w:bCs w:val="0"/>
          <w:lang w:val="en-US"/>
        </w:rPr>
        <w:t>Y.G. Petalas,</w:t>
      </w:r>
      <w:r>
        <w:rPr>
          <w:b w:val="0"/>
          <w:bCs w:val="0"/>
          <w:lang w:val="en-US"/>
        </w:rPr>
        <w:t xml:space="preserve"> </w:t>
      </w:r>
      <w:r w:rsidRPr="00906D05">
        <w:rPr>
          <w:bCs w:val="0"/>
          <w:u w:val="single"/>
          <w:lang w:val="en-US"/>
        </w:rPr>
        <w:t>E.I Papageorgiou</w:t>
      </w:r>
      <w:r>
        <w:rPr>
          <w:b w:val="0"/>
          <w:bCs w:val="0"/>
          <w:lang w:val="en-US"/>
        </w:rPr>
        <w:t xml:space="preserve">, K.E. Parsopoulos, P.P. Groumpos and M.N. Vrahatis, </w:t>
      </w:r>
      <w:r w:rsidR="0094093F">
        <w:rPr>
          <w:b w:val="0"/>
          <w:bCs w:val="0"/>
          <w:lang w:val="en-US"/>
        </w:rPr>
        <w:t xml:space="preserve">“Interval Cognitive Maps”, in </w:t>
      </w:r>
      <w:r w:rsidR="00DD5023" w:rsidRPr="00EB7D9A">
        <w:rPr>
          <w:b w:val="0"/>
          <w:bCs w:val="0"/>
          <w:i/>
          <w:lang w:val="en-US"/>
        </w:rPr>
        <w:t xml:space="preserve">Proceedings of </w:t>
      </w:r>
      <w:r w:rsidR="0094093F" w:rsidRPr="00EB7D9A">
        <w:rPr>
          <w:b w:val="0"/>
          <w:bCs w:val="0"/>
          <w:i/>
          <w:lang w:val="en-US"/>
        </w:rPr>
        <w:t>Int. Conference of Numerical Analysis and Applied Mathematics, ICNAAM’05</w:t>
      </w:r>
      <w:r w:rsidR="0094093F">
        <w:rPr>
          <w:b w:val="0"/>
          <w:bCs w:val="0"/>
          <w:lang w:val="en-US"/>
        </w:rPr>
        <w:t>, Rhodes, 16-20 September 2005, Greece</w:t>
      </w:r>
      <w:r w:rsidR="002F3E21">
        <w:rPr>
          <w:b w:val="0"/>
          <w:bCs w:val="0"/>
          <w:lang w:val="en-US"/>
        </w:rPr>
        <w:t>, p.p 1120-1123</w:t>
      </w:r>
      <w:r w:rsidR="0094093F">
        <w:rPr>
          <w:b w:val="0"/>
          <w:bCs w:val="0"/>
          <w:lang w:val="en-US"/>
        </w:rPr>
        <w:t>.</w:t>
      </w:r>
      <w:r w:rsidR="00F12504">
        <w:rPr>
          <w:b w:val="0"/>
          <w:bCs w:val="0"/>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645E3A" w:rsidRPr="00645E3A" w:rsidRDefault="00D40B44" w:rsidP="00C56D07">
      <w:pPr>
        <w:pStyle w:val="BodyText"/>
        <w:numPr>
          <w:ilvl w:val="0"/>
          <w:numId w:val="19"/>
        </w:numPr>
        <w:tabs>
          <w:tab w:val="num" w:pos="900"/>
        </w:tabs>
        <w:spacing w:line="360" w:lineRule="auto"/>
        <w:ind w:left="900" w:hanging="720"/>
        <w:jc w:val="both"/>
        <w:rPr>
          <w:b w:val="0"/>
          <w:bCs w:val="0"/>
          <w:lang w:val="fr-FR"/>
        </w:rPr>
      </w:pPr>
      <w:r w:rsidRPr="0048689C">
        <w:rPr>
          <w:bCs w:val="0"/>
          <w:u w:val="single"/>
          <w:lang w:val="en-US"/>
        </w:rPr>
        <w:t>E.I. Papageorgiou</w:t>
      </w:r>
      <w:r w:rsidRPr="0048689C">
        <w:rPr>
          <w:b w:val="0"/>
          <w:bCs w:val="0"/>
          <w:lang w:val="en-US"/>
        </w:rPr>
        <w:t xml:space="preserve">, and P.P. Groumpos, “Two-stage learning algorithm for Fuzzy Cognitive Maps” </w:t>
      </w:r>
      <w:r w:rsidRPr="0048689C">
        <w:rPr>
          <w:b w:val="0"/>
          <w:bCs w:val="0"/>
          <w:i/>
          <w:lang w:val="en-US"/>
        </w:rPr>
        <w:t xml:space="preserve">Proceedings of IEEE International Conference on Intelligent Systems, </w:t>
      </w:r>
      <w:r w:rsidR="006B6C89" w:rsidRPr="0048689C">
        <w:rPr>
          <w:b w:val="0"/>
          <w:bCs w:val="0"/>
          <w:i/>
          <w:lang w:val="en-US"/>
        </w:rPr>
        <w:t xml:space="preserve">IEEE </w:t>
      </w:r>
      <w:r w:rsidRPr="0048689C">
        <w:rPr>
          <w:b w:val="0"/>
          <w:bCs w:val="0"/>
          <w:i/>
          <w:lang w:val="en-US"/>
        </w:rPr>
        <w:t>IS’2004</w:t>
      </w:r>
      <w:r w:rsidRPr="0048689C">
        <w:rPr>
          <w:b w:val="0"/>
          <w:bCs w:val="0"/>
          <w:lang w:val="en-US"/>
        </w:rPr>
        <w:t xml:space="preserve">, Varna, Bulgaria, </w:t>
      </w:r>
      <w:r w:rsidR="00DE4EF1" w:rsidRPr="0048689C">
        <w:rPr>
          <w:rFonts w:ascii="Arial" w:hAnsi="Arial" w:cs="Arial"/>
          <w:b w:val="0"/>
          <w:sz w:val="20"/>
          <w:szCs w:val="20"/>
          <w:lang w:val="en-US"/>
        </w:rPr>
        <w:t>pp. 82-87.</w:t>
      </w:r>
      <w:r w:rsidR="005A350B" w:rsidRPr="0048689C">
        <w:rPr>
          <w:b w:val="0"/>
          <w:bCs w:val="0"/>
          <w:i/>
          <w:u w:val="single"/>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11</w:t>
      </w:r>
      <w:r w:rsidRPr="00645E3A">
        <w:rPr>
          <w:b/>
          <w:i/>
          <w:color w:val="002060"/>
          <w:highlight w:val="lightGray"/>
        </w:rPr>
        <w:t>)</w:t>
      </w:r>
    </w:p>
    <w:p w:rsidR="00645E3A" w:rsidRDefault="00B40A2E" w:rsidP="00C56D07">
      <w:pPr>
        <w:numPr>
          <w:ilvl w:val="0"/>
          <w:numId w:val="19"/>
        </w:numPr>
        <w:tabs>
          <w:tab w:val="num" w:pos="900"/>
        </w:tabs>
        <w:spacing w:line="360" w:lineRule="auto"/>
        <w:ind w:left="900" w:hanging="720"/>
        <w:jc w:val="both"/>
        <w:rPr>
          <w:sz w:val="22"/>
        </w:rPr>
      </w:pPr>
      <w:r w:rsidRPr="0048689C">
        <w:rPr>
          <w:b/>
          <w:sz w:val="22"/>
          <w:u w:val="single"/>
          <w:lang w:val="fr-FR"/>
        </w:rPr>
        <w:t>E.I. Papageorgiou</w:t>
      </w:r>
      <w:r w:rsidRPr="0048689C">
        <w:rPr>
          <w:sz w:val="22"/>
          <w:lang w:val="fr-FR"/>
        </w:rPr>
        <w:t xml:space="preserve">, C.D. Stylios, P.P. Groumpos, “The Challenge of Using Unsupervised Learning Algorithms for Fuzzy Cognitive Maps”, </w:t>
      </w:r>
      <w:r w:rsidR="00D13408" w:rsidRPr="0048689C">
        <w:rPr>
          <w:i/>
          <w:sz w:val="22"/>
          <w:lang w:val="fr-FR"/>
        </w:rPr>
        <w:t xml:space="preserve">Proceedings of </w:t>
      </w:r>
      <w:r w:rsidRPr="0048689C">
        <w:rPr>
          <w:i/>
          <w:iCs/>
          <w:sz w:val="22"/>
          <w:lang w:val="fr-FR"/>
        </w:rPr>
        <w:t xml:space="preserve">IEEE Int. </w:t>
      </w:r>
      <w:r w:rsidRPr="0048689C">
        <w:rPr>
          <w:i/>
          <w:iCs/>
          <w:sz w:val="22"/>
        </w:rPr>
        <w:t xml:space="preserve">Joint Conference on Neural Networks, </w:t>
      </w:r>
      <w:r w:rsidR="006B6C89" w:rsidRPr="0048689C">
        <w:rPr>
          <w:i/>
          <w:iCs/>
          <w:sz w:val="22"/>
        </w:rPr>
        <w:t xml:space="preserve">IEEE </w:t>
      </w:r>
      <w:r w:rsidRPr="0048689C">
        <w:rPr>
          <w:i/>
          <w:iCs/>
          <w:sz w:val="22"/>
        </w:rPr>
        <w:t>IJCNN 2004</w:t>
      </w:r>
      <w:r w:rsidRPr="0048689C">
        <w:rPr>
          <w:sz w:val="22"/>
        </w:rPr>
        <w:t xml:space="preserve">, 26-29 July, </w:t>
      </w:r>
      <w:smartTag w:uri="urn:schemas-microsoft-com:office:smarttags" w:element="place">
        <w:smartTag w:uri="urn:schemas-microsoft-com:office:smarttags" w:element="City">
          <w:r w:rsidRPr="0048689C">
            <w:rPr>
              <w:sz w:val="22"/>
            </w:rPr>
            <w:t>Budapest</w:t>
          </w:r>
        </w:smartTag>
      </w:smartTag>
      <w:r w:rsidRPr="0048689C">
        <w:rPr>
          <w:sz w:val="22"/>
        </w:rPr>
        <w:t>, 2004.</w:t>
      </w:r>
      <w:r w:rsidR="00777945" w:rsidRPr="0048689C">
        <w:rPr>
          <w:sz w:val="22"/>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7</w:t>
      </w:r>
      <w:r w:rsidRPr="00645E3A">
        <w:rPr>
          <w:b/>
          <w:i/>
          <w:color w:val="002060"/>
          <w:highlight w:val="lightGray"/>
        </w:rPr>
        <w:t>)</w:t>
      </w:r>
    </w:p>
    <w:p w:rsidR="00645E3A" w:rsidRDefault="00B40A2E" w:rsidP="00C56D07">
      <w:pPr>
        <w:pStyle w:val="BodyText"/>
        <w:numPr>
          <w:ilvl w:val="0"/>
          <w:numId w:val="19"/>
        </w:numPr>
        <w:tabs>
          <w:tab w:val="num" w:pos="900"/>
        </w:tabs>
        <w:spacing w:line="360" w:lineRule="auto"/>
        <w:ind w:left="900" w:hanging="720"/>
        <w:jc w:val="both"/>
        <w:rPr>
          <w:b w:val="0"/>
          <w:bCs w:val="0"/>
          <w:lang w:val="en-US"/>
        </w:rPr>
      </w:pPr>
      <w:r w:rsidRPr="00C170DB">
        <w:rPr>
          <w:b w:val="0"/>
          <w:bCs w:val="0"/>
          <w:lang w:val="en-US"/>
        </w:rPr>
        <w:t>K.E. Parsopoulos,</w:t>
      </w:r>
      <w:r>
        <w:rPr>
          <w:b w:val="0"/>
          <w:bCs w:val="0"/>
          <w:lang w:val="en-US"/>
        </w:rPr>
        <w:t xml:space="preserve"> </w:t>
      </w:r>
      <w:r w:rsidRPr="00906D05">
        <w:rPr>
          <w:bCs w:val="0"/>
          <w:u w:val="single"/>
          <w:lang w:val="en-US"/>
        </w:rPr>
        <w:t>E. I. Papageorgiou</w:t>
      </w:r>
      <w:r>
        <w:rPr>
          <w:b w:val="0"/>
          <w:bCs w:val="0"/>
          <w:lang w:val="en-US"/>
        </w:rPr>
        <w:t xml:space="preserve">, P. P. Groumpos and M. N. Vrahatis, “A First Study of Fuzzy Cognitive Map Learning Using Particle Swarm Optimization”, </w:t>
      </w:r>
      <w:r w:rsidR="00EB7D9A" w:rsidRPr="00EB7D9A">
        <w:rPr>
          <w:b w:val="0"/>
          <w:i/>
          <w:iCs/>
          <w:lang w:val="en-US"/>
        </w:rPr>
        <w:t xml:space="preserve">Proc. of </w:t>
      </w:r>
      <w:r>
        <w:rPr>
          <w:b w:val="0"/>
          <w:bCs w:val="0"/>
          <w:i/>
          <w:iCs/>
          <w:lang w:val="en-US"/>
        </w:rPr>
        <w:t>IEEE 2003 Congress on Evolutionary Computation</w:t>
      </w:r>
      <w:r>
        <w:rPr>
          <w:b w:val="0"/>
          <w:bCs w:val="0"/>
          <w:lang w:val="en-US"/>
        </w:rPr>
        <w:t xml:space="preserve">, </w:t>
      </w:r>
      <w:r w:rsidR="00805015">
        <w:rPr>
          <w:b w:val="0"/>
          <w:bCs w:val="0"/>
          <w:lang w:val="en-US"/>
        </w:rPr>
        <w:t xml:space="preserve">CEC’ 03, </w:t>
      </w:r>
      <w:r>
        <w:rPr>
          <w:b w:val="0"/>
          <w:bCs w:val="0"/>
          <w:lang w:val="en-US"/>
        </w:rPr>
        <w:t>Canberra, Australia, pp. 1440-1447, 2003</w:t>
      </w:r>
      <w:r w:rsidR="00856A33" w:rsidRPr="003B7820">
        <w:rPr>
          <w:b w:val="0"/>
          <w:bCs w:val="0"/>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88</w:t>
      </w:r>
      <w:r w:rsidRPr="00645E3A">
        <w:rPr>
          <w:b/>
          <w:i/>
          <w:color w:val="002060"/>
          <w:highlight w:val="lightGray"/>
        </w:rPr>
        <w:t>)</w:t>
      </w:r>
    </w:p>
    <w:p w:rsidR="00B40A2E" w:rsidRDefault="00B40A2E" w:rsidP="00C56D07">
      <w:pPr>
        <w:numPr>
          <w:ilvl w:val="0"/>
          <w:numId w:val="19"/>
        </w:numPr>
        <w:tabs>
          <w:tab w:val="num" w:pos="900"/>
        </w:tabs>
        <w:spacing w:before="60" w:after="60" w:line="360" w:lineRule="auto"/>
        <w:ind w:left="900" w:hanging="720"/>
        <w:jc w:val="both"/>
        <w:rPr>
          <w:sz w:val="22"/>
          <w:lang w:val="en-US"/>
        </w:rPr>
      </w:pPr>
      <w:r w:rsidRPr="00213DE8">
        <w:rPr>
          <w:b/>
          <w:sz w:val="22"/>
          <w:u w:val="single"/>
          <w:lang w:val="en-US"/>
        </w:rPr>
        <w:t>E.I. Papageorgiou</w:t>
      </w:r>
      <w:r w:rsidRPr="00213DE8">
        <w:rPr>
          <w:sz w:val="22"/>
          <w:lang w:val="en-US"/>
        </w:rPr>
        <w:t>,</w:t>
      </w:r>
      <w:r>
        <w:rPr>
          <w:sz w:val="22"/>
          <w:lang w:val="en-US"/>
        </w:rPr>
        <w:t xml:space="preserve"> C.D. Stylios, P. Spyridonos, G. Nikiforidis, &amp; P.P. Groumpos “Urinary Bladder Tumors</w:t>
      </w:r>
      <w:r>
        <w:rPr>
          <w:rStyle w:val="title11"/>
          <w:rFonts w:ascii="Times New Roman" w:hAnsi="Times New Roman"/>
          <w:b w:val="0"/>
          <w:bCs w:val="0"/>
          <w:color w:val="auto"/>
          <w:sz w:val="22"/>
          <w:szCs w:val="24"/>
          <w:lang w:val="en-US"/>
        </w:rPr>
        <w:t xml:space="preserve"> Grading</w:t>
      </w:r>
      <w:r>
        <w:rPr>
          <w:sz w:val="22"/>
          <w:lang w:val="en-US"/>
        </w:rPr>
        <w:t xml:space="preserve"> Tool Using Nonlinear Hebbian Learning for Fuzzy Cognitive Map” </w:t>
      </w:r>
      <w:r>
        <w:rPr>
          <w:i/>
          <w:iCs/>
          <w:sz w:val="22"/>
          <w:lang w:val="en-US"/>
        </w:rPr>
        <w:t>Proc. of 16</w:t>
      </w:r>
      <w:r>
        <w:rPr>
          <w:i/>
          <w:iCs/>
          <w:sz w:val="22"/>
          <w:vertAlign w:val="superscript"/>
          <w:lang w:val="en-US"/>
        </w:rPr>
        <w:t>th</w:t>
      </w:r>
      <w:r>
        <w:rPr>
          <w:i/>
          <w:iCs/>
          <w:sz w:val="22"/>
          <w:lang w:val="en-US"/>
        </w:rPr>
        <w:t xml:space="preserve"> </w:t>
      </w:r>
      <w:r>
        <w:rPr>
          <w:rStyle w:val="title11"/>
          <w:rFonts w:ascii="Times New Roman" w:hAnsi="Times New Roman"/>
          <w:b w:val="0"/>
          <w:bCs w:val="0"/>
          <w:i/>
          <w:iCs/>
          <w:color w:val="auto"/>
          <w:sz w:val="22"/>
          <w:szCs w:val="24"/>
          <w:lang w:val="en-US"/>
        </w:rPr>
        <w:t>International Conference on Systems Engineering,</w:t>
      </w:r>
      <w:r>
        <w:rPr>
          <w:sz w:val="22"/>
          <w:lang w:val="en-US"/>
        </w:rPr>
        <w:t xml:space="preserve"> </w:t>
      </w:r>
      <w:r>
        <w:rPr>
          <w:rStyle w:val="title11"/>
          <w:rFonts w:ascii="Times New Roman" w:hAnsi="Times New Roman"/>
          <w:b w:val="0"/>
          <w:bCs w:val="0"/>
          <w:color w:val="auto"/>
          <w:sz w:val="22"/>
          <w:szCs w:val="24"/>
          <w:lang w:val="en-US"/>
        </w:rPr>
        <w:t xml:space="preserve">9th - 11th September 2003, </w:t>
      </w:r>
      <w:r>
        <w:rPr>
          <w:sz w:val="22"/>
          <w:lang w:val="en-US"/>
        </w:rPr>
        <w:t>Coventry University, UK, pp.542-547</w:t>
      </w:r>
      <w:r w:rsidR="001346DC">
        <w:rPr>
          <w:sz w:val="22"/>
          <w:lang w:val="en-US"/>
        </w:rPr>
        <w:t>.</w:t>
      </w:r>
    </w:p>
    <w:p w:rsidR="001346DC" w:rsidRDefault="001346DC" w:rsidP="001346DC">
      <w:pPr>
        <w:tabs>
          <w:tab w:val="num" w:pos="900"/>
        </w:tabs>
        <w:spacing w:before="60" w:after="60" w:line="360" w:lineRule="auto"/>
        <w:ind w:left="180"/>
        <w:jc w:val="both"/>
        <w:rPr>
          <w:rStyle w:val="title11"/>
          <w:rFonts w:ascii="Times New Roman" w:hAnsi="Times New Roman"/>
          <w:b w:val="0"/>
          <w:bCs w:val="0"/>
          <w:color w:val="auto"/>
          <w:sz w:val="22"/>
          <w:szCs w:val="24"/>
          <w:lang w:val="en-US"/>
        </w:rPr>
      </w:pPr>
      <w:r>
        <w:rPr>
          <w:b/>
          <w:sz w:val="22"/>
          <w:u w:val="single"/>
          <w:lang w:val="en-US"/>
        </w:rPr>
        <w:t>Year 2002</w:t>
      </w:r>
    </w:p>
    <w:p w:rsidR="00645E3A" w:rsidRPr="00645E3A" w:rsidRDefault="00B40A2E" w:rsidP="00C56D07">
      <w:pPr>
        <w:numPr>
          <w:ilvl w:val="0"/>
          <w:numId w:val="19"/>
        </w:numPr>
        <w:tabs>
          <w:tab w:val="num" w:pos="900"/>
        </w:tabs>
        <w:spacing w:before="60" w:after="60" w:line="360" w:lineRule="auto"/>
        <w:ind w:left="900" w:hanging="720"/>
        <w:jc w:val="both"/>
        <w:rPr>
          <w:sz w:val="22"/>
          <w:lang w:val="en-US"/>
        </w:rPr>
      </w:pPr>
      <w:r w:rsidRPr="00906D05">
        <w:rPr>
          <w:b/>
          <w:sz w:val="22"/>
          <w:u w:val="single"/>
          <w:lang w:val="en-US"/>
        </w:rPr>
        <w:lastRenderedPageBreak/>
        <w:t>E. Papageorgiou</w:t>
      </w:r>
      <w:r>
        <w:rPr>
          <w:sz w:val="22"/>
          <w:lang w:val="en-US"/>
        </w:rPr>
        <w:t xml:space="preserve">, C. Stylios and P. Groumpos “Decision Making in External Beam Radiation Therapy based on Fuzzy Cognitive Maps" </w:t>
      </w:r>
      <w:r>
        <w:rPr>
          <w:i/>
          <w:iCs/>
          <w:sz w:val="22"/>
          <w:lang w:val="en-US"/>
        </w:rPr>
        <w:t>Proc</w:t>
      </w:r>
      <w:r w:rsidR="00B839BC">
        <w:rPr>
          <w:i/>
          <w:iCs/>
          <w:sz w:val="22"/>
          <w:lang w:val="en-US"/>
        </w:rPr>
        <w:t>eedings</w:t>
      </w:r>
      <w:r>
        <w:rPr>
          <w:i/>
          <w:iCs/>
          <w:sz w:val="22"/>
          <w:lang w:val="en-US"/>
        </w:rPr>
        <w:t xml:space="preserve"> of 1</w:t>
      </w:r>
      <w:r>
        <w:rPr>
          <w:i/>
          <w:iCs/>
          <w:sz w:val="22"/>
          <w:vertAlign w:val="superscript"/>
          <w:lang w:val="en-US"/>
        </w:rPr>
        <w:t>st</w:t>
      </w:r>
      <w:r>
        <w:rPr>
          <w:i/>
          <w:iCs/>
          <w:sz w:val="22"/>
          <w:lang w:val="en-US"/>
        </w:rPr>
        <w:t xml:space="preserve"> International IEEE Symposium on 'Intelligent Systems,</w:t>
      </w:r>
      <w:r>
        <w:rPr>
          <w:sz w:val="22"/>
          <w:lang w:val="en-US"/>
        </w:rPr>
        <w:t xml:space="preserve"> </w:t>
      </w:r>
      <w:r w:rsidR="00805015">
        <w:rPr>
          <w:sz w:val="22"/>
          <w:lang w:val="en-US"/>
        </w:rPr>
        <w:t xml:space="preserve">IS’04 </w:t>
      </w:r>
      <w:smartTag w:uri="urn:schemas-microsoft-com:office:smarttags" w:element="City">
        <w:r>
          <w:rPr>
            <w:sz w:val="22"/>
            <w:lang w:val="en-US"/>
          </w:rPr>
          <w:t>Varna</w:t>
        </w:r>
      </w:smartTag>
      <w:r>
        <w:rPr>
          <w:sz w:val="22"/>
          <w:lang w:val="en-US"/>
        </w:rPr>
        <w:t xml:space="preserve">, </w:t>
      </w:r>
      <w:smartTag w:uri="urn:schemas-microsoft-com:office:smarttags" w:element="place">
        <w:smartTag w:uri="urn:schemas-microsoft-com:office:smarttags" w:element="country-region">
          <w:r>
            <w:rPr>
              <w:sz w:val="22"/>
              <w:lang w:val="en-US"/>
            </w:rPr>
            <w:t>Bulgaria</w:t>
          </w:r>
        </w:smartTag>
      </w:smartTag>
      <w:r>
        <w:rPr>
          <w:sz w:val="22"/>
          <w:lang w:val="en-US"/>
        </w:rPr>
        <w:t>, September 10-12, 2002, pp. 312-317</w:t>
      </w:r>
      <w:r w:rsidRPr="00906D05">
        <w:rPr>
          <w:i/>
          <w:sz w:val="22"/>
          <w:lang w:val="en-US"/>
        </w:rPr>
        <w:t>.</w:t>
      </w:r>
      <w:r w:rsidR="00E5376A" w:rsidRPr="00906D05">
        <w:rPr>
          <w:i/>
          <w:sz w:val="22"/>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9</w:t>
      </w:r>
      <w:r w:rsidRPr="00645E3A">
        <w:rPr>
          <w:b/>
          <w:i/>
          <w:color w:val="002060"/>
          <w:highlight w:val="lightGray"/>
        </w:rPr>
        <w:t>)</w:t>
      </w:r>
    </w:p>
    <w:p w:rsidR="00645E3A" w:rsidRDefault="00B40A2E" w:rsidP="00C56D07">
      <w:pPr>
        <w:numPr>
          <w:ilvl w:val="0"/>
          <w:numId w:val="19"/>
        </w:numPr>
        <w:spacing w:line="360" w:lineRule="auto"/>
        <w:ind w:left="902" w:hanging="777"/>
        <w:jc w:val="both"/>
        <w:rPr>
          <w:sz w:val="22"/>
          <w:szCs w:val="22"/>
        </w:rPr>
      </w:pPr>
      <w:r w:rsidRPr="00AB3026">
        <w:rPr>
          <w:b/>
          <w:sz w:val="22"/>
          <w:szCs w:val="22"/>
          <w:u w:val="single"/>
        </w:rPr>
        <w:t>E. Papageorgiou</w:t>
      </w:r>
      <w:r w:rsidRPr="00AB3026">
        <w:rPr>
          <w:sz w:val="22"/>
          <w:szCs w:val="22"/>
        </w:rPr>
        <w:t>, C. D. Stylios and P.P. Groumpos “Ac</w:t>
      </w:r>
      <w:r w:rsidR="00E5376A" w:rsidRPr="00AB3026">
        <w:rPr>
          <w:sz w:val="22"/>
          <w:szCs w:val="22"/>
        </w:rPr>
        <w:t>tivation Hebbian Learning Rule f</w:t>
      </w:r>
      <w:r w:rsidRPr="00AB3026">
        <w:rPr>
          <w:sz w:val="22"/>
          <w:szCs w:val="22"/>
        </w:rPr>
        <w:t>or Fuzzy Cognitive Maps” Proc</w:t>
      </w:r>
      <w:r w:rsidR="00B839BC" w:rsidRPr="00AB3026">
        <w:rPr>
          <w:sz w:val="22"/>
          <w:szCs w:val="22"/>
        </w:rPr>
        <w:t>eedings</w:t>
      </w:r>
      <w:r w:rsidRPr="00AB3026">
        <w:rPr>
          <w:sz w:val="22"/>
          <w:szCs w:val="22"/>
        </w:rPr>
        <w:t xml:space="preserve"> of 15th IFAC International Federation of Automatic Control World Congress, </w:t>
      </w:r>
      <w:smartTag w:uri="urn:schemas-microsoft-com:office:smarttags" w:element="place">
        <w:smartTag w:uri="urn:schemas-microsoft-com:office:smarttags" w:element="City">
          <w:r w:rsidRPr="00AB3026">
            <w:rPr>
              <w:sz w:val="22"/>
              <w:szCs w:val="22"/>
            </w:rPr>
            <w:t>Barcelona</w:t>
          </w:r>
        </w:smartTag>
        <w:r w:rsidRPr="00AB3026">
          <w:rPr>
            <w:sz w:val="22"/>
            <w:szCs w:val="22"/>
          </w:rPr>
          <w:t xml:space="preserve">, </w:t>
        </w:r>
        <w:smartTag w:uri="urn:schemas-microsoft-com:office:smarttags" w:element="country-region">
          <w:r w:rsidRPr="00AB3026">
            <w:rPr>
              <w:sz w:val="22"/>
              <w:szCs w:val="22"/>
            </w:rPr>
            <w:t>Spain</w:t>
          </w:r>
        </w:smartTag>
      </w:smartTag>
      <w:r w:rsidRPr="00AB3026">
        <w:rPr>
          <w:sz w:val="22"/>
          <w:szCs w:val="22"/>
        </w:rPr>
        <w:t>, July 21-26, 2002</w:t>
      </w:r>
      <w:r w:rsidR="00E60DC8" w:rsidRPr="00AB3026">
        <w:rPr>
          <w:sz w:val="22"/>
          <w:szCs w:val="22"/>
        </w:rPr>
        <w:t>,</w:t>
      </w:r>
      <w:r w:rsidRPr="00AB3026">
        <w:rPr>
          <w:sz w:val="22"/>
          <w:szCs w:val="22"/>
        </w:rPr>
        <w:t xml:space="preserve"> CD-ROM.</w:t>
      </w:r>
      <w:r w:rsidR="005A350B" w:rsidRPr="00AB3026">
        <w:rPr>
          <w:sz w:val="22"/>
          <w:szCs w:val="22"/>
        </w:rPr>
        <w:t xml:space="preserve"> </w:t>
      </w:r>
    </w:p>
    <w:p w:rsidR="00645E3A" w:rsidRDefault="00645E3A" w:rsidP="00645E3A">
      <w:pPr>
        <w:spacing w:line="360" w:lineRule="auto"/>
        <w:ind w:left="180" w:firstLine="720"/>
        <w:rPr>
          <w:b/>
          <w:i/>
          <w:color w:val="002060"/>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19</w:t>
      </w:r>
      <w:r w:rsidRPr="00645E3A">
        <w:rPr>
          <w:b/>
          <w:i/>
          <w:color w:val="002060"/>
          <w:highlight w:val="lightGray"/>
        </w:rPr>
        <w:t>)</w:t>
      </w:r>
    </w:p>
    <w:p w:rsidR="001346DC" w:rsidRPr="001346DC" w:rsidRDefault="001346DC" w:rsidP="001346DC">
      <w:pPr>
        <w:tabs>
          <w:tab w:val="num" w:pos="900"/>
        </w:tabs>
        <w:spacing w:before="60" w:after="60" w:line="360" w:lineRule="auto"/>
        <w:ind w:left="180"/>
        <w:jc w:val="both"/>
        <w:rPr>
          <w:b/>
          <w:sz w:val="22"/>
          <w:u w:val="single"/>
          <w:lang w:val="en-US"/>
        </w:rPr>
      </w:pPr>
      <w:r w:rsidRPr="001346DC">
        <w:rPr>
          <w:b/>
          <w:sz w:val="22"/>
          <w:u w:val="single"/>
          <w:lang w:val="en-US"/>
        </w:rPr>
        <w:t>Year 2006</w:t>
      </w:r>
    </w:p>
    <w:p w:rsidR="000C7B32" w:rsidRPr="00745CE8" w:rsidRDefault="000C7B32" w:rsidP="00C56D07">
      <w:pPr>
        <w:pStyle w:val="BodyTextIndent"/>
        <w:numPr>
          <w:ilvl w:val="0"/>
          <w:numId w:val="19"/>
        </w:numPr>
        <w:tabs>
          <w:tab w:val="left" w:pos="720"/>
        </w:tabs>
        <w:spacing w:beforeLines="60" w:before="144" w:afterLines="60" w:after="144" w:line="360" w:lineRule="auto"/>
        <w:ind w:left="900" w:hanging="720"/>
        <w:jc w:val="both"/>
        <w:rPr>
          <w:szCs w:val="22"/>
          <w:lang w:val="en-GB"/>
        </w:rPr>
      </w:pPr>
      <w:r w:rsidRPr="00BF0DF8">
        <w:rPr>
          <w:b/>
          <w:bCs/>
          <w:szCs w:val="22"/>
          <w:u w:val="single"/>
          <w:lang w:val="en-US"/>
        </w:rPr>
        <w:t>E.I. Papageorgiou</w:t>
      </w:r>
      <w:r w:rsidRPr="009D61B0">
        <w:rPr>
          <w:bCs/>
          <w:szCs w:val="22"/>
          <w:lang w:val="en-US"/>
        </w:rPr>
        <w:t>, G. Georgoulas, C.D. Stylios, P.P. Groumpos, “</w:t>
      </w:r>
      <w:r w:rsidRPr="009D61B0">
        <w:rPr>
          <w:szCs w:val="22"/>
          <w:lang w:val="en-GB"/>
        </w:rPr>
        <w:t>Applying computational</w:t>
      </w:r>
      <w:r w:rsidRPr="009D61B0">
        <w:rPr>
          <w:szCs w:val="22"/>
          <w:lang w:val="en-US"/>
        </w:rPr>
        <w:t xml:space="preserve"> </w:t>
      </w:r>
      <w:r w:rsidRPr="009D61B0">
        <w:rPr>
          <w:szCs w:val="22"/>
          <w:lang w:val="en-GB"/>
        </w:rPr>
        <w:t>intelligence methods for tumour characterization</w:t>
      </w:r>
      <w:r w:rsidRPr="009D61B0">
        <w:rPr>
          <w:bCs/>
          <w:szCs w:val="22"/>
          <w:lang w:val="en-US"/>
        </w:rPr>
        <w:t>”, in</w:t>
      </w:r>
      <w:r w:rsidRPr="009D61B0">
        <w:rPr>
          <w:szCs w:val="22"/>
          <w:lang w:val="en-GB"/>
        </w:rPr>
        <w:t xml:space="preserve"> </w:t>
      </w:r>
      <w:r>
        <w:rPr>
          <w:szCs w:val="22"/>
          <w:lang w:val="en-GB"/>
        </w:rPr>
        <w:t xml:space="preserve">Proceedings of </w:t>
      </w:r>
      <w:r w:rsidRPr="009D61B0">
        <w:rPr>
          <w:i/>
          <w:szCs w:val="22"/>
          <w:lang w:val="en-GB"/>
        </w:rPr>
        <w:t xml:space="preserve">World Congress on Medical Physics and </w:t>
      </w:r>
      <w:r w:rsidRPr="00745CE8">
        <w:rPr>
          <w:i/>
          <w:szCs w:val="22"/>
          <w:lang w:val="en-GB"/>
        </w:rPr>
        <w:t>Biomedical Engineering, WC2006</w:t>
      </w:r>
      <w:r w:rsidRPr="00745CE8">
        <w:rPr>
          <w:szCs w:val="22"/>
          <w:lang w:val="en-GB"/>
        </w:rPr>
        <w:t>, August 27-September 1,</w:t>
      </w:r>
      <w:r w:rsidRPr="00745CE8">
        <w:rPr>
          <w:szCs w:val="22"/>
          <w:lang w:val="en-US"/>
        </w:rPr>
        <w:t xml:space="preserve"> Seoul, Korea,</w:t>
      </w:r>
      <w:r w:rsidRPr="00745CE8">
        <w:rPr>
          <w:szCs w:val="22"/>
          <w:lang w:val="en-GB"/>
        </w:rPr>
        <w:t xml:space="preserve"> 2006, pp.3526-3529.</w:t>
      </w:r>
    </w:p>
    <w:p w:rsidR="00645E3A" w:rsidRDefault="000C7B32" w:rsidP="00C56D07">
      <w:pPr>
        <w:pStyle w:val="a"/>
        <w:numPr>
          <w:ilvl w:val="0"/>
          <w:numId w:val="19"/>
        </w:numPr>
        <w:tabs>
          <w:tab w:val="num" w:pos="900"/>
        </w:tabs>
        <w:spacing w:before="60" w:after="0" w:line="360" w:lineRule="auto"/>
        <w:ind w:left="900" w:hanging="720"/>
        <w:rPr>
          <w:rFonts w:ascii="Times New Roman" w:hAnsi="Times New Roman"/>
          <w:sz w:val="22"/>
          <w:szCs w:val="22"/>
          <w:lang w:val="en-GB"/>
        </w:rPr>
      </w:pPr>
      <w:r w:rsidRPr="00745CE8">
        <w:rPr>
          <w:rFonts w:ascii="Times New Roman" w:hAnsi="Times New Roman"/>
          <w:b/>
          <w:bCs/>
          <w:sz w:val="22"/>
          <w:szCs w:val="22"/>
          <w:u w:val="single"/>
          <w:lang w:val="en-US"/>
        </w:rPr>
        <w:t>E.I. Papageorgiou</w:t>
      </w:r>
      <w:r w:rsidRPr="00745CE8">
        <w:rPr>
          <w:rFonts w:ascii="Times New Roman" w:hAnsi="Times New Roman"/>
          <w:bCs/>
          <w:sz w:val="22"/>
          <w:szCs w:val="22"/>
          <w:lang w:val="en-US"/>
        </w:rPr>
        <w:t>, C.D. Stylios, P.P. Groumpos, “</w:t>
      </w:r>
      <w:r w:rsidRPr="00745CE8">
        <w:rPr>
          <w:rFonts w:ascii="Times New Roman" w:hAnsi="Times New Roman"/>
          <w:sz w:val="22"/>
          <w:szCs w:val="22"/>
          <w:lang w:val="en-GB"/>
        </w:rPr>
        <w:t xml:space="preserve">Hybrid model based on Decision Trees and Fuzzy Cognitive Maps for medical diagnosis”,  </w:t>
      </w:r>
      <w:r w:rsidRPr="001870B9">
        <w:rPr>
          <w:rFonts w:ascii="Times New Roman" w:hAnsi="Times New Roman"/>
          <w:bCs/>
          <w:spacing w:val="0"/>
          <w:sz w:val="22"/>
          <w:szCs w:val="22"/>
          <w:lang w:val="en-US"/>
        </w:rPr>
        <w:t xml:space="preserve">in </w:t>
      </w:r>
      <w:r w:rsidRPr="001870B9">
        <w:rPr>
          <w:rFonts w:ascii="Times New Roman" w:hAnsi="Times New Roman"/>
          <w:bCs/>
          <w:i/>
          <w:spacing w:val="0"/>
          <w:sz w:val="22"/>
          <w:szCs w:val="22"/>
          <w:lang w:val="en-US"/>
        </w:rPr>
        <w:t>Proceedings of World Congress on Medical Physics and Biomedical Engineering</w:t>
      </w:r>
      <w:r w:rsidRPr="001870B9">
        <w:rPr>
          <w:rFonts w:ascii="Times New Roman" w:hAnsi="Times New Roman"/>
          <w:bCs/>
          <w:spacing w:val="0"/>
          <w:sz w:val="22"/>
          <w:szCs w:val="22"/>
          <w:lang w:val="en-US"/>
        </w:rPr>
        <w:t>, WC2006, August 27-September 1, Seoul, Korea, 2006, pp. 3558-3556.</w:t>
      </w:r>
      <w:r w:rsidR="006B368D" w:rsidRPr="00745CE8">
        <w:rPr>
          <w:rFonts w:ascii="Times New Roman" w:hAnsi="Times New Roman"/>
          <w:sz w:val="22"/>
          <w:szCs w:val="22"/>
          <w:lang w:val="en-GB"/>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C066A3" w:rsidRPr="00D571BE" w:rsidRDefault="00C066A3" w:rsidP="00C066A3">
      <w:pPr>
        <w:pStyle w:val="BodyTextIndent"/>
        <w:spacing w:beforeLines="60" w:before="144" w:afterLines="60" w:after="144" w:line="360" w:lineRule="auto"/>
        <w:ind w:left="130"/>
        <w:jc w:val="both"/>
        <w:rPr>
          <w:color w:val="000080"/>
          <w:lang w:val="en-GB"/>
        </w:rPr>
      </w:pPr>
      <w:r>
        <w:rPr>
          <w:b/>
          <w:u w:val="single"/>
          <w:lang w:val="en-US"/>
        </w:rPr>
        <w:t>Year 2009</w:t>
      </w:r>
    </w:p>
    <w:p w:rsidR="00645E3A" w:rsidRPr="00645E3A" w:rsidRDefault="005A2F3F" w:rsidP="00C56D07">
      <w:pPr>
        <w:pStyle w:val="a"/>
        <w:numPr>
          <w:ilvl w:val="0"/>
          <w:numId w:val="19"/>
        </w:numPr>
        <w:tabs>
          <w:tab w:val="num" w:pos="900"/>
        </w:tabs>
        <w:spacing w:before="60" w:after="0" w:line="360" w:lineRule="auto"/>
        <w:ind w:left="900" w:hanging="720"/>
        <w:rPr>
          <w:rFonts w:ascii="Times New Roman" w:hAnsi="Times New Roman"/>
          <w:sz w:val="22"/>
          <w:szCs w:val="22"/>
          <w:lang w:val="en-GB"/>
        </w:rPr>
      </w:pPr>
      <w:r w:rsidRPr="008E0277">
        <w:rPr>
          <w:rFonts w:ascii="Times New Roman" w:hAnsi="Times New Roman"/>
          <w:b/>
          <w:bCs/>
          <w:sz w:val="22"/>
          <w:szCs w:val="22"/>
          <w:u w:val="single"/>
          <w:lang w:val="en-US"/>
        </w:rPr>
        <w:t>E.I. Papageorgiou</w:t>
      </w:r>
      <w:r w:rsidRPr="008E0277">
        <w:rPr>
          <w:rFonts w:ascii="Times New Roman" w:hAnsi="Times New Roman"/>
          <w:bCs/>
          <w:sz w:val="22"/>
          <w:szCs w:val="22"/>
          <w:lang w:val="en-US"/>
        </w:rPr>
        <w:t>, C. Papadimitriou, S.Karkanis, “</w:t>
      </w:r>
      <w:r w:rsidRPr="007B40BA">
        <w:rPr>
          <w:rFonts w:ascii="Times New Roman" w:hAnsi="Times New Roman"/>
          <w:i/>
          <w:sz w:val="22"/>
          <w:szCs w:val="22"/>
          <w:lang w:val="en-US"/>
        </w:rPr>
        <w:t>Management uncomplicated urinary tract infections using fuzzy cognitive maps</w:t>
      </w:r>
      <w:r w:rsidRPr="007B40BA">
        <w:rPr>
          <w:rFonts w:ascii="Times New Roman" w:hAnsi="Times New Roman"/>
          <w:sz w:val="22"/>
          <w:szCs w:val="22"/>
          <w:lang w:val="en-US"/>
        </w:rPr>
        <w:t xml:space="preserve">”, </w:t>
      </w:r>
      <w:r w:rsidR="005243DF" w:rsidRPr="001870B9">
        <w:rPr>
          <w:rFonts w:ascii="Times New Roman" w:hAnsi="Times New Roman"/>
          <w:spacing w:val="0"/>
          <w:sz w:val="22"/>
          <w:szCs w:val="22"/>
          <w:lang w:val="en-GB"/>
        </w:rPr>
        <w:t>Proc. of</w:t>
      </w:r>
      <w:r w:rsidRPr="001870B9">
        <w:rPr>
          <w:rFonts w:ascii="Times New Roman" w:hAnsi="Times New Roman"/>
          <w:spacing w:val="0"/>
          <w:sz w:val="22"/>
          <w:szCs w:val="22"/>
          <w:lang w:val="en-GB"/>
        </w:rPr>
        <w:t xml:space="preserve"> </w:t>
      </w:r>
      <w:r w:rsidR="00C21E4D" w:rsidRPr="001870B9">
        <w:rPr>
          <w:rFonts w:ascii="Times New Roman" w:hAnsi="Times New Roman"/>
          <w:spacing w:val="0"/>
          <w:sz w:val="22"/>
          <w:szCs w:val="22"/>
          <w:lang w:val="en-GB"/>
        </w:rPr>
        <w:t xml:space="preserve">the </w:t>
      </w:r>
      <w:r w:rsidRPr="001870B9">
        <w:rPr>
          <w:rFonts w:ascii="Times New Roman" w:hAnsi="Times New Roman"/>
          <w:spacing w:val="0"/>
          <w:sz w:val="22"/>
          <w:szCs w:val="22"/>
          <w:lang w:val="en-GB"/>
        </w:rPr>
        <w:t xml:space="preserve">9th International Conference on Information Technology and Applications in Biomedicine, ITAB 2009, </w:t>
      </w:r>
      <w:r w:rsidR="005243DF" w:rsidRPr="001870B9">
        <w:rPr>
          <w:rFonts w:ascii="Times New Roman" w:hAnsi="Times New Roman"/>
          <w:spacing w:val="0"/>
          <w:sz w:val="22"/>
          <w:szCs w:val="22"/>
          <w:lang w:val="en-GB"/>
        </w:rPr>
        <w:t xml:space="preserve">pp. </w:t>
      </w:r>
      <w:r w:rsidRPr="001870B9">
        <w:rPr>
          <w:rFonts w:ascii="Times New Roman" w:hAnsi="Times New Roman"/>
          <w:spacing w:val="0"/>
          <w:sz w:val="22"/>
          <w:szCs w:val="22"/>
          <w:lang w:val="en-GB"/>
        </w:rPr>
        <w:t xml:space="preserve">November 5-7, 2009, Larnaca, Cyprus. (Special session of 1st International Workshop on Information Technology </w:t>
      </w:r>
      <w:r w:rsidR="00B65F07" w:rsidRPr="001870B9">
        <w:rPr>
          <w:rFonts w:ascii="Times New Roman" w:hAnsi="Times New Roman"/>
          <w:spacing w:val="0"/>
          <w:sz w:val="22"/>
          <w:szCs w:val="22"/>
          <w:lang w:val="en-GB"/>
        </w:rPr>
        <w:t>for Patient Safety (ITPS 2009)), ISBN: 978-1-4244-5379-5.</w:t>
      </w:r>
      <w:r w:rsidR="008E0277" w:rsidRPr="001870B9">
        <w:rPr>
          <w:rFonts w:ascii="Times New Roman" w:hAnsi="Times New Roman"/>
          <w:spacing w:val="0"/>
          <w:sz w:val="22"/>
          <w:szCs w:val="22"/>
          <w:lang w:val="en-GB"/>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645E3A" w:rsidRPr="00645E3A" w:rsidRDefault="005A2F3F" w:rsidP="00C56D07">
      <w:pPr>
        <w:pStyle w:val="a"/>
        <w:numPr>
          <w:ilvl w:val="0"/>
          <w:numId w:val="19"/>
        </w:numPr>
        <w:tabs>
          <w:tab w:val="num" w:pos="900"/>
        </w:tabs>
        <w:spacing w:before="60" w:after="0" w:line="360" w:lineRule="auto"/>
        <w:ind w:left="900" w:hanging="720"/>
        <w:rPr>
          <w:rFonts w:ascii="Times New Roman" w:hAnsi="Times New Roman"/>
          <w:sz w:val="22"/>
          <w:szCs w:val="22"/>
          <w:lang w:val="fr-FR"/>
        </w:rPr>
      </w:pPr>
      <w:r w:rsidRPr="007B40BA">
        <w:rPr>
          <w:rFonts w:ascii="Times New Roman" w:hAnsi="Times New Roman"/>
          <w:b/>
          <w:bCs/>
          <w:sz w:val="22"/>
          <w:szCs w:val="22"/>
          <w:u w:val="single"/>
          <w:lang w:val="en-US"/>
        </w:rPr>
        <w:t>E.I. Papageorgiou</w:t>
      </w:r>
      <w:r w:rsidRPr="007B40BA">
        <w:rPr>
          <w:rFonts w:ascii="Times New Roman" w:hAnsi="Times New Roman"/>
          <w:bCs/>
          <w:sz w:val="22"/>
          <w:szCs w:val="22"/>
          <w:lang w:val="en-US"/>
        </w:rPr>
        <w:t xml:space="preserve"> and D. Iakovidis, </w:t>
      </w:r>
      <w:r w:rsidRPr="008E0277">
        <w:rPr>
          <w:rFonts w:ascii="Times New Roman" w:hAnsi="Times New Roman"/>
          <w:bCs/>
          <w:sz w:val="22"/>
          <w:szCs w:val="22"/>
          <w:lang w:val="en-US"/>
        </w:rPr>
        <w:t>“</w:t>
      </w:r>
      <w:r w:rsidRPr="007B40BA">
        <w:rPr>
          <w:rFonts w:ascii="Times New Roman" w:hAnsi="Times New Roman"/>
          <w:i/>
          <w:sz w:val="22"/>
          <w:szCs w:val="22"/>
          <w:lang w:val="en-US"/>
        </w:rPr>
        <w:t xml:space="preserve">Towards the Construction of Intuitionistic Fuzzy Cognitive Maps </w:t>
      </w:r>
      <w:r w:rsidRPr="008E0277">
        <w:rPr>
          <w:rFonts w:ascii="Times New Roman" w:hAnsi="Times New Roman"/>
          <w:i/>
          <w:sz w:val="22"/>
          <w:szCs w:val="22"/>
          <w:lang w:val="en-AU"/>
        </w:rPr>
        <w:t>for</w:t>
      </w:r>
      <w:r w:rsidRPr="007B40BA">
        <w:rPr>
          <w:rFonts w:ascii="Times New Roman" w:hAnsi="Times New Roman"/>
          <w:i/>
          <w:sz w:val="22"/>
          <w:szCs w:val="22"/>
          <w:lang w:val="en-US"/>
        </w:rPr>
        <w:t xml:space="preserve"> Medical Decision Making</w:t>
      </w:r>
      <w:r w:rsidRPr="007B40BA">
        <w:rPr>
          <w:rFonts w:ascii="Times New Roman" w:hAnsi="Times New Roman"/>
          <w:sz w:val="22"/>
          <w:szCs w:val="22"/>
          <w:lang w:val="en-US"/>
        </w:rPr>
        <w:t xml:space="preserve">”, </w:t>
      </w:r>
      <w:r w:rsidR="005243DF" w:rsidRPr="001870B9">
        <w:rPr>
          <w:rFonts w:ascii="Times New Roman" w:hAnsi="Times New Roman"/>
          <w:spacing w:val="0"/>
          <w:sz w:val="22"/>
          <w:szCs w:val="22"/>
          <w:lang w:val="en-GB"/>
        </w:rPr>
        <w:t>Proc. of</w:t>
      </w:r>
      <w:r w:rsidRPr="001870B9">
        <w:rPr>
          <w:rFonts w:ascii="Times New Roman" w:hAnsi="Times New Roman"/>
          <w:spacing w:val="0"/>
          <w:sz w:val="22"/>
          <w:szCs w:val="22"/>
          <w:lang w:val="en-GB"/>
        </w:rPr>
        <w:t xml:space="preserve"> </w:t>
      </w:r>
      <w:r w:rsidR="00C21E4D" w:rsidRPr="001870B9">
        <w:rPr>
          <w:rFonts w:ascii="Times New Roman" w:hAnsi="Times New Roman"/>
          <w:spacing w:val="0"/>
          <w:sz w:val="22"/>
          <w:szCs w:val="22"/>
          <w:lang w:val="en-GB"/>
        </w:rPr>
        <w:t xml:space="preserve">the </w:t>
      </w:r>
      <w:r w:rsidRPr="001870B9">
        <w:rPr>
          <w:rFonts w:ascii="Times New Roman" w:hAnsi="Times New Roman"/>
          <w:spacing w:val="0"/>
          <w:sz w:val="22"/>
          <w:szCs w:val="22"/>
          <w:lang w:val="en-GB"/>
        </w:rPr>
        <w:t xml:space="preserve">9th International Conference on Information Technology and Applications in Biomedicine, ITAB 2009, </w:t>
      </w:r>
      <w:r w:rsidR="005243DF" w:rsidRPr="001870B9">
        <w:rPr>
          <w:rFonts w:ascii="Times New Roman" w:hAnsi="Times New Roman"/>
          <w:spacing w:val="0"/>
          <w:sz w:val="22"/>
          <w:szCs w:val="22"/>
          <w:lang w:val="en-GB"/>
        </w:rPr>
        <w:t xml:space="preserve">pp. </w:t>
      </w:r>
      <w:r w:rsidRPr="001870B9">
        <w:rPr>
          <w:rFonts w:ascii="Times New Roman" w:hAnsi="Times New Roman"/>
          <w:spacing w:val="0"/>
          <w:sz w:val="22"/>
          <w:szCs w:val="22"/>
          <w:lang w:val="en-GB"/>
        </w:rPr>
        <w:t>Nove</w:t>
      </w:r>
      <w:r w:rsidR="005243DF" w:rsidRPr="001870B9">
        <w:rPr>
          <w:rFonts w:ascii="Times New Roman" w:hAnsi="Times New Roman"/>
          <w:spacing w:val="0"/>
          <w:sz w:val="22"/>
          <w:szCs w:val="22"/>
          <w:lang w:val="en-GB"/>
        </w:rPr>
        <w:t xml:space="preserve">mber 5-7, 2009, </w:t>
      </w:r>
      <w:smartTag w:uri="urn:schemas-microsoft-com:office:smarttags" w:element="place">
        <w:smartTag w:uri="urn:schemas-microsoft-com:office:smarttags" w:element="City">
          <w:r w:rsidR="005243DF" w:rsidRPr="001870B9">
            <w:rPr>
              <w:rFonts w:ascii="Times New Roman" w:hAnsi="Times New Roman"/>
              <w:spacing w:val="0"/>
              <w:sz w:val="22"/>
              <w:szCs w:val="22"/>
              <w:lang w:val="en-GB"/>
            </w:rPr>
            <w:t>Larnaca</w:t>
          </w:r>
        </w:smartTag>
        <w:r w:rsidR="005243DF" w:rsidRPr="001870B9">
          <w:rPr>
            <w:rFonts w:ascii="Times New Roman" w:hAnsi="Times New Roman"/>
            <w:spacing w:val="0"/>
            <w:sz w:val="22"/>
            <w:szCs w:val="22"/>
            <w:lang w:val="en-GB"/>
          </w:rPr>
          <w:t xml:space="preserve">, </w:t>
        </w:r>
        <w:smartTag w:uri="urn:schemas-microsoft-com:office:smarttags" w:element="country-region">
          <w:r w:rsidR="005243DF" w:rsidRPr="001870B9">
            <w:rPr>
              <w:rFonts w:ascii="Times New Roman" w:hAnsi="Times New Roman"/>
              <w:spacing w:val="0"/>
              <w:sz w:val="22"/>
              <w:szCs w:val="22"/>
              <w:lang w:val="en-GB"/>
            </w:rPr>
            <w:t>Cyprus</w:t>
          </w:r>
        </w:smartTag>
      </w:smartTag>
      <w:r w:rsidRPr="001870B9">
        <w:rPr>
          <w:rFonts w:ascii="Times New Roman" w:hAnsi="Times New Roman"/>
          <w:spacing w:val="0"/>
          <w:sz w:val="22"/>
          <w:szCs w:val="22"/>
          <w:lang w:val="en-GB"/>
        </w:rPr>
        <w:t xml:space="preserve"> (Special session of 1st International Workshop on Information Technology </w:t>
      </w:r>
      <w:r w:rsidR="00B65F07" w:rsidRPr="001870B9">
        <w:rPr>
          <w:rFonts w:ascii="Times New Roman" w:hAnsi="Times New Roman"/>
          <w:spacing w:val="0"/>
          <w:sz w:val="22"/>
          <w:szCs w:val="22"/>
          <w:lang w:val="en-GB"/>
        </w:rPr>
        <w:t>for Patient Safety (ITPS 2009)), ISBN: 978-1-4244-5379-</w:t>
      </w:r>
      <w:r w:rsidR="00B65F07" w:rsidRPr="008E0277">
        <w:rPr>
          <w:rFonts w:ascii="Times New Roman" w:hAnsi="Times New Roman"/>
          <w:sz w:val="22"/>
          <w:szCs w:val="22"/>
          <w:lang w:val="en-US"/>
        </w:rPr>
        <w:t>5.</w:t>
      </w:r>
      <w:r w:rsidR="008E0277" w:rsidRPr="008E0277">
        <w:rPr>
          <w:rFonts w:ascii="Times New Roman" w:hAnsi="Times New Roman"/>
          <w:b/>
          <w:bCs/>
          <w:i/>
          <w:sz w:val="22"/>
          <w:szCs w:val="22"/>
          <w:u w:val="single"/>
          <w:lang w:val="en-US"/>
        </w:rPr>
        <w:t xml:space="preserve"> </w:t>
      </w:r>
      <w:hyperlink r:id="rId133" w:history="1">
        <w:r w:rsidR="00432BD9" w:rsidRPr="00432BD9">
          <w:rPr>
            <w:rStyle w:val="Hyperlink"/>
            <w:rFonts w:cs="Arial"/>
            <w:lang w:val="fr-FR"/>
          </w:rPr>
          <w:t>http://ieeexplore.ieee.org/xpls/abs_all.jsp?arnumber=5394371</w:t>
        </w:r>
      </w:hyperlink>
      <w:r w:rsidR="00432BD9" w:rsidRPr="00432BD9">
        <w:rPr>
          <w:rFonts w:ascii="Times New Roman" w:hAnsi="Times New Roman"/>
          <w:b/>
          <w:bCs/>
          <w:i/>
          <w:sz w:val="22"/>
          <w:szCs w:val="22"/>
          <w:u w:val="single"/>
          <w:lang w:val="fr-FR"/>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3</w:t>
      </w:r>
      <w:r w:rsidRPr="00645E3A">
        <w:rPr>
          <w:b/>
          <w:i/>
          <w:color w:val="002060"/>
          <w:highlight w:val="lightGray"/>
        </w:rPr>
        <w:t>)</w:t>
      </w:r>
    </w:p>
    <w:p w:rsidR="00645E3A" w:rsidRPr="00645E3A" w:rsidRDefault="005A2F3F" w:rsidP="00C56D07">
      <w:pPr>
        <w:pStyle w:val="a"/>
        <w:numPr>
          <w:ilvl w:val="0"/>
          <w:numId w:val="19"/>
        </w:numPr>
        <w:tabs>
          <w:tab w:val="num" w:pos="900"/>
        </w:tabs>
        <w:spacing w:before="60" w:after="0" w:line="360" w:lineRule="auto"/>
        <w:ind w:left="900" w:hanging="720"/>
        <w:rPr>
          <w:rFonts w:ascii="Times New Roman" w:hAnsi="Times New Roman"/>
          <w:color w:val="000080"/>
          <w:sz w:val="22"/>
          <w:szCs w:val="22"/>
          <w:lang w:val="en-GB"/>
        </w:rPr>
      </w:pPr>
      <w:r w:rsidRPr="006D029A">
        <w:rPr>
          <w:rFonts w:ascii="Times New Roman" w:hAnsi="Times New Roman"/>
          <w:b/>
          <w:sz w:val="22"/>
          <w:szCs w:val="22"/>
          <w:u w:val="single"/>
          <w:lang w:val="fr-FR"/>
        </w:rPr>
        <w:t>E.I. Papageorgiou</w:t>
      </w:r>
      <w:r w:rsidRPr="006D029A">
        <w:rPr>
          <w:rFonts w:ascii="Times New Roman" w:hAnsi="Times New Roman"/>
          <w:sz w:val="22"/>
          <w:szCs w:val="22"/>
          <w:lang w:val="fr-FR"/>
        </w:rPr>
        <w:t xml:space="preserve">, </w:t>
      </w:r>
      <w:r w:rsidRPr="001870B9">
        <w:rPr>
          <w:rFonts w:ascii="Times New Roman" w:hAnsi="Times New Roman"/>
          <w:spacing w:val="0"/>
          <w:sz w:val="22"/>
          <w:szCs w:val="22"/>
          <w:lang w:val="en-GB"/>
        </w:rPr>
        <w:t>N.I. Papandrianos, G. Karagianni, G. Kyriazopoulos, D. Sfyras, “</w:t>
      </w:r>
      <w:r w:rsidRPr="001870B9">
        <w:rPr>
          <w:rFonts w:ascii="Times New Roman" w:hAnsi="Times New Roman"/>
          <w:i/>
          <w:spacing w:val="0"/>
          <w:sz w:val="22"/>
          <w:szCs w:val="22"/>
          <w:lang w:val="en-GB"/>
        </w:rPr>
        <w:t>A fuzzy cognitive map based tool for prediction of infectious diseases</w:t>
      </w:r>
      <w:r w:rsidRPr="001870B9">
        <w:rPr>
          <w:rFonts w:ascii="Times New Roman" w:hAnsi="Times New Roman"/>
          <w:spacing w:val="0"/>
          <w:sz w:val="22"/>
          <w:szCs w:val="22"/>
          <w:lang w:val="en-GB"/>
        </w:rPr>
        <w:t>”, Proceeding of FUZZ-IEEE 2009, World Congress, 24-27 August 2009, Korea</w:t>
      </w:r>
      <w:r w:rsidR="00DF449F" w:rsidRPr="001870B9">
        <w:rPr>
          <w:rFonts w:ascii="Times New Roman" w:hAnsi="Times New Roman"/>
          <w:spacing w:val="0"/>
          <w:sz w:val="22"/>
          <w:szCs w:val="22"/>
          <w:lang w:val="en-GB"/>
        </w:rPr>
        <w:t>, pp. 2094-2099</w:t>
      </w:r>
      <w:r w:rsidRPr="001870B9">
        <w:rPr>
          <w:rFonts w:ascii="Times New Roman" w:hAnsi="Times New Roman"/>
          <w:spacing w:val="0"/>
          <w:sz w:val="22"/>
          <w:szCs w:val="22"/>
          <w:lang w:val="en-GB"/>
        </w:rPr>
        <w:t>.</w:t>
      </w:r>
      <w:r w:rsidR="004C746E" w:rsidRPr="006D029A">
        <w:rPr>
          <w:rFonts w:ascii="Times New Roman" w:hAnsi="Times New Roman"/>
          <w:sz w:val="22"/>
          <w:szCs w:val="22"/>
          <w:lang w:val="fr-FR"/>
        </w:rPr>
        <w:t xml:space="preserve"> </w:t>
      </w:r>
      <w:r w:rsidR="004C746E" w:rsidRPr="008E0277">
        <w:rPr>
          <w:rFonts w:ascii="Times New Roman" w:hAnsi="Times New Roman"/>
          <w:sz w:val="22"/>
          <w:szCs w:val="22"/>
          <w:lang w:val="en-GB"/>
        </w:rPr>
        <w:t>(</w:t>
      </w:r>
      <w:hyperlink r:id="rId134" w:history="1">
        <w:r w:rsidR="004C746E" w:rsidRPr="008E0277">
          <w:rPr>
            <w:rStyle w:val="Hyperlink"/>
            <w:rFonts w:ascii="Times New Roman" w:hAnsi="Times New Roman"/>
            <w:sz w:val="22"/>
            <w:szCs w:val="22"/>
            <w:lang w:val="en-US"/>
          </w:rPr>
          <w:t>www.scopus.com</w:t>
        </w:r>
      </w:hyperlink>
      <w:r w:rsidR="004C746E" w:rsidRPr="008E0277">
        <w:rPr>
          <w:rFonts w:ascii="Times New Roman" w:hAnsi="Times New Roman"/>
          <w:sz w:val="22"/>
          <w:szCs w:val="22"/>
          <w:lang w:val="en-GB"/>
        </w:rPr>
        <w:t>)</w:t>
      </w:r>
      <w:r w:rsidR="00070194" w:rsidRPr="008E0277">
        <w:rPr>
          <w:rFonts w:ascii="Times New Roman" w:hAnsi="Times New Roman"/>
          <w:sz w:val="22"/>
          <w:szCs w:val="22"/>
          <w:lang w:val="en-GB"/>
        </w:rPr>
        <w:t xml:space="preserve"> </w:t>
      </w:r>
      <w:r w:rsidR="005F5918" w:rsidRPr="00645E3A">
        <w:rPr>
          <w:rFonts w:ascii="Times New Roman" w:hAnsi="Times New Roman"/>
          <w:sz w:val="22"/>
          <w:szCs w:val="22"/>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14</w:t>
      </w:r>
      <w:r w:rsidRPr="00645E3A">
        <w:rPr>
          <w:b/>
          <w:i/>
          <w:color w:val="002060"/>
          <w:highlight w:val="lightGray"/>
        </w:rPr>
        <w:t>)</w:t>
      </w:r>
    </w:p>
    <w:p w:rsidR="00C066A3" w:rsidRPr="00D571BE" w:rsidRDefault="00C066A3" w:rsidP="00C066A3">
      <w:pPr>
        <w:pStyle w:val="BodyTextIndent"/>
        <w:spacing w:beforeLines="60" w:before="144" w:afterLines="60" w:after="144" w:line="360" w:lineRule="auto"/>
        <w:ind w:left="130"/>
        <w:jc w:val="both"/>
        <w:rPr>
          <w:color w:val="000080"/>
          <w:lang w:val="en-GB"/>
        </w:rPr>
      </w:pPr>
      <w:r>
        <w:rPr>
          <w:b/>
          <w:u w:val="single"/>
          <w:lang w:val="en-US"/>
        </w:rPr>
        <w:t>Year 2010</w:t>
      </w:r>
    </w:p>
    <w:p w:rsidR="004C746E" w:rsidRPr="00645E3A" w:rsidRDefault="004C746E" w:rsidP="00C56D07">
      <w:pPr>
        <w:numPr>
          <w:ilvl w:val="0"/>
          <w:numId w:val="19"/>
        </w:numPr>
        <w:tabs>
          <w:tab w:val="left" w:pos="900"/>
        </w:tabs>
        <w:spacing w:line="360" w:lineRule="auto"/>
        <w:ind w:left="900"/>
        <w:jc w:val="both"/>
        <w:rPr>
          <w:color w:val="000080"/>
          <w:sz w:val="22"/>
          <w:szCs w:val="22"/>
          <w:lang w:val="en-US"/>
        </w:rPr>
      </w:pPr>
      <w:r w:rsidRPr="008E0277">
        <w:rPr>
          <w:sz w:val="22"/>
          <w:szCs w:val="22"/>
        </w:rPr>
        <w:lastRenderedPageBreak/>
        <w:t xml:space="preserve">I. Michelakos, </w:t>
      </w:r>
      <w:r w:rsidRPr="008E0277">
        <w:rPr>
          <w:b/>
          <w:sz w:val="22"/>
          <w:szCs w:val="22"/>
          <w:u w:val="single"/>
        </w:rPr>
        <w:t>E.I. Papageorgiou</w:t>
      </w:r>
      <w:r w:rsidRPr="008E0277">
        <w:rPr>
          <w:sz w:val="22"/>
          <w:szCs w:val="22"/>
        </w:rPr>
        <w:t xml:space="preserve">, M. Vasilakopoulos, “A Hybrid Classification Algorithm evaluated on Medical Data”, </w:t>
      </w:r>
      <w:r w:rsidR="00A74BD1" w:rsidRPr="008E0277">
        <w:rPr>
          <w:i/>
          <w:sz w:val="22"/>
          <w:szCs w:val="22"/>
        </w:rPr>
        <w:t>Proc. of</w:t>
      </w:r>
      <w:r w:rsidRPr="008E0277">
        <w:rPr>
          <w:i/>
          <w:sz w:val="22"/>
          <w:szCs w:val="22"/>
        </w:rPr>
        <w:t xml:space="preserve"> 1st International Workshop on Cooperative Knowledge Discovery &amp; Data Mining</w:t>
      </w:r>
      <w:r w:rsidRPr="008E0277">
        <w:rPr>
          <w:sz w:val="22"/>
          <w:szCs w:val="22"/>
        </w:rPr>
        <w:t xml:space="preserve">, CKDD 2010, according to the WETICE 2010, </w:t>
      </w:r>
      <w:r w:rsidRPr="006B6C89">
        <w:rPr>
          <w:i/>
          <w:sz w:val="22"/>
          <w:szCs w:val="22"/>
        </w:rPr>
        <w:t>IEEE</w:t>
      </w:r>
      <w:r w:rsidR="006B6C89">
        <w:rPr>
          <w:i/>
          <w:sz w:val="22"/>
          <w:szCs w:val="22"/>
        </w:rPr>
        <w:t xml:space="preserve"> Proceedings</w:t>
      </w:r>
      <w:r w:rsidRPr="008E0277">
        <w:rPr>
          <w:sz w:val="22"/>
          <w:szCs w:val="22"/>
        </w:rPr>
        <w:t xml:space="preserve">, 28-29 June 2010, </w:t>
      </w:r>
      <w:r w:rsidRPr="008E0277">
        <w:rPr>
          <w:sz w:val="22"/>
          <w:szCs w:val="22"/>
          <w:lang w:val="el-GR"/>
        </w:rPr>
        <w:t>ΤΕΙ</w:t>
      </w:r>
      <w:r w:rsidR="00F733F4" w:rsidRPr="008E0277">
        <w:rPr>
          <w:sz w:val="22"/>
          <w:szCs w:val="22"/>
        </w:rPr>
        <w:t xml:space="preserve"> Larisas, </w:t>
      </w:r>
      <w:r w:rsidR="00F733F4" w:rsidRPr="008E0277">
        <w:rPr>
          <w:sz w:val="22"/>
          <w:szCs w:val="22"/>
          <w:lang w:val="en-US"/>
        </w:rPr>
        <w:t>DOI 10.1109/WETICE.2010.22, pp. 98-103.</w:t>
      </w:r>
      <w:r w:rsidR="00D571BE">
        <w:rPr>
          <w:sz w:val="22"/>
          <w:szCs w:val="22"/>
          <w:lang w:val="en-US"/>
        </w:rPr>
        <w:t xml:space="preserve"> </w:t>
      </w:r>
    </w:p>
    <w:p w:rsidR="00645E3A" w:rsidRPr="00645E3A" w:rsidRDefault="00645E3A" w:rsidP="00645E3A">
      <w:pPr>
        <w:pStyle w:val="ListParagraph"/>
        <w:spacing w:line="360" w:lineRule="auto"/>
        <w:ind w:left="90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Pr>
          <w:b/>
          <w:i/>
          <w:color w:val="002060"/>
          <w:highlight w:val="lightGray"/>
          <w:lang w:val="el-GR"/>
        </w:rPr>
        <w:t>6</w:t>
      </w:r>
      <w:r w:rsidRPr="00645E3A">
        <w:rPr>
          <w:b/>
          <w:i/>
          <w:color w:val="002060"/>
          <w:highlight w:val="lightGray"/>
        </w:rPr>
        <w:t>)</w:t>
      </w:r>
    </w:p>
    <w:p w:rsidR="00645E3A" w:rsidRPr="00D571BE" w:rsidRDefault="00645E3A" w:rsidP="00645E3A">
      <w:pPr>
        <w:tabs>
          <w:tab w:val="left" w:pos="900"/>
        </w:tabs>
        <w:spacing w:line="360" w:lineRule="auto"/>
        <w:ind w:left="900"/>
        <w:jc w:val="both"/>
        <w:rPr>
          <w:color w:val="000080"/>
          <w:sz w:val="22"/>
          <w:szCs w:val="22"/>
          <w:lang w:val="en-US"/>
        </w:rPr>
      </w:pPr>
    </w:p>
    <w:p w:rsidR="00645E3A" w:rsidRPr="00645E3A" w:rsidRDefault="004C746E" w:rsidP="00C56D07">
      <w:pPr>
        <w:numPr>
          <w:ilvl w:val="0"/>
          <w:numId w:val="19"/>
        </w:numPr>
        <w:tabs>
          <w:tab w:val="left" w:pos="900"/>
        </w:tabs>
        <w:spacing w:line="360" w:lineRule="auto"/>
        <w:ind w:left="900"/>
        <w:jc w:val="both"/>
        <w:rPr>
          <w:lang w:val="en-US"/>
        </w:rPr>
      </w:pPr>
      <w:r w:rsidRPr="00DC1DC3">
        <w:rPr>
          <w:sz w:val="22"/>
          <w:szCs w:val="22"/>
        </w:rPr>
        <w:t xml:space="preserve">I. Michelakos, </w:t>
      </w:r>
      <w:r w:rsidRPr="00DC1DC3">
        <w:rPr>
          <w:b/>
          <w:sz w:val="22"/>
          <w:szCs w:val="22"/>
          <w:u w:val="single"/>
        </w:rPr>
        <w:t>E.I. Papageorgiou</w:t>
      </w:r>
      <w:r w:rsidRPr="00DC1DC3">
        <w:rPr>
          <w:sz w:val="22"/>
          <w:szCs w:val="22"/>
        </w:rPr>
        <w:t xml:space="preserve">, M. Vasilakopoulos, </w:t>
      </w:r>
      <w:bookmarkStart w:id="43" w:name="bookmark1"/>
      <w:r w:rsidRPr="00DC1DC3">
        <w:rPr>
          <w:sz w:val="22"/>
          <w:szCs w:val="22"/>
        </w:rPr>
        <w:t xml:space="preserve">“A Study of cAnt-Miner2 Parameters using </w:t>
      </w:r>
      <w:r w:rsidRPr="00F733F4">
        <w:rPr>
          <w:sz w:val="22"/>
          <w:szCs w:val="22"/>
        </w:rPr>
        <w:t>Medical Data Sets</w:t>
      </w:r>
      <w:bookmarkEnd w:id="43"/>
      <w:r w:rsidRPr="00F733F4">
        <w:rPr>
          <w:sz w:val="22"/>
          <w:szCs w:val="22"/>
        </w:rPr>
        <w:t xml:space="preserve">” </w:t>
      </w:r>
      <w:r w:rsidR="00A74BD1" w:rsidRPr="00771E30">
        <w:rPr>
          <w:i/>
          <w:sz w:val="22"/>
          <w:szCs w:val="22"/>
        </w:rPr>
        <w:t>Proc. of</w:t>
      </w:r>
      <w:r w:rsidRPr="00771E30">
        <w:rPr>
          <w:i/>
          <w:sz w:val="22"/>
          <w:szCs w:val="22"/>
        </w:rPr>
        <w:t xml:space="preserve"> 1st International Workshop on Cooperative Knowledge Discovery &amp; Data Mining</w:t>
      </w:r>
      <w:r w:rsidRPr="00F733F4">
        <w:rPr>
          <w:sz w:val="22"/>
          <w:szCs w:val="22"/>
        </w:rPr>
        <w:t xml:space="preserve">, CKDD 2010, according to the WETICE 2010, </w:t>
      </w:r>
      <w:r w:rsidRPr="006B6C89">
        <w:rPr>
          <w:i/>
          <w:sz w:val="22"/>
          <w:szCs w:val="22"/>
        </w:rPr>
        <w:t>IEEE</w:t>
      </w:r>
      <w:r w:rsidR="006B6C89">
        <w:rPr>
          <w:i/>
          <w:sz w:val="22"/>
          <w:szCs w:val="22"/>
        </w:rPr>
        <w:t xml:space="preserve"> Proceedings</w:t>
      </w:r>
      <w:r w:rsidRPr="00F733F4">
        <w:rPr>
          <w:sz w:val="22"/>
          <w:szCs w:val="22"/>
        </w:rPr>
        <w:t xml:space="preserve">, 28-29 June 2010, </w:t>
      </w:r>
      <w:r w:rsidRPr="00F733F4">
        <w:rPr>
          <w:sz w:val="22"/>
          <w:szCs w:val="22"/>
          <w:lang w:val="el-GR"/>
        </w:rPr>
        <w:t>ΤΕΙ</w:t>
      </w:r>
      <w:r w:rsidRPr="00F733F4">
        <w:rPr>
          <w:sz w:val="22"/>
          <w:szCs w:val="22"/>
        </w:rPr>
        <w:t xml:space="preserve"> Larisas</w:t>
      </w:r>
      <w:r w:rsidR="009D0598" w:rsidRPr="00F733F4">
        <w:rPr>
          <w:sz w:val="22"/>
          <w:szCs w:val="22"/>
          <w:lang w:val="en-US"/>
        </w:rPr>
        <w:t>,</w:t>
      </w:r>
      <w:r w:rsidR="00F733F4" w:rsidRPr="00F733F4">
        <w:rPr>
          <w:sz w:val="22"/>
          <w:szCs w:val="22"/>
        </w:rPr>
        <w:t xml:space="preserve"> </w:t>
      </w:r>
      <w:r w:rsidR="00F733F4" w:rsidRPr="00F733F4">
        <w:rPr>
          <w:rFonts w:ascii="TimesNewRomanPSMT" w:cs="TimesNewRomanPSMT"/>
          <w:sz w:val="22"/>
          <w:szCs w:val="22"/>
          <w:lang w:val="en-US"/>
        </w:rPr>
        <w:t>DOI 10.1109/WETICE.2010.52, pp. 119-121.</w:t>
      </w:r>
      <w:r w:rsidR="00D571BE">
        <w:rPr>
          <w:rFonts w:ascii="TimesNewRomanPSMT" w:cs="TimesNewRomanPSMT"/>
          <w:sz w:val="22"/>
          <w:szCs w:val="22"/>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2475DA" w:rsidRPr="00DC1DC3" w:rsidRDefault="002475DA" w:rsidP="00C56D07">
      <w:pPr>
        <w:numPr>
          <w:ilvl w:val="0"/>
          <w:numId w:val="19"/>
        </w:numPr>
        <w:tabs>
          <w:tab w:val="left" w:pos="900"/>
        </w:tabs>
        <w:spacing w:line="360" w:lineRule="auto"/>
        <w:ind w:left="900"/>
        <w:jc w:val="both"/>
        <w:rPr>
          <w:sz w:val="22"/>
          <w:szCs w:val="22"/>
        </w:rPr>
      </w:pPr>
      <w:r w:rsidRPr="00DC1DC3">
        <w:rPr>
          <w:sz w:val="22"/>
          <w:szCs w:val="22"/>
        </w:rPr>
        <w:t xml:space="preserve">I. Michelakos, N. Mallios, </w:t>
      </w:r>
      <w:r w:rsidRPr="00DC1DC3">
        <w:rPr>
          <w:b/>
          <w:sz w:val="22"/>
          <w:szCs w:val="22"/>
          <w:u w:val="single"/>
        </w:rPr>
        <w:t>E.I. Papageorgiou</w:t>
      </w:r>
      <w:r w:rsidRPr="00DC1DC3">
        <w:rPr>
          <w:sz w:val="22"/>
          <w:szCs w:val="22"/>
        </w:rPr>
        <w:t xml:space="preserve">, M. Vasilakopoulos, “Ant Colomy Optimization and Data Mining: Techniques and Trends”, </w:t>
      </w:r>
      <w:r w:rsidR="003F08E6" w:rsidRPr="00771E30">
        <w:rPr>
          <w:i/>
          <w:sz w:val="22"/>
          <w:szCs w:val="22"/>
        </w:rPr>
        <w:t>Proceedings of</w:t>
      </w:r>
      <w:r w:rsidRPr="00771E30">
        <w:rPr>
          <w:i/>
          <w:sz w:val="22"/>
          <w:szCs w:val="22"/>
        </w:rPr>
        <w:t xml:space="preserve"> 3PGCIC 2010, Fifth International Conference on P2P, Parallel, Grid, Cloud and Internet Computing</w:t>
      </w:r>
      <w:r w:rsidR="00771E30" w:rsidRPr="00771E30">
        <w:rPr>
          <w:sz w:val="22"/>
          <w:szCs w:val="22"/>
          <w:lang w:val="en-US"/>
        </w:rPr>
        <w:t>,</w:t>
      </w:r>
      <w:r w:rsidRPr="00DC1DC3">
        <w:rPr>
          <w:sz w:val="22"/>
          <w:szCs w:val="22"/>
        </w:rPr>
        <w:t xml:space="preserve"> November 4-6, 2010, Fukuoka Institute of Technology, Fukuoka, </w:t>
      </w:r>
      <w:r w:rsidRPr="00497222">
        <w:rPr>
          <w:sz w:val="22"/>
          <w:szCs w:val="22"/>
        </w:rPr>
        <w:t>Japan</w:t>
      </w:r>
      <w:r w:rsidR="003F08E6" w:rsidRPr="00497222">
        <w:rPr>
          <w:sz w:val="22"/>
          <w:szCs w:val="22"/>
        </w:rPr>
        <w:t xml:space="preserve">, </w:t>
      </w:r>
      <w:r w:rsidR="00497222" w:rsidRPr="00497222">
        <w:rPr>
          <w:sz w:val="22"/>
          <w:szCs w:val="22"/>
          <w:lang w:val="en-US"/>
        </w:rPr>
        <w:t xml:space="preserve">DOI 10.1109/3PGCIC.2010.47, </w:t>
      </w:r>
      <w:r w:rsidR="003F08E6" w:rsidRPr="00497222">
        <w:rPr>
          <w:sz w:val="22"/>
          <w:szCs w:val="22"/>
        </w:rPr>
        <w:t xml:space="preserve">pp. </w:t>
      </w:r>
      <w:r w:rsidR="00497222" w:rsidRPr="00497222">
        <w:rPr>
          <w:sz w:val="22"/>
          <w:szCs w:val="22"/>
        </w:rPr>
        <w:t>284-290.</w:t>
      </w:r>
    </w:p>
    <w:p w:rsidR="00A74BD1" w:rsidRPr="009A74B7" w:rsidRDefault="00A74BD1" w:rsidP="00C56D07">
      <w:pPr>
        <w:numPr>
          <w:ilvl w:val="0"/>
          <w:numId w:val="19"/>
        </w:numPr>
        <w:tabs>
          <w:tab w:val="left" w:pos="900"/>
        </w:tabs>
        <w:spacing w:line="360" w:lineRule="auto"/>
        <w:ind w:left="900"/>
        <w:jc w:val="both"/>
        <w:rPr>
          <w:sz w:val="22"/>
          <w:szCs w:val="22"/>
        </w:rPr>
      </w:pPr>
      <w:r w:rsidRPr="009A74B7">
        <w:rPr>
          <w:b/>
          <w:sz w:val="22"/>
          <w:szCs w:val="22"/>
          <w:u w:val="single"/>
        </w:rPr>
        <w:t>E.I. Papageorgiou</w:t>
      </w:r>
      <w:r w:rsidRPr="009A74B7">
        <w:rPr>
          <w:sz w:val="22"/>
          <w:szCs w:val="22"/>
        </w:rPr>
        <w:t xml:space="preserve"> and W. Froelich, Forecasting the state of pulmonary infections using evolutionary Fuzzy Cognitive Maps, </w:t>
      </w:r>
      <w:r w:rsidR="00100554" w:rsidRPr="009A74B7">
        <w:rPr>
          <w:i/>
          <w:iCs/>
          <w:sz w:val="22"/>
          <w:szCs w:val="22"/>
        </w:rPr>
        <w:t>Proceedings of the IEEE/EMBS Region 8 International Conference on Information Technology Applications in Biomedicine, ITAB</w:t>
      </w:r>
      <w:r w:rsidR="00D332C3">
        <w:rPr>
          <w:i/>
          <w:iCs/>
          <w:sz w:val="22"/>
          <w:szCs w:val="22"/>
        </w:rPr>
        <w:t xml:space="preserve"> 2010</w:t>
      </w:r>
      <w:r w:rsidR="00100554" w:rsidRPr="009A74B7">
        <w:rPr>
          <w:sz w:val="22"/>
          <w:szCs w:val="22"/>
        </w:rPr>
        <w:t xml:space="preserve"> , art. </w:t>
      </w:r>
      <w:proofErr w:type="gramStart"/>
      <w:r w:rsidR="00100554" w:rsidRPr="009A74B7">
        <w:rPr>
          <w:sz w:val="22"/>
          <w:szCs w:val="22"/>
        </w:rPr>
        <w:t>no</w:t>
      </w:r>
      <w:proofErr w:type="gramEnd"/>
      <w:r w:rsidR="00100554" w:rsidRPr="009A74B7">
        <w:rPr>
          <w:sz w:val="22"/>
          <w:szCs w:val="22"/>
        </w:rPr>
        <w:t>. 5687739</w:t>
      </w:r>
      <w:r w:rsidR="00A826C9" w:rsidRPr="009A74B7">
        <w:rPr>
          <w:sz w:val="22"/>
          <w:szCs w:val="22"/>
        </w:rPr>
        <w:t>.</w:t>
      </w:r>
    </w:p>
    <w:p w:rsidR="00645E3A" w:rsidRPr="00645E3A" w:rsidRDefault="00971E9F" w:rsidP="00C56D07">
      <w:pPr>
        <w:numPr>
          <w:ilvl w:val="0"/>
          <w:numId w:val="19"/>
        </w:numPr>
        <w:tabs>
          <w:tab w:val="left" w:pos="900"/>
        </w:tabs>
        <w:spacing w:line="360" w:lineRule="auto"/>
        <w:ind w:left="900"/>
        <w:jc w:val="both"/>
        <w:rPr>
          <w:color w:val="000080"/>
          <w:sz w:val="22"/>
          <w:szCs w:val="22"/>
        </w:rPr>
      </w:pPr>
      <w:r w:rsidRPr="009A74B7">
        <w:rPr>
          <w:b/>
          <w:sz w:val="22"/>
          <w:szCs w:val="22"/>
          <w:u w:val="single"/>
        </w:rPr>
        <w:t>E.I. Papageorgiou</w:t>
      </w:r>
      <w:r w:rsidRPr="009A74B7">
        <w:rPr>
          <w:sz w:val="22"/>
          <w:szCs w:val="22"/>
        </w:rPr>
        <w:t xml:space="preserve"> and A. Kannappan, </w:t>
      </w:r>
      <w:r w:rsidR="005203E0" w:rsidRPr="009A74B7">
        <w:rPr>
          <w:sz w:val="22"/>
          <w:szCs w:val="22"/>
          <w:lang w:val="en-US"/>
        </w:rPr>
        <w:t>“</w:t>
      </w:r>
      <w:r w:rsidRPr="009A74B7">
        <w:rPr>
          <w:sz w:val="22"/>
          <w:szCs w:val="22"/>
        </w:rPr>
        <w:t>A Review Study of Fuzzy Cognitive Maps</w:t>
      </w:r>
      <w:r w:rsidR="005203E0" w:rsidRPr="009A74B7">
        <w:rPr>
          <w:sz w:val="22"/>
          <w:szCs w:val="22"/>
        </w:rPr>
        <w:t>”</w:t>
      </w:r>
      <w:r w:rsidRPr="009A74B7">
        <w:rPr>
          <w:sz w:val="22"/>
          <w:szCs w:val="22"/>
        </w:rPr>
        <w:t xml:space="preserve">, </w:t>
      </w:r>
      <w:r w:rsidR="007E0135" w:rsidRPr="009A74B7">
        <w:rPr>
          <w:i/>
          <w:iCs/>
          <w:sz w:val="22"/>
          <w:szCs w:val="22"/>
        </w:rPr>
        <w:t>Proceedings of the International Conference on Communication and Computational Intelligence – 2010, Kongu Engineering College, Perundurai, Erode, T.N.,Indi</w:t>
      </w:r>
      <w:r w:rsidR="00D332C3">
        <w:rPr>
          <w:i/>
          <w:iCs/>
          <w:sz w:val="22"/>
          <w:szCs w:val="22"/>
        </w:rPr>
        <w:t>a</w:t>
      </w:r>
      <w:r w:rsidR="007E0135" w:rsidRPr="009A74B7">
        <w:rPr>
          <w:i/>
          <w:iCs/>
          <w:sz w:val="22"/>
          <w:szCs w:val="22"/>
        </w:rPr>
        <w:t>, .27 – 29 December,2010, pp.425-430</w:t>
      </w:r>
      <w:r w:rsidR="007E0135" w:rsidRPr="00D571BE">
        <w:rPr>
          <w:i/>
          <w:iCs/>
          <w:color w:val="000080"/>
          <w:sz w:val="22"/>
          <w:szCs w:val="22"/>
        </w:rPr>
        <w:t>.</w:t>
      </w:r>
      <w:r w:rsidR="00185E9E" w:rsidRPr="00D571BE">
        <w:rPr>
          <w:b/>
          <w:bCs/>
          <w:i/>
          <w:color w:val="000080"/>
          <w:sz w:val="22"/>
          <w:szCs w:val="22"/>
          <w:u w:val="single"/>
          <w:lang w:val="en-US"/>
        </w:rPr>
        <w:t xml:space="preserve"> </w:t>
      </w:r>
    </w:p>
    <w:p w:rsidR="00645E3A" w:rsidRPr="00645E3A" w:rsidRDefault="00645E3A" w:rsidP="00645E3A">
      <w:pPr>
        <w:spacing w:line="360" w:lineRule="auto"/>
        <w:ind w:left="180"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C066A3" w:rsidRPr="00D571BE" w:rsidRDefault="00C066A3" w:rsidP="00C066A3">
      <w:pPr>
        <w:pStyle w:val="BodyTextIndent"/>
        <w:spacing w:beforeLines="60" w:before="144" w:afterLines="60" w:after="144" w:line="360" w:lineRule="auto"/>
        <w:ind w:left="130"/>
        <w:jc w:val="both"/>
        <w:rPr>
          <w:color w:val="000080"/>
          <w:lang w:val="en-GB"/>
        </w:rPr>
      </w:pPr>
      <w:r>
        <w:rPr>
          <w:b/>
          <w:u w:val="single"/>
          <w:lang w:val="en-US"/>
        </w:rPr>
        <w:t>Year 2011</w:t>
      </w:r>
    </w:p>
    <w:p w:rsidR="00645E3A" w:rsidRDefault="00357748" w:rsidP="00C56D07">
      <w:pPr>
        <w:widowControl w:val="0"/>
        <w:numPr>
          <w:ilvl w:val="0"/>
          <w:numId w:val="19"/>
        </w:numPr>
        <w:spacing w:after="120" w:line="360" w:lineRule="auto"/>
        <w:ind w:left="908" w:hanging="778"/>
        <w:jc w:val="both"/>
        <w:rPr>
          <w:sz w:val="22"/>
          <w:szCs w:val="22"/>
        </w:rPr>
      </w:pPr>
      <w:r w:rsidRPr="00F97605">
        <w:rPr>
          <w:sz w:val="22"/>
          <w:szCs w:val="22"/>
        </w:rPr>
        <w:t xml:space="preserve">D.K. Iakovidis, and </w:t>
      </w:r>
      <w:r w:rsidRPr="00F97605">
        <w:rPr>
          <w:b/>
          <w:sz w:val="22"/>
          <w:szCs w:val="22"/>
          <w:u w:val="single"/>
        </w:rPr>
        <w:t>E.I. Papageorgiou</w:t>
      </w:r>
      <w:r w:rsidRPr="00F97605">
        <w:rPr>
          <w:sz w:val="22"/>
          <w:szCs w:val="22"/>
        </w:rPr>
        <w:t xml:space="preserve">, “Intuitionistic Fuzzy Reasoning with Cognitive Maps”, </w:t>
      </w:r>
      <w:r w:rsidR="00C2177F">
        <w:rPr>
          <w:sz w:val="22"/>
          <w:szCs w:val="22"/>
        </w:rPr>
        <w:t>Proc. of</w:t>
      </w:r>
      <w:r w:rsidRPr="00F97605">
        <w:rPr>
          <w:sz w:val="22"/>
          <w:szCs w:val="22"/>
        </w:rPr>
        <w:t xml:space="preserve"> IEEE International Conference of Fuzzy</w:t>
      </w:r>
      <w:r w:rsidR="00CD7E93" w:rsidRPr="00F97605">
        <w:rPr>
          <w:sz w:val="22"/>
          <w:szCs w:val="22"/>
        </w:rPr>
        <w:t xml:space="preserve"> Systems (FUZZ IEEE), 2011, 27-30 June, Taipei, Taiwan</w:t>
      </w:r>
      <w:r w:rsidR="002E6C55">
        <w:rPr>
          <w:sz w:val="22"/>
          <w:szCs w:val="22"/>
        </w:rPr>
        <w:t xml:space="preserve">, </w:t>
      </w:r>
      <w:r w:rsidR="0026567F">
        <w:t xml:space="preserve">Page(s): 844 - 850 </w:t>
      </w:r>
      <w:hyperlink r:id="rId135" w:history="1">
        <w:r w:rsidR="00AB3026" w:rsidRPr="0058078F">
          <w:rPr>
            <w:rStyle w:val="Hyperlink"/>
            <w:sz w:val="22"/>
            <w:szCs w:val="22"/>
          </w:rPr>
          <w:t>http://ieeexplore.ieee.org/stamp/stamp.jsp?tp=&amp;arnumber=6007640</w:t>
        </w:r>
      </w:hyperlink>
      <w:r w:rsidR="00AB3026" w:rsidRPr="00AB3026">
        <w:rPr>
          <w:sz w:val="22"/>
          <w:szCs w:val="22"/>
        </w:rPr>
        <w:t xml:space="preserve"> </w:t>
      </w:r>
    </w:p>
    <w:p w:rsidR="00645E3A" w:rsidRPr="00645E3A" w:rsidRDefault="00645E3A" w:rsidP="00645E3A">
      <w:pPr>
        <w:spacing w:line="360" w:lineRule="auto"/>
        <w:ind w:left="188"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645E3A" w:rsidRDefault="00B64859" w:rsidP="00C56D07">
      <w:pPr>
        <w:widowControl w:val="0"/>
        <w:numPr>
          <w:ilvl w:val="0"/>
          <w:numId w:val="19"/>
        </w:numPr>
        <w:spacing w:after="120" w:line="360" w:lineRule="auto"/>
        <w:ind w:left="908" w:hanging="778"/>
        <w:jc w:val="both"/>
        <w:rPr>
          <w:sz w:val="22"/>
          <w:szCs w:val="22"/>
        </w:rPr>
      </w:pPr>
      <w:r w:rsidRPr="00F97605">
        <w:rPr>
          <w:sz w:val="22"/>
          <w:szCs w:val="22"/>
        </w:rPr>
        <w:t xml:space="preserve">Nassim Douali, </w:t>
      </w:r>
      <w:r w:rsidRPr="00F97605">
        <w:rPr>
          <w:b/>
          <w:sz w:val="22"/>
          <w:szCs w:val="22"/>
          <w:u w:val="single"/>
        </w:rPr>
        <w:t>Elpiniki Papageorgiou</w:t>
      </w:r>
      <w:r w:rsidRPr="00F97605">
        <w:rPr>
          <w:sz w:val="22"/>
          <w:szCs w:val="22"/>
        </w:rPr>
        <w:t>, Jos De Roo, Marie-Christine Jaulent, “</w:t>
      </w:r>
      <w:r w:rsidRPr="00F97605">
        <w:rPr>
          <w:rFonts w:eastAsia="MS Mincho"/>
          <w:noProof/>
          <w:sz w:val="22"/>
          <w:szCs w:val="22"/>
        </w:rPr>
        <w:t xml:space="preserve">Case Based Fuzzy Cognitive Maps (CBFCM) : New method for medical reasoning”, </w:t>
      </w:r>
      <w:r w:rsidRPr="00F97605">
        <w:rPr>
          <w:sz w:val="22"/>
          <w:szCs w:val="22"/>
        </w:rPr>
        <w:t>accepted for presentation at IEEE International Conference of Fuzzy Systems (FUZZ IEEE), 2011, 27-30 June, Taipei, Taiwan</w:t>
      </w:r>
      <w:r w:rsidR="002E6C55">
        <w:rPr>
          <w:sz w:val="22"/>
          <w:szCs w:val="22"/>
        </w:rPr>
        <w:t xml:space="preserve">, </w:t>
      </w:r>
      <w:r w:rsidR="0026567F">
        <w:t xml:space="preserve">Page(s): 844 - 850  </w:t>
      </w:r>
      <w:hyperlink r:id="rId136" w:history="1">
        <w:r w:rsidR="0026567F" w:rsidRPr="00C07405">
          <w:rPr>
            <w:rStyle w:val="Hyperlink"/>
            <w:sz w:val="22"/>
            <w:szCs w:val="22"/>
          </w:rPr>
          <w:t>http://ieeexplore.ieee.org/stamp/stamp.jsp?tp=&amp;arnumber=6007640</w:t>
        </w:r>
      </w:hyperlink>
      <w:r w:rsidR="001134A6">
        <w:rPr>
          <w:sz w:val="22"/>
          <w:szCs w:val="22"/>
        </w:rPr>
        <w:t xml:space="preserve"> </w:t>
      </w:r>
    </w:p>
    <w:p w:rsidR="00645E3A" w:rsidRPr="00645E3A" w:rsidRDefault="00645E3A" w:rsidP="00645E3A">
      <w:pPr>
        <w:spacing w:line="360" w:lineRule="auto"/>
        <w:ind w:left="188"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5</w:t>
      </w:r>
      <w:r w:rsidRPr="00645E3A">
        <w:rPr>
          <w:b/>
          <w:i/>
          <w:color w:val="002060"/>
          <w:highlight w:val="lightGray"/>
        </w:rPr>
        <w:t>)</w:t>
      </w:r>
    </w:p>
    <w:p w:rsidR="00645E3A" w:rsidRPr="00645E3A" w:rsidRDefault="00B64859" w:rsidP="00C56D07">
      <w:pPr>
        <w:widowControl w:val="0"/>
        <w:numPr>
          <w:ilvl w:val="0"/>
          <w:numId w:val="19"/>
        </w:numPr>
        <w:tabs>
          <w:tab w:val="clear" w:pos="357"/>
        </w:tabs>
        <w:spacing w:after="120" w:line="360" w:lineRule="auto"/>
        <w:ind w:left="908" w:hanging="778"/>
        <w:jc w:val="both"/>
        <w:rPr>
          <w:sz w:val="22"/>
          <w:szCs w:val="22"/>
          <w:lang w:val="fr-FR"/>
        </w:rPr>
      </w:pPr>
      <w:r w:rsidRPr="00F97605">
        <w:rPr>
          <w:b/>
          <w:sz w:val="22"/>
          <w:szCs w:val="22"/>
          <w:u w:val="single"/>
        </w:rPr>
        <w:t>E.I. Papageorgiou</w:t>
      </w:r>
      <w:r w:rsidRPr="00F97605">
        <w:rPr>
          <w:sz w:val="22"/>
          <w:szCs w:val="22"/>
        </w:rPr>
        <w:t>, “A</w:t>
      </w:r>
      <w:r w:rsidR="00C00DCB">
        <w:rPr>
          <w:sz w:val="22"/>
          <w:szCs w:val="22"/>
        </w:rPr>
        <w:t xml:space="preserve"> Review Study of FCMs Applicati</w:t>
      </w:r>
      <w:r w:rsidRPr="00F97605">
        <w:rPr>
          <w:sz w:val="22"/>
          <w:szCs w:val="22"/>
        </w:rPr>
        <w:t xml:space="preserve">ons during the last decade” </w:t>
      </w:r>
      <w:r w:rsidR="00E80749">
        <w:rPr>
          <w:sz w:val="22"/>
          <w:szCs w:val="22"/>
        </w:rPr>
        <w:t xml:space="preserve">Proc. of </w:t>
      </w:r>
      <w:r w:rsidRPr="00F97605">
        <w:rPr>
          <w:sz w:val="22"/>
          <w:szCs w:val="22"/>
        </w:rPr>
        <w:t xml:space="preserve">IEEE International Conference of Fuzzy Systems (FUZZ IEEE), 2011, 27-30 June, Taipei, </w:t>
      </w:r>
      <w:r w:rsidRPr="003D0F62">
        <w:rPr>
          <w:sz w:val="22"/>
          <w:szCs w:val="22"/>
        </w:rPr>
        <w:t>Taiwan</w:t>
      </w:r>
      <w:r w:rsidR="00E80749" w:rsidRPr="003D0F62">
        <w:rPr>
          <w:sz w:val="22"/>
          <w:szCs w:val="22"/>
        </w:rPr>
        <w:t xml:space="preserve">, </w:t>
      </w:r>
      <w:r w:rsidR="0026567F" w:rsidRPr="003D0F62">
        <w:t>Page</w:t>
      </w:r>
      <w:r w:rsidR="0026567F">
        <w:t>(s): 828 – 835.</w:t>
      </w:r>
      <w:r w:rsidR="00185E9E">
        <w:t xml:space="preserve"> </w:t>
      </w:r>
      <w:hyperlink r:id="rId137" w:history="1">
        <w:r w:rsidR="0026567F" w:rsidRPr="00185E9E">
          <w:rPr>
            <w:rStyle w:val="Hyperlink"/>
            <w:lang w:val="fr-FR"/>
          </w:rPr>
          <w:t>http://ieeexplore.ieee.org/stamp/stamp.jsp?tp=&amp;arnumber=6007670</w:t>
        </w:r>
      </w:hyperlink>
      <w:r w:rsidR="0026567F" w:rsidRPr="00185E9E">
        <w:rPr>
          <w:lang w:val="fr-FR"/>
        </w:rPr>
        <w:t xml:space="preserve"> </w:t>
      </w:r>
      <w:r w:rsidR="001134A6">
        <w:rPr>
          <w:lang w:val="fr-FR"/>
        </w:rPr>
        <w:t xml:space="preserve">  </w:t>
      </w:r>
    </w:p>
    <w:p w:rsidR="00645E3A" w:rsidRPr="00645E3A" w:rsidRDefault="00645E3A" w:rsidP="00645E3A">
      <w:pPr>
        <w:spacing w:line="360" w:lineRule="auto"/>
        <w:ind w:left="187"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28</w:t>
      </w:r>
      <w:r w:rsidRPr="00645E3A">
        <w:rPr>
          <w:b/>
          <w:i/>
          <w:color w:val="002060"/>
          <w:highlight w:val="lightGray"/>
        </w:rPr>
        <w:t>)</w:t>
      </w:r>
    </w:p>
    <w:p w:rsidR="00B64859" w:rsidRPr="002E6C55" w:rsidRDefault="00B64859" w:rsidP="00C56D07">
      <w:pPr>
        <w:numPr>
          <w:ilvl w:val="0"/>
          <w:numId w:val="19"/>
        </w:numPr>
        <w:tabs>
          <w:tab w:val="left" w:pos="900"/>
        </w:tabs>
        <w:spacing w:line="360" w:lineRule="auto"/>
        <w:ind w:left="907" w:hanging="777"/>
        <w:jc w:val="both"/>
        <w:rPr>
          <w:sz w:val="22"/>
          <w:szCs w:val="22"/>
        </w:rPr>
      </w:pPr>
      <w:r w:rsidRPr="00416D0E">
        <w:rPr>
          <w:b/>
          <w:sz w:val="22"/>
          <w:szCs w:val="22"/>
          <w:u w:val="single"/>
          <w:lang w:val="fr-FR"/>
        </w:rPr>
        <w:lastRenderedPageBreak/>
        <w:t>E.I. Papageorgiou</w:t>
      </w:r>
      <w:r w:rsidRPr="00416D0E">
        <w:rPr>
          <w:sz w:val="22"/>
          <w:szCs w:val="22"/>
          <w:lang w:val="fr-FR"/>
        </w:rPr>
        <w:t>, Jos De Roo, C. Huszka, D. Colaert, “</w:t>
      </w:r>
      <w:r w:rsidRPr="00416D0E">
        <w:rPr>
          <w:i/>
          <w:sz w:val="22"/>
          <w:szCs w:val="22"/>
          <w:lang w:val="fr-FR"/>
        </w:rPr>
        <w:t>Application of cognitive maps using semantic web approaches to model medical knowledge</w:t>
      </w:r>
      <w:r w:rsidRPr="00416D0E">
        <w:rPr>
          <w:sz w:val="22"/>
          <w:szCs w:val="22"/>
          <w:lang w:val="fr-FR"/>
        </w:rPr>
        <w:t xml:space="preserve">”, </w:t>
      </w:r>
      <w:r w:rsidR="00E80749" w:rsidRPr="00416D0E">
        <w:rPr>
          <w:sz w:val="22"/>
          <w:szCs w:val="22"/>
          <w:lang w:val="fr-FR"/>
        </w:rPr>
        <w:t>Proc. of</w:t>
      </w:r>
      <w:r w:rsidRPr="00416D0E">
        <w:rPr>
          <w:sz w:val="22"/>
          <w:szCs w:val="22"/>
          <w:lang w:val="fr-FR"/>
        </w:rPr>
        <w:t xml:space="preserve"> International Conference of Artificial Intelligence, ICAI 2011, July, Las Vengas, USA</w:t>
      </w:r>
      <w:r w:rsidR="002E6C55" w:rsidRPr="00416D0E">
        <w:rPr>
          <w:sz w:val="22"/>
          <w:szCs w:val="22"/>
          <w:lang w:val="fr-FR"/>
        </w:rPr>
        <w:t>, pp.</w:t>
      </w:r>
      <w:r w:rsidR="003D0F62" w:rsidRPr="00416D0E">
        <w:rPr>
          <w:sz w:val="22"/>
          <w:szCs w:val="22"/>
          <w:lang w:val="fr-FR"/>
        </w:rPr>
        <w:t>675-683</w:t>
      </w:r>
      <w:r w:rsidR="00C2177F" w:rsidRPr="00416D0E">
        <w:rPr>
          <w:sz w:val="22"/>
          <w:szCs w:val="22"/>
          <w:lang w:val="fr-FR"/>
        </w:rPr>
        <w:t>.</w:t>
      </w:r>
      <w:r w:rsidR="009E7BC0" w:rsidRPr="00416D0E">
        <w:rPr>
          <w:sz w:val="22"/>
          <w:szCs w:val="22"/>
          <w:lang w:val="fr-FR"/>
        </w:rPr>
        <w:t xml:space="preserve"> </w:t>
      </w:r>
      <w:hyperlink r:id="rId138" w:history="1">
        <w:r w:rsidR="001677E6">
          <w:rPr>
            <w:rStyle w:val="Hyperlink"/>
            <w:rFonts w:ascii="Arial" w:hAnsi="Arial" w:cs="Arial"/>
            <w:sz w:val="20"/>
            <w:szCs w:val="20"/>
          </w:rPr>
          <w:t>http://www.world-academy-of-science.org/worldcomp11/ws/program/ica19</w:t>
        </w:r>
      </w:hyperlink>
      <w:r w:rsidR="001677E6">
        <w:rPr>
          <w:rFonts w:ascii="Arial" w:hAnsi="Arial" w:cs="Arial"/>
          <w:sz w:val="20"/>
          <w:szCs w:val="20"/>
        </w:rPr>
        <w:t xml:space="preserve"> </w:t>
      </w:r>
      <w:r w:rsidR="009E7BC0">
        <w:rPr>
          <w:sz w:val="22"/>
          <w:szCs w:val="22"/>
        </w:rPr>
        <w:t xml:space="preserve"> </w:t>
      </w:r>
    </w:p>
    <w:p w:rsidR="00645E3A" w:rsidRPr="00645E3A" w:rsidRDefault="00B64859" w:rsidP="00C56D07">
      <w:pPr>
        <w:pStyle w:val="papertitle"/>
        <w:numPr>
          <w:ilvl w:val="0"/>
          <w:numId w:val="19"/>
        </w:numPr>
        <w:spacing w:after="0" w:line="360" w:lineRule="auto"/>
        <w:ind w:left="907" w:hanging="777"/>
        <w:jc w:val="both"/>
        <w:rPr>
          <w:sz w:val="22"/>
          <w:szCs w:val="22"/>
          <w:lang w:val="en-GB"/>
        </w:rPr>
      </w:pPr>
      <w:r w:rsidRPr="002E6C55">
        <w:rPr>
          <w:sz w:val="22"/>
          <w:szCs w:val="22"/>
          <w:lang w:val="en-GB"/>
        </w:rPr>
        <w:t xml:space="preserve">    N.</w:t>
      </w:r>
      <w:r w:rsidR="002E6C55">
        <w:rPr>
          <w:sz w:val="22"/>
          <w:szCs w:val="22"/>
          <w:lang w:val="en-GB"/>
        </w:rPr>
        <w:t xml:space="preserve"> </w:t>
      </w:r>
      <w:r w:rsidRPr="002E6C55">
        <w:rPr>
          <w:sz w:val="22"/>
          <w:szCs w:val="22"/>
          <w:lang w:val="en-GB"/>
        </w:rPr>
        <w:t xml:space="preserve">Mallios, </w:t>
      </w:r>
      <w:r w:rsidRPr="002E6C55">
        <w:rPr>
          <w:b/>
          <w:sz w:val="22"/>
          <w:szCs w:val="22"/>
          <w:u w:val="single"/>
          <w:lang w:val="en-GB"/>
        </w:rPr>
        <w:t>E.I. Papageorgiou</w:t>
      </w:r>
      <w:r w:rsidRPr="002E6C55">
        <w:rPr>
          <w:sz w:val="22"/>
          <w:szCs w:val="22"/>
          <w:lang w:val="en-GB"/>
        </w:rPr>
        <w:t xml:space="preserve"> and M. </w:t>
      </w:r>
      <w:r w:rsidRPr="002E6C55">
        <w:rPr>
          <w:sz w:val="22"/>
          <w:szCs w:val="22"/>
        </w:rPr>
        <w:t>Samarinas, “</w:t>
      </w:r>
      <w:r w:rsidRPr="002E6C55">
        <w:rPr>
          <w:i/>
          <w:sz w:val="22"/>
          <w:szCs w:val="22"/>
        </w:rPr>
        <w:t>Comparison of Machine Learning Techniques using the WEKA environment for Prostate Cancer Therapy Plan”</w:t>
      </w:r>
      <w:r w:rsidRPr="002E6C55">
        <w:rPr>
          <w:sz w:val="22"/>
          <w:szCs w:val="22"/>
        </w:rPr>
        <w:t xml:space="preserve">, </w:t>
      </w:r>
      <w:r w:rsidR="002E6C55" w:rsidRPr="002E6C55">
        <w:rPr>
          <w:sz w:val="22"/>
          <w:szCs w:val="22"/>
        </w:rPr>
        <w:t>Proceedings of</w:t>
      </w:r>
      <w:r w:rsidRPr="002E6C55">
        <w:rPr>
          <w:sz w:val="22"/>
          <w:szCs w:val="22"/>
        </w:rPr>
        <w:t xml:space="preserve"> </w:t>
      </w:r>
      <w:r w:rsidRPr="002E6C55">
        <w:rPr>
          <w:sz w:val="22"/>
          <w:szCs w:val="22"/>
          <w:lang w:val="en-GB"/>
        </w:rPr>
        <w:t xml:space="preserve">CKDD, </w:t>
      </w:r>
      <w:r w:rsidR="006B6C89">
        <w:rPr>
          <w:sz w:val="22"/>
          <w:szCs w:val="22"/>
          <w:lang w:val="en-GB"/>
        </w:rPr>
        <w:t xml:space="preserve">IEEE Proceedings, </w:t>
      </w:r>
      <w:r w:rsidRPr="002E6C55">
        <w:rPr>
          <w:sz w:val="22"/>
          <w:szCs w:val="22"/>
          <w:lang w:val="en-GB"/>
        </w:rPr>
        <w:t>WETICE 2011, 27-29 June, Paris, France</w:t>
      </w:r>
      <w:r w:rsidR="0026567F">
        <w:rPr>
          <w:sz w:val="22"/>
          <w:szCs w:val="22"/>
          <w:lang w:val="en-GB"/>
        </w:rPr>
        <w:t xml:space="preserve">, </w:t>
      </w:r>
      <w:r w:rsidR="0026567F" w:rsidRPr="0026567F">
        <w:rPr>
          <w:bCs/>
          <w:sz w:val="22"/>
          <w:szCs w:val="22"/>
        </w:rPr>
        <w:t xml:space="preserve">On page(s): </w:t>
      </w:r>
      <w:r w:rsidR="0026567F" w:rsidRPr="0026567F">
        <w:rPr>
          <w:sz w:val="22"/>
          <w:szCs w:val="22"/>
        </w:rPr>
        <w:t>151 – 155.</w:t>
      </w:r>
      <w:r w:rsidR="0026567F" w:rsidRPr="0026567F">
        <w:rPr>
          <w:bCs/>
          <w:sz w:val="22"/>
          <w:szCs w:val="22"/>
        </w:rPr>
        <w:t xml:space="preserve"> ISSN: </w:t>
      </w:r>
      <w:r w:rsidR="0026567F" w:rsidRPr="0026567F">
        <w:rPr>
          <w:sz w:val="22"/>
          <w:szCs w:val="22"/>
        </w:rPr>
        <w:t xml:space="preserve">1524-4547. </w:t>
      </w:r>
      <w:hyperlink r:id="rId139" w:history="1">
        <w:r w:rsidR="0026567F" w:rsidRPr="00EC12DD">
          <w:rPr>
            <w:sz w:val="24"/>
          </w:rPr>
          <w:t>http://ieeexplore.ieee.org/stamp/stamp.jsp?tp=&amp;arnumber=5990043</w:t>
        </w:r>
      </w:hyperlink>
      <w:r w:rsidR="00EC12DD">
        <w:rPr>
          <w:sz w:val="24"/>
        </w:rPr>
        <w:t xml:space="preserve"> </w:t>
      </w:r>
    </w:p>
    <w:p w:rsidR="00645E3A" w:rsidRPr="00645E3A" w:rsidRDefault="00645E3A" w:rsidP="00645E3A">
      <w:pPr>
        <w:spacing w:line="360" w:lineRule="auto"/>
        <w:ind w:left="187"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D571BE" w:rsidRPr="00984700" w:rsidRDefault="00D571BE" w:rsidP="00C56D07">
      <w:pPr>
        <w:widowControl w:val="0"/>
        <w:numPr>
          <w:ilvl w:val="0"/>
          <w:numId w:val="19"/>
        </w:numPr>
        <w:autoSpaceDE w:val="0"/>
        <w:autoSpaceDN w:val="0"/>
        <w:adjustRightInd w:val="0"/>
        <w:spacing w:line="360" w:lineRule="auto"/>
        <w:ind w:left="907" w:hanging="777"/>
        <w:jc w:val="both"/>
        <w:textAlignment w:val="baseline"/>
        <w:rPr>
          <w:sz w:val="22"/>
          <w:szCs w:val="22"/>
        </w:rPr>
      </w:pPr>
      <w:r w:rsidRPr="002E6C55">
        <w:rPr>
          <w:sz w:val="22"/>
          <w:szCs w:val="22"/>
        </w:rPr>
        <w:t xml:space="preserve">Balafoutis A., </w:t>
      </w:r>
      <w:r w:rsidRPr="002E6C55">
        <w:rPr>
          <w:b/>
          <w:sz w:val="22"/>
          <w:szCs w:val="22"/>
          <w:u w:val="single"/>
        </w:rPr>
        <w:t>E. Papageorgiou</w:t>
      </w:r>
      <w:r w:rsidRPr="002E6C55">
        <w:rPr>
          <w:sz w:val="22"/>
          <w:szCs w:val="22"/>
        </w:rPr>
        <w:t>, Z. Dikopoulou, S. Fountas, A. Natsis, G.</w:t>
      </w:r>
      <w:r w:rsidRPr="002E6C55">
        <w:rPr>
          <w:sz w:val="22"/>
          <w:szCs w:val="22"/>
        </w:rPr>
        <w:br/>
        <w:t xml:space="preserve">Papadakis, </w:t>
      </w:r>
      <w:r w:rsidRPr="002E6C55">
        <w:rPr>
          <w:i/>
          <w:sz w:val="22"/>
          <w:szCs w:val="22"/>
        </w:rPr>
        <w:t>Application of Expert Systems to determine optimal biofuel type-engine tuning</w:t>
      </w:r>
      <w:r w:rsidRPr="002E6C55">
        <w:rPr>
          <w:sz w:val="22"/>
          <w:szCs w:val="22"/>
        </w:rPr>
        <w:t>, Proceedings of 19th European Biomass Conference and Exhibition</w:t>
      </w:r>
      <w:r>
        <w:rPr>
          <w:sz w:val="22"/>
          <w:szCs w:val="22"/>
        </w:rPr>
        <w:t xml:space="preserve">, </w:t>
      </w:r>
      <w:r w:rsidRPr="002E6C55">
        <w:rPr>
          <w:sz w:val="22"/>
          <w:szCs w:val="22"/>
        </w:rPr>
        <w:t>6-10 June 2011.</w:t>
      </w:r>
    </w:p>
    <w:p w:rsidR="005C6E22" w:rsidRPr="00C66207" w:rsidRDefault="00C066A3" w:rsidP="005C6E22">
      <w:pPr>
        <w:pStyle w:val="BodyTextIndent"/>
        <w:spacing w:beforeLines="60" w:before="144" w:afterLines="60" w:after="144" w:line="360" w:lineRule="auto"/>
        <w:ind w:left="130"/>
        <w:jc w:val="both"/>
        <w:rPr>
          <w:color w:val="000080"/>
          <w:sz w:val="24"/>
          <w:lang w:val="en-GB"/>
        </w:rPr>
      </w:pPr>
      <w:r w:rsidRPr="00C66207">
        <w:rPr>
          <w:b/>
          <w:sz w:val="24"/>
          <w:u w:val="single"/>
          <w:lang w:val="en-US"/>
        </w:rPr>
        <w:t xml:space="preserve">Year </w:t>
      </w:r>
      <w:r w:rsidR="005C6E22" w:rsidRPr="00C66207">
        <w:rPr>
          <w:b/>
          <w:sz w:val="24"/>
          <w:u w:val="single"/>
          <w:lang w:val="en-US"/>
        </w:rPr>
        <w:t>2012</w:t>
      </w:r>
    </w:p>
    <w:p w:rsidR="00645E3A" w:rsidRDefault="00F37830" w:rsidP="00C56D07">
      <w:pPr>
        <w:widowControl w:val="0"/>
        <w:numPr>
          <w:ilvl w:val="0"/>
          <w:numId w:val="19"/>
        </w:numPr>
        <w:autoSpaceDE w:val="0"/>
        <w:autoSpaceDN w:val="0"/>
        <w:adjustRightInd w:val="0"/>
        <w:spacing w:line="360" w:lineRule="auto"/>
        <w:ind w:left="907" w:hanging="777"/>
        <w:jc w:val="both"/>
        <w:textAlignment w:val="baseline"/>
        <w:rPr>
          <w:sz w:val="22"/>
          <w:szCs w:val="22"/>
        </w:rPr>
      </w:pPr>
      <w:r>
        <w:rPr>
          <w:b/>
          <w:sz w:val="22"/>
          <w:szCs w:val="22"/>
          <w:u w:val="single"/>
        </w:rPr>
        <w:t xml:space="preserve"> </w:t>
      </w:r>
      <w:r w:rsidR="00984700" w:rsidRPr="002E6C55">
        <w:rPr>
          <w:b/>
          <w:sz w:val="22"/>
          <w:szCs w:val="22"/>
          <w:u w:val="single"/>
        </w:rPr>
        <w:t>E.I. Papageorgiou</w:t>
      </w:r>
      <w:r w:rsidR="00984700">
        <w:rPr>
          <w:b/>
          <w:sz w:val="22"/>
          <w:szCs w:val="22"/>
          <w:u w:val="single"/>
        </w:rPr>
        <w:t xml:space="preserve">, </w:t>
      </w:r>
      <w:r w:rsidR="00984700" w:rsidRPr="00984700">
        <w:rPr>
          <w:sz w:val="22"/>
          <w:szCs w:val="22"/>
        </w:rPr>
        <w:t xml:space="preserve">P. Oikonomou and K. Arthi, “Bagged Nonlinear Hebbian Learning for Fuzzy Cognitive </w:t>
      </w:r>
      <w:r w:rsidR="002A1944" w:rsidRPr="00984700">
        <w:rPr>
          <w:sz w:val="22"/>
          <w:szCs w:val="22"/>
        </w:rPr>
        <w:t>Maps working</w:t>
      </w:r>
      <w:r w:rsidR="00984700" w:rsidRPr="00984700">
        <w:rPr>
          <w:sz w:val="22"/>
          <w:szCs w:val="22"/>
        </w:rPr>
        <w:t xml:space="preserve"> on classification tasks”, SETN 2012,</w:t>
      </w:r>
      <w:r w:rsidR="003067EB">
        <w:rPr>
          <w:sz w:val="22"/>
          <w:szCs w:val="22"/>
        </w:rPr>
        <w:t xml:space="preserve"> </w:t>
      </w:r>
      <w:r w:rsidR="00984700" w:rsidRPr="00984700">
        <w:rPr>
          <w:sz w:val="22"/>
          <w:szCs w:val="22"/>
        </w:rPr>
        <w:t>7</w:t>
      </w:r>
      <w:r w:rsidR="00984700" w:rsidRPr="00984700">
        <w:rPr>
          <w:sz w:val="22"/>
          <w:szCs w:val="22"/>
          <w:vertAlign w:val="superscript"/>
        </w:rPr>
        <w:t>th</w:t>
      </w:r>
      <w:r w:rsidR="00984700" w:rsidRPr="00984700">
        <w:rPr>
          <w:sz w:val="22"/>
          <w:szCs w:val="22"/>
        </w:rPr>
        <w:t xml:space="preserve"> Hellenic Conference on Arificial Intelligence, </w:t>
      </w:r>
      <w:r w:rsidR="002A1944">
        <w:rPr>
          <w:sz w:val="22"/>
          <w:szCs w:val="22"/>
        </w:rPr>
        <w:t xml:space="preserve">28-29 May, </w:t>
      </w:r>
      <w:r w:rsidR="003067EB">
        <w:rPr>
          <w:sz w:val="22"/>
          <w:szCs w:val="22"/>
        </w:rPr>
        <w:t xml:space="preserve">Lamia, Greece 2012, </w:t>
      </w:r>
      <w:r w:rsidR="003067EB" w:rsidRPr="003067EB">
        <w:rPr>
          <w:b/>
          <w:sz w:val="22"/>
          <w:szCs w:val="22"/>
        </w:rPr>
        <w:t>Lecture Notes in Computer Science</w:t>
      </w:r>
      <w:r w:rsidR="003067EB" w:rsidRPr="003067EB">
        <w:rPr>
          <w:sz w:val="22"/>
          <w:szCs w:val="22"/>
        </w:rPr>
        <w:t>, 2012, Volume 7297/2012, 157-164, DOI: 10.1007/978-3-642-30448-4_20</w:t>
      </w:r>
      <w:r w:rsidR="009F2446">
        <w:rPr>
          <w:sz w:val="22"/>
          <w:szCs w:val="22"/>
        </w:rPr>
        <w:t xml:space="preserve">, </w:t>
      </w:r>
      <w:hyperlink r:id="rId140" w:history="1">
        <w:r w:rsidR="009F2446" w:rsidRPr="00420D0D">
          <w:rPr>
            <w:rStyle w:val="Hyperlink"/>
            <w:sz w:val="22"/>
            <w:szCs w:val="22"/>
          </w:rPr>
          <w:t>http://www.springerlink.com/content/4693174245574118/</w:t>
        </w:r>
      </w:hyperlink>
      <w:r w:rsidR="009F2446">
        <w:rPr>
          <w:sz w:val="22"/>
          <w:szCs w:val="22"/>
        </w:rPr>
        <w:t xml:space="preserve"> </w:t>
      </w:r>
      <w:r w:rsidR="004633B3">
        <w:rPr>
          <w:sz w:val="22"/>
          <w:szCs w:val="22"/>
        </w:rPr>
        <w:t xml:space="preserve">   </w:t>
      </w:r>
    </w:p>
    <w:p w:rsidR="00645E3A" w:rsidRPr="00645E3A" w:rsidRDefault="00645E3A" w:rsidP="00645E3A">
      <w:pPr>
        <w:spacing w:line="360" w:lineRule="auto"/>
        <w:ind w:left="187"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Pr>
          <w:b/>
          <w:i/>
          <w:color w:val="002060"/>
          <w:highlight w:val="lightGray"/>
          <w:lang w:val="el-GR"/>
        </w:rPr>
        <w:t>6</w:t>
      </w:r>
      <w:r w:rsidRPr="00645E3A">
        <w:rPr>
          <w:b/>
          <w:i/>
          <w:color w:val="002060"/>
          <w:highlight w:val="lightGray"/>
        </w:rPr>
        <w:t>)</w:t>
      </w:r>
    </w:p>
    <w:p w:rsidR="00343B94" w:rsidRPr="005B5C28" w:rsidRDefault="00343B94" w:rsidP="00C56D07">
      <w:pPr>
        <w:widowControl w:val="0"/>
        <w:numPr>
          <w:ilvl w:val="0"/>
          <w:numId w:val="19"/>
        </w:numPr>
        <w:autoSpaceDE w:val="0"/>
        <w:autoSpaceDN w:val="0"/>
        <w:adjustRightInd w:val="0"/>
        <w:spacing w:line="360" w:lineRule="auto"/>
        <w:ind w:left="907" w:hanging="777"/>
        <w:jc w:val="both"/>
        <w:textAlignment w:val="baseline"/>
        <w:rPr>
          <w:b/>
          <w:sz w:val="22"/>
          <w:szCs w:val="22"/>
        </w:rPr>
      </w:pPr>
      <w:r w:rsidRPr="005B5C28">
        <w:rPr>
          <w:sz w:val="22"/>
          <w:szCs w:val="22"/>
        </w:rPr>
        <w:t>V. Gerogiannis, S. Papafopoulou and</w:t>
      </w:r>
      <w:r w:rsidRPr="005B5C28">
        <w:rPr>
          <w:sz w:val="22"/>
          <w:szCs w:val="22"/>
          <w:u w:val="single"/>
        </w:rPr>
        <w:t xml:space="preserve"> </w:t>
      </w:r>
      <w:r w:rsidRPr="005B5C28">
        <w:rPr>
          <w:b/>
          <w:sz w:val="22"/>
          <w:szCs w:val="22"/>
          <w:u w:val="single"/>
        </w:rPr>
        <w:t>E.I. Papageorgiou</w:t>
      </w:r>
      <w:r w:rsidRPr="005B5C28">
        <w:rPr>
          <w:sz w:val="22"/>
          <w:szCs w:val="22"/>
          <w:u w:val="single"/>
        </w:rPr>
        <w:t xml:space="preserve">, </w:t>
      </w:r>
      <w:r w:rsidRPr="005B5C28">
        <w:rPr>
          <w:bCs/>
          <w:sz w:val="22"/>
          <w:szCs w:val="22"/>
        </w:rPr>
        <w:t>A Fuzzy Cognitive Map for Identifying User Satisfaction from</w:t>
      </w:r>
      <w:r w:rsidR="002B176A">
        <w:rPr>
          <w:bCs/>
          <w:sz w:val="22"/>
          <w:szCs w:val="22"/>
        </w:rPr>
        <w:t xml:space="preserve"> Smartphones, IEEE Proceedings, </w:t>
      </w:r>
      <w:r w:rsidRPr="005B5C28">
        <w:rPr>
          <w:bCs/>
          <w:sz w:val="22"/>
          <w:szCs w:val="22"/>
        </w:rPr>
        <w:t xml:space="preserve">PCI 2012 Conference, </w:t>
      </w:r>
      <w:r w:rsidR="00D051F2" w:rsidRPr="005B5C28">
        <w:rPr>
          <w:rStyle w:val="Strong"/>
          <w:b w:val="0"/>
          <w:sz w:val="22"/>
          <w:szCs w:val="22"/>
        </w:rPr>
        <w:t xml:space="preserve">16th Panhellenic Conference </w:t>
      </w:r>
      <w:r w:rsidR="00D051F2" w:rsidRPr="00F37830">
        <w:rPr>
          <w:rStyle w:val="Strong"/>
          <w:b w:val="0"/>
          <w:sz w:val="22"/>
          <w:szCs w:val="22"/>
        </w:rPr>
        <w:t>on Informatics with international participation,</w:t>
      </w:r>
      <w:r w:rsidR="00D051F2" w:rsidRPr="00F37830">
        <w:rPr>
          <w:b/>
          <w:sz w:val="22"/>
          <w:szCs w:val="22"/>
        </w:rPr>
        <w:t xml:space="preserve"> </w:t>
      </w:r>
      <w:r w:rsidR="00D051F2" w:rsidRPr="00F37830">
        <w:rPr>
          <w:rStyle w:val="Strong"/>
          <w:b w:val="0"/>
          <w:sz w:val="22"/>
          <w:szCs w:val="22"/>
        </w:rPr>
        <w:t>October 5 - 7,  2012, University of Piraeus, Greece</w:t>
      </w:r>
      <w:r w:rsidR="002B176A" w:rsidRPr="00F37830">
        <w:rPr>
          <w:rStyle w:val="Strong"/>
          <w:b w:val="0"/>
          <w:sz w:val="22"/>
          <w:szCs w:val="22"/>
        </w:rPr>
        <w:t xml:space="preserve">, ISBN </w:t>
      </w:r>
      <w:r w:rsidR="002B176A" w:rsidRPr="00F37830">
        <w:rPr>
          <w:rFonts w:ascii="TimesNewRomanPSMT" w:hAnsi="TimesNewRomanPSMT" w:cs="TimesNewRomanPSMT"/>
          <w:sz w:val="22"/>
          <w:szCs w:val="22"/>
          <w:lang w:val="en-US"/>
        </w:rPr>
        <w:t>978-0-7695-4825-8/12</w:t>
      </w:r>
      <w:r w:rsidR="002B176A" w:rsidRPr="00F37830">
        <w:rPr>
          <w:rStyle w:val="Strong"/>
          <w:b w:val="0"/>
          <w:sz w:val="22"/>
          <w:szCs w:val="22"/>
        </w:rPr>
        <w:t>,</w:t>
      </w:r>
      <w:r w:rsidR="002B176A">
        <w:rPr>
          <w:rStyle w:val="Strong"/>
          <w:b w:val="0"/>
          <w:sz w:val="22"/>
          <w:szCs w:val="22"/>
        </w:rPr>
        <w:t xml:space="preserve"> pp. 156- 161</w:t>
      </w:r>
      <w:r w:rsidR="005B5C28">
        <w:rPr>
          <w:rStyle w:val="Strong"/>
          <w:b w:val="0"/>
          <w:sz w:val="22"/>
          <w:szCs w:val="22"/>
        </w:rPr>
        <w:t>.</w:t>
      </w:r>
    </w:p>
    <w:p w:rsidR="00645E3A" w:rsidRPr="00645E3A" w:rsidRDefault="00D051F2" w:rsidP="00C56D07">
      <w:pPr>
        <w:numPr>
          <w:ilvl w:val="0"/>
          <w:numId w:val="19"/>
        </w:numPr>
        <w:spacing w:line="360" w:lineRule="auto"/>
        <w:ind w:left="902" w:hanging="777"/>
        <w:jc w:val="both"/>
        <w:rPr>
          <w:sz w:val="22"/>
          <w:szCs w:val="22"/>
        </w:rPr>
      </w:pPr>
      <w:r w:rsidRPr="00093561">
        <w:rPr>
          <w:sz w:val="22"/>
          <w:szCs w:val="22"/>
        </w:rPr>
        <w:t xml:space="preserve">V. Gerogiannis, S. Papafopoulou and </w:t>
      </w:r>
      <w:r w:rsidRPr="00F37830">
        <w:rPr>
          <w:b/>
          <w:sz w:val="22"/>
          <w:szCs w:val="22"/>
          <w:u w:val="single"/>
        </w:rPr>
        <w:t>E.I. Papageorgiou</w:t>
      </w:r>
      <w:r w:rsidRPr="00093561">
        <w:rPr>
          <w:sz w:val="22"/>
          <w:szCs w:val="22"/>
        </w:rPr>
        <w:t>,</w:t>
      </w:r>
      <w:r w:rsidR="005B5C28" w:rsidRPr="00093561">
        <w:rPr>
          <w:sz w:val="22"/>
          <w:szCs w:val="22"/>
        </w:rPr>
        <w:t xml:space="preserve"> </w:t>
      </w:r>
      <w:hyperlink r:id="rId141" w:history="1">
        <w:r w:rsidR="00211A75" w:rsidRPr="00093561">
          <w:rPr>
            <w:rStyle w:val="Hyperlink"/>
            <w:sz w:val="22"/>
            <w:szCs w:val="22"/>
          </w:rPr>
          <w:t>Identifying Factors of Customer Satisfaction from Smartphones: A Fuzzy Cognitive Map Approach</w:t>
        </w:r>
      </w:hyperlink>
      <w:r w:rsidR="00211A75" w:rsidRPr="00093561">
        <w:rPr>
          <w:sz w:val="22"/>
          <w:szCs w:val="22"/>
        </w:rPr>
        <w:t xml:space="preserve">, </w:t>
      </w:r>
      <w:r w:rsidR="00715122">
        <w:rPr>
          <w:sz w:val="22"/>
          <w:szCs w:val="22"/>
        </w:rPr>
        <w:t>Proceedings of</w:t>
      </w:r>
      <w:r w:rsidR="005B5C28" w:rsidRPr="00093561">
        <w:rPr>
          <w:sz w:val="22"/>
          <w:szCs w:val="22"/>
        </w:rPr>
        <w:t xml:space="preserve"> International Conference on Contemporary Marketing Issues (ICCMI), </w:t>
      </w:r>
      <w:r w:rsidR="00715122">
        <w:rPr>
          <w:sz w:val="22"/>
          <w:szCs w:val="22"/>
        </w:rPr>
        <w:t xml:space="preserve">pp. 270-276, </w:t>
      </w:r>
      <w:r w:rsidR="005B5C28" w:rsidRPr="00093561">
        <w:rPr>
          <w:sz w:val="22"/>
          <w:szCs w:val="22"/>
        </w:rPr>
        <w:t>June 13-15, 2012, Thessaloniki.</w:t>
      </w:r>
      <w:r w:rsidR="00EC12DD">
        <w:rPr>
          <w:sz w:val="22"/>
          <w:szCs w:val="22"/>
        </w:rPr>
        <w:t xml:space="preserve"> </w:t>
      </w:r>
      <w:r w:rsidR="00645E3A" w:rsidRPr="00645E3A">
        <w:rPr>
          <w:b/>
          <w:i/>
          <w:color w:val="002060"/>
          <w:highlight w:val="lightGray"/>
        </w:rPr>
        <w:t>(Ετεροαναφορές</w:t>
      </w:r>
      <w:r w:rsidR="00645E3A" w:rsidRPr="00645E3A">
        <w:rPr>
          <w:b/>
          <w:i/>
          <w:color w:val="002060"/>
          <w:highlight w:val="lightGray"/>
          <w:lang w:val="el-GR"/>
        </w:rPr>
        <w:t>/</w:t>
      </w:r>
      <w:r w:rsidR="00645E3A" w:rsidRPr="00645E3A">
        <w:rPr>
          <w:rFonts w:eastAsiaTheme="minorEastAsia" w:hint="eastAsia"/>
          <w:b/>
          <w:i/>
          <w:color w:val="002060"/>
          <w:highlight w:val="lightGray"/>
          <w:lang w:val="el-GR" w:eastAsia="ko-KR"/>
        </w:rPr>
        <w:t>Citations</w:t>
      </w:r>
      <w:r w:rsidR="00645E3A" w:rsidRPr="00645E3A">
        <w:rPr>
          <w:b/>
          <w:i/>
          <w:color w:val="002060"/>
          <w:highlight w:val="lightGray"/>
        </w:rPr>
        <w:t xml:space="preserve">: </w:t>
      </w:r>
      <w:r w:rsidR="00645E3A" w:rsidRPr="00645E3A">
        <w:rPr>
          <w:b/>
          <w:i/>
          <w:color w:val="002060"/>
          <w:highlight w:val="lightGray"/>
          <w:lang w:val="el-GR"/>
        </w:rPr>
        <w:t>2</w:t>
      </w:r>
      <w:r w:rsidR="00645E3A" w:rsidRPr="00645E3A">
        <w:rPr>
          <w:b/>
          <w:i/>
          <w:color w:val="002060"/>
          <w:highlight w:val="lightGray"/>
        </w:rPr>
        <w:t>)</w:t>
      </w:r>
    </w:p>
    <w:p w:rsidR="00F37830" w:rsidRPr="00FB2AB9" w:rsidRDefault="00F37830" w:rsidP="00F37830">
      <w:pPr>
        <w:spacing w:line="360" w:lineRule="auto"/>
        <w:ind w:left="125"/>
        <w:jc w:val="both"/>
        <w:rPr>
          <w:b/>
          <w:u w:val="single"/>
        </w:rPr>
      </w:pPr>
    </w:p>
    <w:p w:rsidR="00F37830" w:rsidRPr="00031D59" w:rsidRDefault="00F37830" w:rsidP="00F37830">
      <w:pPr>
        <w:spacing w:line="360" w:lineRule="auto"/>
        <w:ind w:left="125"/>
        <w:jc w:val="both"/>
        <w:rPr>
          <w:sz w:val="22"/>
          <w:szCs w:val="22"/>
          <w:lang w:val="it-IT"/>
        </w:rPr>
      </w:pPr>
      <w:r w:rsidRPr="00031D59">
        <w:rPr>
          <w:b/>
          <w:u w:val="single"/>
          <w:lang w:val="it-IT"/>
        </w:rPr>
        <w:t>Year 2013</w:t>
      </w:r>
    </w:p>
    <w:p w:rsidR="00F37830" w:rsidRDefault="00F37830" w:rsidP="00C56D07">
      <w:pPr>
        <w:numPr>
          <w:ilvl w:val="0"/>
          <w:numId w:val="19"/>
        </w:numPr>
        <w:spacing w:line="360" w:lineRule="auto"/>
        <w:ind w:left="902" w:hanging="777"/>
        <w:jc w:val="both"/>
        <w:rPr>
          <w:sz w:val="22"/>
          <w:szCs w:val="22"/>
          <w:lang w:val="it-IT"/>
        </w:rPr>
      </w:pPr>
      <w:r w:rsidRPr="00F37830">
        <w:rPr>
          <w:sz w:val="22"/>
          <w:szCs w:val="22"/>
          <w:lang w:val="it-IT"/>
        </w:rPr>
        <w:t xml:space="preserve"> </w:t>
      </w:r>
      <w:r w:rsidRPr="0007553D">
        <w:rPr>
          <w:b/>
          <w:sz w:val="22"/>
          <w:szCs w:val="22"/>
          <w:u w:val="single"/>
          <w:lang w:val="it-IT"/>
        </w:rPr>
        <w:t>E.I. Papageorgiou</w:t>
      </w:r>
      <w:r w:rsidRPr="005305A7">
        <w:rPr>
          <w:sz w:val="22"/>
          <w:szCs w:val="22"/>
          <w:lang w:val="it-IT"/>
        </w:rPr>
        <w:t xml:space="preserve">, </w:t>
      </w:r>
      <w:r w:rsidR="006C0525" w:rsidRPr="006C0525">
        <w:rPr>
          <w:sz w:val="22"/>
          <w:szCs w:val="22"/>
          <w:lang w:val="it-IT"/>
        </w:rPr>
        <w:t>A</w:t>
      </w:r>
      <w:r w:rsidR="006C0525">
        <w:rPr>
          <w:sz w:val="22"/>
          <w:szCs w:val="22"/>
          <w:lang w:val="it-IT"/>
        </w:rPr>
        <w:t>.</w:t>
      </w:r>
      <w:r w:rsidR="006C0525" w:rsidRPr="006C0525">
        <w:rPr>
          <w:sz w:val="22"/>
          <w:szCs w:val="22"/>
          <w:lang w:val="it-IT"/>
        </w:rPr>
        <w:t xml:space="preserve"> S. Billis, Christos A. Frantzidis, Evdokimos I. Konstantinidis, Panagiotis D. Bamidis:</w:t>
      </w:r>
      <w:r w:rsidR="0007553D">
        <w:rPr>
          <w:sz w:val="22"/>
          <w:szCs w:val="22"/>
          <w:lang w:val="it-IT"/>
        </w:rPr>
        <w:t>,</w:t>
      </w:r>
      <w:r w:rsidR="007463C4">
        <w:rPr>
          <w:sz w:val="22"/>
          <w:szCs w:val="22"/>
          <w:lang w:val="it-IT"/>
        </w:rPr>
        <w:t xml:space="preserve"> “</w:t>
      </w:r>
      <w:r w:rsidR="007463C4" w:rsidRPr="007463C4">
        <w:rPr>
          <w:sz w:val="22"/>
          <w:szCs w:val="22"/>
          <w:lang w:val="it-IT"/>
        </w:rPr>
        <w:t>A Preliminary Fuzzy Cognitive Map - based Desicion</w:t>
      </w:r>
      <w:r w:rsidR="007463C4">
        <w:rPr>
          <w:sz w:val="22"/>
          <w:szCs w:val="22"/>
          <w:lang w:val="it-IT"/>
        </w:rPr>
        <w:t xml:space="preserve"> </w:t>
      </w:r>
      <w:r w:rsidR="007463C4" w:rsidRPr="007463C4">
        <w:rPr>
          <w:sz w:val="22"/>
          <w:szCs w:val="22"/>
          <w:lang w:val="it-IT"/>
        </w:rPr>
        <w:t>Support Tool for Geriatric Depression Assessment</w:t>
      </w:r>
      <w:r w:rsidR="007463C4">
        <w:rPr>
          <w:sz w:val="22"/>
          <w:szCs w:val="22"/>
          <w:lang w:val="it-IT"/>
        </w:rPr>
        <w:t xml:space="preserve">”, </w:t>
      </w:r>
      <w:r w:rsidR="00140B09">
        <w:rPr>
          <w:sz w:val="22"/>
          <w:szCs w:val="22"/>
          <w:lang w:val="it-IT"/>
        </w:rPr>
        <w:t>F</w:t>
      </w:r>
      <w:r w:rsidR="00140B09" w:rsidRPr="00140B09">
        <w:rPr>
          <w:sz w:val="22"/>
          <w:szCs w:val="22"/>
          <w:lang w:val="it-IT"/>
        </w:rPr>
        <w:t>UZZ-IEEE 2013, IEEE International Conference on Fuzzy Systems, Hyderabad, India, 7-10 July, 2013, Proceedings. IEEE 2013 ISBN 978-1-4799-0020-6</w:t>
      </w:r>
      <w:r w:rsidR="00140B09">
        <w:rPr>
          <w:sz w:val="22"/>
          <w:szCs w:val="22"/>
          <w:lang w:val="it-IT"/>
        </w:rPr>
        <w:t>, pp. 1-8</w:t>
      </w:r>
      <w:r w:rsidR="007463C4" w:rsidRPr="0007553D">
        <w:rPr>
          <w:sz w:val="22"/>
          <w:szCs w:val="22"/>
          <w:lang w:val="it-IT"/>
        </w:rPr>
        <w:t>.</w:t>
      </w:r>
      <w:r w:rsidR="001134A6">
        <w:rPr>
          <w:sz w:val="22"/>
          <w:szCs w:val="22"/>
          <w:lang w:val="it-IT"/>
        </w:rPr>
        <w:t xml:space="preserve"> </w:t>
      </w:r>
    </w:p>
    <w:p w:rsidR="00645E3A" w:rsidRPr="00645E3A" w:rsidRDefault="00645E3A" w:rsidP="00645E3A">
      <w:pPr>
        <w:spacing w:line="360" w:lineRule="auto"/>
        <w:ind w:left="182"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645E3A" w:rsidRPr="00645E3A" w:rsidRDefault="0007553D" w:rsidP="00C56D07">
      <w:pPr>
        <w:numPr>
          <w:ilvl w:val="0"/>
          <w:numId w:val="19"/>
        </w:numPr>
        <w:spacing w:line="360" w:lineRule="auto"/>
        <w:ind w:left="902" w:hanging="777"/>
        <w:jc w:val="both"/>
        <w:rPr>
          <w:sz w:val="22"/>
          <w:szCs w:val="22"/>
          <w:lang w:val="en-US"/>
        </w:rPr>
      </w:pPr>
      <w:r w:rsidRPr="00140B09">
        <w:rPr>
          <w:sz w:val="22"/>
          <w:szCs w:val="22"/>
          <w:lang w:val="it-IT"/>
        </w:rPr>
        <w:t xml:space="preserve"> </w:t>
      </w:r>
      <w:r w:rsidRPr="007463C4">
        <w:rPr>
          <w:sz w:val="22"/>
          <w:szCs w:val="22"/>
          <w:lang w:val="en-US"/>
        </w:rPr>
        <w:t xml:space="preserve">K. Arthi and </w:t>
      </w:r>
      <w:r w:rsidRPr="007463C4">
        <w:rPr>
          <w:b/>
          <w:sz w:val="22"/>
          <w:szCs w:val="22"/>
          <w:u w:val="single"/>
          <w:lang w:val="en-US"/>
        </w:rPr>
        <w:t>E.I. Papageorgiou</w:t>
      </w:r>
      <w:r w:rsidRPr="007463C4">
        <w:rPr>
          <w:sz w:val="22"/>
          <w:szCs w:val="22"/>
          <w:lang w:val="en-US"/>
        </w:rPr>
        <w:t xml:space="preserve">, </w:t>
      </w:r>
      <w:r w:rsidR="007463C4" w:rsidRPr="007463C4">
        <w:rPr>
          <w:sz w:val="22"/>
          <w:szCs w:val="22"/>
          <w:lang w:val="en-US"/>
        </w:rPr>
        <w:t>“A new classification scheme using Artificial Immune</w:t>
      </w:r>
      <w:r w:rsidR="007463C4">
        <w:rPr>
          <w:sz w:val="22"/>
          <w:szCs w:val="22"/>
          <w:lang w:val="en-US"/>
        </w:rPr>
        <w:t xml:space="preserve"> </w:t>
      </w:r>
      <w:r w:rsidR="007463C4" w:rsidRPr="007463C4">
        <w:rPr>
          <w:sz w:val="22"/>
          <w:szCs w:val="22"/>
          <w:lang w:val="en-US"/>
        </w:rPr>
        <w:t>Systems Learning for Fuzzy Cognitive Mapping</w:t>
      </w:r>
      <w:r w:rsidR="007463C4">
        <w:rPr>
          <w:sz w:val="22"/>
          <w:szCs w:val="22"/>
          <w:lang w:val="en-US"/>
        </w:rPr>
        <w:t xml:space="preserve">”, </w:t>
      </w:r>
      <w:r w:rsidRPr="00C44460">
        <w:rPr>
          <w:b/>
          <w:sz w:val="22"/>
          <w:szCs w:val="22"/>
          <w:lang w:val="en-US"/>
        </w:rPr>
        <w:t>FUZZ-IEEE 2013</w:t>
      </w:r>
      <w:r w:rsidRPr="007463C4">
        <w:rPr>
          <w:sz w:val="22"/>
          <w:szCs w:val="22"/>
          <w:lang w:val="en-US"/>
        </w:rPr>
        <w:t>, Hyberbad, India</w:t>
      </w:r>
      <w:r w:rsidR="00C44460">
        <w:rPr>
          <w:sz w:val="22"/>
          <w:szCs w:val="22"/>
          <w:lang w:val="en-US"/>
        </w:rPr>
        <w:t xml:space="preserve">, </w:t>
      </w:r>
      <w:r w:rsidR="00C44460" w:rsidRPr="00C44460">
        <w:rPr>
          <w:sz w:val="22"/>
          <w:szCs w:val="22"/>
          <w:lang w:val="it-IT"/>
        </w:rPr>
        <w:t>Hyderabad, India, 7-10 Ju</w:t>
      </w:r>
      <w:r w:rsidR="00C44460">
        <w:rPr>
          <w:sz w:val="22"/>
          <w:szCs w:val="22"/>
          <w:lang w:val="it-IT"/>
        </w:rPr>
        <w:t>ly, 2013, Proceedings. IEEE 2013.</w:t>
      </w:r>
      <w:r w:rsidR="004633B3">
        <w:rPr>
          <w:sz w:val="22"/>
          <w:szCs w:val="22"/>
          <w:lang w:val="it-IT"/>
        </w:rPr>
        <w:t xml:space="preserve"> </w:t>
      </w:r>
    </w:p>
    <w:p w:rsidR="00645E3A" w:rsidRPr="00645E3A" w:rsidRDefault="00645E3A" w:rsidP="00645E3A">
      <w:pPr>
        <w:spacing w:line="360" w:lineRule="auto"/>
        <w:ind w:left="182" w:firstLine="720"/>
        <w:rPr>
          <w:b/>
          <w:i/>
          <w:color w:val="002060"/>
          <w:lang w:val="el-GR"/>
        </w:rPr>
      </w:pPr>
      <w:r w:rsidRPr="00645E3A">
        <w:rPr>
          <w:b/>
          <w:i/>
          <w:color w:val="002060"/>
          <w:highlight w:val="lightGray"/>
        </w:rPr>
        <w:lastRenderedPageBreak/>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9</w:t>
      </w:r>
      <w:r w:rsidRPr="00645E3A">
        <w:rPr>
          <w:b/>
          <w:i/>
          <w:color w:val="002060"/>
          <w:highlight w:val="lightGray"/>
        </w:rPr>
        <w:t>)</w:t>
      </w:r>
    </w:p>
    <w:p w:rsidR="00645E3A" w:rsidRPr="00645E3A" w:rsidRDefault="00F37830" w:rsidP="00C56D07">
      <w:pPr>
        <w:numPr>
          <w:ilvl w:val="0"/>
          <w:numId w:val="19"/>
        </w:numPr>
        <w:spacing w:line="360" w:lineRule="auto"/>
        <w:ind w:left="902" w:hanging="777"/>
        <w:jc w:val="both"/>
        <w:rPr>
          <w:sz w:val="22"/>
          <w:szCs w:val="22"/>
          <w:lang w:val="en-US"/>
        </w:rPr>
      </w:pPr>
      <w:r w:rsidRPr="00FB2AB9">
        <w:rPr>
          <w:sz w:val="22"/>
          <w:szCs w:val="22"/>
          <w:lang w:val="en-US"/>
        </w:rPr>
        <w:t xml:space="preserve">A.Mpillis, </w:t>
      </w:r>
      <w:r w:rsidR="0007553D" w:rsidRPr="00FB2AB9">
        <w:rPr>
          <w:b/>
          <w:sz w:val="22"/>
          <w:szCs w:val="22"/>
          <w:u w:val="single"/>
          <w:lang w:val="en-US"/>
        </w:rPr>
        <w:t>E.I. Papageorgiou</w:t>
      </w:r>
      <w:r w:rsidR="0007553D" w:rsidRPr="00FB2AB9">
        <w:rPr>
          <w:sz w:val="22"/>
          <w:szCs w:val="22"/>
          <w:lang w:val="en-US"/>
        </w:rPr>
        <w:t>, C. Frantzidis, E. Konstantinidis, and P. Bamidis, “Towards a hierarchically-structured d</w:t>
      </w:r>
      <w:r w:rsidR="0007553D" w:rsidRPr="0007553D">
        <w:rPr>
          <w:sz w:val="22"/>
          <w:szCs w:val="22"/>
          <w:lang w:val="en-US"/>
        </w:rPr>
        <w:t>ecision support tool</w:t>
      </w:r>
      <w:r w:rsidR="0007553D">
        <w:rPr>
          <w:sz w:val="22"/>
          <w:szCs w:val="22"/>
          <w:lang w:val="en-US"/>
        </w:rPr>
        <w:t xml:space="preserve"> </w:t>
      </w:r>
      <w:r w:rsidR="0007553D" w:rsidRPr="0007553D">
        <w:rPr>
          <w:sz w:val="22"/>
          <w:szCs w:val="22"/>
          <w:lang w:val="en-US"/>
        </w:rPr>
        <w:t>for improving seniors' independent living. The USEFIL</w:t>
      </w:r>
      <w:r w:rsidR="0007553D">
        <w:rPr>
          <w:sz w:val="22"/>
          <w:szCs w:val="22"/>
          <w:lang w:val="en-US"/>
        </w:rPr>
        <w:t xml:space="preserve"> </w:t>
      </w:r>
      <w:r w:rsidR="0007553D" w:rsidRPr="0007553D">
        <w:rPr>
          <w:sz w:val="22"/>
          <w:szCs w:val="22"/>
          <w:lang w:val="en-US"/>
        </w:rPr>
        <w:t xml:space="preserve">Decision Support System”, </w:t>
      </w:r>
      <w:r w:rsidR="0007553D">
        <w:rPr>
          <w:sz w:val="22"/>
          <w:szCs w:val="22"/>
          <w:lang w:val="en-US"/>
        </w:rPr>
        <w:t>Proc. of t</w:t>
      </w:r>
      <w:r w:rsidR="0007553D" w:rsidRPr="0007553D">
        <w:rPr>
          <w:sz w:val="22"/>
          <w:szCs w:val="22"/>
          <w:lang w:val="en-US"/>
        </w:rPr>
        <w:t>he 6th International Conference on PErvasive Technologies</w:t>
      </w:r>
      <w:r w:rsidR="0007553D">
        <w:rPr>
          <w:sz w:val="22"/>
          <w:szCs w:val="22"/>
          <w:lang w:val="en-US"/>
        </w:rPr>
        <w:t xml:space="preserve"> </w:t>
      </w:r>
      <w:r w:rsidR="0007553D" w:rsidRPr="0007553D">
        <w:rPr>
          <w:sz w:val="22"/>
          <w:szCs w:val="22"/>
          <w:lang w:val="en-US"/>
        </w:rPr>
        <w:t>Related to Assistive Environments</w:t>
      </w:r>
      <w:r w:rsidR="0007553D">
        <w:rPr>
          <w:sz w:val="22"/>
          <w:szCs w:val="22"/>
          <w:lang w:val="en-US"/>
        </w:rPr>
        <w:t xml:space="preserve">, </w:t>
      </w:r>
      <w:r w:rsidR="0007553D" w:rsidRPr="00035152">
        <w:rPr>
          <w:b/>
          <w:sz w:val="22"/>
          <w:szCs w:val="22"/>
          <w:lang w:val="en-US"/>
        </w:rPr>
        <w:t>PETRA 2013</w:t>
      </w:r>
      <w:r w:rsidR="0007553D">
        <w:rPr>
          <w:sz w:val="22"/>
          <w:szCs w:val="22"/>
          <w:lang w:val="en-US"/>
        </w:rPr>
        <w:t>,</w:t>
      </w:r>
      <w:r w:rsidR="0007553D" w:rsidRPr="0007553D">
        <w:rPr>
          <w:sz w:val="22"/>
          <w:szCs w:val="22"/>
          <w:lang w:val="en-US"/>
        </w:rPr>
        <w:t xml:space="preserve"> </w:t>
      </w:r>
      <w:r w:rsidR="0007553D">
        <w:rPr>
          <w:sz w:val="22"/>
          <w:szCs w:val="22"/>
          <w:lang w:val="en-US"/>
        </w:rPr>
        <w:t>29-31 May, Rhodes, Greece, 2013.</w:t>
      </w:r>
      <w:r w:rsidR="004633B3">
        <w:rPr>
          <w:sz w:val="22"/>
          <w:szCs w:val="22"/>
          <w:lang w:val="en-US"/>
        </w:rPr>
        <w:t xml:space="preserve"> </w:t>
      </w:r>
      <w:r w:rsidR="00645E3A" w:rsidRPr="00645E3A">
        <w:rPr>
          <w:b/>
          <w:i/>
          <w:color w:val="002060"/>
          <w:highlight w:val="lightGray"/>
        </w:rPr>
        <w:t>(Ετεροαναφορές</w:t>
      </w:r>
      <w:r w:rsidR="00645E3A" w:rsidRPr="00645E3A">
        <w:rPr>
          <w:b/>
          <w:i/>
          <w:color w:val="002060"/>
          <w:highlight w:val="lightGray"/>
          <w:lang w:val="el-GR"/>
        </w:rPr>
        <w:t>/</w:t>
      </w:r>
      <w:r w:rsidR="00645E3A" w:rsidRPr="00645E3A">
        <w:rPr>
          <w:rFonts w:eastAsiaTheme="minorEastAsia" w:hint="eastAsia"/>
          <w:b/>
          <w:i/>
          <w:color w:val="002060"/>
          <w:highlight w:val="lightGray"/>
          <w:lang w:val="el-GR" w:eastAsia="ko-KR"/>
        </w:rPr>
        <w:t>Citations</w:t>
      </w:r>
      <w:r w:rsidR="00645E3A" w:rsidRPr="00645E3A">
        <w:rPr>
          <w:b/>
          <w:i/>
          <w:color w:val="002060"/>
          <w:highlight w:val="lightGray"/>
        </w:rPr>
        <w:t xml:space="preserve">: </w:t>
      </w:r>
      <w:r w:rsidR="00645E3A" w:rsidRPr="00645E3A">
        <w:rPr>
          <w:b/>
          <w:i/>
          <w:color w:val="002060"/>
          <w:highlight w:val="lightGray"/>
          <w:lang w:val="el-GR"/>
        </w:rPr>
        <w:t>9</w:t>
      </w:r>
      <w:r w:rsidR="00645E3A" w:rsidRPr="00645E3A">
        <w:rPr>
          <w:b/>
          <w:i/>
          <w:color w:val="002060"/>
          <w:highlight w:val="lightGray"/>
        </w:rPr>
        <w:t>)</w:t>
      </w:r>
    </w:p>
    <w:p w:rsidR="00F37830" w:rsidRDefault="007463C4" w:rsidP="00C56D07">
      <w:pPr>
        <w:numPr>
          <w:ilvl w:val="0"/>
          <w:numId w:val="19"/>
        </w:numPr>
        <w:spacing w:line="360" w:lineRule="auto"/>
        <w:ind w:left="902" w:hanging="777"/>
        <w:jc w:val="both"/>
        <w:rPr>
          <w:sz w:val="22"/>
          <w:szCs w:val="22"/>
          <w:lang w:val="en-US"/>
        </w:rPr>
      </w:pPr>
      <w:r w:rsidRPr="00FB2AB9">
        <w:rPr>
          <w:sz w:val="22"/>
          <w:szCs w:val="22"/>
          <w:lang w:val="en-US"/>
        </w:rPr>
        <w:t xml:space="preserve">Marcio Mendonça, Douglas Mastumoto, Lucia V. R. Arruda, </w:t>
      </w:r>
      <w:r w:rsidRPr="00FB2AB9">
        <w:rPr>
          <w:b/>
          <w:sz w:val="22"/>
          <w:szCs w:val="22"/>
          <w:u w:val="single"/>
          <w:lang w:val="en-US"/>
        </w:rPr>
        <w:t xml:space="preserve">E.I. Papageorgiou, </w:t>
      </w:r>
      <w:r w:rsidRPr="00035152">
        <w:rPr>
          <w:sz w:val="22"/>
          <w:szCs w:val="22"/>
          <w:lang w:val="en-US"/>
        </w:rPr>
        <w:t xml:space="preserve">“Intelligent Systems Applied to the Control of an Industrial Mixer”, </w:t>
      </w:r>
      <w:r w:rsidRPr="00035152">
        <w:rPr>
          <w:b/>
          <w:sz w:val="22"/>
          <w:szCs w:val="22"/>
          <w:lang w:val="en-US"/>
        </w:rPr>
        <w:t>AIAI 2013</w:t>
      </w:r>
      <w:r w:rsidRPr="00FB2AB9">
        <w:rPr>
          <w:sz w:val="22"/>
          <w:szCs w:val="22"/>
          <w:lang w:val="en-US"/>
        </w:rPr>
        <w:t>, 1</w:t>
      </w:r>
      <w:r w:rsidRPr="00FB2AB9">
        <w:rPr>
          <w:sz w:val="22"/>
          <w:szCs w:val="22"/>
          <w:vertAlign w:val="superscript"/>
          <w:lang w:val="en-US"/>
        </w:rPr>
        <w:t>st</w:t>
      </w:r>
      <w:r w:rsidRPr="00FB2AB9">
        <w:rPr>
          <w:sz w:val="22"/>
          <w:szCs w:val="22"/>
          <w:lang w:val="en-US"/>
        </w:rPr>
        <w:t xml:space="preserve"> Workshop on Fuzzy Cognitive Maps (FCMTA 2013), 30 September-2 October, Pafos, Cyprus.</w:t>
      </w:r>
      <w:r w:rsidR="004633B3">
        <w:rPr>
          <w:sz w:val="22"/>
          <w:szCs w:val="22"/>
          <w:lang w:val="en-US"/>
        </w:rPr>
        <w:t xml:space="preserve">  </w:t>
      </w:r>
    </w:p>
    <w:p w:rsidR="00645E3A" w:rsidRPr="00645E3A" w:rsidRDefault="00645E3A" w:rsidP="00645E3A">
      <w:pPr>
        <w:spacing w:line="360" w:lineRule="auto"/>
        <w:ind w:left="182"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7463C4" w:rsidRPr="00FB2AB9" w:rsidRDefault="007463C4" w:rsidP="00C56D07">
      <w:pPr>
        <w:numPr>
          <w:ilvl w:val="0"/>
          <w:numId w:val="19"/>
        </w:numPr>
        <w:spacing w:line="360" w:lineRule="auto"/>
        <w:ind w:left="902" w:hanging="777"/>
        <w:jc w:val="both"/>
        <w:rPr>
          <w:sz w:val="22"/>
          <w:szCs w:val="22"/>
          <w:lang w:val="en-US"/>
        </w:rPr>
      </w:pPr>
      <w:r w:rsidRPr="00FB2AB9">
        <w:rPr>
          <w:sz w:val="22"/>
          <w:szCs w:val="22"/>
          <w:lang w:val="en-US"/>
        </w:rPr>
        <w:t xml:space="preserve"> Márcio Mendonça, Ivan Rossato Chrun, Lúcia Valéria Ramos de Arruda, and </w:t>
      </w:r>
      <w:r w:rsidRPr="00FB2AB9">
        <w:rPr>
          <w:b/>
          <w:sz w:val="22"/>
          <w:szCs w:val="22"/>
          <w:u w:val="single"/>
          <w:lang w:val="en-US"/>
        </w:rPr>
        <w:t>E.I. Papageorgiou</w:t>
      </w:r>
      <w:r w:rsidRPr="00FB2AB9">
        <w:rPr>
          <w:sz w:val="22"/>
          <w:szCs w:val="22"/>
          <w:lang w:val="en-US"/>
        </w:rPr>
        <w:t xml:space="preserve"> “Autonomous Navigation Applying Dynamic-Fuzzy Cognitive Maps and Fuzzy Logic”, AIAI 2013, 1</w:t>
      </w:r>
      <w:r w:rsidRPr="00FB2AB9">
        <w:rPr>
          <w:sz w:val="22"/>
          <w:szCs w:val="22"/>
          <w:vertAlign w:val="superscript"/>
          <w:lang w:val="en-US"/>
        </w:rPr>
        <w:t>st</w:t>
      </w:r>
      <w:r w:rsidRPr="00FB2AB9">
        <w:rPr>
          <w:sz w:val="22"/>
          <w:szCs w:val="22"/>
          <w:lang w:val="en-US"/>
        </w:rPr>
        <w:t xml:space="preserve"> Workshop on Fuzzy Cognitive Maps (FCMTA 2013), 30 September-2 October, Pafos, Cyprus.</w:t>
      </w:r>
    </w:p>
    <w:p w:rsidR="007463C4" w:rsidRPr="004502DD" w:rsidRDefault="007463C4" w:rsidP="00C56D07">
      <w:pPr>
        <w:numPr>
          <w:ilvl w:val="0"/>
          <w:numId w:val="19"/>
        </w:numPr>
        <w:spacing w:line="360" w:lineRule="auto"/>
        <w:ind w:left="902" w:hanging="777"/>
        <w:jc w:val="both"/>
        <w:rPr>
          <w:sz w:val="22"/>
          <w:szCs w:val="22"/>
          <w:lang w:val="en-US"/>
        </w:rPr>
      </w:pPr>
      <w:r w:rsidRPr="007463C4">
        <w:rPr>
          <w:sz w:val="22"/>
          <w:szCs w:val="22"/>
          <w:lang w:val="en-US"/>
        </w:rPr>
        <w:t xml:space="preserve"> </w:t>
      </w:r>
      <w:r w:rsidRPr="004502DD">
        <w:rPr>
          <w:sz w:val="22"/>
          <w:szCs w:val="22"/>
          <w:lang w:val="en-US"/>
        </w:rPr>
        <w:t xml:space="preserve">P. Oikonomou and </w:t>
      </w:r>
      <w:r w:rsidRPr="004502DD">
        <w:rPr>
          <w:b/>
          <w:sz w:val="22"/>
          <w:szCs w:val="22"/>
          <w:u w:val="single"/>
          <w:lang w:val="en-US"/>
        </w:rPr>
        <w:t>E.I. Papageorgiou</w:t>
      </w:r>
      <w:r w:rsidRPr="004502DD">
        <w:rPr>
          <w:sz w:val="22"/>
          <w:szCs w:val="22"/>
          <w:lang w:val="en-US"/>
        </w:rPr>
        <w:t>, Particle Swarm Optimization Approach for Fuzzy Cognitive Maps Applied to Autism Classification”, AIAI 2013, 1</w:t>
      </w:r>
      <w:r w:rsidRPr="004502DD">
        <w:rPr>
          <w:sz w:val="22"/>
          <w:szCs w:val="22"/>
          <w:vertAlign w:val="superscript"/>
          <w:lang w:val="en-US"/>
        </w:rPr>
        <w:t>st</w:t>
      </w:r>
      <w:r w:rsidRPr="004502DD">
        <w:rPr>
          <w:sz w:val="22"/>
          <w:szCs w:val="22"/>
          <w:lang w:val="en-US"/>
        </w:rPr>
        <w:t xml:space="preserve"> Workshop on Fuzzy Cognitive Maps (FCMTA 2013), 30 September-2 October, Pafos, Cyprus.</w:t>
      </w:r>
    </w:p>
    <w:p w:rsidR="00C44460" w:rsidRDefault="00320AC5" w:rsidP="00C56D07">
      <w:pPr>
        <w:numPr>
          <w:ilvl w:val="0"/>
          <w:numId w:val="19"/>
        </w:numPr>
        <w:spacing w:line="360" w:lineRule="auto"/>
        <w:ind w:left="902" w:hanging="777"/>
        <w:jc w:val="both"/>
        <w:rPr>
          <w:sz w:val="22"/>
          <w:szCs w:val="22"/>
        </w:rPr>
      </w:pPr>
      <w:r w:rsidRPr="004502DD">
        <w:rPr>
          <w:sz w:val="22"/>
          <w:szCs w:val="22"/>
        </w:rPr>
        <w:t xml:space="preserve">Douali, N., </w:t>
      </w:r>
      <w:r w:rsidRPr="001F614E">
        <w:rPr>
          <w:b/>
          <w:sz w:val="22"/>
          <w:szCs w:val="22"/>
          <w:u w:val="single"/>
        </w:rPr>
        <w:t>Papageorgiou, E.I.</w:t>
      </w:r>
      <w:r w:rsidRPr="004502DD">
        <w:rPr>
          <w:sz w:val="22"/>
          <w:szCs w:val="22"/>
        </w:rPr>
        <w:t xml:space="preserve">, De Roo, J., Sun, H., Colaert, D., Jaulent, M.-C., </w:t>
      </w:r>
      <w:hyperlink r:id="rId142" w:tooltip="Show document details" w:history="1">
        <w:r w:rsidRPr="004502DD">
          <w:rPr>
            <w:rStyle w:val="Hyperlink"/>
            <w:sz w:val="22"/>
            <w:szCs w:val="22"/>
          </w:rPr>
          <w:t>Improve treatment of pneumonia and reduce adverse drug events</w:t>
        </w:r>
      </w:hyperlink>
      <w:r w:rsidRPr="004502DD">
        <w:rPr>
          <w:rStyle w:val="bold"/>
          <w:sz w:val="22"/>
          <w:szCs w:val="22"/>
        </w:rPr>
        <w:t xml:space="preserve">, </w:t>
      </w:r>
      <w:r w:rsidRPr="004502DD">
        <w:rPr>
          <w:sz w:val="22"/>
          <w:szCs w:val="22"/>
        </w:rPr>
        <w:t xml:space="preserve">2013, </w:t>
      </w:r>
      <w:r w:rsidRPr="004502DD">
        <w:rPr>
          <w:b/>
          <w:i/>
          <w:iCs/>
          <w:sz w:val="22"/>
          <w:szCs w:val="22"/>
        </w:rPr>
        <w:t>IEEE EMBS</w:t>
      </w:r>
      <w:r w:rsidRPr="004502DD">
        <w:rPr>
          <w:i/>
          <w:iCs/>
          <w:sz w:val="22"/>
          <w:szCs w:val="22"/>
        </w:rPr>
        <w:t xml:space="preserve"> Special Topic Conference on Point-of-Care (POC) Healthcare Technologies: Synergy Towards Better Global Healthcare, PHT 2013</w:t>
      </w:r>
      <w:r w:rsidRPr="004502DD">
        <w:rPr>
          <w:sz w:val="22"/>
          <w:szCs w:val="22"/>
        </w:rPr>
        <w:t xml:space="preserve"> , art. </w:t>
      </w:r>
      <w:proofErr w:type="gramStart"/>
      <w:r w:rsidRPr="004502DD">
        <w:rPr>
          <w:sz w:val="22"/>
          <w:szCs w:val="22"/>
        </w:rPr>
        <w:t>no</w:t>
      </w:r>
      <w:proofErr w:type="gramEnd"/>
      <w:r w:rsidRPr="004502DD">
        <w:rPr>
          <w:sz w:val="22"/>
          <w:szCs w:val="22"/>
        </w:rPr>
        <w:t>. 6461291 , pp. 89-92.</w:t>
      </w:r>
      <w:r w:rsidR="00E81978">
        <w:rPr>
          <w:sz w:val="22"/>
          <w:szCs w:val="22"/>
        </w:rPr>
        <w:t xml:space="preserve"> </w:t>
      </w:r>
    </w:p>
    <w:p w:rsidR="00645E3A" w:rsidRPr="00645E3A" w:rsidRDefault="00645E3A" w:rsidP="00645E3A">
      <w:pPr>
        <w:spacing w:line="360" w:lineRule="auto"/>
        <w:ind w:left="182"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1</w:t>
      </w:r>
      <w:r w:rsidRPr="00645E3A">
        <w:rPr>
          <w:b/>
          <w:i/>
          <w:color w:val="002060"/>
          <w:highlight w:val="lightGray"/>
        </w:rPr>
        <w:t>)</w:t>
      </w:r>
    </w:p>
    <w:p w:rsidR="00645E3A" w:rsidRDefault="004502DD" w:rsidP="00C56D07">
      <w:pPr>
        <w:numPr>
          <w:ilvl w:val="0"/>
          <w:numId w:val="19"/>
        </w:numPr>
        <w:spacing w:line="360" w:lineRule="auto"/>
        <w:ind w:left="902" w:hanging="777"/>
        <w:jc w:val="both"/>
        <w:rPr>
          <w:sz w:val="22"/>
          <w:szCs w:val="22"/>
        </w:rPr>
      </w:pPr>
      <w:r>
        <w:rPr>
          <w:sz w:val="22"/>
          <w:szCs w:val="22"/>
        </w:rPr>
        <w:t xml:space="preserve"> </w:t>
      </w:r>
      <w:r w:rsidR="00035152" w:rsidRPr="004502DD">
        <w:rPr>
          <w:sz w:val="22"/>
          <w:szCs w:val="22"/>
        </w:rPr>
        <w:t xml:space="preserve">Efi Papatheocharous, Jaana Nyfjord, </w:t>
      </w:r>
      <w:r w:rsidR="00035152" w:rsidRPr="001F614E">
        <w:rPr>
          <w:b/>
          <w:sz w:val="22"/>
          <w:szCs w:val="22"/>
          <w:u w:val="single"/>
        </w:rPr>
        <w:t>Elpiniki Papageorgiou</w:t>
      </w:r>
      <w:r w:rsidR="00035152" w:rsidRPr="004502DD">
        <w:rPr>
          <w:sz w:val="22"/>
          <w:szCs w:val="22"/>
        </w:rPr>
        <w:t xml:space="preserve">: Fuzzy Cognitive Maps as Decision Support Tools for Investigating Critical Agile Adoption Factors. </w:t>
      </w:r>
      <w:r w:rsidR="00035152" w:rsidRPr="004502DD">
        <w:rPr>
          <w:b/>
          <w:sz w:val="22"/>
          <w:szCs w:val="22"/>
        </w:rPr>
        <w:t>LESS 2013</w:t>
      </w:r>
      <w:r w:rsidR="00035152" w:rsidRPr="004502DD">
        <w:rPr>
          <w:sz w:val="22"/>
          <w:szCs w:val="22"/>
        </w:rPr>
        <w:t xml:space="preserve">: 180-193, Galway, Ireland, December 1-4, 2013, Proceedings. Springer 2013 </w:t>
      </w:r>
      <w:hyperlink r:id="rId143" w:history="1">
        <w:r w:rsidR="00035152" w:rsidRPr="004502DD">
          <w:rPr>
            <w:rStyle w:val="Hyperlink"/>
            <w:sz w:val="22"/>
            <w:szCs w:val="22"/>
          </w:rPr>
          <w:t>Lecture Notes in Business Information Processing</w:t>
        </w:r>
      </w:hyperlink>
      <w:r w:rsidR="00035152" w:rsidRPr="004502DD">
        <w:rPr>
          <w:sz w:val="22"/>
          <w:szCs w:val="22"/>
        </w:rPr>
        <w:t xml:space="preserve"> ISBN 978-3-642-44929-1</w:t>
      </w:r>
      <w:r w:rsidR="004633B3">
        <w:rPr>
          <w:sz w:val="22"/>
          <w:szCs w:val="22"/>
        </w:rPr>
        <w:t xml:space="preserve">  </w:t>
      </w:r>
    </w:p>
    <w:p w:rsidR="00645E3A" w:rsidRPr="00645E3A" w:rsidRDefault="00645E3A" w:rsidP="00645E3A">
      <w:pPr>
        <w:spacing w:line="360" w:lineRule="auto"/>
        <w:ind w:left="182"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3</w:t>
      </w:r>
      <w:r w:rsidRPr="00645E3A">
        <w:rPr>
          <w:b/>
          <w:i/>
          <w:color w:val="002060"/>
          <w:highlight w:val="lightGray"/>
        </w:rPr>
        <w:t>)</w:t>
      </w:r>
    </w:p>
    <w:p w:rsidR="004502DD" w:rsidRPr="00D05BC5" w:rsidRDefault="00A218F9" w:rsidP="00C56D07">
      <w:pPr>
        <w:numPr>
          <w:ilvl w:val="0"/>
          <w:numId w:val="19"/>
        </w:numPr>
        <w:spacing w:line="360" w:lineRule="auto"/>
        <w:ind w:left="902" w:hanging="777"/>
        <w:jc w:val="both"/>
        <w:rPr>
          <w:sz w:val="22"/>
          <w:szCs w:val="22"/>
        </w:rPr>
      </w:pPr>
      <w:r w:rsidRPr="004502DD">
        <w:rPr>
          <w:sz w:val="22"/>
          <w:szCs w:val="22"/>
          <w:lang w:val="en-US"/>
        </w:rPr>
        <w:t xml:space="preserve">Douglas E. Matsumoto, Márcio Mendonça, </w:t>
      </w:r>
      <w:r w:rsidRPr="004502DD">
        <w:rPr>
          <w:sz w:val="22"/>
          <w:szCs w:val="22"/>
          <w:lang w:val="pt-BR"/>
        </w:rPr>
        <w:t>L</w:t>
      </w:r>
      <w:r w:rsidRPr="004502DD">
        <w:rPr>
          <w:sz w:val="22"/>
          <w:szCs w:val="22"/>
          <w:lang w:val="en-US"/>
        </w:rPr>
        <w:t>úcia Valéria R. Arruda</w:t>
      </w:r>
      <w:r w:rsidRPr="004502DD">
        <w:rPr>
          <w:sz w:val="22"/>
          <w:szCs w:val="22"/>
          <w:lang w:val="pt-BR"/>
        </w:rPr>
        <w:t>,</w:t>
      </w:r>
      <w:r w:rsidRPr="004502DD">
        <w:rPr>
          <w:sz w:val="22"/>
          <w:szCs w:val="22"/>
          <w:lang w:val="en-US"/>
        </w:rPr>
        <w:t xml:space="preserve"> </w:t>
      </w:r>
      <w:r w:rsidRPr="001F614E">
        <w:rPr>
          <w:b/>
          <w:sz w:val="22"/>
          <w:szCs w:val="22"/>
          <w:u w:val="single"/>
          <w:lang w:val="en-US"/>
        </w:rPr>
        <w:t>Elpiniki Papageorgiou</w:t>
      </w:r>
      <w:r w:rsidRPr="004502DD">
        <w:rPr>
          <w:sz w:val="22"/>
          <w:szCs w:val="22"/>
          <w:lang w:val="en-US"/>
        </w:rPr>
        <w:t xml:space="preserve">, </w:t>
      </w:r>
      <w:r w:rsidRPr="00AC22C3">
        <w:rPr>
          <w:sz w:val="22"/>
          <w:szCs w:val="22"/>
          <w:lang w:val="en-US"/>
        </w:rPr>
        <w:t>EMBEBED DYNAMIC FUZZY COGNITIVE MAPS APPLIED TO THE CONTROL OF AN INDUSTRIAL MIXE</w:t>
      </w:r>
      <w:r w:rsidR="006C5A3E" w:rsidRPr="00AC22C3">
        <w:rPr>
          <w:sz w:val="22"/>
          <w:szCs w:val="22"/>
          <w:lang w:val="en-US"/>
        </w:rPr>
        <w:t>R</w:t>
      </w:r>
      <w:r w:rsidR="006C5A3E" w:rsidRPr="001F614E">
        <w:rPr>
          <w:sz w:val="22"/>
          <w:szCs w:val="22"/>
          <w:u w:val="single"/>
          <w:lang w:val="en-US"/>
        </w:rPr>
        <w:t>,</w:t>
      </w:r>
      <w:r w:rsidR="006C5A3E" w:rsidRPr="004502DD">
        <w:rPr>
          <w:b/>
          <w:sz w:val="22"/>
          <w:szCs w:val="22"/>
          <w:lang w:val="en-US"/>
        </w:rPr>
        <w:t xml:space="preserve"> </w:t>
      </w:r>
      <w:r w:rsidR="006C5A3E" w:rsidRPr="004502DD">
        <w:rPr>
          <w:sz w:val="22"/>
          <w:szCs w:val="22"/>
          <w:lang w:val="en-US"/>
        </w:rPr>
        <w:t>SBAI 2013, Brazil Artificial</w:t>
      </w:r>
      <w:r w:rsidRPr="004502DD">
        <w:rPr>
          <w:sz w:val="22"/>
          <w:szCs w:val="22"/>
          <w:lang w:val="en-US"/>
        </w:rPr>
        <w:t xml:space="preserve"> Intelligence Conference, Brazil, 2013</w:t>
      </w:r>
      <w:r w:rsidR="006C5A3E" w:rsidRPr="004502DD">
        <w:rPr>
          <w:sz w:val="22"/>
          <w:szCs w:val="22"/>
          <w:lang w:val="en-US"/>
        </w:rPr>
        <w:t>.</w:t>
      </w:r>
    </w:p>
    <w:p w:rsidR="00645E3A" w:rsidRDefault="00D05BC5" w:rsidP="00C56D07">
      <w:pPr>
        <w:numPr>
          <w:ilvl w:val="0"/>
          <w:numId w:val="19"/>
        </w:numPr>
        <w:tabs>
          <w:tab w:val="clear" w:pos="357"/>
        </w:tabs>
        <w:spacing w:line="360" w:lineRule="auto"/>
        <w:ind w:left="851"/>
        <w:jc w:val="both"/>
        <w:rPr>
          <w:sz w:val="22"/>
          <w:szCs w:val="22"/>
        </w:rPr>
      </w:pPr>
      <w:r w:rsidRPr="009D4F3D">
        <w:rPr>
          <w:sz w:val="22"/>
          <w:szCs w:val="22"/>
        </w:rPr>
        <w:t xml:space="preserve">Τagarakis A., Koundouras S., </w:t>
      </w:r>
      <w:r w:rsidRPr="009D4F3D">
        <w:rPr>
          <w:b/>
          <w:sz w:val="22"/>
          <w:szCs w:val="22"/>
          <w:u w:val="single"/>
        </w:rPr>
        <w:t>Papageorgiou E.</w:t>
      </w:r>
      <w:r w:rsidRPr="009D4F3D">
        <w:rPr>
          <w:sz w:val="22"/>
          <w:szCs w:val="22"/>
        </w:rPr>
        <w:t xml:space="preserve">, Dikopoulou Z., Fountas S. &amp; Gemtos T. (2013). </w:t>
      </w:r>
      <w:r w:rsidRPr="009D4F3D">
        <w:rPr>
          <w:i/>
          <w:sz w:val="22"/>
          <w:szCs w:val="22"/>
        </w:rPr>
        <w:t>Development and validation of a Fuzzy Inference System to delineate grape quality zones in vineyards</w:t>
      </w:r>
      <w:r w:rsidRPr="009D4F3D">
        <w:rPr>
          <w:sz w:val="22"/>
          <w:szCs w:val="22"/>
        </w:rPr>
        <w:t xml:space="preserve">. Ciencia e Tecnica Vitivinicola (Journal of Enolgy and Viticulture), Volume 28, pp. 37-42. </w:t>
      </w:r>
    </w:p>
    <w:p w:rsidR="00645E3A" w:rsidRPr="00645E3A" w:rsidRDefault="00645E3A" w:rsidP="00645E3A">
      <w:pPr>
        <w:spacing w:line="360" w:lineRule="auto"/>
        <w:ind w:left="131" w:firstLine="720"/>
        <w:rPr>
          <w:b/>
          <w:i/>
          <w:color w:val="002060"/>
          <w:lang w:val="el-GR"/>
        </w:rPr>
      </w:pPr>
      <w:r w:rsidRPr="00645E3A">
        <w:rPr>
          <w:b/>
          <w:i/>
          <w:color w:val="002060"/>
          <w:highlight w:val="lightGray"/>
        </w:rPr>
        <w:t>(Ετεροαναφορές</w:t>
      </w:r>
      <w:r w:rsidRPr="00645E3A">
        <w:rPr>
          <w:b/>
          <w:i/>
          <w:color w:val="002060"/>
          <w:highlight w:val="lightGray"/>
          <w:lang w:val="el-GR"/>
        </w:rPr>
        <w:t>/</w:t>
      </w:r>
      <w:r w:rsidRPr="00645E3A">
        <w:rPr>
          <w:rFonts w:eastAsiaTheme="minorEastAsia" w:hint="eastAsia"/>
          <w:b/>
          <w:i/>
          <w:color w:val="002060"/>
          <w:highlight w:val="lightGray"/>
          <w:lang w:val="el-GR" w:eastAsia="ko-KR"/>
        </w:rPr>
        <w:t>Citations</w:t>
      </w:r>
      <w:r w:rsidRPr="00645E3A">
        <w:rPr>
          <w:b/>
          <w:i/>
          <w:color w:val="002060"/>
          <w:highlight w:val="lightGray"/>
        </w:rPr>
        <w:t xml:space="preserve">: </w:t>
      </w:r>
      <w:r w:rsidRPr="00645E3A">
        <w:rPr>
          <w:b/>
          <w:i/>
          <w:color w:val="002060"/>
          <w:highlight w:val="lightGray"/>
          <w:lang w:val="el-GR"/>
        </w:rPr>
        <w:t>2</w:t>
      </w:r>
      <w:r w:rsidRPr="00645E3A">
        <w:rPr>
          <w:b/>
          <w:i/>
          <w:color w:val="002060"/>
          <w:highlight w:val="lightGray"/>
        </w:rPr>
        <w:t>)</w:t>
      </w:r>
    </w:p>
    <w:p w:rsidR="00D05BC5" w:rsidRPr="00D05BC5" w:rsidRDefault="00D05BC5" w:rsidP="00D05BC5">
      <w:pPr>
        <w:spacing w:line="360" w:lineRule="auto"/>
        <w:ind w:left="1134"/>
        <w:jc w:val="both"/>
        <w:rPr>
          <w:sz w:val="22"/>
          <w:szCs w:val="22"/>
          <w:highlight w:val="lightGray"/>
        </w:rPr>
      </w:pPr>
    </w:p>
    <w:p w:rsidR="004502DD" w:rsidRPr="00AE4726" w:rsidRDefault="004502DD" w:rsidP="00AE4726">
      <w:pPr>
        <w:pStyle w:val="a"/>
        <w:spacing w:before="120" w:after="120" w:line="240" w:lineRule="auto"/>
        <w:ind w:left="238" w:hanging="238"/>
        <w:rPr>
          <w:rFonts w:ascii="Times New Roman" w:hAnsi="Times New Roman"/>
          <w:b/>
          <w:bCs/>
          <w:sz w:val="24"/>
          <w:szCs w:val="22"/>
          <w:u w:val="single"/>
        </w:rPr>
      </w:pPr>
      <w:r w:rsidRPr="00AE4726">
        <w:rPr>
          <w:rFonts w:ascii="Times New Roman" w:hAnsi="Times New Roman"/>
          <w:b/>
          <w:bCs/>
          <w:sz w:val="24"/>
          <w:szCs w:val="22"/>
          <w:u w:val="single"/>
          <w:lang w:val="en-US"/>
        </w:rPr>
        <w:t>Year</w:t>
      </w:r>
      <w:r w:rsidRPr="00AE4726">
        <w:rPr>
          <w:rFonts w:ascii="Times New Roman" w:hAnsi="Times New Roman"/>
          <w:b/>
          <w:bCs/>
          <w:sz w:val="24"/>
          <w:szCs w:val="22"/>
          <w:u w:val="single"/>
        </w:rPr>
        <w:t xml:space="preserve"> 2014</w:t>
      </w:r>
    </w:p>
    <w:p w:rsidR="007D0FCA" w:rsidRPr="007D0FCA" w:rsidRDefault="00B773BD" w:rsidP="00C56D07">
      <w:pPr>
        <w:numPr>
          <w:ilvl w:val="0"/>
          <w:numId w:val="19"/>
        </w:numPr>
        <w:spacing w:line="360" w:lineRule="auto"/>
        <w:ind w:left="851" w:hanging="726"/>
        <w:jc w:val="both"/>
        <w:rPr>
          <w:sz w:val="22"/>
          <w:szCs w:val="22"/>
        </w:rPr>
      </w:pPr>
      <w:r w:rsidRPr="004502DD">
        <w:rPr>
          <w:sz w:val="22"/>
          <w:szCs w:val="22"/>
          <w:lang w:val="en-AU"/>
        </w:rPr>
        <w:t xml:space="preserve">Ahmadi, S., Forouzideh, N., Yeh, C., Martin, R.L., </w:t>
      </w:r>
      <w:r w:rsidRPr="004502DD">
        <w:rPr>
          <w:b/>
          <w:sz w:val="22"/>
          <w:szCs w:val="22"/>
          <w:u w:val="single"/>
          <w:lang w:val="en-AU"/>
        </w:rPr>
        <w:t>Papageorgiou, E.</w:t>
      </w:r>
      <w:r w:rsidRPr="004502DD">
        <w:rPr>
          <w:sz w:val="22"/>
          <w:szCs w:val="22"/>
          <w:lang w:val="en-AU"/>
        </w:rPr>
        <w:t xml:space="preserve">,  2014, A First Study of Fuzzy Cognitive Maps Learning Using Cultural Algorithm, </w:t>
      </w:r>
      <w:r w:rsidRPr="004502DD">
        <w:rPr>
          <w:i/>
          <w:iCs/>
          <w:sz w:val="22"/>
          <w:szCs w:val="22"/>
          <w:lang w:val="en-AU"/>
        </w:rPr>
        <w:t xml:space="preserve">Proceedings of the IEEE 9th Conference on Industrial </w:t>
      </w:r>
      <w:r w:rsidRPr="004502DD">
        <w:rPr>
          <w:i/>
          <w:iCs/>
          <w:sz w:val="22"/>
          <w:szCs w:val="22"/>
          <w:lang w:val="en-AU"/>
        </w:rPr>
        <w:lastRenderedPageBreak/>
        <w:t>Electronics and Applications (ICIEA)</w:t>
      </w:r>
      <w:r w:rsidRPr="004502DD">
        <w:rPr>
          <w:sz w:val="22"/>
          <w:szCs w:val="22"/>
          <w:lang w:val="en-AU"/>
        </w:rPr>
        <w:t>, Hangzhou, China, pp. 2023-2028.</w:t>
      </w:r>
      <w:r w:rsidR="003A4FC9" w:rsidRPr="004502DD">
        <w:rPr>
          <w:sz w:val="22"/>
          <w:szCs w:val="22"/>
          <w:lang w:val="en-AU"/>
        </w:rPr>
        <w:t>(</w:t>
      </w:r>
      <w:r w:rsidR="003A4FC9" w:rsidRPr="004502DD">
        <w:rPr>
          <w:sz w:val="22"/>
          <w:szCs w:val="22"/>
          <w:lang w:val="en-US"/>
        </w:rPr>
        <w:t xml:space="preserve"> (Part Number: CFP1420A-CDR; ISBN: 978-1-4799-4316-6).</w:t>
      </w:r>
      <w:r w:rsidR="00EC12DD">
        <w:rPr>
          <w:sz w:val="22"/>
          <w:szCs w:val="22"/>
          <w:lang w:val="en-US"/>
        </w:rPr>
        <w:t xml:space="preserve"> </w:t>
      </w:r>
    </w:p>
    <w:p w:rsidR="007D0FCA" w:rsidRPr="007D0FCA" w:rsidRDefault="007D0FCA" w:rsidP="007D0FCA">
      <w:pPr>
        <w:spacing w:line="360" w:lineRule="auto"/>
        <w:ind w:left="131" w:firstLine="720"/>
        <w:rPr>
          <w:b/>
          <w:i/>
          <w:color w:val="002060"/>
          <w:lang w:val="el-GR"/>
        </w:rPr>
      </w:pPr>
      <w:r w:rsidRPr="007D0FCA">
        <w:rPr>
          <w:b/>
          <w:i/>
          <w:color w:val="002060"/>
          <w:highlight w:val="lightGray"/>
        </w:rPr>
        <w:t>(Ετεροαναφορές</w:t>
      </w:r>
      <w:r w:rsidRPr="007D0FCA">
        <w:rPr>
          <w:b/>
          <w:i/>
          <w:color w:val="002060"/>
          <w:highlight w:val="lightGray"/>
          <w:lang w:val="el-GR"/>
        </w:rPr>
        <w:t>/</w:t>
      </w:r>
      <w:r w:rsidRPr="007D0FCA">
        <w:rPr>
          <w:rFonts w:eastAsiaTheme="minorEastAsia" w:hint="eastAsia"/>
          <w:b/>
          <w:i/>
          <w:color w:val="002060"/>
          <w:highlight w:val="lightGray"/>
          <w:lang w:val="el-GR" w:eastAsia="ko-KR"/>
        </w:rPr>
        <w:t>Citations</w:t>
      </w:r>
      <w:r w:rsidRPr="007D0FCA">
        <w:rPr>
          <w:b/>
          <w:i/>
          <w:color w:val="002060"/>
          <w:highlight w:val="lightGray"/>
        </w:rPr>
        <w:t xml:space="preserve">: </w:t>
      </w:r>
      <w:r w:rsidR="00894B0D">
        <w:rPr>
          <w:b/>
          <w:i/>
          <w:color w:val="002060"/>
          <w:highlight w:val="lightGray"/>
          <w:lang w:val="el-GR"/>
        </w:rPr>
        <w:t>3</w:t>
      </w:r>
      <w:r w:rsidRPr="007D0FCA">
        <w:rPr>
          <w:b/>
          <w:i/>
          <w:color w:val="002060"/>
          <w:highlight w:val="lightGray"/>
        </w:rPr>
        <w:t>)</w:t>
      </w:r>
    </w:p>
    <w:p w:rsidR="007D0FCA" w:rsidRPr="007D0FCA" w:rsidRDefault="00035152" w:rsidP="00C56D07">
      <w:pPr>
        <w:numPr>
          <w:ilvl w:val="0"/>
          <w:numId w:val="19"/>
        </w:numPr>
        <w:spacing w:line="360" w:lineRule="auto"/>
        <w:ind w:left="851" w:hanging="726"/>
        <w:jc w:val="both"/>
        <w:rPr>
          <w:sz w:val="22"/>
          <w:szCs w:val="22"/>
        </w:rPr>
      </w:pPr>
      <w:r w:rsidRPr="007C6502">
        <w:rPr>
          <w:sz w:val="22"/>
          <w:szCs w:val="22"/>
          <w:lang w:val="en-US" w:eastAsia="el-GR"/>
        </w:rPr>
        <w:t xml:space="preserve">Ahmadi, S., Alizadeh, S., Forouzideh, N., Yeh, C., Martin, R.L., </w:t>
      </w:r>
      <w:r w:rsidRPr="007C6502">
        <w:rPr>
          <w:b/>
          <w:sz w:val="22"/>
          <w:szCs w:val="22"/>
          <w:u w:val="single"/>
          <w:lang w:val="en-US" w:eastAsia="el-GR"/>
        </w:rPr>
        <w:t>Papageorgiou, E.</w:t>
      </w:r>
      <w:r w:rsidRPr="007C6502">
        <w:rPr>
          <w:sz w:val="22"/>
          <w:szCs w:val="22"/>
          <w:lang w:val="en-US" w:eastAsia="el-GR"/>
        </w:rPr>
        <w:t>, 2014, ICLA: Imperialist Competitive Learning Algorithm for Fuzzy Cognitive Map</w:t>
      </w:r>
      <w:r w:rsidR="007C6502" w:rsidRPr="007C6502">
        <w:rPr>
          <w:sz w:val="22"/>
          <w:szCs w:val="22"/>
          <w:lang w:val="en-US" w:eastAsia="el-GR"/>
        </w:rPr>
        <w:t xml:space="preserve"> – Application to water demand forecasting</w:t>
      </w:r>
      <w:r w:rsidRPr="007C6502">
        <w:rPr>
          <w:sz w:val="22"/>
          <w:szCs w:val="22"/>
          <w:lang w:val="en-US" w:eastAsia="el-GR"/>
        </w:rPr>
        <w:t xml:space="preserve">, </w:t>
      </w:r>
      <w:r w:rsidRPr="007C6502">
        <w:rPr>
          <w:i/>
          <w:sz w:val="22"/>
          <w:szCs w:val="22"/>
          <w:lang w:val="en-US" w:eastAsia="el-GR"/>
        </w:rPr>
        <w:t>Proceedings of the 2014 IEEE International Conference on Fuzzy Systems (FUZZ-IEEE)</w:t>
      </w:r>
      <w:r w:rsidRPr="007C6502">
        <w:rPr>
          <w:sz w:val="22"/>
          <w:szCs w:val="22"/>
          <w:lang w:val="en-US" w:eastAsia="el-GR"/>
        </w:rPr>
        <w:t>,</w:t>
      </w:r>
      <w:r w:rsidR="007C6502" w:rsidRPr="007C6502">
        <w:rPr>
          <w:sz w:val="22"/>
          <w:szCs w:val="22"/>
          <w:lang w:val="en-US" w:eastAsia="el-GR"/>
        </w:rPr>
        <w:t xml:space="preserve"> pp. 1041 – 1048, Date 6-11 July 2014, Beijing, China, DOI:10.1109/FUZZ-IEEE.2014.6891605</w:t>
      </w:r>
      <w:r w:rsidR="00EC12DD">
        <w:rPr>
          <w:sz w:val="22"/>
          <w:szCs w:val="22"/>
          <w:lang w:val="en-US" w:eastAsia="el-GR"/>
        </w:rPr>
        <w:t xml:space="preserve"> </w:t>
      </w:r>
    </w:p>
    <w:p w:rsidR="007D0FCA" w:rsidRPr="007D0FCA" w:rsidRDefault="007D0FCA" w:rsidP="007D0FCA">
      <w:pPr>
        <w:spacing w:line="360" w:lineRule="auto"/>
        <w:ind w:left="131" w:firstLine="720"/>
        <w:rPr>
          <w:b/>
          <w:i/>
          <w:color w:val="002060"/>
          <w:lang w:val="el-GR"/>
        </w:rPr>
      </w:pPr>
      <w:r w:rsidRPr="007D0FCA">
        <w:rPr>
          <w:b/>
          <w:i/>
          <w:color w:val="002060"/>
          <w:highlight w:val="lightGray"/>
        </w:rPr>
        <w:t>(Ετεροαναφορές</w:t>
      </w:r>
      <w:r w:rsidRPr="007D0FCA">
        <w:rPr>
          <w:b/>
          <w:i/>
          <w:color w:val="002060"/>
          <w:highlight w:val="lightGray"/>
          <w:lang w:val="el-GR"/>
        </w:rPr>
        <w:t>/</w:t>
      </w:r>
      <w:r w:rsidRPr="007D0FCA">
        <w:rPr>
          <w:rFonts w:eastAsiaTheme="minorEastAsia" w:hint="eastAsia"/>
          <w:b/>
          <w:i/>
          <w:color w:val="002060"/>
          <w:highlight w:val="lightGray"/>
          <w:lang w:val="el-GR" w:eastAsia="ko-KR"/>
        </w:rPr>
        <w:t>Citations</w:t>
      </w:r>
      <w:r w:rsidRPr="007D0FCA">
        <w:rPr>
          <w:b/>
          <w:i/>
          <w:color w:val="002060"/>
          <w:highlight w:val="lightGray"/>
        </w:rPr>
        <w:t xml:space="preserve">: </w:t>
      </w:r>
      <w:r w:rsidR="00894B0D">
        <w:rPr>
          <w:b/>
          <w:i/>
          <w:color w:val="002060"/>
          <w:highlight w:val="lightGray"/>
          <w:lang w:val="el-GR"/>
        </w:rPr>
        <w:t>5</w:t>
      </w:r>
      <w:r w:rsidRPr="007D0FCA">
        <w:rPr>
          <w:b/>
          <w:i/>
          <w:color w:val="002060"/>
          <w:highlight w:val="lightGray"/>
        </w:rPr>
        <w:t>)</w:t>
      </w:r>
    </w:p>
    <w:p w:rsidR="004502DD" w:rsidRPr="004502DD" w:rsidRDefault="00035152" w:rsidP="00C56D07">
      <w:pPr>
        <w:numPr>
          <w:ilvl w:val="0"/>
          <w:numId w:val="19"/>
        </w:numPr>
        <w:spacing w:line="360" w:lineRule="auto"/>
        <w:ind w:left="851" w:hanging="726"/>
        <w:jc w:val="both"/>
        <w:rPr>
          <w:sz w:val="22"/>
          <w:szCs w:val="22"/>
        </w:rPr>
      </w:pPr>
      <w:r w:rsidRPr="004502DD">
        <w:rPr>
          <w:sz w:val="22"/>
          <w:szCs w:val="22"/>
          <w:lang w:val="en-US" w:eastAsia="el-GR"/>
        </w:rPr>
        <w:t xml:space="preserve">Ahmadi, S., Yeh, C., Martin, R.L., </w:t>
      </w:r>
      <w:r w:rsidRPr="004502DD">
        <w:rPr>
          <w:b/>
          <w:sz w:val="22"/>
          <w:szCs w:val="22"/>
          <w:u w:val="single"/>
          <w:lang w:val="en-US" w:eastAsia="el-GR"/>
        </w:rPr>
        <w:t>Papageorgiou, E.</w:t>
      </w:r>
      <w:r w:rsidRPr="004502DD">
        <w:rPr>
          <w:sz w:val="22"/>
          <w:szCs w:val="22"/>
          <w:lang w:val="en-US" w:eastAsia="el-GR"/>
        </w:rPr>
        <w:t xml:space="preserve">, 2014, An FCM-Fuzzy AHP Approach to Estimating Organisational Readiness for Implementing an ERP System, </w:t>
      </w:r>
      <w:r w:rsidRPr="00461D41">
        <w:rPr>
          <w:i/>
          <w:sz w:val="22"/>
          <w:szCs w:val="22"/>
          <w:lang w:val="en-US" w:eastAsia="el-GR"/>
        </w:rPr>
        <w:t>Proceedings of the Twentieth Americas Conference on Information Systems (AMCIS 2014)</w:t>
      </w:r>
      <w:r w:rsidRPr="004502DD">
        <w:rPr>
          <w:sz w:val="22"/>
          <w:szCs w:val="22"/>
          <w:lang w:val="en-US" w:eastAsia="el-GR"/>
        </w:rPr>
        <w:t>, Savannah,  Georgia, USA.</w:t>
      </w:r>
    </w:p>
    <w:p w:rsidR="004502DD" w:rsidRPr="004502DD" w:rsidRDefault="00E342C9" w:rsidP="00C56D07">
      <w:pPr>
        <w:numPr>
          <w:ilvl w:val="0"/>
          <w:numId w:val="19"/>
        </w:numPr>
        <w:spacing w:line="360" w:lineRule="auto"/>
        <w:ind w:left="851" w:hanging="726"/>
        <w:jc w:val="both"/>
        <w:rPr>
          <w:sz w:val="22"/>
          <w:szCs w:val="22"/>
        </w:rPr>
      </w:pPr>
      <w:r w:rsidRPr="004502DD">
        <w:rPr>
          <w:sz w:val="22"/>
          <w:szCs w:val="22"/>
        </w:rPr>
        <w:t>V</w:t>
      </w:r>
      <w:r w:rsidRPr="004502DD">
        <w:rPr>
          <w:sz w:val="22"/>
          <w:szCs w:val="22"/>
          <w:lang w:val="en-US"/>
        </w:rPr>
        <w:t xml:space="preserve">. </w:t>
      </w:r>
      <w:r w:rsidRPr="004502DD">
        <w:rPr>
          <w:sz w:val="22"/>
          <w:szCs w:val="22"/>
        </w:rPr>
        <w:t>Gerogiannis</w:t>
      </w:r>
      <w:r w:rsidR="00C44460" w:rsidRPr="004502DD">
        <w:rPr>
          <w:sz w:val="22"/>
          <w:szCs w:val="22"/>
          <w:lang w:val="en-US"/>
        </w:rPr>
        <w:t xml:space="preserve">, </w:t>
      </w:r>
      <w:r w:rsidR="003A4FC9" w:rsidRPr="004502DD">
        <w:rPr>
          <w:sz w:val="22"/>
          <w:szCs w:val="22"/>
          <w:lang w:val="en-US"/>
        </w:rPr>
        <w:t xml:space="preserve">Vlad Maftei, </w:t>
      </w:r>
      <w:r w:rsidR="003A4FC9" w:rsidRPr="00EC12DD">
        <w:rPr>
          <w:b/>
          <w:sz w:val="22"/>
          <w:szCs w:val="22"/>
          <w:u w:val="single"/>
          <w:lang w:val="en-US"/>
        </w:rPr>
        <w:t>E. Papageorgiou</w:t>
      </w:r>
      <w:r w:rsidR="003A4FC9" w:rsidRPr="004502DD">
        <w:rPr>
          <w:sz w:val="22"/>
          <w:szCs w:val="22"/>
          <w:lang w:val="en-US"/>
        </w:rPr>
        <w:t xml:space="preserve">, </w:t>
      </w:r>
      <w:r w:rsidR="003A4FC9" w:rsidRPr="00EC12DD">
        <w:rPr>
          <w:sz w:val="22"/>
          <w:szCs w:val="22"/>
        </w:rPr>
        <w:t>Critical success factors of online music streaming services - a case study of applying the Fuzzy Cognitive Maps method</w:t>
      </w:r>
      <w:r w:rsidR="003A4FC9" w:rsidRPr="004502DD">
        <w:rPr>
          <w:b/>
          <w:sz w:val="22"/>
          <w:szCs w:val="22"/>
        </w:rPr>
        <w:t xml:space="preserve">, </w:t>
      </w:r>
      <w:r w:rsidR="003A4FC9" w:rsidRPr="004502DD">
        <w:rPr>
          <w:sz w:val="22"/>
          <w:szCs w:val="22"/>
        </w:rPr>
        <w:t>ICCMI 2014</w:t>
      </w:r>
      <w:r w:rsidR="003A4FC9" w:rsidRPr="00461D41">
        <w:rPr>
          <w:i/>
          <w:sz w:val="22"/>
          <w:szCs w:val="22"/>
        </w:rPr>
        <w:t>, 2nd International Conference on Contemporary Marketing Issues</w:t>
      </w:r>
      <w:r w:rsidR="003A4FC9" w:rsidRPr="004502DD">
        <w:rPr>
          <w:sz w:val="22"/>
          <w:szCs w:val="22"/>
        </w:rPr>
        <w:t>, (ICCMI), June 18-20, 2014, Athens, Greece.</w:t>
      </w:r>
    </w:p>
    <w:p w:rsidR="004502DD" w:rsidRPr="004502DD" w:rsidRDefault="004839E7" w:rsidP="00C56D07">
      <w:pPr>
        <w:numPr>
          <w:ilvl w:val="0"/>
          <w:numId w:val="19"/>
        </w:numPr>
        <w:spacing w:line="360" w:lineRule="auto"/>
        <w:ind w:left="851" w:hanging="726"/>
        <w:jc w:val="both"/>
        <w:rPr>
          <w:sz w:val="22"/>
          <w:szCs w:val="22"/>
        </w:rPr>
      </w:pPr>
      <w:r w:rsidRPr="004502DD">
        <w:rPr>
          <w:sz w:val="22"/>
          <w:szCs w:val="22"/>
        </w:rPr>
        <w:t xml:space="preserve">D. Kofinas, N. Mellios, </w:t>
      </w:r>
      <w:r w:rsidRPr="004502DD">
        <w:rPr>
          <w:b/>
          <w:sz w:val="22"/>
          <w:szCs w:val="22"/>
          <w:u w:val="single"/>
        </w:rPr>
        <w:t>E. Papageorgiou</w:t>
      </w:r>
      <w:r w:rsidRPr="004502DD">
        <w:rPr>
          <w:sz w:val="22"/>
          <w:szCs w:val="22"/>
        </w:rPr>
        <w:t xml:space="preserve">, C. Laspidou, </w:t>
      </w:r>
      <w:r w:rsidRPr="004502DD">
        <w:rPr>
          <w:sz w:val="22"/>
          <w:szCs w:val="22"/>
          <w:lang w:val="en-US"/>
        </w:rPr>
        <w:t xml:space="preserve">Urban Water Demand Forecasting for the Island of Skiathos, </w:t>
      </w:r>
      <w:r w:rsidRPr="00ED6117">
        <w:rPr>
          <w:bCs/>
          <w:sz w:val="22"/>
          <w:szCs w:val="22"/>
        </w:rPr>
        <w:t>16th Conference on Water Distribution System Analysis, WDSA 2014, Bari, Italy, 14-17 July 2014.</w:t>
      </w:r>
    </w:p>
    <w:p w:rsidR="00F66F82" w:rsidRPr="00C91AE7" w:rsidRDefault="00F66F82" w:rsidP="00C56D07">
      <w:pPr>
        <w:numPr>
          <w:ilvl w:val="0"/>
          <w:numId w:val="19"/>
        </w:numPr>
        <w:spacing w:line="360" w:lineRule="auto"/>
        <w:ind w:left="851" w:hanging="726"/>
        <w:jc w:val="both"/>
        <w:rPr>
          <w:sz w:val="22"/>
          <w:szCs w:val="22"/>
        </w:rPr>
      </w:pPr>
      <w:r w:rsidRPr="004502DD">
        <w:rPr>
          <w:sz w:val="22"/>
          <w:szCs w:val="22"/>
          <w:lang w:val="en-US"/>
        </w:rPr>
        <w:t xml:space="preserve">C. Laspidou, D. Kofinas, N. Mellios, </w:t>
      </w:r>
      <w:r w:rsidRPr="004502DD">
        <w:rPr>
          <w:b/>
          <w:sz w:val="22"/>
          <w:szCs w:val="22"/>
          <w:u w:val="single"/>
          <w:lang w:val="en-US"/>
        </w:rPr>
        <w:t>E. Papageorgiou</w:t>
      </w:r>
      <w:r w:rsidRPr="004502DD">
        <w:rPr>
          <w:sz w:val="22"/>
          <w:szCs w:val="22"/>
          <w:lang w:val="en-US"/>
        </w:rPr>
        <w:t xml:space="preserve">, W. Froelich, E. Magiera, </w:t>
      </w:r>
      <w:r w:rsidRPr="00ED6117">
        <w:rPr>
          <w:bCs/>
          <w:i/>
          <w:sz w:val="22"/>
          <w:szCs w:val="22"/>
        </w:rPr>
        <w:t>Urban Water Demand Forecasting for the Island of Skiathos Using Multivariate Analysis</w:t>
      </w:r>
      <w:r w:rsidR="002E51FB" w:rsidRPr="004502DD">
        <w:rPr>
          <w:b/>
          <w:bCs/>
          <w:sz w:val="22"/>
          <w:szCs w:val="22"/>
        </w:rPr>
        <w:t xml:space="preserve">, </w:t>
      </w:r>
      <w:r w:rsidR="002E51FB" w:rsidRPr="004502DD">
        <w:rPr>
          <w:bCs/>
          <w:sz w:val="22"/>
          <w:szCs w:val="22"/>
          <w:lang w:val="en-US"/>
        </w:rPr>
        <w:t xml:space="preserve">presented at </w:t>
      </w:r>
      <w:hyperlink r:id="rId144" w:tgtFrame="_blank" w:history="1">
        <w:r w:rsidR="003A4FC9" w:rsidRPr="004502DD">
          <w:rPr>
            <w:rStyle w:val="Hyperlink"/>
            <w:bCs/>
            <w:sz w:val="22"/>
            <w:szCs w:val="22"/>
          </w:rPr>
          <w:t>WaterIDEAS 2014 conference</w:t>
        </w:r>
      </w:hyperlink>
      <w:r w:rsidR="003A4FC9" w:rsidRPr="004502DD">
        <w:rPr>
          <w:bCs/>
          <w:sz w:val="22"/>
          <w:szCs w:val="22"/>
          <w:lang w:val="en-US"/>
        </w:rPr>
        <w:t xml:space="preserve">, </w:t>
      </w:r>
      <w:r w:rsidR="002E51FB" w:rsidRPr="004502DD">
        <w:rPr>
          <w:bCs/>
          <w:sz w:val="22"/>
          <w:szCs w:val="22"/>
          <w:lang w:val="en-US"/>
        </w:rPr>
        <w:t>Bolognia</w:t>
      </w:r>
      <w:r w:rsidR="003A4FC9" w:rsidRPr="004502DD">
        <w:rPr>
          <w:bCs/>
          <w:sz w:val="22"/>
          <w:szCs w:val="22"/>
          <w:lang w:val="en-US"/>
        </w:rPr>
        <w:t>, Italy.</w:t>
      </w:r>
    </w:p>
    <w:p w:rsidR="00C91AE7" w:rsidRPr="00AE4726" w:rsidRDefault="00C91AE7" w:rsidP="00AE4726">
      <w:pPr>
        <w:pStyle w:val="a"/>
        <w:spacing w:before="120" w:after="240" w:line="240" w:lineRule="auto"/>
        <w:ind w:left="238" w:hanging="238"/>
        <w:rPr>
          <w:rFonts w:ascii="Times New Roman" w:hAnsi="Times New Roman"/>
          <w:b/>
          <w:bCs/>
          <w:sz w:val="24"/>
          <w:szCs w:val="22"/>
          <w:u w:val="single"/>
          <w:lang w:val="en-US"/>
        </w:rPr>
      </w:pPr>
      <w:r w:rsidRPr="00AE4726">
        <w:rPr>
          <w:rFonts w:ascii="Times New Roman" w:hAnsi="Times New Roman"/>
          <w:b/>
          <w:bCs/>
          <w:sz w:val="24"/>
          <w:szCs w:val="22"/>
          <w:u w:val="single"/>
          <w:lang w:val="en-US"/>
        </w:rPr>
        <w:t>Year 2015</w:t>
      </w:r>
    </w:p>
    <w:p w:rsidR="00C91AE7" w:rsidRDefault="00C91AE7" w:rsidP="00C56D07">
      <w:pPr>
        <w:numPr>
          <w:ilvl w:val="0"/>
          <w:numId w:val="19"/>
        </w:numPr>
        <w:spacing w:line="360" w:lineRule="auto"/>
        <w:ind w:left="851"/>
        <w:jc w:val="both"/>
        <w:rPr>
          <w:sz w:val="22"/>
          <w:szCs w:val="22"/>
        </w:rPr>
      </w:pPr>
      <w:r w:rsidRPr="00C91AE7">
        <w:rPr>
          <w:sz w:val="22"/>
          <w:szCs w:val="22"/>
        </w:rPr>
        <w:t xml:space="preserve"> George Papakostas, </w:t>
      </w:r>
      <w:r w:rsidRPr="00C91AE7">
        <w:rPr>
          <w:b/>
          <w:sz w:val="22"/>
          <w:szCs w:val="22"/>
        </w:rPr>
        <w:t>Elpiniki Papageorgiou</w:t>
      </w:r>
      <w:r w:rsidRPr="00C91AE7">
        <w:rPr>
          <w:sz w:val="22"/>
          <w:szCs w:val="22"/>
        </w:rPr>
        <w:t xml:space="preserve"> and Vassilis Kaburlasos, Linguistic Fuzzy Cognitive Map (LFCM) for Pattern Recognition, 2015 IEEE International Conference on Fuzzy Systems, FUZZ-IEEE 2015, August 2-5, Istanbul, Turkey.</w:t>
      </w:r>
      <w:r w:rsidR="00A10A82">
        <w:rPr>
          <w:sz w:val="22"/>
          <w:szCs w:val="22"/>
        </w:rPr>
        <w:t xml:space="preserve"> </w:t>
      </w:r>
      <w:hyperlink r:id="rId145" w:history="1">
        <w:r w:rsidR="00A10A82" w:rsidRPr="00E53C19">
          <w:rPr>
            <w:rStyle w:val="Hyperlink"/>
            <w:sz w:val="22"/>
            <w:szCs w:val="22"/>
          </w:rPr>
          <w:t>http://ieeexplore.ieee.org/document/7338018/</w:t>
        </w:r>
      </w:hyperlink>
      <w:r w:rsidR="00A10A82">
        <w:rPr>
          <w:sz w:val="22"/>
          <w:szCs w:val="22"/>
        </w:rPr>
        <w:t xml:space="preserve"> </w:t>
      </w:r>
    </w:p>
    <w:p w:rsidR="00CC4FAB" w:rsidRPr="00CE26C7" w:rsidRDefault="00CC4FAB" w:rsidP="00CC4FAB">
      <w:pPr>
        <w:pStyle w:val="ListParagraph"/>
        <w:spacing w:line="360" w:lineRule="auto"/>
        <w:ind w:left="1134"/>
        <w:rPr>
          <w:b/>
          <w:i/>
          <w:color w:val="002060"/>
          <w:lang w:val="el-GR"/>
        </w:rPr>
      </w:pPr>
      <w:r w:rsidRPr="00CE26C7">
        <w:rPr>
          <w:b/>
          <w:i/>
          <w:color w:val="002060"/>
          <w:highlight w:val="lightGray"/>
        </w:rPr>
        <w:t>(Ετεροαναφορές</w:t>
      </w:r>
      <w:r>
        <w:rPr>
          <w:b/>
          <w:i/>
          <w:color w:val="002060"/>
          <w:highlight w:val="lightGray"/>
          <w:lang w:val="el-GR"/>
        </w:rPr>
        <w:t>/</w:t>
      </w:r>
      <w:r>
        <w:rPr>
          <w:rFonts w:eastAsiaTheme="minorEastAsia" w:hint="eastAsia"/>
          <w:b/>
          <w:i/>
          <w:color w:val="002060"/>
          <w:highlight w:val="lightGray"/>
          <w:lang w:val="el-GR" w:eastAsia="ko-KR"/>
        </w:rPr>
        <w:t>Citations</w:t>
      </w:r>
      <w:r w:rsidRPr="00CE26C7">
        <w:rPr>
          <w:b/>
          <w:i/>
          <w:color w:val="002060"/>
          <w:highlight w:val="lightGray"/>
        </w:rPr>
        <w:t xml:space="preserve">: </w:t>
      </w:r>
      <w:r>
        <w:rPr>
          <w:b/>
          <w:i/>
          <w:color w:val="002060"/>
          <w:highlight w:val="lightGray"/>
          <w:lang w:val="el-GR"/>
        </w:rPr>
        <w:t>1</w:t>
      </w:r>
      <w:r w:rsidRPr="00CE26C7">
        <w:rPr>
          <w:b/>
          <w:i/>
          <w:color w:val="002060"/>
          <w:highlight w:val="lightGray"/>
        </w:rPr>
        <w:t>)</w:t>
      </w:r>
    </w:p>
    <w:p w:rsidR="00C91AE7" w:rsidRPr="00C91AE7" w:rsidRDefault="00C91AE7" w:rsidP="00C56D07">
      <w:pPr>
        <w:numPr>
          <w:ilvl w:val="0"/>
          <w:numId w:val="19"/>
        </w:numPr>
        <w:spacing w:line="360" w:lineRule="auto"/>
        <w:ind w:left="851"/>
        <w:jc w:val="both"/>
        <w:rPr>
          <w:sz w:val="22"/>
          <w:szCs w:val="22"/>
        </w:rPr>
      </w:pPr>
      <w:r w:rsidRPr="00C91AE7">
        <w:rPr>
          <w:sz w:val="22"/>
          <w:szCs w:val="22"/>
        </w:rPr>
        <w:t xml:space="preserve">Gonzalo Napoles, Isel Grau, Rafael Bello, Maikel Leon, Koen Vanhoof and </w:t>
      </w:r>
      <w:r w:rsidRPr="00C91AE7">
        <w:rPr>
          <w:b/>
          <w:sz w:val="22"/>
          <w:szCs w:val="22"/>
        </w:rPr>
        <w:t>Elpiniki Papageorgiou</w:t>
      </w:r>
      <w:r w:rsidRPr="00C91AE7">
        <w:rPr>
          <w:sz w:val="22"/>
          <w:szCs w:val="22"/>
        </w:rPr>
        <w:t>, Title: A Computational Tool for Simulation and Learning of Fuzzy Cognitive Maps, 2015 IEEE International Conference on Fuzzy Systems, FUZZ-IEEE 2015, August 2-5, Istanbul, Turkey.</w:t>
      </w:r>
      <w:r w:rsidR="00A10A82">
        <w:rPr>
          <w:sz w:val="22"/>
          <w:szCs w:val="22"/>
        </w:rPr>
        <w:t xml:space="preserve"> </w:t>
      </w:r>
      <w:hyperlink r:id="rId146" w:history="1">
        <w:r w:rsidR="00A10A82" w:rsidRPr="00E53C19">
          <w:rPr>
            <w:rStyle w:val="Hyperlink"/>
            <w:sz w:val="22"/>
            <w:szCs w:val="22"/>
          </w:rPr>
          <w:t>http://ieeexplore.ieee.org/stamp/stamp.jsp?arnumber=7337859</w:t>
        </w:r>
      </w:hyperlink>
      <w:r w:rsidR="00A10A82">
        <w:rPr>
          <w:sz w:val="22"/>
          <w:szCs w:val="22"/>
        </w:rPr>
        <w:t xml:space="preserve"> </w:t>
      </w:r>
    </w:p>
    <w:p w:rsidR="00C91AE7" w:rsidRDefault="00C91AE7" w:rsidP="00C56D07">
      <w:pPr>
        <w:numPr>
          <w:ilvl w:val="0"/>
          <w:numId w:val="19"/>
        </w:numPr>
        <w:spacing w:line="360" w:lineRule="auto"/>
        <w:ind w:left="851"/>
        <w:jc w:val="both"/>
        <w:rPr>
          <w:sz w:val="22"/>
          <w:szCs w:val="22"/>
        </w:rPr>
      </w:pPr>
      <w:r w:rsidRPr="00C91AE7">
        <w:rPr>
          <w:b/>
          <w:sz w:val="22"/>
          <w:szCs w:val="22"/>
        </w:rPr>
        <w:t>Elpiniki I. Papageorgiou</w:t>
      </w:r>
      <w:r w:rsidRPr="00C91AE7">
        <w:rPr>
          <w:sz w:val="22"/>
          <w:szCs w:val="22"/>
        </w:rPr>
        <w:t xml:space="preserve">, Katarzyna Poczeta and Chrysi Laspidou, Application of Fuzzy Cognitive Maps To Water Demand Prediction, </w:t>
      </w:r>
      <w:r w:rsidR="00B51600">
        <w:rPr>
          <w:sz w:val="22"/>
          <w:szCs w:val="22"/>
        </w:rPr>
        <w:t>Proc.</w:t>
      </w:r>
      <w:r w:rsidR="0037097B" w:rsidRPr="00C91AE7">
        <w:rPr>
          <w:sz w:val="22"/>
          <w:szCs w:val="22"/>
        </w:rPr>
        <w:t xml:space="preserve"> </w:t>
      </w:r>
      <w:r w:rsidRPr="00C91AE7">
        <w:rPr>
          <w:sz w:val="22"/>
          <w:szCs w:val="22"/>
        </w:rPr>
        <w:t>2015 IEEE International Conference on Fuzzy Systems, FUZZ-IEEE 2015, August 2-5, Istanbul, Turkey.</w:t>
      </w:r>
      <w:r w:rsidR="00A10A82">
        <w:rPr>
          <w:sz w:val="22"/>
          <w:szCs w:val="22"/>
        </w:rPr>
        <w:t xml:space="preserve">  </w:t>
      </w:r>
      <w:hyperlink r:id="rId147" w:history="1">
        <w:r w:rsidR="00A10A82" w:rsidRPr="00E53C19">
          <w:rPr>
            <w:rStyle w:val="Hyperlink"/>
            <w:sz w:val="22"/>
            <w:szCs w:val="22"/>
          </w:rPr>
          <w:t>http://ieeexplore.ieee.org/stamp/stamp.jsp?arnumber=7337973</w:t>
        </w:r>
      </w:hyperlink>
      <w:r w:rsidR="00A10A82">
        <w:rPr>
          <w:sz w:val="22"/>
          <w:szCs w:val="22"/>
        </w:rPr>
        <w:t xml:space="preserve"> </w:t>
      </w:r>
    </w:p>
    <w:p w:rsidR="00CC4FAB" w:rsidRPr="00CC4FAB" w:rsidRDefault="00CC4FAB" w:rsidP="00CC4FAB">
      <w:pPr>
        <w:spacing w:line="360" w:lineRule="auto"/>
        <w:ind w:left="131" w:firstLine="720"/>
        <w:rPr>
          <w:b/>
          <w:i/>
          <w:color w:val="002060"/>
          <w:lang w:val="el-GR"/>
        </w:rPr>
      </w:pPr>
      <w:r w:rsidRPr="00CC4FAB">
        <w:rPr>
          <w:b/>
          <w:i/>
          <w:color w:val="002060"/>
          <w:highlight w:val="lightGray"/>
        </w:rPr>
        <w:t>(Ετεροαναφορές</w:t>
      </w:r>
      <w:r w:rsidRPr="00CC4FAB">
        <w:rPr>
          <w:b/>
          <w:i/>
          <w:color w:val="002060"/>
          <w:highlight w:val="lightGray"/>
          <w:lang w:val="el-GR"/>
        </w:rPr>
        <w:t>/</w:t>
      </w:r>
      <w:r w:rsidRPr="00CC4FAB">
        <w:rPr>
          <w:rFonts w:eastAsiaTheme="minorEastAsia" w:hint="eastAsia"/>
          <w:b/>
          <w:i/>
          <w:color w:val="002060"/>
          <w:highlight w:val="lightGray"/>
          <w:lang w:val="el-GR" w:eastAsia="ko-KR"/>
        </w:rPr>
        <w:t>Citations</w:t>
      </w:r>
      <w:r w:rsidRPr="00CC4FAB">
        <w:rPr>
          <w:b/>
          <w:i/>
          <w:color w:val="002060"/>
          <w:highlight w:val="lightGray"/>
        </w:rPr>
        <w:t xml:space="preserve">: </w:t>
      </w:r>
      <w:r w:rsidRPr="00CC4FAB">
        <w:rPr>
          <w:b/>
          <w:i/>
          <w:color w:val="002060"/>
          <w:highlight w:val="lightGray"/>
          <w:lang w:val="el-GR"/>
        </w:rPr>
        <w:t>7</w:t>
      </w:r>
      <w:r w:rsidRPr="00CC4FAB">
        <w:rPr>
          <w:b/>
          <w:i/>
          <w:color w:val="002060"/>
          <w:highlight w:val="lightGray"/>
        </w:rPr>
        <w:t>)</w:t>
      </w:r>
    </w:p>
    <w:p w:rsidR="00C91AE7" w:rsidRPr="00C91AE7" w:rsidRDefault="00C91AE7" w:rsidP="00C56D07">
      <w:pPr>
        <w:numPr>
          <w:ilvl w:val="0"/>
          <w:numId w:val="19"/>
        </w:numPr>
        <w:spacing w:line="360" w:lineRule="auto"/>
        <w:ind w:left="851"/>
        <w:jc w:val="both"/>
        <w:rPr>
          <w:sz w:val="22"/>
          <w:szCs w:val="22"/>
        </w:rPr>
      </w:pPr>
      <w:r w:rsidRPr="00C91AE7">
        <w:rPr>
          <w:sz w:val="22"/>
          <w:szCs w:val="22"/>
        </w:rPr>
        <w:t xml:space="preserve">Jose L. Salmeron, Wojciech Froelich, and </w:t>
      </w:r>
      <w:r w:rsidRPr="00C91AE7">
        <w:rPr>
          <w:b/>
          <w:sz w:val="22"/>
          <w:szCs w:val="22"/>
        </w:rPr>
        <w:t>Elpiniki I. Papageorgiou</w:t>
      </w:r>
      <w:r w:rsidRPr="00C91AE7">
        <w:rPr>
          <w:sz w:val="22"/>
          <w:szCs w:val="22"/>
        </w:rPr>
        <w:t xml:space="preserve">, Application of Fuzzy Cognitive Maps to the Forecasting of Daily Water Demand, presented </w:t>
      </w:r>
      <w:r w:rsidR="0037097B">
        <w:rPr>
          <w:rFonts w:hint="eastAsia"/>
          <w:sz w:val="22"/>
          <w:szCs w:val="22"/>
          <w:lang w:eastAsia="zh-TW"/>
        </w:rPr>
        <w:t>at</w:t>
      </w:r>
      <w:r w:rsidRPr="00C91AE7">
        <w:rPr>
          <w:sz w:val="22"/>
          <w:szCs w:val="22"/>
        </w:rPr>
        <w:t xml:space="preserve"> ITISE 2015 (International work-conference on Time Series), July 1st-3rd, 2015, Granada, Spain, http://itise.ugr.es/ </w:t>
      </w:r>
    </w:p>
    <w:p w:rsidR="00C91AE7" w:rsidRPr="00C91AE7" w:rsidRDefault="00C91AE7" w:rsidP="00C56D07">
      <w:pPr>
        <w:numPr>
          <w:ilvl w:val="0"/>
          <w:numId w:val="19"/>
        </w:numPr>
        <w:spacing w:line="360" w:lineRule="auto"/>
        <w:ind w:left="851"/>
        <w:jc w:val="both"/>
        <w:rPr>
          <w:sz w:val="22"/>
          <w:szCs w:val="22"/>
        </w:rPr>
      </w:pPr>
      <w:r w:rsidRPr="00C91AE7">
        <w:rPr>
          <w:sz w:val="22"/>
          <w:szCs w:val="22"/>
        </w:rPr>
        <w:lastRenderedPageBreak/>
        <w:t xml:space="preserve">Chrysi Laspidou, </w:t>
      </w:r>
      <w:r w:rsidRPr="00C91AE7">
        <w:rPr>
          <w:b/>
          <w:sz w:val="22"/>
          <w:szCs w:val="22"/>
        </w:rPr>
        <w:t>Elpiniki Papageorgiou</w:t>
      </w:r>
      <w:r w:rsidRPr="00C91AE7">
        <w:rPr>
          <w:sz w:val="22"/>
          <w:szCs w:val="22"/>
        </w:rPr>
        <w:t>, Sambit Sahu, Arpit Gupta, Leandros Tassiulas, EXPLORING PATTERNS IN WATER CONSUMPTION AMONG DIFFERENT USERS, CCWI 2015, 13th International Conference - Computer Control for Water Industry Conference, Leicester, UK from the 2th - 4thSeptember 2015.</w:t>
      </w:r>
      <w:r w:rsidR="00A10A82">
        <w:rPr>
          <w:sz w:val="22"/>
          <w:szCs w:val="22"/>
        </w:rPr>
        <w:t xml:space="preserve"> </w:t>
      </w:r>
      <w:hyperlink r:id="rId148" w:history="1">
        <w:r w:rsidR="00A10A82" w:rsidRPr="00E53C19">
          <w:rPr>
            <w:rStyle w:val="Hyperlink"/>
            <w:sz w:val="22"/>
            <w:szCs w:val="22"/>
          </w:rPr>
          <w:t>http://www.sciencedirect.com/science/article/pii/S1877705815026740</w:t>
        </w:r>
      </w:hyperlink>
      <w:r w:rsidR="00A10A82">
        <w:rPr>
          <w:sz w:val="22"/>
          <w:szCs w:val="22"/>
        </w:rPr>
        <w:t xml:space="preserve"> </w:t>
      </w:r>
      <w:r w:rsidR="004F1413">
        <w:rPr>
          <w:sz w:val="22"/>
          <w:szCs w:val="22"/>
        </w:rPr>
        <w:t xml:space="preserve"> </w:t>
      </w:r>
      <w:r w:rsidR="004F1413" w:rsidRPr="00A10A82">
        <w:rPr>
          <w:b/>
          <w:i/>
          <w:sz w:val="22"/>
          <w:szCs w:val="22"/>
        </w:rPr>
        <w:t>{1 citation}</w:t>
      </w:r>
    </w:p>
    <w:p w:rsidR="00C91AE7" w:rsidRPr="00C91AE7" w:rsidRDefault="00C91AE7" w:rsidP="00C56D07">
      <w:pPr>
        <w:numPr>
          <w:ilvl w:val="0"/>
          <w:numId w:val="19"/>
        </w:numPr>
        <w:spacing w:line="360" w:lineRule="auto"/>
        <w:ind w:left="851"/>
        <w:jc w:val="both"/>
        <w:rPr>
          <w:sz w:val="22"/>
          <w:szCs w:val="22"/>
        </w:rPr>
      </w:pPr>
      <w:r w:rsidRPr="00C91AE7">
        <w:rPr>
          <w:sz w:val="22"/>
          <w:szCs w:val="22"/>
        </w:rPr>
        <w:t xml:space="preserve">N. Mellios, D. Kofinas, </w:t>
      </w:r>
      <w:r w:rsidRPr="00C91AE7">
        <w:rPr>
          <w:b/>
          <w:sz w:val="22"/>
          <w:szCs w:val="22"/>
        </w:rPr>
        <w:t>E. Papageorgiou</w:t>
      </w:r>
      <w:r w:rsidRPr="00C91AE7">
        <w:rPr>
          <w:sz w:val="22"/>
          <w:szCs w:val="22"/>
        </w:rPr>
        <w:t xml:space="preserve"> and C. Laspidou, A MULTIVARIATE ANALYSIS OF THE DAILY WATER DEMAND OF SKIATHOS ISLAND, GREECE, IMPLEMENTING THE ARTIFICIAL NEURO- FUZZY INFERENC</w:t>
      </w:r>
      <w:r w:rsidR="001A1077">
        <w:rPr>
          <w:sz w:val="22"/>
          <w:szCs w:val="22"/>
        </w:rPr>
        <w:t xml:space="preserve">E SYSTEM (ANFIS), </w:t>
      </w:r>
      <w:r w:rsidR="00B51600">
        <w:rPr>
          <w:sz w:val="22"/>
          <w:szCs w:val="22"/>
        </w:rPr>
        <w:t>\</w:t>
      </w:r>
      <w:r w:rsidR="001A1077">
        <w:rPr>
          <w:sz w:val="22"/>
          <w:szCs w:val="22"/>
        </w:rPr>
        <w:t>I</w:t>
      </w:r>
      <w:r w:rsidRPr="00C91AE7">
        <w:rPr>
          <w:sz w:val="22"/>
          <w:szCs w:val="22"/>
        </w:rPr>
        <w:t>A</w:t>
      </w:r>
      <w:r w:rsidR="001A1077">
        <w:rPr>
          <w:sz w:val="22"/>
          <w:szCs w:val="22"/>
        </w:rPr>
        <w:t>H</w:t>
      </w:r>
      <w:r w:rsidRPr="00C91AE7">
        <w:rPr>
          <w:sz w:val="22"/>
          <w:szCs w:val="22"/>
        </w:rPr>
        <w:t xml:space="preserve">R 2015, E-proceedings of the 36th </w:t>
      </w:r>
      <w:r w:rsidR="001A1077" w:rsidRPr="001A1077">
        <w:rPr>
          <w:sz w:val="22"/>
          <w:szCs w:val="22"/>
        </w:rPr>
        <w:t xml:space="preserve">International Association for Hydro-Environment Engineering and Research </w:t>
      </w:r>
      <w:r w:rsidRPr="00C91AE7">
        <w:rPr>
          <w:sz w:val="22"/>
          <w:szCs w:val="22"/>
        </w:rPr>
        <w:t>World Congress, 28 June – 3 July, 2015, Hague, Netherlands.</w:t>
      </w:r>
    </w:p>
    <w:p w:rsidR="00C91AE7" w:rsidRDefault="00C91AE7" w:rsidP="00C56D07">
      <w:pPr>
        <w:numPr>
          <w:ilvl w:val="0"/>
          <w:numId w:val="19"/>
        </w:numPr>
        <w:spacing w:line="360" w:lineRule="auto"/>
        <w:ind w:left="851"/>
        <w:jc w:val="both"/>
        <w:rPr>
          <w:sz w:val="22"/>
          <w:szCs w:val="22"/>
        </w:rPr>
      </w:pPr>
      <w:r w:rsidRPr="00C91AE7">
        <w:rPr>
          <w:b/>
          <w:sz w:val="22"/>
          <w:szCs w:val="22"/>
        </w:rPr>
        <w:t>Elpiniki I. Papageorgiou</w:t>
      </w:r>
      <w:r w:rsidRPr="00C91AE7">
        <w:rPr>
          <w:sz w:val="22"/>
          <w:szCs w:val="22"/>
        </w:rPr>
        <w:t>, Katarzyna Poczeta, Alexander Yastrebov, and Chrysi Laspidou, “Fuzzy Cognitive Maps and Multi-step Gradient Methods for Prediction: Applications to Electricity Consumption and Stock Exchange Returns”, 7th International KES Conference on INTELLIGENT DECISION TECHNOLOGIES KES-IDT-15, Hilton Sorrento Palace, Italy, 17-19 June 2015, published by Springer in Smart Innovation Systems and Technologies, (http://idt-­</w:t>
      </w:r>
      <w:r w:rsidRPr="00C91AE7">
        <w:rPr>
          <w:rFonts w:ascii="Cambria Math" w:hAnsi="Cambria Math" w:cs="Cambria Math"/>
          <w:sz w:val="22"/>
          <w:szCs w:val="22"/>
        </w:rPr>
        <w:t>‐</w:t>
      </w:r>
      <w:r w:rsidRPr="00C91AE7">
        <w:rPr>
          <w:sz w:val="22"/>
          <w:szCs w:val="22"/>
        </w:rPr>
        <w:t>15.kesinternational.org/cms/userfiles/is02.pdf)</w:t>
      </w:r>
    </w:p>
    <w:p w:rsidR="00CC4FAB" w:rsidRPr="00CC4FAB" w:rsidRDefault="00CC4FAB" w:rsidP="00CC4FAB">
      <w:pPr>
        <w:spacing w:line="360" w:lineRule="auto"/>
        <w:ind w:left="131" w:firstLine="720"/>
        <w:rPr>
          <w:b/>
          <w:i/>
          <w:color w:val="002060"/>
          <w:lang w:val="el-GR"/>
        </w:rPr>
      </w:pPr>
      <w:r w:rsidRPr="00CC4FAB">
        <w:rPr>
          <w:b/>
          <w:i/>
          <w:color w:val="002060"/>
          <w:highlight w:val="lightGray"/>
        </w:rPr>
        <w:t>(Ετεροαναφορές</w:t>
      </w:r>
      <w:r w:rsidRPr="00CC4FAB">
        <w:rPr>
          <w:b/>
          <w:i/>
          <w:color w:val="002060"/>
          <w:highlight w:val="lightGray"/>
          <w:lang w:val="el-GR"/>
        </w:rPr>
        <w:t>/</w:t>
      </w:r>
      <w:r w:rsidRPr="00CC4FAB">
        <w:rPr>
          <w:rFonts w:eastAsiaTheme="minorEastAsia" w:hint="eastAsia"/>
          <w:b/>
          <w:i/>
          <w:color w:val="002060"/>
          <w:highlight w:val="lightGray"/>
          <w:lang w:val="el-GR" w:eastAsia="ko-KR"/>
        </w:rPr>
        <w:t>Citations</w:t>
      </w:r>
      <w:r w:rsidRPr="00CC4FAB">
        <w:rPr>
          <w:b/>
          <w:i/>
          <w:color w:val="002060"/>
          <w:highlight w:val="lightGray"/>
        </w:rPr>
        <w:t xml:space="preserve">: </w:t>
      </w:r>
      <w:r w:rsidRPr="00CC4FAB">
        <w:rPr>
          <w:b/>
          <w:i/>
          <w:color w:val="002060"/>
          <w:highlight w:val="lightGray"/>
          <w:lang w:val="el-GR"/>
        </w:rPr>
        <w:t>1</w:t>
      </w:r>
      <w:r w:rsidRPr="00CC4FAB">
        <w:rPr>
          <w:b/>
          <w:i/>
          <w:color w:val="002060"/>
          <w:highlight w:val="lightGray"/>
        </w:rPr>
        <w:t>)</w:t>
      </w:r>
    </w:p>
    <w:p w:rsidR="00C91AE7" w:rsidRPr="00C91AE7" w:rsidRDefault="00C91AE7" w:rsidP="00C56D07">
      <w:pPr>
        <w:numPr>
          <w:ilvl w:val="0"/>
          <w:numId w:val="19"/>
        </w:numPr>
        <w:spacing w:line="360" w:lineRule="auto"/>
        <w:ind w:left="851"/>
        <w:jc w:val="both"/>
        <w:rPr>
          <w:sz w:val="22"/>
          <w:szCs w:val="22"/>
        </w:rPr>
      </w:pPr>
      <w:r w:rsidRPr="00C91AE7">
        <w:rPr>
          <w:b/>
          <w:sz w:val="22"/>
          <w:szCs w:val="22"/>
        </w:rPr>
        <w:t>Elpiniki I. Papageorgiou</w:t>
      </w:r>
      <w:r w:rsidRPr="00C91AE7">
        <w:rPr>
          <w:sz w:val="22"/>
          <w:szCs w:val="22"/>
        </w:rPr>
        <w:t>, Katarzyna Poczeta, Application of Fuzzy Cognitive Maps to Electricity Consumption Prediction, NAFIPS 2015, Annual Conference of the North American Fuzzy Information processing Society NAFIPS'2015, Redmond, Washington, USA, August 17 – 19, 2015.</w:t>
      </w:r>
      <w:r w:rsidR="00FF1A83">
        <w:rPr>
          <w:sz w:val="22"/>
          <w:szCs w:val="22"/>
        </w:rPr>
        <w:t xml:space="preserve"> </w:t>
      </w:r>
      <w:r w:rsidR="00FF1A83" w:rsidRPr="00FF1A83">
        <w:rPr>
          <w:sz w:val="22"/>
          <w:szCs w:val="22"/>
        </w:rPr>
        <w:t>http://ieeexplore.ieee.org/stamp/stamp.jsp?arnumber=7284139</w:t>
      </w:r>
    </w:p>
    <w:p w:rsidR="00C91AE7" w:rsidRDefault="00C91AE7" w:rsidP="00C56D07">
      <w:pPr>
        <w:numPr>
          <w:ilvl w:val="0"/>
          <w:numId w:val="19"/>
        </w:numPr>
        <w:spacing w:line="360" w:lineRule="auto"/>
        <w:ind w:left="851"/>
        <w:jc w:val="both"/>
        <w:rPr>
          <w:sz w:val="22"/>
          <w:szCs w:val="22"/>
        </w:rPr>
      </w:pPr>
      <w:r w:rsidRPr="00C91AE7">
        <w:rPr>
          <w:sz w:val="22"/>
          <w:szCs w:val="22"/>
        </w:rPr>
        <w:t xml:space="preserve">Katarzyna Poczeta, Yastrebov Alexander, </w:t>
      </w:r>
      <w:r w:rsidRPr="00C91AE7">
        <w:rPr>
          <w:b/>
          <w:sz w:val="22"/>
          <w:szCs w:val="22"/>
        </w:rPr>
        <w:t>Elpiniki Papageorgiou</w:t>
      </w:r>
      <w:r w:rsidRPr="00C91AE7">
        <w:rPr>
          <w:sz w:val="22"/>
          <w:szCs w:val="22"/>
        </w:rPr>
        <w:t xml:space="preserve">, Learning Fuzzy Cognitive Maps using Structure Optimization Genetic Algorithm, Federated Conference on Coputer Science and Information Systems (FedCSIS), 8th Workshop on Computational Optimization (WCO'15), </w:t>
      </w:r>
      <w:hyperlink r:id="rId149" w:history="1">
        <w:r w:rsidR="00863851" w:rsidRPr="006E3ADF">
          <w:rPr>
            <w:rStyle w:val="Hyperlink"/>
            <w:sz w:val="22"/>
            <w:szCs w:val="22"/>
          </w:rPr>
          <w:t>http://fedcsis.org/hotcrp/paper/296?cap=0296abfXVX3Bbgv0</w:t>
        </w:r>
      </w:hyperlink>
    </w:p>
    <w:p w:rsidR="00863851" w:rsidRPr="00863851" w:rsidRDefault="00863851" w:rsidP="00863851">
      <w:pPr>
        <w:spacing w:line="360" w:lineRule="auto"/>
        <w:ind w:left="131" w:firstLine="720"/>
        <w:rPr>
          <w:b/>
          <w:i/>
          <w:color w:val="002060"/>
          <w:lang w:val="el-GR"/>
        </w:rPr>
      </w:pPr>
      <w:r w:rsidRPr="00863851">
        <w:rPr>
          <w:b/>
          <w:i/>
          <w:color w:val="002060"/>
          <w:highlight w:val="lightGray"/>
        </w:rPr>
        <w:t>(Ετεροαναφορές</w:t>
      </w:r>
      <w:r w:rsidRPr="00863851">
        <w:rPr>
          <w:b/>
          <w:i/>
          <w:color w:val="002060"/>
          <w:highlight w:val="lightGray"/>
          <w:lang w:val="el-GR"/>
        </w:rPr>
        <w:t>/</w:t>
      </w:r>
      <w:r w:rsidRPr="00863851">
        <w:rPr>
          <w:rFonts w:eastAsiaTheme="minorEastAsia" w:hint="eastAsia"/>
          <w:b/>
          <w:i/>
          <w:color w:val="002060"/>
          <w:highlight w:val="lightGray"/>
          <w:lang w:val="el-GR" w:eastAsia="ko-KR"/>
        </w:rPr>
        <w:t>Citations</w:t>
      </w:r>
      <w:r w:rsidRPr="00863851">
        <w:rPr>
          <w:b/>
          <w:i/>
          <w:color w:val="002060"/>
          <w:highlight w:val="lightGray"/>
        </w:rPr>
        <w:t xml:space="preserve">: </w:t>
      </w:r>
      <w:r w:rsidRPr="00863851">
        <w:rPr>
          <w:b/>
          <w:i/>
          <w:color w:val="002060"/>
          <w:highlight w:val="lightGray"/>
          <w:lang w:val="el-GR"/>
        </w:rPr>
        <w:t>5</w:t>
      </w:r>
      <w:r w:rsidRPr="00863851">
        <w:rPr>
          <w:b/>
          <w:i/>
          <w:color w:val="002060"/>
          <w:highlight w:val="lightGray"/>
        </w:rPr>
        <w:t>)</w:t>
      </w:r>
    </w:p>
    <w:p w:rsidR="00C91AE7" w:rsidRPr="00C91AE7" w:rsidRDefault="00C91AE7" w:rsidP="00C56D07">
      <w:pPr>
        <w:numPr>
          <w:ilvl w:val="0"/>
          <w:numId w:val="19"/>
        </w:numPr>
        <w:spacing w:line="360" w:lineRule="auto"/>
        <w:ind w:left="851"/>
        <w:jc w:val="both"/>
        <w:rPr>
          <w:sz w:val="22"/>
          <w:szCs w:val="22"/>
        </w:rPr>
      </w:pPr>
      <w:r w:rsidRPr="00C91AE7">
        <w:rPr>
          <w:sz w:val="22"/>
          <w:szCs w:val="22"/>
        </w:rPr>
        <w:t xml:space="preserve">Gonzalo Nápoles, Zoumpolia Dikopoulou, </w:t>
      </w:r>
      <w:r w:rsidRPr="00C91AE7">
        <w:rPr>
          <w:b/>
          <w:sz w:val="22"/>
          <w:szCs w:val="22"/>
        </w:rPr>
        <w:t>Elpiniki Papageorgiou</w:t>
      </w:r>
      <w:r w:rsidRPr="00C91AE7">
        <w:rPr>
          <w:sz w:val="22"/>
          <w:szCs w:val="22"/>
        </w:rPr>
        <w:t xml:space="preserve">, Rafael Bello, and Koen Vanhoof, “Aggregation of partial rankings - an approach based on the Kemeny ranking problem”, </w:t>
      </w:r>
      <w:r w:rsidR="0053628B">
        <w:rPr>
          <w:sz w:val="22"/>
          <w:szCs w:val="22"/>
        </w:rPr>
        <w:t xml:space="preserve">Proc. Of </w:t>
      </w:r>
      <w:r w:rsidRPr="00C91AE7">
        <w:rPr>
          <w:sz w:val="22"/>
          <w:szCs w:val="22"/>
        </w:rPr>
        <w:t>13TH INTERNATIONAL WORK-CONFERENCE ON ARTIFICIAL NEURAL NETWORKS (IWANN2015)</w:t>
      </w:r>
      <w:r w:rsidR="0053628B">
        <w:rPr>
          <w:sz w:val="22"/>
          <w:szCs w:val="22"/>
        </w:rPr>
        <w:t>, 2015.</w:t>
      </w:r>
    </w:p>
    <w:p w:rsidR="00C91AE7" w:rsidRPr="002F22F5" w:rsidRDefault="00C91AE7" w:rsidP="00C56D07">
      <w:pPr>
        <w:numPr>
          <w:ilvl w:val="0"/>
          <w:numId w:val="19"/>
        </w:numPr>
        <w:spacing w:line="360" w:lineRule="auto"/>
        <w:ind w:left="851"/>
        <w:jc w:val="both"/>
        <w:rPr>
          <w:sz w:val="22"/>
          <w:szCs w:val="22"/>
        </w:rPr>
      </w:pPr>
      <w:r w:rsidRPr="002F22F5">
        <w:rPr>
          <w:sz w:val="22"/>
          <w:szCs w:val="22"/>
        </w:rPr>
        <w:t xml:space="preserve">Zoumpolia Dikopoulou, Gonzalo Nápoles, </w:t>
      </w:r>
      <w:r w:rsidRPr="002F22F5">
        <w:rPr>
          <w:b/>
          <w:sz w:val="22"/>
          <w:szCs w:val="22"/>
          <w:u w:val="single"/>
        </w:rPr>
        <w:t>Elpiniki Papageorgiou</w:t>
      </w:r>
      <w:r w:rsidRPr="002F22F5">
        <w:rPr>
          <w:sz w:val="22"/>
          <w:szCs w:val="22"/>
        </w:rPr>
        <w:t xml:space="preserve"> and Koen Vanhoof, Multi criteria methods used for assessing for companies' attractiveness, </w:t>
      </w:r>
      <w:r w:rsidR="00EC12DD" w:rsidRPr="002F22F5">
        <w:rPr>
          <w:sz w:val="22"/>
          <w:szCs w:val="22"/>
        </w:rPr>
        <w:t>Proc.</w:t>
      </w:r>
      <w:r w:rsidRPr="002F22F5">
        <w:rPr>
          <w:sz w:val="22"/>
          <w:szCs w:val="22"/>
        </w:rPr>
        <w:t xml:space="preserve"> MCDM 2015 conference, August 2015 in Hamburg, Germany.</w:t>
      </w:r>
    </w:p>
    <w:p w:rsidR="00C91AE7" w:rsidRPr="004502DD" w:rsidRDefault="00C91AE7" w:rsidP="00C56D07">
      <w:pPr>
        <w:numPr>
          <w:ilvl w:val="0"/>
          <w:numId w:val="19"/>
        </w:numPr>
        <w:spacing w:line="360" w:lineRule="auto"/>
        <w:ind w:left="851"/>
        <w:jc w:val="both"/>
        <w:rPr>
          <w:sz w:val="22"/>
          <w:szCs w:val="22"/>
        </w:rPr>
      </w:pPr>
      <w:r w:rsidRPr="00C91AE7">
        <w:rPr>
          <w:sz w:val="22"/>
          <w:szCs w:val="22"/>
        </w:rPr>
        <w:t xml:space="preserve">Zoumpolia Dikopoulou, Gonzalo Nápoles, </w:t>
      </w:r>
      <w:r w:rsidRPr="00B77C2A">
        <w:rPr>
          <w:b/>
          <w:sz w:val="22"/>
          <w:szCs w:val="22"/>
          <w:u w:val="single"/>
        </w:rPr>
        <w:t>Elpiniki Papageorgiou</w:t>
      </w:r>
      <w:r w:rsidRPr="00C91AE7">
        <w:rPr>
          <w:sz w:val="22"/>
          <w:szCs w:val="22"/>
        </w:rPr>
        <w:t xml:space="preserve"> and Koen Vanhoof, RANKING AND AGGREGATION OF FACTORS AFFECTING COMPANIES’ ATTRACTIVENESS, </w:t>
      </w:r>
      <w:r w:rsidR="00454B6D">
        <w:rPr>
          <w:sz w:val="22"/>
          <w:szCs w:val="22"/>
        </w:rPr>
        <w:t xml:space="preserve">Proceedings of </w:t>
      </w:r>
      <w:r w:rsidRPr="00C91AE7">
        <w:rPr>
          <w:sz w:val="22"/>
          <w:szCs w:val="22"/>
        </w:rPr>
        <w:t>KAM2015 conference,  June 27-28, 2014, London, UK.</w:t>
      </w:r>
      <w:r w:rsidR="00FC4336">
        <w:rPr>
          <w:sz w:val="22"/>
          <w:szCs w:val="22"/>
        </w:rPr>
        <w:t xml:space="preserve"> </w:t>
      </w:r>
      <w:hyperlink r:id="rId150" w:history="1">
        <w:r w:rsidR="00FC4336" w:rsidRPr="00E53C19">
          <w:rPr>
            <w:rStyle w:val="Hyperlink"/>
            <w:rFonts w:ascii="Arial" w:hAnsi="Arial" w:cs="Arial"/>
            <w:sz w:val="21"/>
            <w:szCs w:val="21"/>
            <w:shd w:val="clear" w:color="auto" w:fill="FFFFFF"/>
          </w:rPr>
          <w:t>http://www.atlantis-press.com/php/download_paper.php?id=25490</w:t>
        </w:r>
      </w:hyperlink>
      <w:r w:rsidR="00FC4336">
        <w:rPr>
          <w:rFonts w:ascii="Arial" w:hAnsi="Arial" w:cs="Arial"/>
          <w:color w:val="006621"/>
          <w:sz w:val="21"/>
          <w:szCs w:val="21"/>
          <w:shd w:val="clear" w:color="auto" w:fill="FFFFFF"/>
        </w:rPr>
        <w:t xml:space="preserve"> </w:t>
      </w:r>
    </w:p>
    <w:p w:rsidR="007772D4" w:rsidRPr="00AE4726" w:rsidRDefault="007772D4" w:rsidP="007772D4">
      <w:pPr>
        <w:pStyle w:val="a"/>
        <w:spacing w:before="120" w:line="240" w:lineRule="auto"/>
        <w:rPr>
          <w:rFonts w:ascii="Times New Roman" w:hAnsi="Times New Roman"/>
          <w:b/>
          <w:bCs/>
          <w:sz w:val="24"/>
          <w:szCs w:val="22"/>
          <w:u w:val="single"/>
          <w:lang w:val="en-US"/>
        </w:rPr>
      </w:pPr>
      <w:r w:rsidRPr="00AE4726">
        <w:rPr>
          <w:rFonts w:ascii="Times New Roman" w:hAnsi="Times New Roman"/>
          <w:b/>
          <w:bCs/>
          <w:sz w:val="24"/>
          <w:szCs w:val="22"/>
          <w:u w:val="single"/>
          <w:lang w:val="en-US"/>
        </w:rPr>
        <w:t>Year 2016</w:t>
      </w:r>
    </w:p>
    <w:p w:rsidR="004502DD" w:rsidRPr="007772D4" w:rsidRDefault="004502DD" w:rsidP="001B6F0A">
      <w:pPr>
        <w:rPr>
          <w:i/>
          <w:iCs/>
          <w:u w:val="single"/>
        </w:rPr>
      </w:pPr>
      <w:r w:rsidRPr="00E80863">
        <w:rPr>
          <w:i/>
          <w:iCs/>
          <w:u w:val="single"/>
          <w:lang w:val="en-US"/>
        </w:rPr>
        <w:t xml:space="preserve"> </w:t>
      </w:r>
    </w:p>
    <w:p w:rsidR="007772D4" w:rsidRDefault="009966C0" w:rsidP="00C56D07">
      <w:pPr>
        <w:numPr>
          <w:ilvl w:val="0"/>
          <w:numId w:val="19"/>
        </w:numPr>
        <w:spacing w:line="360" w:lineRule="auto"/>
        <w:ind w:left="851"/>
        <w:jc w:val="both"/>
        <w:rPr>
          <w:sz w:val="22"/>
          <w:szCs w:val="22"/>
        </w:rPr>
      </w:pPr>
      <w:r w:rsidRPr="009966C0">
        <w:rPr>
          <w:sz w:val="22"/>
          <w:szCs w:val="22"/>
        </w:rPr>
        <w:lastRenderedPageBreak/>
        <w:t xml:space="preserve">Gonzalo Napoles, Rafael Falcon, </w:t>
      </w:r>
      <w:r w:rsidRPr="009966C0">
        <w:rPr>
          <w:b/>
          <w:sz w:val="22"/>
          <w:szCs w:val="22"/>
          <w:u w:val="single"/>
        </w:rPr>
        <w:t>Elpiniki Papageorgiou</w:t>
      </w:r>
      <w:r w:rsidRPr="009966C0">
        <w:rPr>
          <w:sz w:val="22"/>
          <w:szCs w:val="22"/>
        </w:rPr>
        <w:t>, Rafael Bello and Koen Vanhoof</w:t>
      </w:r>
      <w:r w:rsidR="007772D4" w:rsidRPr="00C91AE7">
        <w:rPr>
          <w:sz w:val="22"/>
          <w:szCs w:val="22"/>
        </w:rPr>
        <w:t xml:space="preserve">, </w:t>
      </w:r>
      <w:r w:rsidRPr="009966C0">
        <w:rPr>
          <w:sz w:val="22"/>
          <w:szCs w:val="22"/>
        </w:rPr>
        <w:t>Partitive Granular Cognitive Maps to Graded Multilabel Classification</w:t>
      </w:r>
      <w:r w:rsidR="007772D4" w:rsidRPr="00C91AE7">
        <w:rPr>
          <w:sz w:val="22"/>
          <w:szCs w:val="22"/>
        </w:rPr>
        <w:t xml:space="preserve">, </w:t>
      </w:r>
      <w:r w:rsidR="007772D4">
        <w:rPr>
          <w:sz w:val="22"/>
          <w:szCs w:val="22"/>
        </w:rPr>
        <w:t>at WCCI2016, FUZZ IEEE, Vancouver, Canada,</w:t>
      </w:r>
      <w:r w:rsidR="007772D4" w:rsidRPr="00C91AE7">
        <w:rPr>
          <w:sz w:val="22"/>
          <w:szCs w:val="22"/>
        </w:rPr>
        <w:t xml:space="preserve"> </w:t>
      </w:r>
      <w:r w:rsidR="007772D4">
        <w:rPr>
          <w:sz w:val="22"/>
          <w:szCs w:val="22"/>
        </w:rPr>
        <w:t>July</w:t>
      </w:r>
      <w:r w:rsidR="007772D4" w:rsidRPr="00C91AE7">
        <w:rPr>
          <w:sz w:val="22"/>
          <w:szCs w:val="22"/>
        </w:rPr>
        <w:t xml:space="preserve"> 2</w:t>
      </w:r>
      <w:r w:rsidR="007772D4">
        <w:rPr>
          <w:sz w:val="22"/>
          <w:szCs w:val="22"/>
        </w:rPr>
        <w:t>5</w:t>
      </w:r>
      <w:r w:rsidR="007772D4" w:rsidRPr="00C91AE7">
        <w:rPr>
          <w:sz w:val="22"/>
          <w:szCs w:val="22"/>
        </w:rPr>
        <w:t>-</w:t>
      </w:r>
      <w:r w:rsidR="007772D4">
        <w:rPr>
          <w:sz w:val="22"/>
          <w:szCs w:val="22"/>
        </w:rPr>
        <w:t>30</w:t>
      </w:r>
      <w:r w:rsidR="007772D4" w:rsidRPr="00C91AE7">
        <w:rPr>
          <w:sz w:val="22"/>
          <w:szCs w:val="22"/>
        </w:rPr>
        <w:t>, 201</w:t>
      </w:r>
      <w:r w:rsidR="007772D4">
        <w:rPr>
          <w:sz w:val="22"/>
          <w:szCs w:val="22"/>
        </w:rPr>
        <w:t>6</w:t>
      </w:r>
      <w:r w:rsidR="007772D4" w:rsidRPr="00C91AE7">
        <w:rPr>
          <w:sz w:val="22"/>
          <w:szCs w:val="22"/>
        </w:rPr>
        <w:t>.</w:t>
      </w:r>
      <w:r w:rsidR="00BD454C">
        <w:rPr>
          <w:sz w:val="22"/>
          <w:szCs w:val="22"/>
        </w:rPr>
        <w:t xml:space="preserve"> </w:t>
      </w:r>
      <w:hyperlink r:id="rId151" w:history="1">
        <w:r w:rsidR="00BD454C" w:rsidRPr="00E53C19">
          <w:rPr>
            <w:rStyle w:val="Hyperlink"/>
            <w:sz w:val="22"/>
            <w:szCs w:val="22"/>
          </w:rPr>
          <w:t>http://ieeexplore.ieee.org/document/7737848/</w:t>
        </w:r>
      </w:hyperlink>
      <w:r w:rsidR="00BD454C">
        <w:rPr>
          <w:sz w:val="22"/>
          <w:szCs w:val="22"/>
        </w:rPr>
        <w:t xml:space="preserve"> </w:t>
      </w:r>
    </w:p>
    <w:p w:rsidR="00636CEF" w:rsidRDefault="009966C0" w:rsidP="00C56D07">
      <w:pPr>
        <w:numPr>
          <w:ilvl w:val="0"/>
          <w:numId w:val="19"/>
        </w:numPr>
        <w:spacing w:line="360" w:lineRule="auto"/>
        <w:ind w:left="851"/>
        <w:jc w:val="both"/>
        <w:rPr>
          <w:sz w:val="22"/>
          <w:szCs w:val="22"/>
        </w:rPr>
      </w:pPr>
      <w:r w:rsidRPr="009966C0">
        <w:rPr>
          <w:sz w:val="22"/>
          <w:szCs w:val="22"/>
        </w:rPr>
        <w:t xml:space="preserve">Abdollah Amirkhani, Masoud Shirzadeh, </w:t>
      </w:r>
      <w:r w:rsidRPr="009966C0">
        <w:rPr>
          <w:b/>
          <w:sz w:val="22"/>
          <w:szCs w:val="22"/>
          <w:u w:val="single"/>
        </w:rPr>
        <w:t>Elpiniki Papageorgiou</w:t>
      </w:r>
      <w:r w:rsidRPr="009966C0">
        <w:rPr>
          <w:sz w:val="22"/>
          <w:szCs w:val="22"/>
        </w:rPr>
        <w:t xml:space="preserve"> and Mohammad R. Mosavi</w:t>
      </w:r>
      <w:r>
        <w:rPr>
          <w:sz w:val="22"/>
          <w:szCs w:val="22"/>
        </w:rPr>
        <w:t xml:space="preserve">, </w:t>
      </w:r>
      <w:r w:rsidR="00A50D64">
        <w:rPr>
          <w:rFonts w:eastAsiaTheme="minorEastAsia" w:hint="eastAsia"/>
          <w:sz w:val="22"/>
          <w:szCs w:val="22"/>
          <w:lang w:eastAsia="ko-KR"/>
        </w:rPr>
        <w:t>F</w:t>
      </w:r>
      <w:r w:rsidRPr="009966C0">
        <w:rPr>
          <w:sz w:val="22"/>
          <w:szCs w:val="22"/>
        </w:rPr>
        <w:t>uzzy Cognitive Map for Visual Servoing of Flying Robot</w:t>
      </w:r>
      <w:r>
        <w:rPr>
          <w:sz w:val="22"/>
          <w:szCs w:val="22"/>
        </w:rPr>
        <w:t>,</w:t>
      </w:r>
      <w:r w:rsidR="00636CEF">
        <w:rPr>
          <w:sz w:val="22"/>
          <w:szCs w:val="22"/>
        </w:rPr>
        <w:t xml:space="preserve"> at WCCI2016, FUZZ IEEE, Vancouver, Canada,</w:t>
      </w:r>
      <w:r w:rsidR="00636CEF" w:rsidRPr="00C91AE7">
        <w:rPr>
          <w:sz w:val="22"/>
          <w:szCs w:val="22"/>
        </w:rPr>
        <w:t xml:space="preserve"> </w:t>
      </w:r>
      <w:r w:rsidR="00636CEF">
        <w:rPr>
          <w:sz w:val="22"/>
          <w:szCs w:val="22"/>
        </w:rPr>
        <w:t>July</w:t>
      </w:r>
      <w:r w:rsidR="00636CEF" w:rsidRPr="00C91AE7">
        <w:rPr>
          <w:sz w:val="22"/>
          <w:szCs w:val="22"/>
        </w:rPr>
        <w:t xml:space="preserve"> 2</w:t>
      </w:r>
      <w:r w:rsidR="00636CEF">
        <w:rPr>
          <w:sz w:val="22"/>
          <w:szCs w:val="22"/>
        </w:rPr>
        <w:t>5</w:t>
      </w:r>
      <w:r w:rsidR="00636CEF" w:rsidRPr="00C91AE7">
        <w:rPr>
          <w:sz w:val="22"/>
          <w:szCs w:val="22"/>
        </w:rPr>
        <w:t>-</w:t>
      </w:r>
      <w:r w:rsidR="00636CEF">
        <w:rPr>
          <w:sz w:val="22"/>
          <w:szCs w:val="22"/>
        </w:rPr>
        <w:t>30</w:t>
      </w:r>
      <w:r w:rsidR="00636CEF" w:rsidRPr="00C91AE7">
        <w:rPr>
          <w:sz w:val="22"/>
          <w:szCs w:val="22"/>
        </w:rPr>
        <w:t>, 201</w:t>
      </w:r>
      <w:r w:rsidR="00636CEF">
        <w:rPr>
          <w:sz w:val="22"/>
          <w:szCs w:val="22"/>
        </w:rPr>
        <w:t>6</w:t>
      </w:r>
      <w:r w:rsidR="00636CEF" w:rsidRPr="00C91AE7">
        <w:rPr>
          <w:sz w:val="22"/>
          <w:szCs w:val="22"/>
        </w:rPr>
        <w:t>.</w:t>
      </w:r>
      <w:r w:rsidR="00BD454C">
        <w:rPr>
          <w:sz w:val="22"/>
          <w:szCs w:val="22"/>
        </w:rPr>
        <w:t xml:space="preserve"> </w:t>
      </w:r>
      <w:hyperlink r:id="rId152" w:history="1">
        <w:r w:rsidR="00BD454C" w:rsidRPr="00E53C19">
          <w:rPr>
            <w:rStyle w:val="Hyperlink"/>
            <w:sz w:val="22"/>
            <w:szCs w:val="22"/>
          </w:rPr>
          <w:t>http://ieeexplore.ieee.org/document/7737849/</w:t>
        </w:r>
      </w:hyperlink>
      <w:r w:rsidR="00BD454C">
        <w:rPr>
          <w:sz w:val="22"/>
          <w:szCs w:val="22"/>
        </w:rPr>
        <w:t xml:space="preserve"> </w:t>
      </w:r>
    </w:p>
    <w:p w:rsidR="00636CEF" w:rsidRDefault="00636CEF" w:rsidP="00C56D07">
      <w:pPr>
        <w:numPr>
          <w:ilvl w:val="0"/>
          <w:numId w:val="19"/>
        </w:numPr>
        <w:spacing w:line="360" w:lineRule="auto"/>
        <w:ind w:left="851"/>
        <w:jc w:val="both"/>
        <w:rPr>
          <w:sz w:val="22"/>
          <w:szCs w:val="22"/>
        </w:rPr>
      </w:pPr>
      <w:r w:rsidRPr="00B77C2A">
        <w:rPr>
          <w:rFonts w:eastAsiaTheme="minorEastAsia" w:hint="eastAsia"/>
          <w:b/>
          <w:sz w:val="22"/>
          <w:szCs w:val="22"/>
          <w:u w:val="single"/>
          <w:lang w:eastAsia="ko-KR"/>
        </w:rPr>
        <w:t>E.I.Papageorgiou</w:t>
      </w:r>
      <w:r w:rsidRPr="00636CEF">
        <w:rPr>
          <w:rFonts w:eastAsiaTheme="minorEastAsia" w:hint="eastAsia"/>
          <w:sz w:val="22"/>
          <w:szCs w:val="22"/>
          <w:lang w:eastAsia="ko-KR"/>
        </w:rPr>
        <w:t xml:space="preserve">, K. Poczeta, C. </w:t>
      </w:r>
      <w:r>
        <w:rPr>
          <w:rFonts w:eastAsiaTheme="minorEastAsia"/>
          <w:sz w:val="22"/>
          <w:szCs w:val="22"/>
          <w:lang w:eastAsia="ko-KR"/>
        </w:rPr>
        <w:t>Laspidou,</w:t>
      </w:r>
      <w:r w:rsidR="00086BD0" w:rsidRPr="00086BD0">
        <w:t xml:space="preserve"> </w:t>
      </w:r>
      <w:r w:rsidR="00086BD0" w:rsidRPr="00086BD0">
        <w:rPr>
          <w:rFonts w:eastAsiaTheme="minorEastAsia"/>
          <w:sz w:val="22"/>
          <w:szCs w:val="22"/>
          <w:lang w:eastAsia="ko-KR"/>
        </w:rPr>
        <w:t>Hybrid Model for Water Demand Prediction based on Fuzzy Cognitive Maps and Artificial Neural Networks</w:t>
      </w:r>
      <w:r>
        <w:rPr>
          <w:rFonts w:eastAsiaTheme="minorEastAsia"/>
          <w:sz w:val="22"/>
          <w:szCs w:val="22"/>
          <w:lang w:eastAsia="ko-KR"/>
        </w:rPr>
        <w:t xml:space="preserve">, </w:t>
      </w:r>
      <w:r>
        <w:rPr>
          <w:sz w:val="22"/>
          <w:szCs w:val="22"/>
        </w:rPr>
        <w:t>WCCI2016, FUZZ IEEE, Vancouver, Canada,</w:t>
      </w:r>
      <w:r w:rsidRPr="00C91AE7">
        <w:rPr>
          <w:sz w:val="22"/>
          <w:szCs w:val="22"/>
        </w:rPr>
        <w:t xml:space="preserve"> </w:t>
      </w:r>
      <w:r>
        <w:rPr>
          <w:sz w:val="22"/>
          <w:szCs w:val="22"/>
        </w:rPr>
        <w:t>July</w:t>
      </w:r>
      <w:r w:rsidRPr="00C91AE7">
        <w:rPr>
          <w:sz w:val="22"/>
          <w:szCs w:val="22"/>
        </w:rPr>
        <w:t xml:space="preserve"> 2</w:t>
      </w:r>
      <w:r>
        <w:rPr>
          <w:sz w:val="22"/>
          <w:szCs w:val="22"/>
        </w:rPr>
        <w:t>5</w:t>
      </w:r>
      <w:r w:rsidRPr="00C91AE7">
        <w:rPr>
          <w:sz w:val="22"/>
          <w:szCs w:val="22"/>
        </w:rPr>
        <w:t>-</w:t>
      </w:r>
      <w:r>
        <w:rPr>
          <w:sz w:val="22"/>
          <w:szCs w:val="22"/>
        </w:rPr>
        <w:t>30</w:t>
      </w:r>
      <w:r w:rsidRPr="00C91AE7">
        <w:rPr>
          <w:sz w:val="22"/>
          <w:szCs w:val="22"/>
        </w:rPr>
        <w:t>, 201</w:t>
      </w:r>
      <w:r>
        <w:rPr>
          <w:sz w:val="22"/>
          <w:szCs w:val="22"/>
        </w:rPr>
        <w:t>6</w:t>
      </w:r>
      <w:r w:rsidRPr="00C91AE7">
        <w:rPr>
          <w:sz w:val="22"/>
          <w:szCs w:val="22"/>
        </w:rPr>
        <w:t>.</w:t>
      </w:r>
      <w:r w:rsidR="00BD454C">
        <w:rPr>
          <w:sz w:val="22"/>
          <w:szCs w:val="22"/>
        </w:rPr>
        <w:t xml:space="preserve"> </w:t>
      </w:r>
      <w:hyperlink r:id="rId153" w:history="1">
        <w:r w:rsidR="00BD454C" w:rsidRPr="00E53C19">
          <w:rPr>
            <w:rStyle w:val="Hyperlink"/>
            <w:sz w:val="22"/>
            <w:szCs w:val="22"/>
          </w:rPr>
          <w:t>http://ieeexplore.ieee.org/document/7737871/</w:t>
        </w:r>
      </w:hyperlink>
      <w:r w:rsidR="00BD454C">
        <w:rPr>
          <w:sz w:val="22"/>
          <w:szCs w:val="22"/>
        </w:rPr>
        <w:t xml:space="preserve"> </w:t>
      </w:r>
      <w:r w:rsidR="0009639D" w:rsidRPr="005A4012">
        <w:rPr>
          <w:b/>
          <w:i/>
          <w:color w:val="000080"/>
          <w:highlight w:val="lightGray"/>
          <w:lang w:val="en-US"/>
        </w:rPr>
        <w:t xml:space="preserve">(Ετεροαναφορές/Citations: </w:t>
      </w:r>
      <w:r w:rsidR="0009639D">
        <w:rPr>
          <w:b/>
          <w:i/>
          <w:color w:val="000080"/>
          <w:highlight w:val="lightGray"/>
          <w:lang w:val="en-US"/>
        </w:rPr>
        <w:t>1)</w:t>
      </w:r>
    </w:p>
    <w:p w:rsidR="00636CEF" w:rsidRDefault="00636CEF" w:rsidP="00C56D07">
      <w:pPr>
        <w:numPr>
          <w:ilvl w:val="0"/>
          <w:numId w:val="19"/>
        </w:numPr>
        <w:spacing w:line="360" w:lineRule="auto"/>
        <w:ind w:left="851"/>
        <w:jc w:val="both"/>
        <w:rPr>
          <w:sz w:val="22"/>
          <w:szCs w:val="22"/>
        </w:rPr>
      </w:pPr>
      <w:r w:rsidRPr="00C91AE7">
        <w:rPr>
          <w:sz w:val="22"/>
          <w:szCs w:val="22"/>
        </w:rPr>
        <w:t xml:space="preserve">Zoumpolia Dikopoulou, Gonzalo Nápoles, </w:t>
      </w:r>
      <w:r w:rsidRPr="00B77C2A">
        <w:rPr>
          <w:b/>
          <w:sz w:val="22"/>
          <w:szCs w:val="22"/>
          <w:u w:val="single"/>
        </w:rPr>
        <w:t>Elpiniki Papageorgiou</w:t>
      </w:r>
      <w:r w:rsidRPr="00C91AE7">
        <w:rPr>
          <w:sz w:val="22"/>
          <w:szCs w:val="22"/>
        </w:rPr>
        <w:t xml:space="preserve"> and Koen Vanhoof,</w:t>
      </w:r>
      <w:r w:rsidRPr="00636CEF">
        <w:rPr>
          <w:sz w:val="22"/>
          <w:szCs w:val="22"/>
        </w:rPr>
        <w:t xml:space="preserve"> </w:t>
      </w:r>
      <w:r w:rsidR="00F60B77" w:rsidRPr="00F60B77">
        <w:rPr>
          <w:sz w:val="22"/>
          <w:szCs w:val="22"/>
        </w:rPr>
        <w:t>A modified fuzzy TOPSIS method aggregating 8.921 partial rankings for companies’ attractiveness</w:t>
      </w:r>
      <w:r w:rsidR="00F60B77">
        <w:rPr>
          <w:sz w:val="22"/>
          <w:szCs w:val="22"/>
        </w:rPr>
        <w:t xml:space="preserve">, </w:t>
      </w:r>
      <w:r w:rsidR="00F60B77" w:rsidRPr="00F60B77">
        <w:rPr>
          <w:sz w:val="22"/>
          <w:szCs w:val="22"/>
        </w:rPr>
        <w:t>ICFMsquare</w:t>
      </w:r>
      <w:r w:rsidR="00F60B77">
        <w:rPr>
          <w:sz w:val="22"/>
          <w:szCs w:val="22"/>
        </w:rPr>
        <w:t xml:space="preserve"> Conference 2016, accepted for presentation, </w:t>
      </w:r>
      <w:hyperlink r:id="rId154" w:history="1">
        <w:r w:rsidR="00F60B77" w:rsidRPr="00207E4C">
          <w:rPr>
            <w:rStyle w:val="Hyperlink"/>
            <w:sz w:val="22"/>
            <w:szCs w:val="22"/>
          </w:rPr>
          <w:t>https://diuf.unifr.ch/main/is/news/icfmsquare-2016-international-conference-fuzzy-management-methods</w:t>
        </w:r>
      </w:hyperlink>
      <w:r w:rsidR="00F60B77">
        <w:rPr>
          <w:sz w:val="22"/>
          <w:szCs w:val="22"/>
        </w:rPr>
        <w:t xml:space="preserve"> </w:t>
      </w:r>
    </w:p>
    <w:p w:rsidR="00FC4C40" w:rsidRPr="00CA4379" w:rsidRDefault="00FC4C40" w:rsidP="00C56D07">
      <w:pPr>
        <w:numPr>
          <w:ilvl w:val="0"/>
          <w:numId w:val="19"/>
        </w:numPr>
        <w:spacing w:line="360" w:lineRule="auto"/>
        <w:ind w:left="851"/>
        <w:jc w:val="both"/>
        <w:rPr>
          <w:sz w:val="22"/>
          <w:szCs w:val="22"/>
        </w:rPr>
      </w:pPr>
      <w:r w:rsidRPr="00FC4C40">
        <w:rPr>
          <w:rFonts w:eastAsiaTheme="minorEastAsia" w:hint="eastAsia"/>
          <w:sz w:val="22"/>
          <w:szCs w:val="22"/>
          <w:lang w:val="en-US" w:eastAsia="ko-KR"/>
        </w:rPr>
        <w:t xml:space="preserve">D. Kofinas, </w:t>
      </w:r>
      <w:r w:rsidRPr="001C078B">
        <w:rPr>
          <w:rFonts w:eastAsiaTheme="minorEastAsia" w:hint="eastAsia"/>
          <w:b/>
          <w:i/>
          <w:sz w:val="22"/>
          <w:szCs w:val="22"/>
          <w:lang w:val="en-US" w:eastAsia="ko-KR"/>
        </w:rPr>
        <w:t>E. Papageorgiou</w:t>
      </w:r>
      <w:r w:rsidRPr="00FC4C40">
        <w:rPr>
          <w:rFonts w:eastAsiaTheme="minorEastAsia" w:hint="eastAsia"/>
          <w:sz w:val="22"/>
          <w:szCs w:val="22"/>
          <w:lang w:val="en-US" w:eastAsia="ko-KR"/>
        </w:rPr>
        <w:t xml:space="preserve">, </w:t>
      </w:r>
      <w:r>
        <w:rPr>
          <w:rFonts w:eastAsiaTheme="minorEastAsia"/>
          <w:sz w:val="22"/>
          <w:szCs w:val="22"/>
          <w:lang w:val="en-US" w:eastAsia="ko-KR"/>
        </w:rPr>
        <w:t xml:space="preserve">C. Laspidou </w:t>
      </w:r>
      <w:r w:rsidR="001C078B" w:rsidRPr="00FC4C40">
        <w:rPr>
          <w:rFonts w:eastAsiaTheme="minorEastAsia" w:hint="eastAsia"/>
          <w:sz w:val="22"/>
          <w:szCs w:val="22"/>
          <w:lang w:val="en-US" w:eastAsia="ko-KR"/>
        </w:rPr>
        <w:t xml:space="preserve">N. </w:t>
      </w:r>
      <w:r w:rsidR="001C078B">
        <w:rPr>
          <w:rFonts w:eastAsiaTheme="minorEastAsia"/>
          <w:sz w:val="22"/>
          <w:szCs w:val="22"/>
          <w:lang w:val="en-US" w:eastAsia="ko-KR"/>
        </w:rPr>
        <w:t xml:space="preserve">Mellios, </w:t>
      </w:r>
      <w:r>
        <w:rPr>
          <w:rFonts w:eastAsiaTheme="minorEastAsia"/>
          <w:sz w:val="22"/>
          <w:szCs w:val="22"/>
          <w:lang w:val="en-US" w:eastAsia="ko-KR"/>
        </w:rPr>
        <w:t xml:space="preserve">and K. Kokkinos, </w:t>
      </w:r>
      <w:r w:rsidR="006F4FA5" w:rsidRPr="006F4FA5">
        <w:rPr>
          <w:rFonts w:eastAsiaTheme="minorEastAsia"/>
          <w:sz w:val="22"/>
          <w:szCs w:val="22"/>
          <w:lang w:val="en-US" w:eastAsia="ko-KR"/>
        </w:rPr>
        <w:t>Daily Multivariate Forecasting of Water Demand in a Touristic Island with the Use of ANN and ANFIS</w:t>
      </w:r>
      <w:r w:rsidR="00972BD9">
        <w:rPr>
          <w:rFonts w:eastAsiaTheme="minorEastAsia"/>
          <w:sz w:val="22"/>
          <w:szCs w:val="22"/>
          <w:lang w:val="en-US" w:eastAsia="ko-KR"/>
        </w:rPr>
        <w:t xml:space="preserve">, </w:t>
      </w:r>
      <w:r w:rsidR="003D426E" w:rsidRPr="003D426E">
        <w:rPr>
          <w:rFonts w:eastAsiaTheme="minorEastAsia"/>
          <w:sz w:val="22"/>
          <w:szCs w:val="22"/>
          <w:lang w:val="en-US" w:eastAsia="ko-KR"/>
        </w:rPr>
        <w:t>Cyber-physical Systems for Smart Water Networks (CySWater), 2016 International Workshop on</w:t>
      </w:r>
      <w:r w:rsidR="003D426E">
        <w:rPr>
          <w:rFonts w:eastAsiaTheme="minorEastAsia"/>
          <w:sz w:val="22"/>
          <w:szCs w:val="22"/>
          <w:lang w:val="en-US" w:eastAsia="ko-KR"/>
        </w:rPr>
        <w:t xml:space="preserve">, </w:t>
      </w:r>
      <w:r w:rsidR="006F4FA5">
        <w:rPr>
          <w:rFonts w:eastAsiaTheme="minorEastAsia" w:hint="eastAsia"/>
          <w:sz w:val="22"/>
          <w:szCs w:val="22"/>
          <w:lang w:val="en-US" w:eastAsia="ko-KR"/>
        </w:rPr>
        <w:t>IEEE Conference</w:t>
      </w:r>
      <w:r w:rsidR="00972BD9">
        <w:rPr>
          <w:rFonts w:eastAsiaTheme="minorEastAsia"/>
          <w:sz w:val="22"/>
          <w:szCs w:val="22"/>
          <w:lang w:val="en-US" w:eastAsia="ko-KR"/>
        </w:rPr>
        <w:t>, Vienna, Austria</w:t>
      </w:r>
      <w:r w:rsidR="003D426E">
        <w:rPr>
          <w:rFonts w:eastAsiaTheme="minorEastAsia"/>
          <w:sz w:val="22"/>
          <w:szCs w:val="22"/>
          <w:lang w:val="en-US" w:eastAsia="ko-KR"/>
        </w:rPr>
        <w:t xml:space="preserve">, </w:t>
      </w:r>
      <w:r w:rsidR="003D426E" w:rsidRPr="003D426E">
        <w:rPr>
          <w:rStyle w:val="Strong"/>
          <w:color w:val="333333"/>
          <w:sz w:val="22"/>
          <w:szCs w:val="23"/>
          <w:shd w:val="clear" w:color="auto" w:fill="FFFFFF"/>
        </w:rPr>
        <w:t>DOI:</w:t>
      </w:r>
      <w:r w:rsidR="003D426E" w:rsidRPr="003D426E">
        <w:rPr>
          <w:rStyle w:val="apple-converted-space"/>
          <w:b/>
          <w:bCs/>
          <w:color w:val="333333"/>
          <w:sz w:val="22"/>
          <w:szCs w:val="23"/>
          <w:shd w:val="clear" w:color="auto" w:fill="FFFFFF"/>
        </w:rPr>
        <w:t> </w:t>
      </w:r>
      <w:hyperlink r:id="rId155" w:tgtFrame="_blank" w:history="1">
        <w:r w:rsidR="003D426E" w:rsidRPr="003D426E">
          <w:rPr>
            <w:rStyle w:val="Hyperlink"/>
            <w:color w:val="006699"/>
            <w:sz w:val="22"/>
            <w:szCs w:val="23"/>
            <w:u w:val="none"/>
            <w:shd w:val="clear" w:color="auto" w:fill="FFFFFF"/>
          </w:rPr>
          <w:t>10.1109/CySWater.2016.7469061</w:t>
        </w:r>
      </w:hyperlink>
    </w:p>
    <w:p w:rsidR="00CA4379" w:rsidRPr="00C24758" w:rsidRDefault="00CA4379" w:rsidP="00C56D07">
      <w:pPr>
        <w:numPr>
          <w:ilvl w:val="0"/>
          <w:numId w:val="19"/>
        </w:numPr>
        <w:spacing w:line="360" w:lineRule="auto"/>
        <w:ind w:left="851"/>
        <w:jc w:val="both"/>
        <w:rPr>
          <w:sz w:val="22"/>
          <w:szCs w:val="22"/>
        </w:rPr>
      </w:pPr>
      <w:r>
        <w:rPr>
          <w:rFonts w:eastAsiaTheme="minorEastAsia"/>
          <w:sz w:val="22"/>
          <w:szCs w:val="22"/>
          <w:lang w:eastAsia="ko-KR"/>
        </w:rPr>
        <w:t xml:space="preserve">K. Kokkinos, </w:t>
      </w:r>
      <w:r w:rsidRPr="001C078B">
        <w:rPr>
          <w:rFonts w:eastAsiaTheme="minorEastAsia"/>
          <w:b/>
          <w:sz w:val="22"/>
          <w:szCs w:val="22"/>
          <w:u w:val="single"/>
          <w:lang w:eastAsia="ko-KR"/>
        </w:rPr>
        <w:t>E. Papageorgiou</w:t>
      </w:r>
      <w:r>
        <w:rPr>
          <w:rFonts w:eastAsiaTheme="minorEastAsia"/>
          <w:sz w:val="22"/>
          <w:szCs w:val="22"/>
          <w:lang w:eastAsia="ko-KR"/>
        </w:rPr>
        <w:t xml:space="preserve">, K. Poczeta, </w:t>
      </w:r>
      <w:r w:rsidR="00FC4618">
        <w:rPr>
          <w:rFonts w:eastAsiaTheme="minorEastAsia"/>
          <w:sz w:val="22"/>
          <w:szCs w:val="22"/>
          <w:lang w:eastAsia="ko-KR"/>
        </w:rPr>
        <w:t xml:space="preserve">L. Papadopoulos, C. Laspidou, </w:t>
      </w:r>
      <w:r w:rsidR="00FC4618" w:rsidRPr="00FC4618">
        <w:rPr>
          <w:rFonts w:eastAsiaTheme="minorEastAsia"/>
          <w:sz w:val="22"/>
          <w:szCs w:val="22"/>
          <w:lang w:eastAsia="ko-KR"/>
        </w:rPr>
        <w:t>Soft Computing Approaches for</w:t>
      </w:r>
      <w:r w:rsidR="00FC4618">
        <w:rPr>
          <w:rFonts w:eastAsiaTheme="minorEastAsia"/>
          <w:sz w:val="22"/>
          <w:szCs w:val="22"/>
          <w:lang w:eastAsia="ko-KR"/>
        </w:rPr>
        <w:t xml:space="preserve"> Urban Water Demand Forecasting,</w:t>
      </w:r>
      <w:r>
        <w:rPr>
          <w:rFonts w:eastAsiaTheme="minorEastAsia"/>
          <w:sz w:val="22"/>
          <w:szCs w:val="22"/>
          <w:lang w:eastAsia="ko-KR"/>
        </w:rPr>
        <w:t xml:space="preserve"> </w:t>
      </w:r>
      <w:r w:rsidR="00BB481E">
        <w:rPr>
          <w:rFonts w:eastAsiaTheme="minorEastAsia"/>
          <w:sz w:val="22"/>
          <w:szCs w:val="22"/>
          <w:lang w:eastAsia="ko-KR"/>
        </w:rPr>
        <w:t>8</w:t>
      </w:r>
      <w:r w:rsidR="00BB481E">
        <w:rPr>
          <w:rFonts w:eastAsiaTheme="minorEastAsia"/>
          <w:sz w:val="22"/>
          <w:szCs w:val="22"/>
          <w:vertAlign w:val="superscript"/>
          <w:lang w:val="en-US" w:eastAsia="ko-KR"/>
        </w:rPr>
        <w:t xml:space="preserve">th </w:t>
      </w:r>
      <w:r w:rsidR="00BB481E">
        <w:rPr>
          <w:rFonts w:eastAsiaTheme="minorEastAsia"/>
          <w:sz w:val="22"/>
          <w:szCs w:val="22"/>
          <w:lang w:eastAsia="ko-KR"/>
        </w:rPr>
        <w:t xml:space="preserve">International Conference </w:t>
      </w:r>
      <w:r>
        <w:rPr>
          <w:rFonts w:eastAsiaTheme="minorEastAsia"/>
          <w:sz w:val="22"/>
          <w:szCs w:val="22"/>
          <w:lang w:eastAsia="ko-KR"/>
        </w:rPr>
        <w:t>KES-IDT 2016, Tenerife, Spain, 15-17 June, 2016</w:t>
      </w:r>
      <w:r w:rsidR="00BB481E">
        <w:rPr>
          <w:rFonts w:eastAsiaTheme="minorEastAsia"/>
          <w:sz w:val="22"/>
          <w:szCs w:val="22"/>
          <w:lang w:eastAsia="ko-KR"/>
        </w:rPr>
        <w:t xml:space="preserve">, </w:t>
      </w:r>
      <w:r w:rsidR="00BB481E" w:rsidRPr="00C91AE7">
        <w:rPr>
          <w:sz w:val="22"/>
          <w:szCs w:val="22"/>
        </w:rPr>
        <w:t>published by Springer in Smart Inno</w:t>
      </w:r>
      <w:r w:rsidR="00BD454C">
        <w:rPr>
          <w:sz w:val="22"/>
          <w:szCs w:val="22"/>
        </w:rPr>
        <w:t xml:space="preserve">vation Systems and Technologies, </w:t>
      </w:r>
      <w:hyperlink r:id="rId156" w:history="1">
        <w:r w:rsidR="00BD454C" w:rsidRPr="00E53C19">
          <w:rPr>
            <w:rStyle w:val="Hyperlink"/>
            <w:sz w:val="22"/>
            <w:szCs w:val="22"/>
          </w:rPr>
          <w:t>http://link.springer.com/chapter/10.1007/978-3-319-39627-9_31</w:t>
        </w:r>
      </w:hyperlink>
      <w:r w:rsidR="00BD454C">
        <w:rPr>
          <w:sz w:val="22"/>
          <w:szCs w:val="22"/>
        </w:rPr>
        <w:t xml:space="preserve"> </w:t>
      </w:r>
      <w:r w:rsidR="0009639D" w:rsidRPr="005A4012">
        <w:rPr>
          <w:b/>
          <w:i/>
          <w:color w:val="000080"/>
          <w:highlight w:val="lightGray"/>
          <w:lang w:val="en-US"/>
        </w:rPr>
        <w:t xml:space="preserve">(Ετεροαναφορές/Citations: </w:t>
      </w:r>
      <w:r w:rsidR="0009639D">
        <w:rPr>
          <w:b/>
          <w:i/>
          <w:color w:val="000080"/>
          <w:highlight w:val="lightGray"/>
          <w:lang w:val="en-US"/>
        </w:rPr>
        <w:t>1)</w:t>
      </w:r>
    </w:p>
    <w:p w:rsidR="00C24758" w:rsidRPr="00121660" w:rsidRDefault="00C24758" w:rsidP="00C56D07">
      <w:pPr>
        <w:numPr>
          <w:ilvl w:val="0"/>
          <w:numId w:val="19"/>
        </w:numPr>
        <w:spacing w:line="360" w:lineRule="auto"/>
        <w:ind w:left="851"/>
        <w:jc w:val="both"/>
        <w:rPr>
          <w:sz w:val="22"/>
          <w:szCs w:val="22"/>
        </w:rPr>
      </w:pPr>
      <w:r>
        <w:rPr>
          <w:rFonts w:eastAsiaTheme="minorEastAsia"/>
          <w:sz w:val="22"/>
          <w:szCs w:val="22"/>
          <w:lang w:eastAsia="ko-KR"/>
        </w:rPr>
        <w:t xml:space="preserve">M. </w:t>
      </w:r>
      <w:r w:rsidR="00FC4618">
        <w:rPr>
          <w:rFonts w:eastAsiaTheme="minorEastAsia"/>
          <w:sz w:val="22"/>
          <w:szCs w:val="22"/>
          <w:lang w:eastAsia="ko-KR"/>
        </w:rPr>
        <w:t>Mendoca,</w:t>
      </w:r>
      <w:r>
        <w:rPr>
          <w:rFonts w:eastAsiaTheme="minorEastAsia"/>
          <w:sz w:val="22"/>
          <w:szCs w:val="22"/>
          <w:lang w:eastAsia="ko-KR"/>
        </w:rPr>
        <w:t xml:space="preserve"> </w:t>
      </w:r>
      <w:r w:rsidR="00FC4618">
        <w:rPr>
          <w:rFonts w:eastAsiaTheme="minorEastAsia"/>
          <w:sz w:val="22"/>
          <w:szCs w:val="22"/>
          <w:lang w:eastAsia="ko-KR"/>
        </w:rPr>
        <w:t>Flávio Neves Jr, Lúcia V. R. de Arruda</w:t>
      </w:r>
      <w:r w:rsidR="00FC4618" w:rsidRPr="00FC4618">
        <w:rPr>
          <w:rFonts w:eastAsiaTheme="minorEastAsia"/>
          <w:sz w:val="22"/>
          <w:szCs w:val="22"/>
          <w:lang w:eastAsia="ko-KR"/>
        </w:rPr>
        <w:t xml:space="preserve">, Ivan Rossato Chrun,  </w:t>
      </w:r>
      <w:r w:rsidR="00FC4618" w:rsidRPr="001C078B">
        <w:rPr>
          <w:rFonts w:eastAsiaTheme="minorEastAsia"/>
          <w:b/>
          <w:sz w:val="22"/>
          <w:szCs w:val="22"/>
          <w:u w:val="single"/>
          <w:lang w:eastAsia="ko-KR"/>
        </w:rPr>
        <w:t>Elpiniki I. Papageorgiou</w:t>
      </w:r>
      <w:r w:rsidR="00FC4618">
        <w:rPr>
          <w:rFonts w:eastAsiaTheme="minorEastAsia"/>
          <w:sz w:val="22"/>
          <w:szCs w:val="22"/>
          <w:lang w:eastAsia="ko-KR"/>
        </w:rPr>
        <w:t>,</w:t>
      </w:r>
      <w:r w:rsidR="00FC4618" w:rsidRPr="00FC4618">
        <w:rPr>
          <w:rFonts w:eastAsiaTheme="minorEastAsia"/>
          <w:sz w:val="22"/>
          <w:szCs w:val="22"/>
          <w:lang w:eastAsia="ko-KR"/>
        </w:rPr>
        <w:t xml:space="preserve"> EMBEDDED DYNAMIC FUZZY COGNITIVE MAPS FOR CONTROLLER IN INDUSTRIAL MIXER</w:t>
      </w:r>
      <w:r w:rsidR="00BD454C">
        <w:rPr>
          <w:rFonts w:eastAsiaTheme="minorEastAsia"/>
          <w:sz w:val="22"/>
          <w:szCs w:val="22"/>
          <w:lang w:eastAsia="ko-KR"/>
        </w:rPr>
        <w:t>,</w:t>
      </w:r>
      <w:r w:rsidR="00FC4618" w:rsidRPr="00FC4618">
        <w:rPr>
          <w:rFonts w:eastAsiaTheme="minorEastAsia"/>
          <w:sz w:val="22"/>
          <w:szCs w:val="22"/>
          <w:lang w:eastAsia="ko-KR"/>
        </w:rPr>
        <w:t xml:space="preserve"> </w:t>
      </w:r>
      <w:r>
        <w:rPr>
          <w:rFonts w:eastAsiaTheme="minorEastAsia"/>
          <w:sz w:val="22"/>
          <w:szCs w:val="22"/>
          <w:lang w:eastAsia="ko-KR"/>
        </w:rPr>
        <w:t>KES-IDT 2016, Tenerife, Spain, 15-17 June, 2016</w:t>
      </w:r>
      <w:r w:rsidR="00121660">
        <w:rPr>
          <w:rFonts w:eastAsiaTheme="minorEastAsia"/>
          <w:sz w:val="22"/>
          <w:szCs w:val="22"/>
          <w:lang w:eastAsia="ko-KR"/>
        </w:rPr>
        <w:t>.</w:t>
      </w:r>
      <w:r w:rsidR="00BD454C">
        <w:rPr>
          <w:rFonts w:eastAsiaTheme="minorEastAsia"/>
          <w:sz w:val="22"/>
          <w:szCs w:val="22"/>
          <w:lang w:eastAsia="ko-KR"/>
        </w:rPr>
        <w:t xml:space="preserve"> </w:t>
      </w:r>
      <w:hyperlink r:id="rId157" w:history="1">
        <w:r w:rsidR="00BD454C" w:rsidRPr="00E53C19">
          <w:rPr>
            <w:rStyle w:val="Hyperlink"/>
            <w:rFonts w:eastAsiaTheme="minorEastAsia"/>
            <w:sz w:val="22"/>
            <w:szCs w:val="22"/>
            <w:lang w:eastAsia="ko-KR"/>
          </w:rPr>
          <w:t>http://link.springer.com/chapter/10.1007%2F978-3-319-39627-9_22</w:t>
        </w:r>
      </w:hyperlink>
      <w:r w:rsidR="00BD454C">
        <w:rPr>
          <w:rFonts w:eastAsiaTheme="minorEastAsia"/>
          <w:sz w:val="22"/>
          <w:szCs w:val="22"/>
          <w:lang w:eastAsia="ko-KR"/>
        </w:rPr>
        <w:t xml:space="preserve"> </w:t>
      </w:r>
    </w:p>
    <w:p w:rsidR="00121660" w:rsidRPr="002B1099" w:rsidRDefault="007E5FB4" w:rsidP="00C56D07">
      <w:pPr>
        <w:numPr>
          <w:ilvl w:val="0"/>
          <w:numId w:val="19"/>
        </w:numPr>
        <w:spacing w:line="360" w:lineRule="auto"/>
        <w:ind w:left="851"/>
        <w:jc w:val="both"/>
        <w:rPr>
          <w:sz w:val="22"/>
          <w:szCs w:val="22"/>
        </w:rPr>
      </w:pPr>
      <w:r w:rsidRPr="002B1099">
        <w:rPr>
          <w:sz w:val="22"/>
          <w:szCs w:val="22"/>
        </w:rPr>
        <w:t xml:space="preserve">Katarzyna Poczeta, Yastrebov Alexander, </w:t>
      </w:r>
      <w:r w:rsidRPr="002B1099">
        <w:rPr>
          <w:b/>
          <w:sz w:val="22"/>
          <w:szCs w:val="22"/>
        </w:rPr>
        <w:t>Elpiniki Papageorgiou</w:t>
      </w:r>
      <w:r w:rsidRPr="002B1099">
        <w:rPr>
          <w:sz w:val="22"/>
          <w:szCs w:val="22"/>
        </w:rPr>
        <w:t xml:space="preserve">, </w:t>
      </w:r>
      <w:r w:rsidR="00FC0A39" w:rsidRPr="002B1099">
        <w:rPr>
          <w:sz w:val="22"/>
          <w:szCs w:val="22"/>
        </w:rPr>
        <w:t xml:space="preserve">An Economic Decision Support System based on Fuzzy Cognitive Maps with Evolutionary Learning Algorithm, </w:t>
      </w:r>
      <w:r w:rsidR="002B1099" w:rsidRPr="002B1099">
        <w:rPr>
          <w:sz w:val="22"/>
          <w:szCs w:val="22"/>
        </w:rPr>
        <w:t>Federated Conference on Computer Science and Information Systems pp. 95–101</w:t>
      </w:r>
      <w:r w:rsidR="002B1099">
        <w:rPr>
          <w:sz w:val="22"/>
          <w:szCs w:val="22"/>
        </w:rPr>
        <w:t xml:space="preserve">, </w:t>
      </w:r>
      <w:r w:rsidR="00121660" w:rsidRPr="002B1099">
        <w:rPr>
          <w:rFonts w:eastAsiaTheme="minorEastAsia"/>
          <w:sz w:val="22"/>
          <w:szCs w:val="22"/>
          <w:lang w:eastAsia="ko-KR"/>
        </w:rPr>
        <w:t>FedCSiS 2016</w:t>
      </w:r>
      <w:r w:rsidR="002B1099">
        <w:rPr>
          <w:rFonts w:eastAsiaTheme="minorEastAsia"/>
          <w:sz w:val="22"/>
          <w:szCs w:val="22"/>
          <w:lang w:eastAsia="ko-KR"/>
        </w:rPr>
        <w:t xml:space="preserve">, </w:t>
      </w:r>
      <w:hyperlink r:id="rId158" w:history="1">
        <w:r w:rsidR="009324B6" w:rsidRPr="00E53C19">
          <w:rPr>
            <w:rStyle w:val="Hyperlink"/>
            <w:rFonts w:eastAsiaTheme="minorEastAsia"/>
            <w:sz w:val="22"/>
            <w:szCs w:val="22"/>
            <w:lang w:eastAsia="ko-KR"/>
          </w:rPr>
          <w:t>https://fedcsis.org/proceedings/2016/pliks/411.pdf</w:t>
        </w:r>
      </w:hyperlink>
      <w:r w:rsidR="009324B6">
        <w:rPr>
          <w:rFonts w:eastAsiaTheme="minorEastAsia"/>
          <w:sz w:val="22"/>
          <w:szCs w:val="22"/>
          <w:lang w:eastAsia="ko-KR"/>
        </w:rPr>
        <w:t xml:space="preserve"> </w:t>
      </w:r>
    </w:p>
    <w:p w:rsidR="00F150EB" w:rsidRPr="00592AFE" w:rsidRDefault="00FC0A39" w:rsidP="00C56D07">
      <w:pPr>
        <w:numPr>
          <w:ilvl w:val="0"/>
          <w:numId w:val="19"/>
        </w:numPr>
        <w:spacing w:line="360" w:lineRule="auto"/>
        <w:ind w:left="851"/>
        <w:jc w:val="both"/>
        <w:rPr>
          <w:sz w:val="22"/>
          <w:szCs w:val="22"/>
        </w:rPr>
      </w:pPr>
      <w:r w:rsidRPr="00FC0A39">
        <w:rPr>
          <w:rFonts w:eastAsiaTheme="minorEastAsia"/>
          <w:sz w:val="22"/>
          <w:szCs w:val="22"/>
          <w:lang w:eastAsia="ko-KR"/>
        </w:rPr>
        <w:t xml:space="preserve">Ewa Magiera, </w:t>
      </w:r>
      <w:r w:rsidR="00771CD7">
        <w:rPr>
          <w:rFonts w:eastAsiaTheme="minorEastAsia"/>
          <w:sz w:val="22"/>
          <w:szCs w:val="22"/>
          <w:lang w:eastAsia="ko-KR"/>
        </w:rPr>
        <w:t>Wojciech Froelich, Tomasz Jach</w:t>
      </w:r>
      <w:r w:rsidRPr="00FC0A39">
        <w:rPr>
          <w:rFonts w:eastAsiaTheme="minorEastAsia"/>
          <w:sz w:val="22"/>
          <w:szCs w:val="22"/>
          <w:lang w:eastAsia="ko-KR"/>
        </w:rPr>
        <w:t>, Łu</w:t>
      </w:r>
      <w:r w:rsidR="00771CD7">
        <w:rPr>
          <w:rFonts w:eastAsiaTheme="minorEastAsia"/>
          <w:sz w:val="22"/>
          <w:szCs w:val="22"/>
          <w:lang w:eastAsia="ko-KR"/>
        </w:rPr>
        <w:t>kasz Kurcis, Krzysztof Berbeka</w:t>
      </w:r>
      <w:r w:rsidRPr="00FC0A39">
        <w:rPr>
          <w:rFonts w:eastAsiaTheme="minorEastAsia"/>
          <w:sz w:val="22"/>
          <w:szCs w:val="22"/>
          <w:lang w:eastAsia="ko-KR"/>
        </w:rPr>
        <w:t>, Sandjai</w:t>
      </w:r>
      <w:r w:rsidR="00771CD7">
        <w:rPr>
          <w:rFonts w:eastAsiaTheme="minorEastAsia"/>
          <w:sz w:val="22"/>
          <w:szCs w:val="22"/>
          <w:lang w:eastAsia="ko-KR"/>
        </w:rPr>
        <w:t xml:space="preserve"> Bhulai</w:t>
      </w:r>
      <w:r>
        <w:rPr>
          <w:rFonts w:eastAsiaTheme="minorEastAsia"/>
          <w:sz w:val="22"/>
          <w:szCs w:val="22"/>
          <w:lang w:eastAsia="ko-KR"/>
        </w:rPr>
        <w:t>, Konstantinos Kokkinos</w:t>
      </w:r>
      <w:r w:rsidRPr="00FC0A39">
        <w:rPr>
          <w:rFonts w:eastAsiaTheme="minorEastAsia"/>
          <w:sz w:val="22"/>
          <w:szCs w:val="22"/>
          <w:lang w:eastAsia="ko-KR"/>
        </w:rPr>
        <w:t xml:space="preserve">, </w:t>
      </w:r>
      <w:r w:rsidRPr="00FC0A39">
        <w:rPr>
          <w:rFonts w:eastAsiaTheme="minorEastAsia"/>
          <w:b/>
          <w:sz w:val="22"/>
          <w:szCs w:val="22"/>
          <w:lang w:eastAsia="ko-KR"/>
        </w:rPr>
        <w:t>Elpiniki Papageorgiou</w:t>
      </w:r>
      <w:r>
        <w:rPr>
          <w:rFonts w:eastAsiaTheme="minorEastAsia"/>
          <w:sz w:val="22"/>
          <w:szCs w:val="22"/>
          <w:lang w:eastAsia="ko-KR"/>
        </w:rPr>
        <w:t>, Chrysi Laspidou</w:t>
      </w:r>
      <w:r w:rsidR="00771CD7">
        <w:rPr>
          <w:rFonts w:eastAsiaTheme="minorEastAsia"/>
          <w:sz w:val="22"/>
          <w:szCs w:val="22"/>
          <w:lang w:eastAsia="ko-KR"/>
        </w:rPr>
        <w:t>, Lili Yang, Shuang_Hua Yang, Kim Perren</w:t>
      </w:r>
      <w:r w:rsidR="002B1099">
        <w:rPr>
          <w:rFonts w:eastAsiaTheme="minorEastAsia"/>
          <w:sz w:val="22"/>
          <w:szCs w:val="22"/>
          <w:lang w:eastAsia="ko-KR"/>
        </w:rPr>
        <w:t xml:space="preserve">, Andrea Capiluppi, </w:t>
      </w:r>
      <w:r w:rsidRPr="00FC0A39">
        <w:rPr>
          <w:rFonts w:eastAsiaTheme="minorEastAsia"/>
          <w:sz w:val="22"/>
          <w:szCs w:val="22"/>
          <w:lang w:eastAsia="ko-KR"/>
        </w:rPr>
        <w:t>ISS-EWATUS an example of integrated system for efficient water management</w:t>
      </w:r>
      <w:r>
        <w:rPr>
          <w:rFonts w:eastAsiaTheme="minorEastAsia"/>
          <w:sz w:val="22"/>
          <w:szCs w:val="22"/>
          <w:lang w:eastAsia="ko-KR"/>
        </w:rPr>
        <w:t>,</w:t>
      </w:r>
      <w:r w:rsidRPr="00FC0A39">
        <w:rPr>
          <w:rFonts w:eastAsiaTheme="minorEastAsia"/>
          <w:sz w:val="22"/>
          <w:szCs w:val="22"/>
          <w:lang w:eastAsia="ko-KR"/>
        </w:rPr>
        <w:t xml:space="preserve"> </w:t>
      </w:r>
      <w:r w:rsidR="00771CD7">
        <w:rPr>
          <w:rFonts w:eastAsiaTheme="minorEastAsia"/>
          <w:sz w:val="22"/>
          <w:szCs w:val="22"/>
          <w:lang w:eastAsia="ko-KR"/>
        </w:rPr>
        <w:t>presented at 14</w:t>
      </w:r>
      <w:r w:rsidR="00771CD7">
        <w:rPr>
          <w:rFonts w:eastAsiaTheme="minorEastAsia"/>
          <w:sz w:val="22"/>
          <w:szCs w:val="22"/>
          <w:lang w:val="en-US" w:eastAsia="ko-KR"/>
        </w:rPr>
        <w:t xml:space="preserve">th International Conference </w:t>
      </w:r>
      <w:r w:rsidR="00F150EB">
        <w:rPr>
          <w:rFonts w:eastAsiaTheme="minorEastAsia"/>
          <w:sz w:val="22"/>
          <w:szCs w:val="22"/>
          <w:lang w:eastAsia="ko-KR"/>
        </w:rPr>
        <w:t>CCWI2016</w:t>
      </w:r>
      <w:r w:rsidR="00771CD7">
        <w:rPr>
          <w:rFonts w:eastAsiaTheme="minorEastAsia"/>
          <w:sz w:val="22"/>
          <w:szCs w:val="22"/>
          <w:lang w:eastAsia="ko-KR"/>
        </w:rPr>
        <w:t xml:space="preserve"> (Computing and Control for the Water Industry)</w:t>
      </w:r>
      <w:r w:rsidR="00F150EB">
        <w:rPr>
          <w:rFonts w:eastAsiaTheme="minorEastAsia"/>
          <w:sz w:val="22"/>
          <w:szCs w:val="22"/>
          <w:lang w:eastAsia="ko-KR"/>
        </w:rPr>
        <w:t>, Amsterdam,</w:t>
      </w:r>
      <w:r w:rsidR="00771CD7">
        <w:rPr>
          <w:rFonts w:eastAsiaTheme="minorEastAsia"/>
          <w:sz w:val="22"/>
          <w:szCs w:val="22"/>
          <w:lang w:eastAsia="ko-KR"/>
        </w:rPr>
        <w:t xml:space="preserve"> 7-9 November 2016</w:t>
      </w:r>
      <w:r w:rsidR="009C63DE">
        <w:rPr>
          <w:rFonts w:eastAsiaTheme="minorEastAsia"/>
          <w:sz w:val="22"/>
          <w:szCs w:val="22"/>
          <w:lang w:eastAsia="ko-KR"/>
        </w:rPr>
        <w:t>.</w:t>
      </w:r>
      <w:r w:rsidR="00771CD7">
        <w:rPr>
          <w:rFonts w:eastAsiaTheme="minorEastAsia"/>
          <w:sz w:val="22"/>
          <w:szCs w:val="22"/>
          <w:lang w:eastAsia="ko-KR"/>
        </w:rPr>
        <w:t xml:space="preserve"> </w:t>
      </w:r>
      <w:r w:rsidR="00F150EB">
        <w:rPr>
          <w:rFonts w:eastAsiaTheme="minorEastAsia"/>
          <w:sz w:val="22"/>
          <w:szCs w:val="22"/>
          <w:lang w:eastAsia="ko-KR"/>
        </w:rPr>
        <w:t xml:space="preserve"> </w:t>
      </w:r>
    </w:p>
    <w:p w:rsidR="00592AFE" w:rsidRDefault="00592AFE" w:rsidP="00592AFE">
      <w:pPr>
        <w:pStyle w:val="a"/>
        <w:spacing w:before="120" w:line="240" w:lineRule="auto"/>
        <w:rPr>
          <w:rFonts w:ascii="Times New Roman" w:hAnsi="Times New Roman"/>
          <w:b/>
          <w:bCs/>
          <w:sz w:val="24"/>
          <w:szCs w:val="22"/>
          <w:u w:val="single"/>
          <w:lang w:val="en-US"/>
        </w:rPr>
      </w:pPr>
    </w:p>
    <w:p w:rsidR="00592AFE" w:rsidRPr="00AE4726" w:rsidRDefault="00592AFE" w:rsidP="00592AFE">
      <w:pPr>
        <w:pStyle w:val="a"/>
        <w:spacing w:before="120" w:line="240" w:lineRule="auto"/>
        <w:rPr>
          <w:rFonts w:ascii="Times New Roman" w:hAnsi="Times New Roman"/>
          <w:b/>
          <w:bCs/>
          <w:sz w:val="24"/>
          <w:szCs w:val="22"/>
          <w:u w:val="single"/>
          <w:lang w:val="en-US"/>
        </w:rPr>
      </w:pPr>
      <w:r w:rsidRPr="00AE4726">
        <w:rPr>
          <w:rFonts w:ascii="Times New Roman" w:hAnsi="Times New Roman"/>
          <w:b/>
          <w:bCs/>
          <w:sz w:val="24"/>
          <w:szCs w:val="22"/>
          <w:u w:val="single"/>
          <w:lang w:val="en-US"/>
        </w:rPr>
        <w:t>Year 201</w:t>
      </w:r>
      <w:r>
        <w:rPr>
          <w:rFonts w:ascii="Times New Roman" w:hAnsi="Times New Roman"/>
          <w:b/>
          <w:bCs/>
          <w:sz w:val="24"/>
          <w:szCs w:val="22"/>
          <w:u w:val="single"/>
          <w:lang w:val="en-US"/>
        </w:rPr>
        <w:t>7</w:t>
      </w:r>
    </w:p>
    <w:p w:rsidR="00667524" w:rsidRPr="00667524" w:rsidRDefault="00667524" w:rsidP="00C56D07">
      <w:pPr>
        <w:numPr>
          <w:ilvl w:val="0"/>
          <w:numId w:val="19"/>
        </w:numPr>
        <w:spacing w:line="360" w:lineRule="auto"/>
        <w:jc w:val="both"/>
        <w:rPr>
          <w:sz w:val="22"/>
          <w:szCs w:val="22"/>
        </w:rPr>
      </w:pPr>
      <w:r w:rsidRPr="00667524">
        <w:rPr>
          <w:sz w:val="22"/>
          <w:szCs w:val="22"/>
        </w:rPr>
        <w:lastRenderedPageBreak/>
        <w:t xml:space="preserve">Mehrin Kiani, Javier Andreu-Perez and </w:t>
      </w:r>
      <w:r w:rsidRPr="00667524">
        <w:rPr>
          <w:b/>
          <w:sz w:val="22"/>
          <w:szCs w:val="22"/>
          <w:u w:val="single"/>
        </w:rPr>
        <w:t>Elpiniki I. Papageorgiou</w:t>
      </w:r>
      <w:r>
        <w:rPr>
          <w:sz w:val="22"/>
          <w:szCs w:val="22"/>
        </w:rPr>
        <w:t>, “</w:t>
      </w:r>
      <w:r w:rsidRPr="00667524">
        <w:rPr>
          <w:sz w:val="22"/>
          <w:szCs w:val="22"/>
        </w:rPr>
        <w:t>Improved Estimation of Effective Brain Connectivity in Functional Neuroimaging Through Higher Order Fuzzy Cognitive Maps</w:t>
      </w:r>
      <w:r>
        <w:rPr>
          <w:sz w:val="22"/>
          <w:szCs w:val="22"/>
        </w:rPr>
        <w:t>”, FUZZ-IEEE International Conference 2017, Naples, Italy, July 9-12.</w:t>
      </w:r>
    </w:p>
    <w:p w:rsidR="00F35AF2" w:rsidRPr="00F35AF2" w:rsidRDefault="00F35AF2" w:rsidP="00C56D07">
      <w:pPr>
        <w:numPr>
          <w:ilvl w:val="0"/>
          <w:numId w:val="19"/>
        </w:numPr>
        <w:spacing w:line="360" w:lineRule="auto"/>
        <w:jc w:val="both"/>
        <w:rPr>
          <w:sz w:val="22"/>
          <w:szCs w:val="22"/>
        </w:rPr>
      </w:pPr>
      <w:r w:rsidRPr="00F35AF2">
        <w:rPr>
          <w:sz w:val="22"/>
          <w:szCs w:val="22"/>
        </w:rPr>
        <w:t xml:space="preserve">Abdollah Amirkhani, Azam Najafi, </w:t>
      </w:r>
      <w:r w:rsidRPr="00F35AF2">
        <w:rPr>
          <w:b/>
          <w:sz w:val="22"/>
          <w:szCs w:val="22"/>
          <w:u w:val="single"/>
        </w:rPr>
        <w:t>Elpiniki I. Papageorgiou</w:t>
      </w:r>
      <w:r w:rsidRPr="00F35AF2">
        <w:rPr>
          <w:sz w:val="22"/>
          <w:szCs w:val="22"/>
        </w:rPr>
        <w:t>, Karim Mohammadi and Mohammad R. Mosavi</w:t>
      </w:r>
      <w:r>
        <w:rPr>
          <w:sz w:val="22"/>
          <w:szCs w:val="22"/>
        </w:rPr>
        <w:t>,</w:t>
      </w:r>
      <w:r w:rsidR="00667524" w:rsidRPr="00667524">
        <w:rPr>
          <w:sz w:val="22"/>
          <w:szCs w:val="22"/>
        </w:rPr>
        <w:t xml:space="preserve"> </w:t>
      </w:r>
      <w:r>
        <w:rPr>
          <w:sz w:val="22"/>
          <w:szCs w:val="22"/>
        </w:rPr>
        <w:t>“</w:t>
      </w:r>
      <w:r w:rsidRPr="00F35AF2">
        <w:rPr>
          <w:sz w:val="22"/>
          <w:szCs w:val="22"/>
        </w:rPr>
        <w:t>A novel model based on fuzzy cognitive map and linguistic weighted power mean for computing with words in medical decision making</w:t>
      </w:r>
      <w:r>
        <w:rPr>
          <w:sz w:val="22"/>
          <w:szCs w:val="22"/>
        </w:rPr>
        <w:t>”, FUZZ-IEEE International Conference 2017, Naples, Italy, July 9-12.</w:t>
      </w:r>
    </w:p>
    <w:p w:rsidR="00592AFE" w:rsidRDefault="00F35AF2" w:rsidP="00C56D07">
      <w:pPr>
        <w:numPr>
          <w:ilvl w:val="0"/>
          <w:numId w:val="19"/>
        </w:numPr>
        <w:spacing w:line="360" w:lineRule="auto"/>
        <w:jc w:val="both"/>
        <w:rPr>
          <w:sz w:val="22"/>
          <w:szCs w:val="22"/>
        </w:rPr>
      </w:pPr>
      <w:r>
        <w:rPr>
          <w:sz w:val="22"/>
          <w:szCs w:val="22"/>
        </w:rPr>
        <w:t>Z. Dikopoulou, E. Papageorgiou, Vijay Mago, Koen Vanhoof, “A new approach on Mixed Graphical Models for designing Fuzzy Cognitive Maps using ordinal data”, FUZZ-IEEE International Conference 2017, Naples, Italy, July 9-12.</w:t>
      </w:r>
    </w:p>
    <w:p w:rsidR="005C554B" w:rsidRPr="00A224D8" w:rsidRDefault="005C554B" w:rsidP="00D07C04">
      <w:pPr>
        <w:numPr>
          <w:ilvl w:val="0"/>
          <w:numId w:val="19"/>
        </w:numPr>
        <w:spacing w:line="360" w:lineRule="auto"/>
        <w:jc w:val="both"/>
        <w:rPr>
          <w:sz w:val="22"/>
          <w:szCs w:val="22"/>
        </w:rPr>
      </w:pPr>
      <w:r>
        <w:rPr>
          <w:sz w:val="22"/>
          <w:szCs w:val="22"/>
          <w:lang w:val="en-US"/>
        </w:rPr>
        <w:t>M. Mendonca</w:t>
      </w:r>
      <w:proofErr w:type="gramStart"/>
      <w:r w:rsidR="006D3A39">
        <w:rPr>
          <w:sz w:val="22"/>
          <w:szCs w:val="22"/>
          <w:lang w:val="en-US"/>
        </w:rPr>
        <w:t>,</w:t>
      </w:r>
      <w:r w:rsidR="00D07C04">
        <w:rPr>
          <w:sz w:val="22"/>
          <w:szCs w:val="22"/>
          <w:lang w:val="en-US"/>
        </w:rPr>
        <w:t xml:space="preserve">  ..</w:t>
      </w:r>
      <w:proofErr w:type="gramEnd"/>
      <w:r w:rsidR="00D07C04" w:rsidRPr="00D07C04">
        <w:t xml:space="preserve"> </w:t>
      </w:r>
      <w:r w:rsidR="00D07C04" w:rsidRPr="00D07C04">
        <w:rPr>
          <w:sz w:val="22"/>
          <w:szCs w:val="22"/>
          <w:lang w:val="en-US"/>
        </w:rPr>
        <w:t>Dynamic Fuzzy Cognitive Maps Embedded and Intelligent Controllers Applied in Industrial Mixer Process</w:t>
      </w:r>
      <w:r w:rsidR="00D07C04">
        <w:rPr>
          <w:sz w:val="22"/>
          <w:szCs w:val="22"/>
          <w:lang w:val="en-US"/>
        </w:rPr>
        <w:t>, IARIA Conference, 2017</w:t>
      </w:r>
    </w:p>
    <w:p w:rsidR="00A224D8" w:rsidRPr="006D3A39" w:rsidRDefault="00A224D8" w:rsidP="00A224D8">
      <w:pPr>
        <w:numPr>
          <w:ilvl w:val="0"/>
          <w:numId w:val="19"/>
        </w:numPr>
        <w:spacing w:line="360" w:lineRule="auto"/>
        <w:jc w:val="both"/>
        <w:rPr>
          <w:sz w:val="22"/>
          <w:szCs w:val="22"/>
        </w:rPr>
      </w:pPr>
      <w:r>
        <w:rPr>
          <w:sz w:val="22"/>
          <w:szCs w:val="22"/>
          <w:lang w:val="en-US"/>
        </w:rPr>
        <w:t xml:space="preserve">Asmaa Mouhrir, Elpiniki Papageorgiou, </w:t>
      </w:r>
      <w:r w:rsidRPr="00A224D8">
        <w:rPr>
          <w:sz w:val="22"/>
          <w:szCs w:val="22"/>
          <w:lang w:val="en-US"/>
        </w:rPr>
        <w:t>Empirical Comparaison of Fuzzy Cognitive Maps and Dynamic Rule-based Fuzzy Cognitive Maps</w:t>
      </w:r>
      <w:r>
        <w:rPr>
          <w:sz w:val="22"/>
          <w:szCs w:val="22"/>
          <w:lang w:val="en-US"/>
        </w:rPr>
        <w:t>, ICAS 2017</w:t>
      </w:r>
    </w:p>
    <w:p w:rsidR="006D3A39" w:rsidRPr="00636CEF" w:rsidRDefault="006D3A39" w:rsidP="00C56D07">
      <w:pPr>
        <w:numPr>
          <w:ilvl w:val="0"/>
          <w:numId w:val="19"/>
        </w:numPr>
        <w:spacing w:line="360" w:lineRule="auto"/>
        <w:jc w:val="both"/>
        <w:rPr>
          <w:sz w:val="22"/>
          <w:szCs w:val="22"/>
        </w:rPr>
      </w:pPr>
      <w:r>
        <w:rPr>
          <w:sz w:val="22"/>
          <w:szCs w:val="22"/>
          <w:lang w:val="en-US"/>
        </w:rPr>
        <w:t>Katarzyna …</w:t>
      </w:r>
    </w:p>
    <w:p w:rsidR="007772D4" w:rsidRDefault="007772D4" w:rsidP="001B6F0A">
      <w:pPr>
        <w:rPr>
          <w:i/>
          <w:iCs/>
          <w:u w:val="single"/>
        </w:rPr>
      </w:pPr>
    </w:p>
    <w:p w:rsidR="004B2AC1" w:rsidRPr="004B2AC1" w:rsidRDefault="004B2AC1" w:rsidP="004B2AC1">
      <w:pPr>
        <w:pStyle w:val="a"/>
        <w:spacing w:before="120" w:line="240" w:lineRule="auto"/>
        <w:rPr>
          <w:rFonts w:ascii="Times New Roman" w:hAnsi="Times New Roman"/>
          <w:b/>
          <w:bCs/>
          <w:sz w:val="24"/>
          <w:szCs w:val="22"/>
          <w:u w:val="single"/>
        </w:rPr>
      </w:pPr>
      <w:r w:rsidRPr="00AE4726">
        <w:rPr>
          <w:rFonts w:ascii="Times New Roman" w:hAnsi="Times New Roman"/>
          <w:b/>
          <w:bCs/>
          <w:sz w:val="24"/>
          <w:szCs w:val="22"/>
          <w:u w:val="single"/>
          <w:lang w:val="en-US"/>
        </w:rPr>
        <w:t>Year 201</w:t>
      </w:r>
      <w:r>
        <w:rPr>
          <w:rFonts w:ascii="Times New Roman" w:hAnsi="Times New Roman"/>
          <w:b/>
          <w:bCs/>
          <w:sz w:val="24"/>
          <w:szCs w:val="22"/>
          <w:u w:val="single"/>
        </w:rPr>
        <w:t>8</w:t>
      </w:r>
    </w:p>
    <w:p w:rsidR="004B2AC1" w:rsidRDefault="00E92696" w:rsidP="001B6F0A">
      <w:pPr>
        <w:rPr>
          <w:i/>
          <w:iCs/>
          <w:u w:val="single"/>
          <w:lang w:val="en-US"/>
        </w:rPr>
      </w:pPr>
      <w:r>
        <w:rPr>
          <w:i/>
          <w:iCs/>
          <w:u w:val="single"/>
          <w:lang w:val="el-GR"/>
        </w:rPr>
        <w:t xml:space="preserve">4 </w:t>
      </w:r>
      <w:r>
        <w:rPr>
          <w:i/>
          <w:iCs/>
          <w:u w:val="single"/>
          <w:lang w:val="en-US"/>
        </w:rPr>
        <w:t>papers FUZZ-IEEE2018</w:t>
      </w:r>
    </w:p>
    <w:p w:rsidR="00E92696" w:rsidRPr="00E92696" w:rsidRDefault="00E92696" w:rsidP="001B6F0A">
      <w:pPr>
        <w:rPr>
          <w:i/>
          <w:iCs/>
          <w:u w:val="single"/>
          <w:lang w:val="en-US"/>
        </w:rPr>
      </w:pPr>
    </w:p>
    <w:p w:rsidR="00E92696" w:rsidRPr="00636CEF" w:rsidRDefault="00E92696" w:rsidP="001B6F0A">
      <w:pPr>
        <w:rPr>
          <w:i/>
          <w:iCs/>
          <w:u w:val="single"/>
        </w:rPr>
      </w:pPr>
    </w:p>
    <w:p w:rsidR="001B6F0A" w:rsidRPr="00E5729D" w:rsidRDefault="001B6F0A" w:rsidP="001B6F0A">
      <w:pPr>
        <w:rPr>
          <w:i/>
          <w:iCs/>
          <w:u w:val="single"/>
          <w:lang w:val="el-GR"/>
        </w:rPr>
      </w:pPr>
      <w:r w:rsidRPr="00FB2AB9">
        <w:rPr>
          <w:i/>
          <w:iCs/>
          <w:u w:val="single"/>
          <w:lang w:val="el-GR"/>
        </w:rPr>
        <w:t>(*</w:t>
      </w:r>
      <w:r w:rsidRPr="00E5729D">
        <w:rPr>
          <w:i/>
          <w:iCs/>
          <w:u w:val="single"/>
          <w:lang w:val="el-GR"/>
        </w:rPr>
        <w:t>Να</w:t>
      </w:r>
      <w:r w:rsidRPr="00FB2AB9">
        <w:rPr>
          <w:i/>
          <w:iCs/>
          <w:u w:val="single"/>
          <w:lang w:val="el-GR"/>
        </w:rPr>
        <w:t xml:space="preserve"> </w:t>
      </w:r>
      <w:r w:rsidRPr="00E5729D">
        <w:rPr>
          <w:i/>
          <w:iCs/>
          <w:u w:val="single"/>
          <w:lang w:val="el-GR"/>
        </w:rPr>
        <w:t>σημειωθεί</w:t>
      </w:r>
      <w:r w:rsidRPr="00FB2AB9">
        <w:rPr>
          <w:i/>
          <w:iCs/>
          <w:u w:val="single"/>
          <w:lang w:val="el-GR"/>
        </w:rPr>
        <w:t xml:space="preserve"> </w:t>
      </w:r>
      <w:r w:rsidRPr="00E5729D">
        <w:rPr>
          <w:i/>
          <w:iCs/>
          <w:u w:val="single"/>
          <w:lang w:val="el-GR"/>
        </w:rPr>
        <w:t>ότι</w:t>
      </w:r>
      <w:r w:rsidRPr="00FB2AB9">
        <w:rPr>
          <w:i/>
          <w:iCs/>
          <w:u w:val="single"/>
          <w:lang w:val="el-GR"/>
        </w:rPr>
        <w:t xml:space="preserve"> </w:t>
      </w:r>
      <w:r w:rsidRPr="00E5729D">
        <w:rPr>
          <w:i/>
          <w:iCs/>
          <w:u w:val="single"/>
          <w:lang w:val="el-GR"/>
        </w:rPr>
        <w:t>στις</w:t>
      </w:r>
      <w:r w:rsidRPr="00FB2AB9">
        <w:rPr>
          <w:i/>
          <w:iCs/>
          <w:u w:val="single"/>
          <w:lang w:val="el-GR"/>
        </w:rPr>
        <w:t xml:space="preserve"> </w:t>
      </w:r>
      <w:r w:rsidR="00F42784" w:rsidRPr="00F42784">
        <w:rPr>
          <w:b/>
          <w:i/>
          <w:iCs/>
          <w:u w:val="single"/>
          <w:lang w:val="el-GR"/>
        </w:rPr>
        <w:t>30</w:t>
      </w:r>
      <w:r w:rsidRPr="00FB2AB9">
        <w:rPr>
          <w:b/>
          <w:i/>
          <w:iCs/>
          <w:u w:val="single"/>
          <w:lang w:val="el-GR"/>
        </w:rPr>
        <w:t>/</w:t>
      </w:r>
      <w:r w:rsidR="00ED6117">
        <w:rPr>
          <w:b/>
          <w:i/>
          <w:iCs/>
          <w:u w:val="single"/>
          <w:lang w:val="el-GR"/>
        </w:rPr>
        <w:t>7</w:t>
      </w:r>
      <w:r w:rsidR="00E92696" w:rsidRPr="00E92696">
        <w:rPr>
          <w:b/>
          <w:i/>
          <w:iCs/>
          <w:u w:val="single"/>
          <w:lang w:val="el-GR"/>
        </w:rPr>
        <w:t>9</w:t>
      </w:r>
      <w:r w:rsidRPr="00FB2AB9">
        <w:rPr>
          <w:i/>
          <w:iCs/>
          <w:u w:val="single"/>
          <w:lang w:val="el-GR"/>
        </w:rPr>
        <w:t xml:space="preserve"> </w:t>
      </w:r>
      <w:r w:rsidRPr="00E5729D">
        <w:rPr>
          <w:i/>
          <w:iCs/>
          <w:u w:val="single"/>
          <w:lang w:val="el-GR"/>
        </w:rPr>
        <w:t>δημοσιεύσεις</w:t>
      </w:r>
      <w:r w:rsidRPr="00FB2AB9">
        <w:rPr>
          <w:i/>
          <w:iCs/>
          <w:u w:val="single"/>
          <w:lang w:val="el-GR"/>
        </w:rPr>
        <w:t xml:space="preserve"> </w:t>
      </w:r>
      <w:r>
        <w:rPr>
          <w:i/>
          <w:iCs/>
          <w:u w:val="single"/>
          <w:lang w:val="el-GR"/>
        </w:rPr>
        <w:t>σε</w:t>
      </w:r>
      <w:r w:rsidRPr="00FB2AB9">
        <w:rPr>
          <w:i/>
          <w:iCs/>
          <w:u w:val="single"/>
          <w:lang w:val="el-GR"/>
        </w:rPr>
        <w:t xml:space="preserve"> </w:t>
      </w:r>
      <w:r>
        <w:rPr>
          <w:i/>
          <w:iCs/>
          <w:u w:val="single"/>
          <w:lang w:val="el-GR"/>
        </w:rPr>
        <w:t>Διεθνή</w:t>
      </w:r>
      <w:r w:rsidRPr="00FB2AB9">
        <w:rPr>
          <w:i/>
          <w:iCs/>
          <w:u w:val="single"/>
          <w:lang w:val="el-GR"/>
        </w:rPr>
        <w:t xml:space="preserve"> </w:t>
      </w:r>
      <w:r>
        <w:rPr>
          <w:i/>
          <w:iCs/>
          <w:u w:val="single"/>
          <w:lang w:val="el-GR"/>
        </w:rPr>
        <w:t xml:space="preserve">συνέδρια με κρίση </w:t>
      </w:r>
      <w:r w:rsidR="004502DD">
        <w:rPr>
          <w:i/>
          <w:iCs/>
          <w:u w:val="single"/>
          <w:lang w:val="el-GR"/>
        </w:rPr>
        <w:t xml:space="preserve">πλήρους κειμένου </w:t>
      </w:r>
      <w:r>
        <w:rPr>
          <w:i/>
          <w:iCs/>
          <w:u w:val="single"/>
          <w:lang w:val="el-GR"/>
        </w:rPr>
        <w:t>είμαι η πρώτη συγγραφέας</w:t>
      </w:r>
      <w:r w:rsidRPr="00780BDD">
        <w:rPr>
          <w:i/>
          <w:iCs/>
          <w:u w:val="single"/>
          <w:lang w:val="el-GR"/>
        </w:rPr>
        <w:t xml:space="preserve">. </w:t>
      </w:r>
      <w:r w:rsidRPr="00EE5B0E">
        <w:rPr>
          <w:i/>
          <w:iCs/>
          <w:u w:val="single"/>
          <w:lang w:val="el-GR"/>
        </w:rPr>
        <w:t xml:space="preserve">Επίσης </w:t>
      </w:r>
      <w:r w:rsidR="00F42784" w:rsidRPr="00DB4B1E">
        <w:rPr>
          <w:b/>
          <w:i/>
          <w:iCs/>
          <w:u w:val="single"/>
          <w:lang w:val="el-GR"/>
        </w:rPr>
        <w:t>2</w:t>
      </w:r>
      <w:r w:rsidR="00911838">
        <w:rPr>
          <w:b/>
          <w:i/>
          <w:iCs/>
          <w:u w:val="single"/>
          <w:lang w:val="el-GR"/>
        </w:rPr>
        <w:t>8</w:t>
      </w:r>
      <w:r w:rsidRPr="00EE5B0E">
        <w:rPr>
          <w:b/>
          <w:i/>
          <w:iCs/>
          <w:u w:val="single"/>
          <w:lang w:val="el-GR"/>
        </w:rPr>
        <w:t>/</w:t>
      </w:r>
      <w:r w:rsidR="00F6726B">
        <w:rPr>
          <w:b/>
          <w:i/>
          <w:iCs/>
          <w:u w:val="single"/>
          <w:lang w:val="el-GR"/>
        </w:rPr>
        <w:t>7</w:t>
      </w:r>
      <w:r w:rsidR="00911838">
        <w:rPr>
          <w:b/>
          <w:i/>
          <w:iCs/>
          <w:u w:val="single"/>
          <w:lang w:val="el-GR"/>
        </w:rPr>
        <w:t>7</w:t>
      </w:r>
      <w:r w:rsidR="00D023D8" w:rsidRPr="00E80863">
        <w:rPr>
          <w:b/>
          <w:i/>
          <w:iCs/>
          <w:u w:val="single"/>
          <w:lang w:val="el-GR"/>
        </w:rPr>
        <w:t xml:space="preserve"> </w:t>
      </w:r>
      <w:r w:rsidRPr="00EE5B0E">
        <w:rPr>
          <w:i/>
          <w:iCs/>
          <w:u w:val="single"/>
          <w:lang w:val="el-GR"/>
        </w:rPr>
        <w:t xml:space="preserve">δημοσιεύσεις ειναι σε </w:t>
      </w:r>
      <w:r w:rsidRPr="00911838">
        <w:rPr>
          <w:b/>
          <w:i/>
          <w:iCs/>
          <w:u w:val="single"/>
          <w:lang w:val="el-GR"/>
        </w:rPr>
        <w:t>συνέδρια ΙΕΕΕ</w:t>
      </w:r>
      <w:r w:rsidRPr="00EE5B0E">
        <w:rPr>
          <w:i/>
          <w:iCs/>
          <w:u w:val="single"/>
          <w:lang w:val="el-GR"/>
        </w:rPr>
        <w:t>).</w:t>
      </w:r>
    </w:p>
    <w:p w:rsidR="001B6F0A" w:rsidRPr="00FB2AB9" w:rsidRDefault="001B6F0A">
      <w:pPr>
        <w:pStyle w:val="a"/>
        <w:spacing w:before="120" w:line="240" w:lineRule="auto"/>
        <w:rPr>
          <w:rFonts w:ascii="Times New Roman" w:hAnsi="Times New Roman"/>
          <w:b/>
          <w:bCs/>
          <w:sz w:val="24"/>
          <w:szCs w:val="24"/>
        </w:rPr>
      </w:pPr>
    </w:p>
    <w:p w:rsidR="00DF089B" w:rsidRPr="00CD7521" w:rsidRDefault="00DF089B">
      <w:pPr>
        <w:pStyle w:val="a"/>
        <w:spacing w:before="120" w:line="240" w:lineRule="auto"/>
        <w:rPr>
          <w:rFonts w:ascii="Times New Roman" w:eastAsiaTheme="minorEastAsia" w:hAnsi="Times New Roman"/>
          <w:b/>
          <w:bCs/>
          <w:sz w:val="24"/>
          <w:szCs w:val="24"/>
          <w:lang w:eastAsia="ko-KR"/>
        </w:rPr>
      </w:pPr>
    </w:p>
    <w:p w:rsidR="00DC4A11" w:rsidRPr="00DC4A11" w:rsidRDefault="00DC4A11" w:rsidP="00DC4A11">
      <w:pPr>
        <w:pStyle w:val="Heading2"/>
        <w:spacing w:line="360" w:lineRule="auto"/>
        <w:jc w:val="both"/>
        <w:rPr>
          <w:i w:val="0"/>
          <w:iCs w:val="0"/>
          <w:sz w:val="24"/>
        </w:rPr>
      </w:pPr>
      <w:bookmarkStart w:id="44" w:name="_Toc510287669"/>
      <w:r w:rsidRPr="00BB74F8">
        <w:rPr>
          <w:i w:val="0"/>
          <w:iCs w:val="0"/>
          <w:sz w:val="24"/>
        </w:rPr>
        <w:t>1</w:t>
      </w:r>
      <w:r>
        <w:rPr>
          <w:i w:val="0"/>
          <w:iCs w:val="0"/>
          <w:sz w:val="24"/>
        </w:rPr>
        <w:t>1</w:t>
      </w:r>
      <w:r w:rsidRPr="00BB74F8">
        <w:rPr>
          <w:i w:val="0"/>
          <w:iCs w:val="0"/>
          <w:sz w:val="24"/>
        </w:rPr>
        <w:t>.</w:t>
      </w:r>
      <w:r w:rsidRPr="00DC4A11">
        <w:rPr>
          <w:i w:val="0"/>
          <w:iCs w:val="0"/>
          <w:sz w:val="24"/>
        </w:rPr>
        <w:t>6</w:t>
      </w:r>
      <w:r w:rsidRPr="00BB74F8">
        <w:rPr>
          <w:i w:val="0"/>
          <w:iCs w:val="0"/>
          <w:sz w:val="24"/>
        </w:rPr>
        <w:tab/>
      </w:r>
      <w:r w:rsidRPr="00F0689F">
        <w:rPr>
          <w:i w:val="0"/>
          <w:iCs w:val="0"/>
          <w:sz w:val="24"/>
        </w:rPr>
        <w:t>Πρακτικά</w:t>
      </w:r>
      <w:r w:rsidRPr="00BB74F8">
        <w:rPr>
          <w:i w:val="0"/>
          <w:iCs w:val="0"/>
          <w:sz w:val="24"/>
        </w:rPr>
        <w:t xml:space="preserve"> </w:t>
      </w:r>
      <w:r w:rsidRPr="00F0689F">
        <w:rPr>
          <w:i w:val="0"/>
          <w:iCs w:val="0"/>
          <w:sz w:val="24"/>
        </w:rPr>
        <w:t>Διεθνών</w:t>
      </w:r>
      <w:r w:rsidRPr="00BB74F8">
        <w:rPr>
          <w:i w:val="0"/>
          <w:iCs w:val="0"/>
          <w:sz w:val="24"/>
        </w:rPr>
        <w:t xml:space="preserve"> </w:t>
      </w:r>
      <w:r w:rsidRPr="00F0689F">
        <w:rPr>
          <w:i w:val="0"/>
          <w:iCs w:val="0"/>
          <w:sz w:val="24"/>
        </w:rPr>
        <w:t>Συνεδρίων</w:t>
      </w:r>
      <w:r w:rsidRPr="00BB74F8">
        <w:rPr>
          <w:i w:val="0"/>
          <w:iCs w:val="0"/>
          <w:sz w:val="24"/>
        </w:rPr>
        <w:t xml:space="preserve"> </w:t>
      </w:r>
      <w:r w:rsidRPr="00F0689F">
        <w:rPr>
          <w:i w:val="0"/>
          <w:iCs w:val="0"/>
          <w:sz w:val="24"/>
        </w:rPr>
        <w:t>με</w:t>
      </w:r>
      <w:r w:rsidRPr="00BB74F8">
        <w:rPr>
          <w:i w:val="0"/>
          <w:iCs w:val="0"/>
          <w:sz w:val="24"/>
        </w:rPr>
        <w:t xml:space="preserve"> </w:t>
      </w:r>
      <w:r w:rsidRPr="00F0689F">
        <w:rPr>
          <w:i w:val="0"/>
          <w:iCs w:val="0"/>
          <w:sz w:val="24"/>
        </w:rPr>
        <w:t>κρίση</w:t>
      </w:r>
      <w:r w:rsidRPr="00BB74F8">
        <w:rPr>
          <w:i w:val="0"/>
          <w:iCs w:val="0"/>
          <w:sz w:val="24"/>
        </w:rPr>
        <w:t xml:space="preserve"> </w:t>
      </w:r>
      <w:r>
        <w:rPr>
          <w:i w:val="0"/>
          <w:iCs w:val="0"/>
          <w:sz w:val="24"/>
        </w:rPr>
        <w:t>Περίληψης</w:t>
      </w:r>
      <w:bookmarkEnd w:id="44"/>
    </w:p>
    <w:p w:rsidR="00645E3A" w:rsidRPr="00645E3A" w:rsidRDefault="00480967" w:rsidP="00EE381C">
      <w:pPr>
        <w:pStyle w:val="BodyTextIndent"/>
        <w:numPr>
          <w:ilvl w:val="1"/>
          <w:numId w:val="5"/>
        </w:numPr>
        <w:tabs>
          <w:tab w:val="clear" w:pos="2424"/>
          <w:tab w:val="num" w:pos="720"/>
        </w:tabs>
        <w:spacing w:line="360" w:lineRule="auto"/>
        <w:ind w:left="720"/>
        <w:jc w:val="both"/>
        <w:rPr>
          <w:lang w:val="en-GB"/>
        </w:rPr>
      </w:pPr>
      <w:r w:rsidRPr="005305A7">
        <w:rPr>
          <w:b/>
          <w:u w:val="single"/>
          <w:lang w:val="en-US"/>
        </w:rPr>
        <w:t>E</w:t>
      </w:r>
      <w:r w:rsidRPr="006726E4">
        <w:rPr>
          <w:b/>
          <w:u w:val="single"/>
          <w:lang w:val="en-US"/>
        </w:rPr>
        <w:t xml:space="preserve">. </w:t>
      </w:r>
      <w:r w:rsidRPr="005305A7">
        <w:rPr>
          <w:b/>
          <w:u w:val="single"/>
          <w:lang w:val="en-US"/>
        </w:rPr>
        <w:t>Papageorgiou</w:t>
      </w:r>
      <w:r w:rsidRPr="006726E4">
        <w:rPr>
          <w:lang w:val="en-US"/>
        </w:rPr>
        <w:t xml:space="preserve">, </w:t>
      </w:r>
      <w:r w:rsidRPr="005305A7">
        <w:rPr>
          <w:lang w:val="en-GB"/>
        </w:rPr>
        <w:t>C</w:t>
      </w:r>
      <w:r w:rsidRPr="006726E4">
        <w:rPr>
          <w:lang w:val="en-US"/>
        </w:rPr>
        <w:t xml:space="preserve">. </w:t>
      </w:r>
      <w:r w:rsidRPr="005305A7">
        <w:rPr>
          <w:lang w:val="en-GB"/>
        </w:rPr>
        <w:t>D</w:t>
      </w:r>
      <w:r w:rsidRPr="006726E4">
        <w:rPr>
          <w:lang w:val="en-US"/>
        </w:rPr>
        <w:t xml:space="preserve">. </w:t>
      </w:r>
      <w:r w:rsidRPr="005305A7">
        <w:rPr>
          <w:lang w:val="en-GB"/>
        </w:rPr>
        <w:t>Stylios</w:t>
      </w:r>
      <w:r w:rsidRPr="006726E4">
        <w:rPr>
          <w:lang w:val="en-US"/>
        </w:rPr>
        <w:t xml:space="preserve"> </w:t>
      </w:r>
      <w:r w:rsidRPr="005305A7">
        <w:rPr>
          <w:lang w:val="en-GB"/>
        </w:rPr>
        <w:t>and</w:t>
      </w:r>
      <w:r w:rsidRPr="006726E4">
        <w:rPr>
          <w:lang w:val="en-US"/>
        </w:rPr>
        <w:t xml:space="preserve"> </w:t>
      </w:r>
      <w:r w:rsidRPr="005305A7">
        <w:rPr>
          <w:lang w:val="en-GB"/>
        </w:rPr>
        <w:t>P</w:t>
      </w:r>
      <w:r w:rsidRPr="006726E4">
        <w:rPr>
          <w:lang w:val="en-US"/>
        </w:rPr>
        <w:t>.</w:t>
      </w:r>
      <w:r w:rsidRPr="005305A7">
        <w:rPr>
          <w:lang w:val="en-GB"/>
        </w:rPr>
        <w:t>P</w:t>
      </w:r>
      <w:r w:rsidRPr="006726E4">
        <w:rPr>
          <w:lang w:val="en-US"/>
        </w:rPr>
        <w:t xml:space="preserve">. </w:t>
      </w:r>
      <w:r w:rsidRPr="005305A7">
        <w:rPr>
          <w:lang w:val="en-GB"/>
        </w:rPr>
        <w:t>Groumpos</w:t>
      </w:r>
      <w:r w:rsidRPr="006726E4">
        <w:rPr>
          <w:lang w:val="en-US"/>
        </w:rPr>
        <w:t xml:space="preserve"> "</w:t>
      </w:r>
      <w:r w:rsidRPr="005305A7">
        <w:rPr>
          <w:lang w:val="en-US"/>
        </w:rPr>
        <w:t>Learning</w:t>
      </w:r>
      <w:r w:rsidRPr="006726E4">
        <w:rPr>
          <w:lang w:val="en-US"/>
        </w:rPr>
        <w:t xml:space="preserve"> </w:t>
      </w:r>
      <w:r w:rsidRPr="005305A7">
        <w:rPr>
          <w:lang w:val="en-US"/>
        </w:rPr>
        <w:t>Algorithms</w:t>
      </w:r>
      <w:r w:rsidRPr="006726E4">
        <w:rPr>
          <w:lang w:val="en-US"/>
        </w:rPr>
        <w:t xml:space="preserve"> </w:t>
      </w:r>
      <w:r w:rsidRPr="005305A7">
        <w:rPr>
          <w:lang w:val="en-US"/>
        </w:rPr>
        <w:t>For</w:t>
      </w:r>
      <w:r w:rsidRPr="006726E4">
        <w:rPr>
          <w:lang w:val="en-US"/>
        </w:rPr>
        <w:t xml:space="preserve"> </w:t>
      </w:r>
      <w:r w:rsidRPr="005305A7">
        <w:rPr>
          <w:lang w:val="en-US"/>
        </w:rPr>
        <w:t>Fuzzy</w:t>
      </w:r>
      <w:r w:rsidRPr="006726E4">
        <w:rPr>
          <w:lang w:val="en-US"/>
        </w:rPr>
        <w:t xml:space="preserve"> </w:t>
      </w:r>
      <w:r w:rsidRPr="005305A7">
        <w:rPr>
          <w:lang w:val="en-US"/>
        </w:rPr>
        <w:t>Cognitive</w:t>
      </w:r>
      <w:r w:rsidRPr="006726E4">
        <w:rPr>
          <w:lang w:val="en-US"/>
        </w:rPr>
        <w:t xml:space="preserve"> </w:t>
      </w:r>
      <w:r w:rsidRPr="005305A7">
        <w:rPr>
          <w:lang w:val="en-US"/>
        </w:rPr>
        <w:t>Maps</w:t>
      </w:r>
      <w:r w:rsidRPr="006726E4">
        <w:rPr>
          <w:lang w:val="en-US"/>
        </w:rPr>
        <w:t xml:space="preserve">" </w:t>
      </w:r>
      <w:r w:rsidRPr="005305A7">
        <w:rPr>
          <w:i/>
          <w:iCs/>
          <w:lang w:val="en-US"/>
        </w:rPr>
        <w:t>Int</w:t>
      </w:r>
      <w:r w:rsidRPr="006726E4">
        <w:rPr>
          <w:i/>
          <w:iCs/>
          <w:lang w:val="en-US"/>
        </w:rPr>
        <w:t xml:space="preserve">. </w:t>
      </w:r>
      <w:r w:rsidRPr="00DC4A11">
        <w:rPr>
          <w:i/>
          <w:iCs/>
          <w:lang w:val="en-US"/>
        </w:rPr>
        <w:t>Conference in Fuzzy logic and Technology,</w:t>
      </w:r>
      <w:r w:rsidRPr="00DC4A11">
        <w:rPr>
          <w:lang w:val="en-US"/>
        </w:rPr>
        <w:t xml:space="preserve"> De Montfort University, Leicester, England, September 5-7, 2001, pp. 83-88. </w:t>
      </w:r>
      <w:r w:rsidRPr="00DC4A11">
        <w:rPr>
          <w:b/>
          <w:bCs/>
          <w:i/>
          <w:u w:val="single"/>
          <w:lang w:val="en-US"/>
        </w:rPr>
        <w:t xml:space="preserve"> </w:t>
      </w:r>
    </w:p>
    <w:p w:rsidR="00645E3A" w:rsidRPr="00D04BD0" w:rsidRDefault="00645E3A" w:rsidP="00EE381C">
      <w:pPr>
        <w:pStyle w:val="ListParagraph"/>
        <w:spacing w:line="360" w:lineRule="auto"/>
        <w:ind w:left="576"/>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Pr>
          <w:b/>
          <w:i/>
          <w:color w:val="002060"/>
          <w:sz w:val="22"/>
          <w:highlight w:val="lightGray"/>
        </w:rPr>
        <w:t>1</w:t>
      </w:r>
      <w:r w:rsidRPr="00D04BD0">
        <w:rPr>
          <w:b/>
          <w:i/>
          <w:color w:val="002060"/>
          <w:sz w:val="22"/>
          <w:highlight w:val="lightGray"/>
        </w:rPr>
        <w:t>)</w:t>
      </w:r>
    </w:p>
    <w:p w:rsidR="00645E3A" w:rsidRPr="00645E3A" w:rsidRDefault="00480967" w:rsidP="00EE381C">
      <w:pPr>
        <w:pStyle w:val="BodyTextIndent"/>
        <w:numPr>
          <w:ilvl w:val="1"/>
          <w:numId w:val="5"/>
        </w:numPr>
        <w:tabs>
          <w:tab w:val="clear" w:pos="2424"/>
          <w:tab w:val="num" w:pos="720"/>
        </w:tabs>
        <w:spacing w:line="360" w:lineRule="auto"/>
        <w:ind w:left="720"/>
        <w:jc w:val="both"/>
        <w:rPr>
          <w:color w:val="000080"/>
          <w:lang w:val="en-GB"/>
        </w:rPr>
      </w:pPr>
      <w:r w:rsidRPr="00DC4A11">
        <w:rPr>
          <w:b/>
          <w:u w:val="single"/>
          <w:lang w:val="en-US"/>
        </w:rPr>
        <w:t>E</w:t>
      </w:r>
      <w:r w:rsidRPr="00DC4A11">
        <w:rPr>
          <w:b/>
          <w:u w:val="single"/>
          <w:lang w:val="en-GB"/>
        </w:rPr>
        <w:t>.</w:t>
      </w:r>
      <w:r w:rsidRPr="00DC4A11">
        <w:rPr>
          <w:b/>
          <w:u w:val="single"/>
          <w:lang w:val="en-US"/>
        </w:rPr>
        <w:t>I</w:t>
      </w:r>
      <w:r w:rsidRPr="00DC4A11">
        <w:rPr>
          <w:b/>
          <w:u w:val="single"/>
          <w:lang w:val="en-GB"/>
        </w:rPr>
        <w:t xml:space="preserve">. </w:t>
      </w:r>
      <w:r w:rsidRPr="00DC4A11">
        <w:rPr>
          <w:b/>
          <w:u w:val="single"/>
          <w:lang w:val="en-US"/>
        </w:rPr>
        <w:t>Papageorgiou</w:t>
      </w:r>
      <w:r w:rsidRPr="00DC4A11">
        <w:rPr>
          <w:lang w:val="en-GB"/>
        </w:rPr>
        <w:t xml:space="preserve">, </w:t>
      </w:r>
      <w:r w:rsidRPr="00DC4A11">
        <w:rPr>
          <w:lang w:val="en-US"/>
        </w:rPr>
        <w:t>P</w:t>
      </w:r>
      <w:r w:rsidRPr="00DC4A11">
        <w:rPr>
          <w:lang w:val="en-GB"/>
        </w:rPr>
        <w:t xml:space="preserve">. </w:t>
      </w:r>
      <w:r w:rsidRPr="00DC4A11">
        <w:rPr>
          <w:lang w:val="en-US"/>
        </w:rPr>
        <w:t>Spyridonos</w:t>
      </w:r>
      <w:r w:rsidRPr="00DC4A11">
        <w:rPr>
          <w:lang w:val="en-GB"/>
        </w:rPr>
        <w:t xml:space="preserve">, </w:t>
      </w:r>
      <w:r w:rsidRPr="00DC4A11">
        <w:rPr>
          <w:lang w:val="en-US"/>
        </w:rPr>
        <w:t>C</w:t>
      </w:r>
      <w:r w:rsidRPr="00DC4A11">
        <w:rPr>
          <w:lang w:val="en-GB"/>
        </w:rPr>
        <w:t>.</w:t>
      </w:r>
      <w:r w:rsidRPr="00DC4A11">
        <w:rPr>
          <w:lang w:val="en-US"/>
        </w:rPr>
        <w:t>D</w:t>
      </w:r>
      <w:r w:rsidRPr="00DC4A11">
        <w:rPr>
          <w:lang w:val="en-GB"/>
        </w:rPr>
        <w:t xml:space="preserve">. </w:t>
      </w:r>
      <w:r w:rsidRPr="00DC4A11">
        <w:rPr>
          <w:lang w:val="en-US"/>
        </w:rPr>
        <w:t>Stylios</w:t>
      </w:r>
      <w:r w:rsidRPr="00DC4A11">
        <w:rPr>
          <w:lang w:val="en-GB"/>
        </w:rPr>
        <w:t xml:space="preserve">, </w:t>
      </w:r>
      <w:r w:rsidRPr="00DC4A11">
        <w:rPr>
          <w:lang w:val="en-US"/>
        </w:rPr>
        <w:t>P</w:t>
      </w:r>
      <w:r w:rsidRPr="00DC4A11">
        <w:rPr>
          <w:lang w:val="en-GB"/>
        </w:rPr>
        <w:t xml:space="preserve">. </w:t>
      </w:r>
      <w:r w:rsidRPr="00DC4A11">
        <w:rPr>
          <w:lang w:val="en-US"/>
        </w:rPr>
        <w:t>Ravazoula</w:t>
      </w:r>
      <w:r w:rsidRPr="00DC4A11">
        <w:rPr>
          <w:lang w:val="en-GB"/>
        </w:rPr>
        <w:t xml:space="preserve">, </w:t>
      </w:r>
      <w:r w:rsidRPr="00DC4A11">
        <w:rPr>
          <w:lang w:val="en-US"/>
        </w:rPr>
        <w:t>P</w:t>
      </w:r>
      <w:r w:rsidRPr="00DC4A11">
        <w:rPr>
          <w:lang w:val="en-GB"/>
        </w:rPr>
        <w:t>.</w:t>
      </w:r>
      <w:r w:rsidRPr="00DC4A11">
        <w:rPr>
          <w:lang w:val="en-US"/>
        </w:rPr>
        <w:t>P</w:t>
      </w:r>
      <w:r w:rsidRPr="00DC4A11">
        <w:rPr>
          <w:lang w:val="en-GB"/>
        </w:rPr>
        <w:t xml:space="preserve">. </w:t>
      </w:r>
      <w:r w:rsidRPr="00DC4A11">
        <w:rPr>
          <w:lang w:val="en-US"/>
        </w:rPr>
        <w:t>Groumpos</w:t>
      </w:r>
      <w:r w:rsidRPr="00DC4A11">
        <w:rPr>
          <w:lang w:val="en-GB"/>
        </w:rPr>
        <w:t xml:space="preserve">, &amp; </w:t>
      </w:r>
      <w:r w:rsidRPr="00DC4A11">
        <w:rPr>
          <w:lang w:val="en-US"/>
        </w:rPr>
        <w:t>G</w:t>
      </w:r>
      <w:r w:rsidRPr="00DC4A11">
        <w:rPr>
          <w:lang w:val="en-GB"/>
        </w:rPr>
        <w:t xml:space="preserve">. </w:t>
      </w:r>
      <w:r w:rsidRPr="00DC4A11">
        <w:rPr>
          <w:lang w:val="en-US"/>
        </w:rPr>
        <w:t>Nikiforidis</w:t>
      </w:r>
      <w:r w:rsidRPr="00DC4A11">
        <w:rPr>
          <w:lang w:val="en-GB"/>
        </w:rPr>
        <w:t>, “</w:t>
      </w:r>
      <w:r w:rsidRPr="00DC4A11">
        <w:rPr>
          <w:lang w:val="en-US"/>
        </w:rPr>
        <w:t>A</w:t>
      </w:r>
      <w:r w:rsidRPr="00DC4A11">
        <w:rPr>
          <w:lang w:val="en-GB"/>
        </w:rPr>
        <w:t xml:space="preserve"> </w:t>
      </w:r>
      <w:r w:rsidRPr="00DC4A11">
        <w:rPr>
          <w:lang w:val="en-US"/>
        </w:rPr>
        <w:t>Fuzzy</w:t>
      </w:r>
      <w:r w:rsidRPr="00DC4A11">
        <w:rPr>
          <w:lang w:val="en-GB"/>
        </w:rPr>
        <w:t xml:space="preserve"> </w:t>
      </w:r>
      <w:r w:rsidRPr="00DC4A11">
        <w:rPr>
          <w:lang w:val="en-US"/>
        </w:rPr>
        <w:t>Cognitive</w:t>
      </w:r>
      <w:r w:rsidRPr="00DC4A11">
        <w:rPr>
          <w:lang w:val="en-GB"/>
        </w:rPr>
        <w:t xml:space="preserve"> </w:t>
      </w:r>
      <w:r w:rsidRPr="00DC4A11">
        <w:rPr>
          <w:lang w:val="en-US"/>
        </w:rPr>
        <w:t>Map</w:t>
      </w:r>
      <w:r w:rsidRPr="00DC4A11">
        <w:rPr>
          <w:lang w:val="en-GB"/>
        </w:rPr>
        <w:t xml:space="preserve"> </w:t>
      </w:r>
      <w:r w:rsidRPr="00DC4A11">
        <w:rPr>
          <w:lang w:val="en-US"/>
        </w:rPr>
        <w:t>model</w:t>
      </w:r>
      <w:r w:rsidRPr="00DC4A11">
        <w:rPr>
          <w:lang w:val="en-GB"/>
        </w:rPr>
        <w:t xml:space="preserve"> </w:t>
      </w:r>
      <w:r w:rsidRPr="00DC4A11">
        <w:rPr>
          <w:lang w:val="en-US"/>
        </w:rPr>
        <w:t>for</w:t>
      </w:r>
      <w:r w:rsidRPr="00DC4A11">
        <w:rPr>
          <w:lang w:val="en-GB"/>
        </w:rPr>
        <w:t xml:space="preserve"> </w:t>
      </w:r>
      <w:r w:rsidRPr="00DC4A11">
        <w:rPr>
          <w:lang w:val="en-US"/>
        </w:rPr>
        <w:t>grading</w:t>
      </w:r>
      <w:r w:rsidRPr="00DC4A11">
        <w:rPr>
          <w:lang w:val="en-GB"/>
        </w:rPr>
        <w:t xml:space="preserve"> </w:t>
      </w:r>
      <w:r w:rsidRPr="00DC4A11">
        <w:rPr>
          <w:lang w:val="en-US"/>
        </w:rPr>
        <w:t>urinary</w:t>
      </w:r>
      <w:r w:rsidRPr="00DC4A11">
        <w:rPr>
          <w:lang w:val="en-GB"/>
        </w:rPr>
        <w:t xml:space="preserve"> </w:t>
      </w:r>
      <w:r w:rsidRPr="00DC4A11">
        <w:rPr>
          <w:lang w:val="en-US"/>
        </w:rPr>
        <w:t>bladder</w:t>
      </w:r>
      <w:r w:rsidRPr="00DC4A11">
        <w:rPr>
          <w:lang w:val="en-GB"/>
        </w:rPr>
        <w:t xml:space="preserve"> </w:t>
      </w:r>
      <w:r w:rsidRPr="00DC4A11">
        <w:rPr>
          <w:lang w:val="en-US"/>
        </w:rPr>
        <w:t>tumors</w:t>
      </w:r>
      <w:r w:rsidRPr="00DC4A11">
        <w:rPr>
          <w:lang w:val="en-GB"/>
        </w:rPr>
        <w:t xml:space="preserve">”, </w:t>
      </w:r>
      <w:r w:rsidRPr="00DC4A11">
        <w:rPr>
          <w:lang w:val="en-US"/>
        </w:rPr>
        <w:t>in</w:t>
      </w:r>
      <w:r w:rsidRPr="00DC4A11">
        <w:rPr>
          <w:lang w:val="en-GB"/>
        </w:rPr>
        <w:t xml:space="preserve"> </w:t>
      </w:r>
      <w:r w:rsidRPr="00DC4A11">
        <w:rPr>
          <w:i/>
          <w:iCs/>
          <w:lang w:val="en-GB"/>
        </w:rPr>
        <w:t>5</w:t>
      </w:r>
      <w:r w:rsidRPr="00DC4A11">
        <w:rPr>
          <w:i/>
          <w:iCs/>
          <w:vertAlign w:val="superscript"/>
          <w:lang w:val="en-US"/>
        </w:rPr>
        <w:t>th</w:t>
      </w:r>
      <w:r w:rsidRPr="00DC4A11">
        <w:rPr>
          <w:i/>
          <w:iCs/>
          <w:lang w:val="en-GB"/>
        </w:rPr>
        <w:t xml:space="preserve"> </w:t>
      </w:r>
      <w:r w:rsidRPr="00DC4A11">
        <w:rPr>
          <w:i/>
          <w:iCs/>
          <w:lang w:val="en-US"/>
        </w:rPr>
        <w:t>Int</w:t>
      </w:r>
      <w:r w:rsidRPr="00DC4A11">
        <w:rPr>
          <w:i/>
          <w:iCs/>
          <w:lang w:val="en-GB"/>
        </w:rPr>
        <w:t xml:space="preserve">. </w:t>
      </w:r>
      <w:r w:rsidRPr="00DC4A11">
        <w:rPr>
          <w:i/>
          <w:iCs/>
          <w:lang w:val="en-US"/>
        </w:rPr>
        <w:t>Conf. in Neural Networks &amp; Experts Systems in Medicine</w:t>
      </w:r>
      <w:r w:rsidRPr="005305A7">
        <w:rPr>
          <w:i/>
          <w:iCs/>
          <w:lang w:val="en-US"/>
        </w:rPr>
        <w:t xml:space="preserve"> &amp; Healthcare 1</w:t>
      </w:r>
      <w:r w:rsidRPr="005305A7">
        <w:rPr>
          <w:i/>
          <w:iCs/>
          <w:vertAlign w:val="superscript"/>
          <w:lang w:val="en-US"/>
        </w:rPr>
        <w:t>st</w:t>
      </w:r>
      <w:r w:rsidRPr="005305A7">
        <w:rPr>
          <w:i/>
          <w:iCs/>
          <w:lang w:val="en-US"/>
        </w:rPr>
        <w:t xml:space="preserve"> Int. Conf. in Computational Intelligence in Medicine &amp; Healthcare,</w:t>
      </w:r>
      <w:r w:rsidRPr="005305A7">
        <w:rPr>
          <w:lang w:val="en-US"/>
        </w:rPr>
        <w:t xml:space="preserve"> NNESMED/CIMED Conference,  July 21-23, 2003, Sheffield, England, pp. 55-60.</w:t>
      </w:r>
      <w:r w:rsidRPr="005305A7">
        <w:rPr>
          <w:b/>
          <w:bCs/>
          <w:i/>
          <w:lang w:val="en-US"/>
        </w:rPr>
        <w:t xml:space="preserve"> </w:t>
      </w:r>
    </w:p>
    <w:p w:rsidR="00645E3A" w:rsidRPr="00D04BD0" w:rsidRDefault="00645E3A" w:rsidP="00EE381C">
      <w:pPr>
        <w:pStyle w:val="ListParagraph"/>
        <w:spacing w:line="360" w:lineRule="auto"/>
        <w:ind w:left="576"/>
        <w:rPr>
          <w:b/>
          <w:i/>
          <w:color w:val="002060"/>
          <w:sz w:val="22"/>
          <w:lang w:val="el-GR"/>
        </w:rPr>
      </w:pPr>
      <w:r w:rsidRPr="00D04BD0">
        <w:rPr>
          <w:b/>
          <w:i/>
          <w:color w:val="002060"/>
          <w:sz w:val="22"/>
          <w:highlight w:val="lightGray"/>
        </w:rPr>
        <w:t>(Ετεροαναφορές</w:t>
      </w:r>
      <w:r w:rsidRPr="00D04BD0">
        <w:rPr>
          <w:b/>
          <w:i/>
          <w:color w:val="002060"/>
          <w:sz w:val="22"/>
          <w:highlight w:val="lightGray"/>
          <w:lang w:val="el-GR"/>
        </w:rPr>
        <w:t>/</w:t>
      </w:r>
      <w:r w:rsidRPr="00D04BD0">
        <w:rPr>
          <w:rFonts w:eastAsiaTheme="minorEastAsia" w:hint="eastAsia"/>
          <w:b/>
          <w:i/>
          <w:color w:val="002060"/>
          <w:sz w:val="22"/>
          <w:highlight w:val="lightGray"/>
          <w:lang w:val="el-GR" w:eastAsia="ko-KR"/>
        </w:rPr>
        <w:t>Citations</w:t>
      </w:r>
      <w:r w:rsidRPr="00D04BD0">
        <w:rPr>
          <w:b/>
          <w:i/>
          <w:color w:val="002060"/>
          <w:sz w:val="22"/>
          <w:highlight w:val="lightGray"/>
        </w:rPr>
        <w:t xml:space="preserve">: </w:t>
      </w:r>
      <w:r>
        <w:rPr>
          <w:b/>
          <w:i/>
          <w:color w:val="002060"/>
          <w:sz w:val="22"/>
          <w:highlight w:val="lightGray"/>
        </w:rPr>
        <w:t>4</w:t>
      </w:r>
      <w:r w:rsidRPr="00D04BD0">
        <w:rPr>
          <w:b/>
          <w:i/>
          <w:color w:val="002060"/>
          <w:sz w:val="22"/>
          <w:highlight w:val="lightGray"/>
        </w:rPr>
        <w:t>)</w:t>
      </w:r>
    </w:p>
    <w:p w:rsidR="00B40A2E" w:rsidRPr="00480967" w:rsidRDefault="00B40A2E" w:rsidP="00480967">
      <w:pPr>
        <w:pStyle w:val="a"/>
        <w:numPr>
          <w:ilvl w:val="1"/>
          <w:numId w:val="5"/>
        </w:numPr>
        <w:tabs>
          <w:tab w:val="clear" w:pos="2424"/>
          <w:tab w:val="num" w:pos="720"/>
          <w:tab w:val="num" w:pos="1440"/>
        </w:tabs>
        <w:spacing w:after="0" w:line="360" w:lineRule="auto"/>
        <w:ind w:left="720"/>
        <w:rPr>
          <w:rFonts w:ascii="Times New Roman" w:hAnsi="Times New Roman"/>
          <w:sz w:val="22"/>
          <w:lang w:val="en-US"/>
        </w:rPr>
      </w:pPr>
      <w:r w:rsidRPr="00BF0DF8">
        <w:rPr>
          <w:rFonts w:ascii="Times New Roman" w:hAnsi="Times New Roman"/>
          <w:b/>
          <w:sz w:val="22"/>
          <w:u w:val="single"/>
          <w:lang w:val="en-US"/>
        </w:rPr>
        <w:t>E</w:t>
      </w:r>
      <w:r w:rsidRPr="00480967">
        <w:rPr>
          <w:rFonts w:ascii="Times New Roman" w:hAnsi="Times New Roman"/>
          <w:b/>
          <w:sz w:val="22"/>
          <w:u w:val="single"/>
          <w:lang w:val="en-US"/>
        </w:rPr>
        <w:t>.</w:t>
      </w:r>
      <w:r w:rsidRPr="00BF0DF8">
        <w:rPr>
          <w:rFonts w:ascii="Times New Roman" w:hAnsi="Times New Roman"/>
          <w:b/>
          <w:sz w:val="22"/>
          <w:u w:val="single"/>
          <w:lang w:val="en-US"/>
        </w:rPr>
        <w:t>I</w:t>
      </w:r>
      <w:r w:rsidRPr="00480967">
        <w:rPr>
          <w:rFonts w:ascii="Times New Roman" w:hAnsi="Times New Roman"/>
          <w:b/>
          <w:sz w:val="22"/>
          <w:u w:val="single"/>
          <w:lang w:val="en-US"/>
        </w:rPr>
        <w:t xml:space="preserve">. </w:t>
      </w:r>
      <w:r w:rsidRPr="00BF0DF8">
        <w:rPr>
          <w:rFonts w:ascii="Times New Roman" w:hAnsi="Times New Roman"/>
          <w:b/>
          <w:sz w:val="22"/>
          <w:u w:val="single"/>
          <w:lang w:val="en-US"/>
        </w:rPr>
        <w:t>Papageorgiou</w:t>
      </w:r>
      <w:r w:rsidRPr="00480967">
        <w:rPr>
          <w:rFonts w:ascii="Times New Roman" w:hAnsi="Times New Roman"/>
          <w:sz w:val="22"/>
          <w:lang w:val="en-US"/>
        </w:rPr>
        <w:t xml:space="preserve">, </w:t>
      </w:r>
      <w:r>
        <w:rPr>
          <w:rFonts w:ascii="Times New Roman" w:hAnsi="Times New Roman"/>
          <w:sz w:val="22"/>
          <w:lang w:val="en-US"/>
        </w:rPr>
        <w:t>K</w:t>
      </w:r>
      <w:r w:rsidRPr="00480967">
        <w:rPr>
          <w:rFonts w:ascii="Times New Roman" w:hAnsi="Times New Roman"/>
          <w:sz w:val="22"/>
          <w:lang w:val="en-US"/>
        </w:rPr>
        <w:t>.</w:t>
      </w:r>
      <w:r>
        <w:rPr>
          <w:rFonts w:ascii="Times New Roman" w:hAnsi="Times New Roman"/>
          <w:sz w:val="22"/>
          <w:lang w:val="en-US"/>
        </w:rPr>
        <w:t>E</w:t>
      </w:r>
      <w:r w:rsidRPr="00480967">
        <w:rPr>
          <w:rFonts w:ascii="Times New Roman" w:hAnsi="Times New Roman"/>
          <w:sz w:val="22"/>
          <w:lang w:val="en-US"/>
        </w:rPr>
        <w:t xml:space="preserve">. </w:t>
      </w:r>
      <w:r>
        <w:rPr>
          <w:rFonts w:ascii="Times New Roman" w:hAnsi="Times New Roman"/>
          <w:sz w:val="22"/>
          <w:lang w:val="en-US"/>
        </w:rPr>
        <w:t>Parsopoulos</w:t>
      </w:r>
      <w:r w:rsidRPr="00480967">
        <w:rPr>
          <w:rFonts w:ascii="Times New Roman" w:hAnsi="Times New Roman"/>
          <w:sz w:val="22"/>
          <w:lang w:val="en-US"/>
        </w:rPr>
        <w:t xml:space="preserve">, </w:t>
      </w:r>
      <w:r>
        <w:rPr>
          <w:rFonts w:ascii="Times New Roman" w:hAnsi="Times New Roman"/>
          <w:sz w:val="22"/>
          <w:lang w:val="en-US"/>
        </w:rPr>
        <w:t>P</w:t>
      </w:r>
      <w:r w:rsidRPr="00480967">
        <w:rPr>
          <w:rFonts w:ascii="Times New Roman" w:hAnsi="Times New Roman"/>
          <w:sz w:val="22"/>
          <w:lang w:val="en-US"/>
        </w:rPr>
        <w:t>.</w:t>
      </w:r>
      <w:r>
        <w:rPr>
          <w:rFonts w:ascii="Times New Roman" w:hAnsi="Times New Roman"/>
          <w:sz w:val="22"/>
          <w:lang w:val="en-US"/>
        </w:rPr>
        <w:t>P</w:t>
      </w:r>
      <w:r w:rsidRPr="00480967">
        <w:rPr>
          <w:rFonts w:ascii="Times New Roman" w:hAnsi="Times New Roman"/>
          <w:sz w:val="22"/>
          <w:lang w:val="en-US"/>
        </w:rPr>
        <w:t xml:space="preserve">. </w:t>
      </w:r>
      <w:r>
        <w:rPr>
          <w:rFonts w:ascii="Times New Roman" w:hAnsi="Times New Roman"/>
          <w:sz w:val="22"/>
          <w:lang w:val="en-US"/>
        </w:rPr>
        <w:t>Groumpos</w:t>
      </w:r>
      <w:r w:rsidRPr="00480967">
        <w:rPr>
          <w:rFonts w:ascii="Times New Roman" w:hAnsi="Times New Roman"/>
          <w:sz w:val="22"/>
          <w:lang w:val="en-US"/>
        </w:rPr>
        <w:t xml:space="preserve"> </w:t>
      </w:r>
      <w:r>
        <w:rPr>
          <w:rFonts w:ascii="Times New Roman" w:hAnsi="Times New Roman"/>
          <w:sz w:val="22"/>
          <w:lang w:val="en-US"/>
        </w:rPr>
        <w:t>and</w:t>
      </w:r>
      <w:r w:rsidRPr="00480967">
        <w:rPr>
          <w:rFonts w:ascii="Times New Roman" w:hAnsi="Times New Roman"/>
          <w:sz w:val="22"/>
          <w:lang w:val="en-US"/>
        </w:rPr>
        <w:t xml:space="preserve"> </w:t>
      </w:r>
      <w:r>
        <w:rPr>
          <w:rFonts w:ascii="Times New Roman" w:hAnsi="Times New Roman"/>
          <w:sz w:val="22"/>
          <w:lang w:val="en-US"/>
        </w:rPr>
        <w:t>M</w:t>
      </w:r>
      <w:r w:rsidRPr="00480967">
        <w:rPr>
          <w:rFonts w:ascii="Times New Roman" w:hAnsi="Times New Roman"/>
          <w:sz w:val="22"/>
          <w:lang w:val="en-US"/>
        </w:rPr>
        <w:t>.</w:t>
      </w:r>
      <w:r>
        <w:rPr>
          <w:rFonts w:ascii="Times New Roman" w:hAnsi="Times New Roman"/>
          <w:sz w:val="22"/>
          <w:lang w:val="en-US"/>
        </w:rPr>
        <w:t>N</w:t>
      </w:r>
      <w:r w:rsidRPr="00480967">
        <w:rPr>
          <w:rFonts w:ascii="Times New Roman" w:hAnsi="Times New Roman"/>
          <w:sz w:val="22"/>
          <w:lang w:val="en-US"/>
        </w:rPr>
        <w:t xml:space="preserve">. </w:t>
      </w:r>
      <w:r>
        <w:rPr>
          <w:rFonts w:ascii="Times New Roman" w:hAnsi="Times New Roman"/>
          <w:sz w:val="22"/>
          <w:lang w:val="en-US"/>
        </w:rPr>
        <w:t>Vrahatis</w:t>
      </w:r>
      <w:r w:rsidRPr="00480967">
        <w:rPr>
          <w:rFonts w:ascii="Times New Roman" w:hAnsi="Times New Roman"/>
          <w:sz w:val="22"/>
          <w:lang w:val="en-US"/>
        </w:rPr>
        <w:t>, “</w:t>
      </w:r>
      <w:r>
        <w:rPr>
          <w:rFonts w:ascii="Times New Roman" w:hAnsi="Times New Roman"/>
          <w:sz w:val="22"/>
          <w:lang w:val="en-US"/>
        </w:rPr>
        <w:t>Recent</w:t>
      </w:r>
      <w:r w:rsidRPr="00480967">
        <w:rPr>
          <w:rFonts w:ascii="Times New Roman" w:hAnsi="Times New Roman"/>
          <w:sz w:val="22"/>
          <w:lang w:val="en-US"/>
        </w:rPr>
        <w:t xml:space="preserve"> </w:t>
      </w:r>
      <w:r>
        <w:rPr>
          <w:rFonts w:ascii="Times New Roman" w:hAnsi="Times New Roman"/>
          <w:sz w:val="22"/>
          <w:lang w:val="en-US"/>
        </w:rPr>
        <w:t>Advances</w:t>
      </w:r>
      <w:r w:rsidRPr="00480967">
        <w:rPr>
          <w:rFonts w:ascii="Times New Roman" w:hAnsi="Times New Roman"/>
          <w:sz w:val="22"/>
          <w:lang w:val="en-US"/>
        </w:rPr>
        <w:t xml:space="preserve"> </w:t>
      </w:r>
      <w:r>
        <w:rPr>
          <w:rFonts w:ascii="Times New Roman" w:hAnsi="Times New Roman"/>
          <w:sz w:val="22"/>
          <w:lang w:val="en-US"/>
        </w:rPr>
        <w:t>in</w:t>
      </w:r>
      <w:r w:rsidRPr="00480967">
        <w:rPr>
          <w:rFonts w:ascii="Times New Roman" w:hAnsi="Times New Roman"/>
          <w:sz w:val="22"/>
          <w:lang w:val="en-US"/>
        </w:rPr>
        <w:t xml:space="preserve"> </w:t>
      </w:r>
      <w:r>
        <w:rPr>
          <w:rFonts w:ascii="Times New Roman" w:hAnsi="Times New Roman"/>
          <w:sz w:val="22"/>
          <w:lang w:val="en-US"/>
        </w:rPr>
        <w:t>Fuzzy</w:t>
      </w:r>
      <w:r w:rsidRPr="00480967">
        <w:rPr>
          <w:rFonts w:ascii="Times New Roman" w:hAnsi="Times New Roman"/>
          <w:sz w:val="22"/>
          <w:lang w:val="en-US"/>
        </w:rPr>
        <w:t xml:space="preserve"> </w:t>
      </w:r>
      <w:r>
        <w:rPr>
          <w:rFonts w:ascii="Times New Roman" w:hAnsi="Times New Roman"/>
          <w:sz w:val="22"/>
          <w:lang w:val="en-US"/>
        </w:rPr>
        <w:t>Cognitive</w:t>
      </w:r>
      <w:r w:rsidRPr="00480967">
        <w:rPr>
          <w:rFonts w:ascii="Times New Roman" w:hAnsi="Times New Roman"/>
          <w:sz w:val="22"/>
          <w:lang w:val="en-US"/>
        </w:rPr>
        <w:t xml:space="preserve"> </w:t>
      </w:r>
      <w:r>
        <w:rPr>
          <w:rFonts w:ascii="Times New Roman" w:hAnsi="Times New Roman"/>
          <w:sz w:val="22"/>
          <w:lang w:val="en-US"/>
        </w:rPr>
        <w:t>Maps</w:t>
      </w:r>
      <w:r w:rsidRPr="00480967">
        <w:rPr>
          <w:rFonts w:ascii="Times New Roman" w:hAnsi="Times New Roman"/>
          <w:sz w:val="22"/>
          <w:lang w:val="en-US"/>
        </w:rPr>
        <w:t xml:space="preserve"> </w:t>
      </w:r>
      <w:r>
        <w:rPr>
          <w:rFonts w:ascii="Times New Roman" w:hAnsi="Times New Roman"/>
          <w:sz w:val="22"/>
          <w:lang w:val="en-US"/>
        </w:rPr>
        <w:t>Learning</w:t>
      </w:r>
      <w:r w:rsidRPr="00480967">
        <w:rPr>
          <w:rFonts w:ascii="Times New Roman" w:hAnsi="Times New Roman"/>
          <w:sz w:val="22"/>
          <w:lang w:val="en-US"/>
        </w:rPr>
        <w:t xml:space="preserve"> </w:t>
      </w:r>
      <w:r>
        <w:rPr>
          <w:rFonts w:ascii="Times New Roman" w:hAnsi="Times New Roman"/>
          <w:sz w:val="22"/>
          <w:lang w:val="en-US"/>
        </w:rPr>
        <w:t>Using</w:t>
      </w:r>
      <w:r w:rsidRPr="00480967">
        <w:rPr>
          <w:rFonts w:ascii="Times New Roman" w:hAnsi="Times New Roman"/>
          <w:sz w:val="22"/>
          <w:lang w:val="en-US"/>
        </w:rPr>
        <w:t xml:space="preserve"> </w:t>
      </w:r>
      <w:r>
        <w:rPr>
          <w:rFonts w:ascii="Times New Roman" w:hAnsi="Times New Roman"/>
          <w:sz w:val="22"/>
          <w:lang w:val="en-US"/>
        </w:rPr>
        <w:t>Evolutionary</w:t>
      </w:r>
      <w:r w:rsidRPr="00480967">
        <w:rPr>
          <w:rFonts w:ascii="Times New Roman" w:hAnsi="Times New Roman"/>
          <w:sz w:val="22"/>
          <w:lang w:val="en-US"/>
        </w:rPr>
        <w:t xml:space="preserve"> </w:t>
      </w:r>
      <w:r>
        <w:rPr>
          <w:rFonts w:ascii="Times New Roman" w:hAnsi="Times New Roman"/>
          <w:sz w:val="22"/>
          <w:lang w:val="en-US"/>
        </w:rPr>
        <w:t>Computation</w:t>
      </w:r>
      <w:r w:rsidRPr="00480967">
        <w:rPr>
          <w:rFonts w:ascii="Times New Roman" w:hAnsi="Times New Roman"/>
          <w:sz w:val="22"/>
          <w:lang w:val="en-US"/>
        </w:rPr>
        <w:t xml:space="preserve"> </w:t>
      </w:r>
      <w:r>
        <w:rPr>
          <w:rFonts w:ascii="Times New Roman" w:hAnsi="Times New Roman"/>
          <w:sz w:val="22"/>
          <w:lang w:val="en-US"/>
        </w:rPr>
        <w:t>Techniques</w:t>
      </w:r>
      <w:r w:rsidRPr="00480967">
        <w:rPr>
          <w:rFonts w:ascii="Times New Roman" w:hAnsi="Times New Roman"/>
          <w:sz w:val="22"/>
          <w:lang w:val="en-US"/>
        </w:rPr>
        <w:t>”</w:t>
      </w:r>
      <w:r w:rsidR="00E60DC8" w:rsidRPr="00480967">
        <w:rPr>
          <w:rFonts w:ascii="Times New Roman" w:hAnsi="Times New Roman"/>
          <w:sz w:val="22"/>
          <w:lang w:val="en-US"/>
        </w:rPr>
        <w:t>,</w:t>
      </w:r>
      <w:r w:rsidRPr="00480967">
        <w:rPr>
          <w:rFonts w:ascii="Times New Roman" w:hAnsi="Times New Roman"/>
          <w:sz w:val="22"/>
          <w:lang w:val="en-US"/>
        </w:rPr>
        <w:t xml:space="preserve"> </w:t>
      </w:r>
      <w:r w:rsidR="00E60DC8">
        <w:rPr>
          <w:rFonts w:ascii="Times New Roman" w:hAnsi="Times New Roman"/>
          <w:sz w:val="22"/>
          <w:lang w:val="en-US"/>
        </w:rPr>
        <w:t>Proc</w:t>
      </w:r>
      <w:r w:rsidR="00D13408" w:rsidRPr="00480967">
        <w:rPr>
          <w:rFonts w:ascii="Times New Roman" w:hAnsi="Times New Roman"/>
          <w:sz w:val="22"/>
          <w:lang w:val="en-US"/>
        </w:rPr>
        <w:t>.</w:t>
      </w:r>
      <w:r w:rsidR="00E60DC8" w:rsidRPr="00480967">
        <w:rPr>
          <w:rFonts w:ascii="Times New Roman" w:hAnsi="Times New Roman"/>
          <w:sz w:val="22"/>
          <w:lang w:val="en-US"/>
        </w:rPr>
        <w:t xml:space="preserve"> </w:t>
      </w:r>
      <w:r w:rsidR="00E60DC8">
        <w:rPr>
          <w:rFonts w:ascii="Times New Roman" w:hAnsi="Times New Roman"/>
          <w:sz w:val="22"/>
          <w:lang w:val="en-US"/>
        </w:rPr>
        <w:t>of</w:t>
      </w:r>
      <w:r w:rsidR="00E60DC8" w:rsidRPr="00480967">
        <w:rPr>
          <w:rFonts w:ascii="Times New Roman" w:hAnsi="Times New Roman"/>
          <w:sz w:val="22"/>
          <w:lang w:val="en-US"/>
        </w:rPr>
        <w:t xml:space="preserve"> </w:t>
      </w:r>
      <w:r>
        <w:rPr>
          <w:rFonts w:ascii="Times New Roman" w:hAnsi="Times New Roman"/>
          <w:b/>
          <w:bCs/>
          <w:sz w:val="22"/>
          <w:lang w:val="en-US"/>
        </w:rPr>
        <w:t>IC</w:t>
      </w:r>
      <w:r w:rsidRPr="00480967">
        <w:rPr>
          <w:rFonts w:ascii="Times New Roman" w:hAnsi="Times New Roman"/>
          <w:b/>
          <w:bCs/>
          <w:spacing w:val="0"/>
          <w:sz w:val="22"/>
          <w:szCs w:val="24"/>
          <w:lang w:val="en-US"/>
        </w:rPr>
        <w:t xml:space="preserve"> – </w:t>
      </w:r>
      <w:r>
        <w:rPr>
          <w:rFonts w:ascii="Times New Roman" w:hAnsi="Times New Roman"/>
          <w:b/>
          <w:bCs/>
          <w:spacing w:val="0"/>
          <w:sz w:val="22"/>
          <w:szCs w:val="24"/>
          <w:lang w:val="en-US"/>
        </w:rPr>
        <w:t>SCC</w:t>
      </w:r>
      <w:r>
        <w:rPr>
          <w:rFonts w:ascii="Times New Roman" w:hAnsi="Times New Roman"/>
          <w:b/>
          <w:bCs/>
          <w:spacing w:val="0"/>
          <w:sz w:val="22"/>
          <w:szCs w:val="24"/>
        </w:rPr>
        <w:t>Ε</w:t>
      </w:r>
      <w:r w:rsidRPr="00480967">
        <w:rPr>
          <w:rFonts w:ascii="Times New Roman" w:hAnsi="Times New Roman"/>
          <w:b/>
          <w:bCs/>
          <w:spacing w:val="0"/>
          <w:sz w:val="22"/>
          <w:szCs w:val="24"/>
          <w:lang w:val="en-US"/>
        </w:rPr>
        <w:t xml:space="preserve">  </w:t>
      </w:r>
      <w:r>
        <w:rPr>
          <w:rFonts w:ascii="Times New Roman" w:hAnsi="Times New Roman"/>
          <w:b/>
          <w:bCs/>
          <w:spacing w:val="0"/>
          <w:sz w:val="22"/>
          <w:szCs w:val="24"/>
          <w:lang w:val="en-US"/>
        </w:rPr>
        <w:t>CONFERENCE</w:t>
      </w:r>
      <w:r w:rsidRPr="00480967">
        <w:rPr>
          <w:rFonts w:ascii="Times New Roman" w:hAnsi="Times New Roman"/>
          <w:b/>
          <w:bCs/>
          <w:spacing w:val="0"/>
          <w:sz w:val="22"/>
          <w:szCs w:val="24"/>
          <w:lang w:val="en-US"/>
        </w:rPr>
        <w:t xml:space="preserve">, </w:t>
      </w:r>
      <w:r>
        <w:rPr>
          <w:rFonts w:ascii="Times New Roman" w:hAnsi="Times New Roman"/>
          <w:spacing w:val="0"/>
          <w:sz w:val="22"/>
          <w:szCs w:val="24"/>
          <w:lang w:val="en-US"/>
        </w:rPr>
        <w:t>Athens</w:t>
      </w:r>
      <w:r w:rsidRPr="00480967">
        <w:rPr>
          <w:rFonts w:ascii="Times New Roman" w:hAnsi="Times New Roman"/>
          <w:spacing w:val="0"/>
          <w:sz w:val="22"/>
          <w:szCs w:val="24"/>
          <w:lang w:val="en-US"/>
        </w:rPr>
        <w:t xml:space="preserve">, </w:t>
      </w:r>
      <w:r>
        <w:rPr>
          <w:rFonts w:ascii="Times New Roman" w:hAnsi="Times New Roman"/>
          <w:sz w:val="22"/>
          <w:lang w:val="en-US"/>
        </w:rPr>
        <w:t>Greece</w:t>
      </w:r>
      <w:r w:rsidRPr="00480967">
        <w:rPr>
          <w:rFonts w:ascii="Times New Roman" w:hAnsi="Times New Roman"/>
          <w:sz w:val="22"/>
          <w:lang w:val="en-US"/>
        </w:rPr>
        <w:t xml:space="preserve">, 8 – 10 </w:t>
      </w:r>
      <w:r>
        <w:rPr>
          <w:rFonts w:ascii="Times New Roman" w:hAnsi="Times New Roman"/>
          <w:sz w:val="22"/>
          <w:lang w:val="en-US"/>
        </w:rPr>
        <w:t>September</w:t>
      </w:r>
      <w:r w:rsidRPr="00480967">
        <w:rPr>
          <w:rFonts w:ascii="Times New Roman" w:hAnsi="Times New Roman"/>
          <w:sz w:val="22"/>
          <w:lang w:val="en-US"/>
        </w:rPr>
        <w:t xml:space="preserve"> 2004</w:t>
      </w:r>
      <w:r w:rsidR="00D119A8" w:rsidRPr="00480967">
        <w:rPr>
          <w:rFonts w:ascii="Times New Roman" w:hAnsi="Times New Roman"/>
          <w:sz w:val="22"/>
          <w:lang w:val="en-US"/>
        </w:rPr>
        <w:t>.</w:t>
      </w:r>
    </w:p>
    <w:p w:rsidR="000D4C62" w:rsidRDefault="00100554" w:rsidP="00480967">
      <w:pPr>
        <w:numPr>
          <w:ilvl w:val="1"/>
          <w:numId w:val="5"/>
        </w:numPr>
        <w:tabs>
          <w:tab w:val="clear" w:pos="2424"/>
          <w:tab w:val="num" w:pos="720"/>
        </w:tabs>
        <w:spacing w:line="360" w:lineRule="auto"/>
        <w:ind w:left="720"/>
        <w:jc w:val="both"/>
        <w:rPr>
          <w:sz w:val="22"/>
          <w:szCs w:val="22"/>
          <w:lang w:val="en-US"/>
        </w:rPr>
      </w:pPr>
      <w:r w:rsidRPr="00100554">
        <w:rPr>
          <w:sz w:val="22"/>
          <w:szCs w:val="22"/>
          <w:lang w:val="en-US"/>
        </w:rPr>
        <w:t>S</w:t>
      </w:r>
      <w:r w:rsidRPr="00FB2AB9">
        <w:rPr>
          <w:sz w:val="22"/>
          <w:szCs w:val="22"/>
          <w:lang w:val="en-US"/>
        </w:rPr>
        <w:t xml:space="preserve">. </w:t>
      </w:r>
      <w:r w:rsidRPr="00100554">
        <w:rPr>
          <w:sz w:val="22"/>
          <w:szCs w:val="22"/>
          <w:lang w:val="en-US"/>
        </w:rPr>
        <w:t>Blackmore</w:t>
      </w:r>
      <w:r w:rsidRPr="00FB2AB9">
        <w:rPr>
          <w:sz w:val="22"/>
          <w:szCs w:val="22"/>
          <w:lang w:val="en-US"/>
        </w:rPr>
        <w:t xml:space="preserve">, </w:t>
      </w:r>
      <w:r w:rsidRPr="00100554">
        <w:rPr>
          <w:sz w:val="22"/>
          <w:szCs w:val="22"/>
          <w:lang w:val="en-US"/>
        </w:rPr>
        <w:t>S</w:t>
      </w:r>
      <w:r w:rsidRPr="00FB2AB9">
        <w:rPr>
          <w:sz w:val="22"/>
          <w:szCs w:val="22"/>
          <w:lang w:val="en-US"/>
        </w:rPr>
        <w:t xml:space="preserve">. </w:t>
      </w:r>
      <w:r w:rsidRPr="00100554">
        <w:rPr>
          <w:sz w:val="22"/>
          <w:szCs w:val="22"/>
          <w:lang w:val="en-US"/>
        </w:rPr>
        <w:t>Fountas</w:t>
      </w:r>
      <w:r w:rsidRPr="00FB2AB9">
        <w:rPr>
          <w:sz w:val="22"/>
          <w:szCs w:val="22"/>
          <w:lang w:val="en-US"/>
        </w:rPr>
        <w:t xml:space="preserve">, </w:t>
      </w:r>
      <w:r w:rsidRPr="00100554">
        <w:rPr>
          <w:sz w:val="22"/>
          <w:szCs w:val="22"/>
          <w:lang w:val="en-US"/>
        </w:rPr>
        <w:t>P</w:t>
      </w:r>
      <w:r w:rsidRPr="00FB2AB9">
        <w:rPr>
          <w:sz w:val="22"/>
          <w:szCs w:val="22"/>
          <w:lang w:val="en-US"/>
        </w:rPr>
        <w:t xml:space="preserve">. </w:t>
      </w:r>
      <w:r w:rsidRPr="00100554">
        <w:rPr>
          <w:sz w:val="22"/>
          <w:szCs w:val="22"/>
          <w:lang w:val="en-US"/>
        </w:rPr>
        <w:t>Stavrakakis</w:t>
      </w:r>
      <w:r w:rsidRPr="00FB2AB9">
        <w:rPr>
          <w:sz w:val="22"/>
          <w:szCs w:val="22"/>
          <w:lang w:val="en-US"/>
        </w:rPr>
        <w:t xml:space="preserve">, </w:t>
      </w:r>
      <w:r w:rsidRPr="0007553D">
        <w:rPr>
          <w:b/>
          <w:sz w:val="22"/>
          <w:szCs w:val="22"/>
          <w:u w:val="single"/>
          <w:lang w:val="en-US"/>
        </w:rPr>
        <w:t>E</w:t>
      </w:r>
      <w:r w:rsidRPr="00FB2AB9">
        <w:rPr>
          <w:b/>
          <w:sz w:val="22"/>
          <w:szCs w:val="22"/>
          <w:u w:val="single"/>
          <w:lang w:val="en-US"/>
        </w:rPr>
        <w:t xml:space="preserve">. </w:t>
      </w:r>
      <w:r w:rsidRPr="0007553D">
        <w:rPr>
          <w:b/>
          <w:sz w:val="22"/>
          <w:szCs w:val="22"/>
          <w:u w:val="single"/>
          <w:lang w:val="en-US"/>
        </w:rPr>
        <w:t>Papageorgiou</w:t>
      </w:r>
      <w:r w:rsidRPr="00FB2AB9">
        <w:rPr>
          <w:sz w:val="22"/>
          <w:szCs w:val="22"/>
          <w:lang w:val="en-US"/>
        </w:rPr>
        <w:t xml:space="preserve">, </w:t>
      </w:r>
      <w:r w:rsidRPr="00100554">
        <w:rPr>
          <w:sz w:val="22"/>
          <w:szCs w:val="22"/>
          <w:lang w:val="en-US"/>
        </w:rPr>
        <w:t>K</w:t>
      </w:r>
      <w:r w:rsidRPr="00FB2AB9">
        <w:rPr>
          <w:sz w:val="22"/>
          <w:szCs w:val="22"/>
          <w:lang w:val="en-US"/>
        </w:rPr>
        <w:t xml:space="preserve">. </w:t>
      </w:r>
      <w:r w:rsidRPr="00100554">
        <w:rPr>
          <w:sz w:val="22"/>
          <w:szCs w:val="22"/>
          <w:lang w:val="en-US"/>
        </w:rPr>
        <w:t>Apostolidi</w:t>
      </w:r>
      <w:r w:rsidRPr="00FB2AB9">
        <w:rPr>
          <w:sz w:val="22"/>
          <w:szCs w:val="22"/>
          <w:lang w:val="en-US"/>
        </w:rPr>
        <w:t xml:space="preserve"> “</w:t>
      </w:r>
      <w:r w:rsidRPr="00100554">
        <w:rPr>
          <w:sz w:val="22"/>
          <w:szCs w:val="22"/>
          <w:lang w:val="en-US"/>
        </w:rPr>
        <w:t>A</w:t>
      </w:r>
      <w:r w:rsidRPr="00FB2AB9">
        <w:rPr>
          <w:sz w:val="22"/>
          <w:szCs w:val="22"/>
          <w:lang w:val="en-US"/>
        </w:rPr>
        <w:t xml:space="preserve"> </w:t>
      </w:r>
      <w:r w:rsidRPr="00100554">
        <w:rPr>
          <w:sz w:val="22"/>
          <w:szCs w:val="22"/>
          <w:lang w:val="en-US"/>
        </w:rPr>
        <w:t>specification</w:t>
      </w:r>
      <w:r w:rsidRPr="00FB2AB9">
        <w:rPr>
          <w:sz w:val="22"/>
          <w:szCs w:val="22"/>
          <w:lang w:val="en-US"/>
        </w:rPr>
        <w:t xml:space="preserve"> </w:t>
      </w:r>
      <w:r w:rsidRPr="00100554">
        <w:rPr>
          <w:sz w:val="22"/>
          <w:szCs w:val="22"/>
          <w:lang w:val="en-US"/>
        </w:rPr>
        <w:t>for</w:t>
      </w:r>
      <w:r w:rsidRPr="00FB2AB9">
        <w:rPr>
          <w:sz w:val="22"/>
          <w:szCs w:val="22"/>
          <w:lang w:val="en-US"/>
        </w:rPr>
        <w:t xml:space="preserve"> </w:t>
      </w:r>
      <w:r w:rsidRPr="00100554">
        <w:rPr>
          <w:sz w:val="22"/>
          <w:szCs w:val="22"/>
          <w:lang w:val="en-US"/>
        </w:rPr>
        <w:t>mobile</w:t>
      </w:r>
      <w:r w:rsidRPr="00FB2AB9">
        <w:rPr>
          <w:sz w:val="22"/>
          <w:szCs w:val="22"/>
          <w:lang w:val="en-US"/>
        </w:rPr>
        <w:t xml:space="preserve"> </w:t>
      </w:r>
      <w:r w:rsidRPr="00100554">
        <w:rPr>
          <w:sz w:val="22"/>
          <w:szCs w:val="22"/>
          <w:lang w:val="en-US"/>
        </w:rPr>
        <w:t>cognitive</w:t>
      </w:r>
      <w:r w:rsidRPr="00FB2AB9">
        <w:rPr>
          <w:sz w:val="22"/>
          <w:szCs w:val="22"/>
          <w:lang w:val="en-US"/>
        </w:rPr>
        <w:t xml:space="preserve"> </w:t>
      </w:r>
      <w:r w:rsidRPr="00100554">
        <w:rPr>
          <w:sz w:val="22"/>
          <w:szCs w:val="22"/>
          <w:lang w:val="en-US"/>
        </w:rPr>
        <w:t>security</w:t>
      </w:r>
      <w:r w:rsidRPr="00FB2AB9">
        <w:rPr>
          <w:sz w:val="22"/>
          <w:szCs w:val="22"/>
          <w:lang w:val="en-US"/>
        </w:rPr>
        <w:t xml:space="preserve"> </w:t>
      </w:r>
      <w:r w:rsidRPr="00100554">
        <w:rPr>
          <w:sz w:val="22"/>
          <w:szCs w:val="22"/>
          <w:lang w:val="en-US"/>
        </w:rPr>
        <w:t>robots</w:t>
      </w:r>
      <w:r w:rsidRPr="00FB2AB9">
        <w:rPr>
          <w:sz w:val="22"/>
          <w:szCs w:val="22"/>
          <w:lang w:val="en-US"/>
        </w:rPr>
        <w:t xml:space="preserve"> </w:t>
      </w:r>
      <w:r w:rsidRPr="00100554">
        <w:rPr>
          <w:sz w:val="22"/>
          <w:szCs w:val="22"/>
          <w:lang w:val="en-US"/>
        </w:rPr>
        <w:t>in</w:t>
      </w:r>
      <w:r w:rsidRPr="00FB2AB9">
        <w:rPr>
          <w:sz w:val="22"/>
          <w:szCs w:val="22"/>
          <w:lang w:val="en-US"/>
        </w:rPr>
        <w:t xml:space="preserve"> </w:t>
      </w:r>
      <w:r w:rsidRPr="00100554">
        <w:rPr>
          <w:sz w:val="22"/>
          <w:szCs w:val="22"/>
          <w:lang w:val="en-US"/>
        </w:rPr>
        <w:t>port</w:t>
      </w:r>
      <w:r w:rsidRPr="00FB2AB9">
        <w:rPr>
          <w:sz w:val="22"/>
          <w:szCs w:val="22"/>
          <w:lang w:val="en-US"/>
        </w:rPr>
        <w:t xml:space="preserve"> </w:t>
      </w:r>
      <w:r w:rsidRPr="00100554">
        <w:rPr>
          <w:sz w:val="22"/>
          <w:szCs w:val="22"/>
          <w:lang w:val="en-US"/>
        </w:rPr>
        <w:t>facilities</w:t>
      </w:r>
      <w:r w:rsidRPr="00FB2AB9">
        <w:rPr>
          <w:sz w:val="22"/>
          <w:szCs w:val="22"/>
          <w:lang w:val="en-US"/>
        </w:rPr>
        <w:t>”</w:t>
      </w:r>
      <w:r w:rsidRPr="00FB2AB9">
        <w:rPr>
          <w:b/>
          <w:sz w:val="22"/>
          <w:szCs w:val="22"/>
          <w:lang w:val="en-US"/>
        </w:rPr>
        <w:t xml:space="preserve">, </w:t>
      </w:r>
      <w:r w:rsidRPr="00100554">
        <w:rPr>
          <w:sz w:val="22"/>
          <w:szCs w:val="22"/>
          <w:lang w:val="en-US"/>
        </w:rPr>
        <w:t>Annual</w:t>
      </w:r>
      <w:r w:rsidRPr="00FB2AB9">
        <w:rPr>
          <w:sz w:val="22"/>
          <w:szCs w:val="22"/>
          <w:lang w:val="en-US"/>
        </w:rPr>
        <w:t xml:space="preserve"> </w:t>
      </w:r>
      <w:r w:rsidRPr="00100554">
        <w:rPr>
          <w:sz w:val="22"/>
          <w:szCs w:val="22"/>
          <w:lang w:val="en-US"/>
        </w:rPr>
        <w:t>Meeting</w:t>
      </w:r>
      <w:r w:rsidRPr="00FB2AB9">
        <w:rPr>
          <w:sz w:val="22"/>
          <w:szCs w:val="22"/>
          <w:lang w:val="en-US"/>
        </w:rPr>
        <w:t xml:space="preserve"> </w:t>
      </w:r>
      <w:r w:rsidRPr="00100554">
        <w:rPr>
          <w:sz w:val="22"/>
          <w:szCs w:val="22"/>
          <w:lang w:val="en-US"/>
        </w:rPr>
        <w:t>of</w:t>
      </w:r>
      <w:r w:rsidRPr="00FB2AB9">
        <w:rPr>
          <w:sz w:val="22"/>
          <w:szCs w:val="22"/>
          <w:lang w:val="en-US"/>
        </w:rPr>
        <w:t xml:space="preserve"> </w:t>
      </w:r>
      <w:r w:rsidRPr="00100554">
        <w:rPr>
          <w:sz w:val="22"/>
          <w:szCs w:val="22"/>
          <w:lang w:val="en-US"/>
        </w:rPr>
        <w:t>Marine</w:t>
      </w:r>
      <w:r w:rsidRPr="00FB2AB9">
        <w:rPr>
          <w:sz w:val="22"/>
          <w:szCs w:val="22"/>
          <w:lang w:val="en-US"/>
        </w:rPr>
        <w:t xml:space="preserve"> </w:t>
      </w:r>
      <w:r w:rsidRPr="00100554">
        <w:rPr>
          <w:sz w:val="22"/>
          <w:szCs w:val="22"/>
          <w:lang w:val="en-US"/>
        </w:rPr>
        <w:t>Technology</w:t>
      </w:r>
      <w:r w:rsidRPr="00FB2AB9">
        <w:rPr>
          <w:sz w:val="22"/>
          <w:szCs w:val="22"/>
          <w:lang w:val="en-US"/>
        </w:rPr>
        <w:t xml:space="preserve"> 2010, </w:t>
      </w:r>
      <w:r w:rsidRPr="00100554">
        <w:rPr>
          <w:sz w:val="22"/>
          <w:szCs w:val="22"/>
          <w:lang w:val="en-US"/>
        </w:rPr>
        <w:t>Technological</w:t>
      </w:r>
      <w:r w:rsidRPr="00FB2AB9">
        <w:rPr>
          <w:sz w:val="22"/>
          <w:szCs w:val="22"/>
          <w:lang w:val="en-US"/>
        </w:rPr>
        <w:t xml:space="preserve"> </w:t>
      </w:r>
      <w:r w:rsidRPr="00100554">
        <w:rPr>
          <w:sz w:val="22"/>
          <w:szCs w:val="22"/>
          <w:lang w:val="en-US"/>
        </w:rPr>
        <w:lastRenderedPageBreak/>
        <w:t>Conference</w:t>
      </w:r>
      <w:r w:rsidRPr="00FB2AB9">
        <w:rPr>
          <w:sz w:val="22"/>
          <w:szCs w:val="22"/>
          <w:lang w:val="en-US"/>
        </w:rPr>
        <w:t xml:space="preserve"> &amp; </w:t>
      </w:r>
      <w:r w:rsidRPr="00100554">
        <w:rPr>
          <w:sz w:val="22"/>
          <w:szCs w:val="22"/>
          <w:lang w:val="en-US"/>
        </w:rPr>
        <w:t>Exhibition</w:t>
      </w:r>
      <w:r w:rsidRPr="00FB2AB9">
        <w:rPr>
          <w:sz w:val="22"/>
          <w:szCs w:val="22"/>
          <w:lang w:val="en-US"/>
        </w:rPr>
        <w:t xml:space="preserve">, </w:t>
      </w:r>
      <w:r w:rsidRPr="00100554">
        <w:rPr>
          <w:sz w:val="22"/>
          <w:szCs w:val="22"/>
          <w:lang w:val="en-US"/>
        </w:rPr>
        <w:t>Hellenic</w:t>
      </w:r>
      <w:r w:rsidRPr="00FB2AB9">
        <w:rPr>
          <w:sz w:val="22"/>
          <w:szCs w:val="22"/>
          <w:lang w:val="en-US"/>
        </w:rPr>
        <w:t xml:space="preserve"> </w:t>
      </w:r>
      <w:r w:rsidRPr="00100554">
        <w:rPr>
          <w:sz w:val="22"/>
          <w:szCs w:val="22"/>
          <w:lang w:val="en-US"/>
        </w:rPr>
        <w:t>Institute</w:t>
      </w:r>
      <w:r w:rsidRPr="00FB2AB9">
        <w:rPr>
          <w:sz w:val="22"/>
          <w:szCs w:val="22"/>
          <w:lang w:val="en-US"/>
        </w:rPr>
        <w:t xml:space="preserve"> </w:t>
      </w:r>
      <w:r w:rsidRPr="00100554">
        <w:rPr>
          <w:sz w:val="22"/>
          <w:szCs w:val="22"/>
          <w:lang w:val="en-US"/>
        </w:rPr>
        <w:t>of</w:t>
      </w:r>
      <w:r w:rsidRPr="00FB2AB9">
        <w:rPr>
          <w:sz w:val="22"/>
          <w:szCs w:val="22"/>
          <w:lang w:val="en-US"/>
        </w:rPr>
        <w:t xml:space="preserve"> </w:t>
      </w:r>
      <w:r w:rsidRPr="00100554">
        <w:rPr>
          <w:sz w:val="22"/>
          <w:szCs w:val="22"/>
          <w:lang w:val="en-US"/>
        </w:rPr>
        <w:t>Marine</w:t>
      </w:r>
      <w:r w:rsidRPr="00FB2AB9">
        <w:rPr>
          <w:sz w:val="22"/>
          <w:szCs w:val="22"/>
          <w:lang w:val="en-US"/>
        </w:rPr>
        <w:t xml:space="preserve"> </w:t>
      </w:r>
      <w:r w:rsidRPr="00100554">
        <w:rPr>
          <w:sz w:val="22"/>
          <w:szCs w:val="22"/>
          <w:lang w:val="en-US"/>
        </w:rPr>
        <w:t>Technology</w:t>
      </w:r>
      <w:r w:rsidRPr="00FB2AB9">
        <w:rPr>
          <w:sz w:val="22"/>
          <w:szCs w:val="22"/>
          <w:lang w:val="en-US"/>
        </w:rPr>
        <w:t xml:space="preserve">, 31 </w:t>
      </w:r>
      <w:r w:rsidRPr="00100554">
        <w:rPr>
          <w:sz w:val="22"/>
          <w:szCs w:val="22"/>
          <w:lang w:val="en-US"/>
        </w:rPr>
        <w:t>November</w:t>
      </w:r>
      <w:r w:rsidRPr="00FB2AB9">
        <w:rPr>
          <w:sz w:val="22"/>
          <w:szCs w:val="22"/>
          <w:lang w:val="en-US"/>
        </w:rPr>
        <w:t xml:space="preserve"> – 1 </w:t>
      </w:r>
      <w:r w:rsidRPr="00100554">
        <w:rPr>
          <w:sz w:val="22"/>
          <w:szCs w:val="22"/>
          <w:lang w:val="en-US"/>
        </w:rPr>
        <w:t>December</w:t>
      </w:r>
      <w:r w:rsidRPr="00FB2AB9">
        <w:rPr>
          <w:sz w:val="22"/>
          <w:szCs w:val="22"/>
          <w:lang w:val="en-US"/>
        </w:rPr>
        <w:t xml:space="preserve"> 2010, </w:t>
      </w:r>
      <w:r w:rsidRPr="005305A7">
        <w:rPr>
          <w:sz w:val="22"/>
          <w:szCs w:val="22"/>
          <w:lang w:val="en-US"/>
        </w:rPr>
        <w:t>Athens</w:t>
      </w:r>
      <w:r w:rsidRPr="00FB2AB9">
        <w:rPr>
          <w:sz w:val="22"/>
          <w:szCs w:val="22"/>
          <w:lang w:val="en-US"/>
        </w:rPr>
        <w:t xml:space="preserve">, </w:t>
      </w:r>
      <w:r w:rsidRPr="005305A7">
        <w:rPr>
          <w:sz w:val="22"/>
          <w:szCs w:val="22"/>
          <w:lang w:val="en-US"/>
        </w:rPr>
        <w:t>Greece</w:t>
      </w:r>
      <w:r w:rsidRPr="00FB2AB9">
        <w:rPr>
          <w:sz w:val="22"/>
          <w:szCs w:val="22"/>
          <w:lang w:val="en-US"/>
        </w:rPr>
        <w:t>.</w:t>
      </w:r>
    </w:p>
    <w:p w:rsidR="004F368D" w:rsidRPr="00FB2AB9" w:rsidRDefault="004F368D" w:rsidP="00480967">
      <w:pPr>
        <w:numPr>
          <w:ilvl w:val="1"/>
          <w:numId w:val="5"/>
        </w:numPr>
        <w:tabs>
          <w:tab w:val="clear" w:pos="2424"/>
          <w:tab w:val="num" w:pos="720"/>
        </w:tabs>
        <w:spacing w:line="360" w:lineRule="auto"/>
        <w:ind w:left="720"/>
        <w:jc w:val="both"/>
        <w:rPr>
          <w:sz w:val="22"/>
          <w:szCs w:val="22"/>
          <w:lang w:val="en-US"/>
        </w:rPr>
      </w:pPr>
      <w:r w:rsidRPr="002E6C55">
        <w:rPr>
          <w:b/>
          <w:sz w:val="22"/>
          <w:szCs w:val="22"/>
          <w:u w:val="single"/>
        </w:rPr>
        <w:t>E.I. Papageorgiou</w:t>
      </w:r>
      <w:r>
        <w:rPr>
          <w:b/>
          <w:sz w:val="22"/>
          <w:szCs w:val="22"/>
          <w:u w:val="single"/>
        </w:rPr>
        <w:t>,</w:t>
      </w:r>
      <w:r w:rsidRPr="005C6E22">
        <w:rPr>
          <w:sz w:val="22"/>
          <w:szCs w:val="22"/>
        </w:rPr>
        <w:t xml:space="preserve"> K</w:t>
      </w:r>
      <w:r w:rsidR="004D624D">
        <w:rPr>
          <w:sz w:val="22"/>
          <w:szCs w:val="22"/>
        </w:rPr>
        <w:t>.</w:t>
      </w:r>
      <w:r w:rsidRPr="005C6E22">
        <w:rPr>
          <w:sz w:val="22"/>
          <w:szCs w:val="22"/>
        </w:rPr>
        <w:t xml:space="preserve"> Aggelopoulou; N</w:t>
      </w:r>
      <w:r w:rsidR="004D624D">
        <w:rPr>
          <w:sz w:val="22"/>
          <w:szCs w:val="22"/>
        </w:rPr>
        <w:t>.</w:t>
      </w:r>
      <w:r w:rsidRPr="005C6E22">
        <w:rPr>
          <w:sz w:val="22"/>
          <w:szCs w:val="22"/>
        </w:rPr>
        <w:t xml:space="preserve"> Liolios; Th</w:t>
      </w:r>
      <w:r w:rsidR="004D624D">
        <w:rPr>
          <w:sz w:val="22"/>
          <w:szCs w:val="22"/>
        </w:rPr>
        <w:t>.</w:t>
      </w:r>
      <w:r w:rsidRPr="005C6E22">
        <w:rPr>
          <w:sz w:val="22"/>
          <w:szCs w:val="22"/>
        </w:rPr>
        <w:t xml:space="preserve"> Gemtos; G</w:t>
      </w:r>
      <w:r w:rsidR="004D624D">
        <w:rPr>
          <w:sz w:val="22"/>
          <w:szCs w:val="22"/>
        </w:rPr>
        <w:t>.</w:t>
      </w:r>
      <w:r w:rsidRPr="005C6E22">
        <w:rPr>
          <w:sz w:val="22"/>
          <w:szCs w:val="22"/>
        </w:rPr>
        <w:t xml:space="preserve"> Nanos</w:t>
      </w:r>
      <w:r w:rsidR="00E37359">
        <w:rPr>
          <w:sz w:val="22"/>
          <w:szCs w:val="22"/>
        </w:rPr>
        <w:t>,</w:t>
      </w:r>
      <w:r w:rsidRPr="005C6E22">
        <w:rPr>
          <w:sz w:val="22"/>
          <w:szCs w:val="22"/>
        </w:rPr>
        <w:t xml:space="preserve"> </w:t>
      </w:r>
      <w:r w:rsidR="00E37359">
        <w:rPr>
          <w:sz w:val="22"/>
          <w:szCs w:val="22"/>
        </w:rPr>
        <w:t>“</w:t>
      </w:r>
      <w:r w:rsidRPr="005C6E22">
        <w:rPr>
          <w:sz w:val="22"/>
          <w:szCs w:val="22"/>
        </w:rPr>
        <w:t>MACHINE LEARNING AND FUZZY COGNITIVE MAP LEARNING APPROACHES FOR YIELD PREDICTION IN APPLES</w:t>
      </w:r>
      <w:r w:rsidR="00E37359">
        <w:rPr>
          <w:sz w:val="22"/>
          <w:szCs w:val="22"/>
        </w:rPr>
        <w:t>”</w:t>
      </w:r>
      <w:r>
        <w:rPr>
          <w:sz w:val="22"/>
          <w:szCs w:val="22"/>
        </w:rPr>
        <w:t>, International Conference of Agricultural Engineering,</w:t>
      </w:r>
      <w:r w:rsidRPr="005C6E22">
        <w:rPr>
          <w:sz w:val="22"/>
          <w:szCs w:val="22"/>
        </w:rPr>
        <w:t xml:space="preserve"> </w:t>
      </w:r>
      <w:hyperlink r:id="rId159" w:history="1">
        <w:r w:rsidRPr="004638CD">
          <w:rPr>
            <w:rStyle w:val="Hyperlink"/>
            <w:sz w:val="22"/>
            <w:szCs w:val="22"/>
          </w:rPr>
          <w:t>http://cigr.ageng2012.org/comunicaciones-online/htdocs/principal.php?seccion=posters&amp;idcomunicacion=13608&amp;tipo=4</w:t>
        </w:r>
      </w:hyperlink>
    </w:p>
    <w:p w:rsidR="00480967" w:rsidRDefault="005305A7" w:rsidP="005305A7">
      <w:pPr>
        <w:numPr>
          <w:ilvl w:val="1"/>
          <w:numId w:val="5"/>
        </w:numPr>
        <w:tabs>
          <w:tab w:val="clear" w:pos="2424"/>
          <w:tab w:val="num" w:pos="720"/>
        </w:tabs>
        <w:spacing w:line="360" w:lineRule="auto"/>
        <w:ind w:left="720"/>
        <w:jc w:val="both"/>
        <w:rPr>
          <w:sz w:val="22"/>
          <w:szCs w:val="22"/>
          <w:lang w:val="en-US"/>
        </w:rPr>
      </w:pPr>
      <w:r w:rsidRPr="005305A7">
        <w:rPr>
          <w:sz w:val="22"/>
          <w:szCs w:val="22"/>
          <w:lang w:val="en-US"/>
        </w:rPr>
        <w:t>A</w:t>
      </w:r>
      <w:r w:rsidRPr="00FB2AB9">
        <w:rPr>
          <w:sz w:val="22"/>
          <w:szCs w:val="22"/>
          <w:lang w:val="en-US"/>
        </w:rPr>
        <w:t xml:space="preserve">. </w:t>
      </w:r>
      <w:r w:rsidRPr="005305A7">
        <w:rPr>
          <w:sz w:val="22"/>
          <w:szCs w:val="22"/>
          <w:lang w:val="en-US"/>
        </w:rPr>
        <w:t>Mpillis</w:t>
      </w:r>
      <w:r w:rsidRPr="00FB2AB9">
        <w:rPr>
          <w:sz w:val="22"/>
          <w:szCs w:val="22"/>
          <w:lang w:val="en-US"/>
        </w:rPr>
        <w:t xml:space="preserve">, </w:t>
      </w:r>
      <w:r w:rsidRPr="0007553D">
        <w:rPr>
          <w:b/>
          <w:sz w:val="22"/>
          <w:szCs w:val="22"/>
          <w:u w:val="single"/>
          <w:lang w:val="en-US"/>
        </w:rPr>
        <w:t>E</w:t>
      </w:r>
      <w:r w:rsidRPr="00FB2AB9">
        <w:rPr>
          <w:b/>
          <w:sz w:val="22"/>
          <w:szCs w:val="22"/>
          <w:u w:val="single"/>
          <w:lang w:val="en-US"/>
        </w:rPr>
        <w:t>.</w:t>
      </w:r>
      <w:r w:rsidRPr="0007553D">
        <w:rPr>
          <w:b/>
          <w:sz w:val="22"/>
          <w:szCs w:val="22"/>
          <w:u w:val="single"/>
          <w:lang w:val="en-US"/>
        </w:rPr>
        <w:t>I</w:t>
      </w:r>
      <w:r w:rsidRPr="00FB2AB9">
        <w:rPr>
          <w:b/>
          <w:sz w:val="22"/>
          <w:szCs w:val="22"/>
          <w:u w:val="single"/>
          <w:lang w:val="en-US"/>
        </w:rPr>
        <w:t xml:space="preserve">. </w:t>
      </w:r>
      <w:r w:rsidRPr="0007553D">
        <w:rPr>
          <w:b/>
          <w:sz w:val="22"/>
          <w:szCs w:val="22"/>
          <w:u w:val="single"/>
          <w:lang w:val="en-US"/>
        </w:rPr>
        <w:t>Papageorgiou</w:t>
      </w:r>
      <w:r w:rsidRPr="00FB2AB9">
        <w:rPr>
          <w:sz w:val="22"/>
          <w:szCs w:val="22"/>
          <w:lang w:val="en-US"/>
        </w:rPr>
        <w:t xml:space="preserve">, </w:t>
      </w:r>
      <w:r w:rsidRPr="005305A7">
        <w:rPr>
          <w:sz w:val="22"/>
          <w:szCs w:val="22"/>
          <w:lang w:val="en-US"/>
        </w:rPr>
        <w:t>C</w:t>
      </w:r>
      <w:r w:rsidRPr="00FB2AB9">
        <w:rPr>
          <w:sz w:val="22"/>
          <w:szCs w:val="22"/>
          <w:lang w:val="en-US"/>
        </w:rPr>
        <w:t xml:space="preserve">. </w:t>
      </w:r>
      <w:r w:rsidRPr="005305A7">
        <w:rPr>
          <w:sz w:val="22"/>
          <w:szCs w:val="22"/>
          <w:lang w:val="en-US"/>
        </w:rPr>
        <w:t>Frantzidis</w:t>
      </w:r>
      <w:r w:rsidRPr="00FB2AB9">
        <w:rPr>
          <w:sz w:val="22"/>
          <w:szCs w:val="22"/>
          <w:lang w:val="en-US"/>
        </w:rPr>
        <w:t xml:space="preserve">, </w:t>
      </w:r>
      <w:r w:rsidRPr="005305A7">
        <w:rPr>
          <w:sz w:val="22"/>
          <w:szCs w:val="22"/>
          <w:lang w:val="en-US"/>
        </w:rPr>
        <w:t>E</w:t>
      </w:r>
      <w:r w:rsidRPr="00FB2AB9">
        <w:rPr>
          <w:sz w:val="22"/>
          <w:szCs w:val="22"/>
          <w:lang w:val="en-US"/>
        </w:rPr>
        <w:t xml:space="preserve">. </w:t>
      </w:r>
      <w:r w:rsidRPr="005305A7">
        <w:rPr>
          <w:sz w:val="22"/>
          <w:szCs w:val="22"/>
          <w:lang w:val="en-US"/>
        </w:rPr>
        <w:t>Konstantinidis</w:t>
      </w:r>
      <w:r w:rsidRPr="00FB2AB9">
        <w:rPr>
          <w:sz w:val="22"/>
          <w:szCs w:val="22"/>
          <w:lang w:val="en-US"/>
        </w:rPr>
        <w:t xml:space="preserve">, </w:t>
      </w:r>
      <w:r w:rsidRPr="005305A7">
        <w:rPr>
          <w:sz w:val="22"/>
          <w:szCs w:val="22"/>
          <w:lang w:val="en-US"/>
        </w:rPr>
        <w:t>A</w:t>
      </w:r>
      <w:r w:rsidRPr="00FB2AB9">
        <w:rPr>
          <w:sz w:val="22"/>
          <w:szCs w:val="22"/>
          <w:lang w:val="en-US"/>
        </w:rPr>
        <w:t xml:space="preserve">. </w:t>
      </w:r>
      <w:r w:rsidRPr="005305A7">
        <w:rPr>
          <w:sz w:val="22"/>
          <w:szCs w:val="22"/>
          <w:lang w:val="en-US"/>
        </w:rPr>
        <w:t>Astaras</w:t>
      </w:r>
      <w:r w:rsidRPr="00FB2AB9">
        <w:rPr>
          <w:sz w:val="22"/>
          <w:szCs w:val="22"/>
          <w:lang w:val="en-US"/>
        </w:rPr>
        <w:t xml:space="preserve">, </w:t>
      </w:r>
      <w:r w:rsidRPr="005305A7">
        <w:rPr>
          <w:sz w:val="22"/>
          <w:szCs w:val="22"/>
          <w:lang w:val="en-US"/>
        </w:rPr>
        <w:t>Manos</w:t>
      </w:r>
      <w:r w:rsidRPr="00FB2AB9">
        <w:rPr>
          <w:sz w:val="22"/>
          <w:szCs w:val="22"/>
          <w:lang w:val="en-US"/>
        </w:rPr>
        <w:t xml:space="preserve"> </w:t>
      </w:r>
      <w:r w:rsidRPr="005305A7">
        <w:rPr>
          <w:sz w:val="22"/>
          <w:szCs w:val="22"/>
          <w:lang w:val="en-US"/>
        </w:rPr>
        <w:t>Klados</w:t>
      </w:r>
      <w:r w:rsidRPr="00FB2AB9">
        <w:rPr>
          <w:sz w:val="22"/>
          <w:szCs w:val="22"/>
          <w:lang w:val="en-US"/>
        </w:rPr>
        <w:t xml:space="preserve">, </w:t>
      </w:r>
      <w:r w:rsidRPr="005305A7">
        <w:rPr>
          <w:sz w:val="22"/>
          <w:szCs w:val="22"/>
          <w:lang w:val="en-US"/>
        </w:rPr>
        <w:t>C</w:t>
      </w:r>
      <w:r w:rsidRPr="00FB2AB9">
        <w:rPr>
          <w:sz w:val="22"/>
          <w:szCs w:val="22"/>
          <w:lang w:val="en-US"/>
        </w:rPr>
        <w:t xml:space="preserve">. </w:t>
      </w:r>
      <w:r w:rsidRPr="005305A7">
        <w:rPr>
          <w:sz w:val="22"/>
          <w:szCs w:val="22"/>
          <w:lang w:val="en-US"/>
        </w:rPr>
        <w:t>Styliadis</w:t>
      </w:r>
      <w:r w:rsidRPr="00FB2AB9">
        <w:rPr>
          <w:sz w:val="22"/>
          <w:szCs w:val="22"/>
          <w:lang w:val="en-US"/>
        </w:rPr>
        <w:t xml:space="preserve"> </w:t>
      </w:r>
      <w:r w:rsidRPr="005305A7">
        <w:rPr>
          <w:sz w:val="22"/>
          <w:szCs w:val="22"/>
          <w:lang w:val="en-US"/>
        </w:rPr>
        <w:t>and</w:t>
      </w:r>
      <w:r w:rsidRPr="00FB2AB9">
        <w:rPr>
          <w:sz w:val="22"/>
          <w:szCs w:val="22"/>
          <w:lang w:val="en-US"/>
        </w:rPr>
        <w:t xml:space="preserve"> </w:t>
      </w:r>
      <w:r w:rsidRPr="005305A7">
        <w:rPr>
          <w:sz w:val="22"/>
          <w:szCs w:val="22"/>
          <w:lang w:val="en-US"/>
        </w:rPr>
        <w:t>P</w:t>
      </w:r>
      <w:r w:rsidRPr="00FB2AB9">
        <w:rPr>
          <w:sz w:val="22"/>
          <w:szCs w:val="22"/>
          <w:lang w:val="en-US"/>
        </w:rPr>
        <w:t xml:space="preserve">. </w:t>
      </w:r>
      <w:r w:rsidRPr="005305A7">
        <w:rPr>
          <w:sz w:val="22"/>
          <w:szCs w:val="22"/>
          <w:lang w:val="en-US"/>
        </w:rPr>
        <w:t>Bamidis</w:t>
      </w:r>
      <w:r w:rsidRPr="00FB2AB9">
        <w:rPr>
          <w:sz w:val="22"/>
          <w:szCs w:val="22"/>
          <w:lang w:val="en-US"/>
        </w:rPr>
        <w:t>, «</w:t>
      </w:r>
      <w:r w:rsidRPr="00E37359">
        <w:rPr>
          <w:i/>
          <w:sz w:val="22"/>
          <w:szCs w:val="22"/>
          <w:lang w:val="en-US"/>
        </w:rPr>
        <w:t>Towards unobtrusive sensor based decision support system for independent living: The case of the USEFIL project</w:t>
      </w:r>
      <w:r w:rsidRPr="00FB2AB9">
        <w:rPr>
          <w:sz w:val="22"/>
          <w:szCs w:val="22"/>
          <w:lang w:val="en-US"/>
        </w:rPr>
        <w:t xml:space="preserve">», </w:t>
      </w:r>
      <w:r w:rsidR="00480967" w:rsidRPr="005305A7">
        <w:rPr>
          <w:sz w:val="22"/>
          <w:szCs w:val="22"/>
          <w:lang w:val="en-US"/>
        </w:rPr>
        <w:t>ELEVIT</w:t>
      </w:r>
      <w:r w:rsidRPr="00FB2AB9">
        <w:rPr>
          <w:sz w:val="22"/>
          <w:szCs w:val="22"/>
          <w:lang w:val="en-US"/>
        </w:rPr>
        <w:t xml:space="preserve"> 2013, 5</w:t>
      </w:r>
      <w:r w:rsidRPr="005305A7">
        <w:rPr>
          <w:sz w:val="22"/>
          <w:szCs w:val="22"/>
          <w:vertAlign w:val="superscript"/>
          <w:lang w:val="el-GR"/>
        </w:rPr>
        <w:t>ο</w:t>
      </w:r>
      <w:r w:rsidRPr="00FB2AB9">
        <w:rPr>
          <w:sz w:val="22"/>
          <w:szCs w:val="22"/>
          <w:lang w:val="en-US"/>
        </w:rPr>
        <w:t xml:space="preserve"> </w:t>
      </w:r>
      <w:r w:rsidRPr="005305A7">
        <w:rPr>
          <w:sz w:val="22"/>
          <w:szCs w:val="22"/>
          <w:lang w:val="el-GR"/>
        </w:rPr>
        <w:t>Πανελλήνιο</w:t>
      </w:r>
      <w:r w:rsidRPr="00FB2AB9">
        <w:rPr>
          <w:sz w:val="22"/>
          <w:szCs w:val="22"/>
          <w:lang w:val="en-US"/>
        </w:rPr>
        <w:t xml:space="preserve"> </w:t>
      </w:r>
      <w:r w:rsidRPr="005305A7">
        <w:rPr>
          <w:sz w:val="22"/>
          <w:szCs w:val="22"/>
          <w:lang w:val="el-GR"/>
        </w:rPr>
        <w:t>Συνέδριο</w:t>
      </w:r>
      <w:r w:rsidRPr="00FB2AB9">
        <w:rPr>
          <w:sz w:val="22"/>
          <w:szCs w:val="22"/>
          <w:lang w:val="en-US"/>
        </w:rPr>
        <w:t xml:space="preserve"> </w:t>
      </w:r>
      <w:r w:rsidRPr="005305A7">
        <w:rPr>
          <w:sz w:val="22"/>
          <w:szCs w:val="22"/>
          <w:lang w:val="el-GR"/>
        </w:rPr>
        <w:t>Βιοϊατρικής</w:t>
      </w:r>
      <w:r w:rsidRPr="00FB2AB9">
        <w:rPr>
          <w:sz w:val="22"/>
          <w:szCs w:val="22"/>
          <w:lang w:val="en-US"/>
        </w:rPr>
        <w:t xml:space="preserve"> </w:t>
      </w:r>
      <w:r w:rsidRPr="005305A7">
        <w:rPr>
          <w:sz w:val="22"/>
          <w:szCs w:val="22"/>
          <w:lang w:val="el-GR"/>
        </w:rPr>
        <w:t>Τεχνολογίας</w:t>
      </w:r>
      <w:r w:rsidRPr="00FB2AB9">
        <w:rPr>
          <w:sz w:val="22"/>
          <w:szCs w:val="22"/>
          <w:lang w:val="en-US"/>
        </w:rPr>
        <w:t xml:space="preserve">, 4-6 </w:t>
      </w:r>
      <w:r w:rsidRPr="005305A7">
        <w:rPr>
          <w:sz w:val="22"/>
          <w:szCs w:val="22"/>
          <w:lang w:val="el-GR"/>
        </w:rPr>
        <w:t>Απριλίου</w:t>
      </w:r>
      <w:r w:rsidRPr="00FB2AB9">
        <w:rPr>
          <w:sz w:val="22"/>
          <w:szCs w:val="22"/>
          <w:lang w:val="en-US"/>
        </w:rPr>
        <w:t xml:space="preserve">, </w:t>
      </w:r>
      <w:r w:rsidRPr="005305A7">
        <w:rPr>
          <w:sz w:val="22"/>
          <w:szCs w:val="22"/>
          <w:lang w:val="el-GR"/>
        </w:rPr>
        <w:t>Αθήνα</w:t>
      </w:r>
      <w:r w:rsidRPr="00FB2AB9">
        <w:rPr>
          <w:sz w:val="22"/>
          <w:szCs w:val="22"/>
          <w:lang w:val="en-US"/>
        </w:rPr>
        <w:t xml:space="preserve">, </w:t>
      </w:r>
      <w:r w:rsidRPr="005305A7">
        <w:rPr>
          <w:sz w:val="22"/>
          <w:szCs w:val="22"/>
          <w:lang w:val="el-GR"/>
        </w:rPr>
        <w:t>Διοργανωτές</w:t>
      </w:r>
      <w:r w:rsidRPr="00FB2AB9">
        <w:rPr>
          <w:sz w:val="22"/>
          <w:szCs w:val="22"/>
          <w:lang w:val="en-US"/>
        </w:rPr>
        <w:t xml:space="preserve"> </w:t>
      </w:r>
      <w:r w:rsidRPr="005305A7">
        <w:rPr>
          <w:sz w:val="22"/>
          <w:szCs w:val="22"/>
          <w:lang w:val="el-GR"/>
        </w:rPr>
        <w:t>Ν</w:t>
      </w:r>
      <w:r w:rsidRPr="00FB2AB9">
        <w:rPr>
          <w:sz w:val="22"/>
          <w:szCs w:val="22"/>
          <w:lang w:val="en-US"/>
        </w:rPr>
        <w:t xml:space="preserve">. </w:t>
      </w:r>
      <w:r w:rsidRPr="005305A7">
        <w:rPr>
          <w:sz w:val="22"/>
          <w:szCs w:val="22"/>
          <w:lang w:val="el-GR"/>
        </w:rPr>
        <w:t>Παλλικαράκης</w:t>
      </w:r>
      <w:r w:rsidRPr="00FB2AB9">
        <w:rPr>
          <w:sz w:val="22"/>
          <w:szCs w:val="22"/>
          <w:lang w:val="en-US"/>
        </w:rPr>
        <w:t xml:space="preserve"> </w:t>
      </w:r>
      <w:r w:rsidRPr="005305A7">
        <w:rPr>
          <w:sz w:val="22"/>
          <w:szCs w:val="22"/>
          <w:lang w:val="el-GR"/>
        </w:rPr>
        <w:t>και</w:t>
      </w:r>
      <w:r w:rsidRPr="00FB2AB9">
        <w:rPr>
          <w:sz w:val="22"/>
          <w:szCs w:val="22"/>
          <w:lang w:val="en-US"/>
        </w:rPr>
        <w:t xml:space="preserve"> </w:t>
      </w:r>
      <w:r w:rsidRPr="005305A7">
        <w:rPr>
          <w:sz w:val="22"/>
          <w:szCs w:val="22"/>
          <w:lang w:val="el-GR"/>
        </w:rPr>
        <w:t>Παναγιώτης</w:t>
      </w:r>
      <w:r w:rsidRPr="00FB2AB9">
        <w:rPr>
          <w:sz w:val="22"/>
          <w:szCs w:val="22"/>
          <w:lang w:val="en-US"/>
        </w:rPr>
        <w:t xml:space="preserve"> </w:t>
      </w:r>
      <w:r w:rsidRPr="005305A7">
        <w:rPr>
          <w:sz w:val="22"/>
          <w:szCs w:val="22"/>
          <w:lang w:val="el-GR"/>
        </w:rPr>
        <w:t>Μπαμίδης</w:t>
      </w:r>
      <w:r w:rsidRPr="00FB2AB9">
        <w:rPr>
          <w:sz w:val="22"/>
          <w:szCs w:val="22"/>
          <w:lang w:val="en-US"/>
        </w:rPr>
        <w:t>.</w:t>
      </w:r>
    </w:p>
    <w:p w:rsidR="00823F5D" w:rsidRDefault="00B05759" w:rsidP="00823F5D">
      <w:pPr>
        <w:numPr>
          <w:ilvl w:val="1"/>
          <w:numId w:val="5"/>
        </w:numPr>
        <w:tabs>
          <w:tab w:val="clear" w:pos="2424"/>
          <w:tab w:val="num" w:pos="1843"/>
        </w:tabs>
        <w:spacing w:line="360" w:lineRule="auto"/>
        <w:ind w:left="851"/>
        <w:jc w:val="both"/>
        <w:rPr>
          <w:sz w:val="22"/>
          <w:szCs w:val="22"/>
          <w:lang w:val="en-US"/>
        </w:rPr>
      </w:pPr>
      <w:r w:rsidRPr="0007553D">
        <w:rPr>
          <w:b/>
          <w:sz w:val="22"/>
          <w:szCs w:val="22"/>
          <w:u w:val="single"/>
          <w:lang w:val="en-US"/>
        </w:rPr>
        <w:t>E</w:t>
      </w:r>
      <w:r w:rsidRPr="00FB2AB9">
        <w:rPr>
          <w:b/>
          <w:sz w:val="22"/>
          <w:szCs w:val="22"/>
          <w:u w:val="single"/>
          <w:lang w:val="en-US"/>
        </w:rPr>
        <w:t>.</w:t>
      </w:r>
      <w:r w:rsidRPr="0007553D">
        <w:rPr>
          <w:b/>
          <w:sz w:val="22"/>
          <w:szCs w:val="22"/>
          <w:u w:val="single"/>
          <w:lang w:val="en-US"/>
        </w:rPr>
        <w:t>I</w:t>
      </w:r>
      <w:r w:rsidRPr="00FB2AB9">
        <w:rPr>
          <w:b/>
          <w:sz w:val="22"/>
          <w:szCs w:val="22"/>
          <w:u w:val="single"/>
          <w:lang w:val="en-US"/>
        </w:rPr>
        <w:t xml:space="preserve">. </w:t>
      </w:r>
      <w:r w:rsidRPr="0007553D">
        <w:rPr>
          <w:b/>
          <w:sz w:val="22"/>
          <w:szCs w:val="22"/>
          <w:u w:val="single"/>
          <w:lang w:val="en-US"/>
        </w:rPr>
        <w:t>Papageorgiou</w:t>
      </w:r>
      <w:r w:rsidRPr="00FB2AB9">
        <w:rPr>
          <w:sz w:val="22"/>
          <w:szCs w:val="22"/>
          <w:lang w:val="en-US"/>
        </w:rPr>
        <w:t xml:space="preserve">, </w:t>
      </w:r>
      <w:r>
        <w:rPr>
          <w:sz w:val="22"/>
          <w:szCs w:val="22"/>
          <w:lang w:val="en-US"/>
        </w:rPr>
        <w:t xml:space="preserve">K. Papageorgiou, Z. Dikopoulou, A. Mouhrir, </w:t>
      </w:r>
      <w:r w:rsidR="00823F5D" w:rsidRPr="00823F5D">
        <w:rPr>
          <w:sz w:val="22"/>
          <w:szCs w:val="22"/>
          <w:lang w:val="en-US"/>
        </w:rPr>
        <w:t>"A Fuzzy Cognitive Map web-based tool for modeling and decision making support," in International Congress on Environmental Modelling and Software</w:t>
      </w:r>
      <w:r w:rsidR="000B6E9A">
        <w:rPr>
          <w:sz w:val="22"/>
          <w:szCs w:val="22"/>
          <w:lang w:val="en-US"/>
        </w:rPr>
        <w:t>, iEMSs, Colorando State University, USA, 24-28 June, 2018</w:t>
      </w:r>
    </w:p>
    <w:p w:rsidR="000B6E9A" w:rsidRDefault="000B6E9A" w:rsidP="000B6E9A">
      <w:pPr>
        <w:numPr>
          <w:ilvl w:val="1"/>
          <w:numId w:val="5"/>
        </w:numPr>
        <w:tabs>
          <w:tab w:val="clear" w:pos="2424"/>
          <w:tab w:val="num" w:pos="1843"/>
        </w:tabs>
        <w:spacing w:line="360" w:lineRule="auto"/>
        <w:ind w:left="851"/>
        <w:jc w:val="both"/>
        <w:rPr>
          <w:sz w:val="22"/>
          <w:szCs w:val="22"/>
          <w:lang w:val="en-US"/>
        </w:rPr>
      </w:pPr>
      <w:r w:rsidRPr="000B6E9A">
        <w:rPr>
          <w:sz w:val="22"/>
          <w:szCs w:val="22"/>
          <w:lang w:val="en-US"/>
        </w:rPr>
        <w:t xml:space="preserve">Z. Dikopoulou, </w:t>
      </w:r>
      <w:r w:rsidRPr="000B6E9A">
        <w:rPr>
          <w:b/>
          <w:sz w:val="22"/>
          <w:szCs w:val="22"/>
          <w:u w:val="single"/>
          <w:lang w:val="en-US"/>
        </w:rPr>
        <w:t>E. Papageorgiou</w:t>
      </w:r>
      <w:r w:rsidRPr="000B6E9A">
        <w:rPr>
          <w:sz w:val="22"/>
          <w:szCs w:val="22"/>
          <w:lang w:val="en-US"/>
        </w:rPr>
        <w:t xml:space="preserve">, </w:t>
      </w:r>
      <w:r>
        <w:rPr>
          <w:sz w:val="22"/>
          <w:szCs w:val="22"/>
          <w:lang w:val="en-US"/>
        </w:rPr>
        <w:t xml:space="preserve">A. Jetter, </w:t>
      </w:r>
      <w:r w:rsidRPr="000B6E9A">
        <w:rPr>
          <w:sz w:val="22"/>
          <w:szCs w:val="22"/>
          <w:lang w:val="en-US"/>
        </w:rPr>
        <w:t>"Open source tool in R language to estimate the inference of the Fuzzy Cognitive Map in environmental decision making" has been accepted into International Congress on Environmental Modelling and Software</w:t>
      </w:r>
      <w:r>
        <w:rPr>
          <w:sz w:val="22"/>
          <w:szCs w:val="22"/>
          <w:lang w:val="en-US"/>
        </w:rPr>
        <w:t>, Colorando State University, USA, 24-28 June, 2018</w:t>
      </w:r>
    </w:p>
    <w:p w:rsidR="000B6E9A" w:rsidRPr="000B6E9A" w:rsidRDefault="000B6E9A" w:rsidP="000B6E9A">
      <w:pPr>
        <w:spacing w:line="360" w:lineRule="auto"/>
        <w:ind w:left="851"/>
        <w:jc w:val="both"/>
        <w:rPr>
          <w:sz w:val="22"/>
          <w:szCs w:val="22"/>
          <w:lang w:val="en-US"/>
        </w:rPr>
      </w:pPr>
    </w:p>
    <w:p w:rsidR="007D1BD4" w:rsidRPr="000B6E9A" w:rsidRDefault="007D1BD4" w:rsidP="00211A75">
      <w:pPr>
        <w:spacing w:line="360" w:lineRule="auto"/>
        <w:jc w:val="both"/>
        <w:rPr>
          <w:sz w:val="22"/>
          <w:szCs w:val="22"/>
          <w:lang w:val="en-US"/>
        </w:rPr>
      </w:pPr>
    </w:p>
    <w:p w:rsidR="00B40A2E" w:rsidRPr="00F0689F" w:rsidRDefault="005A4A81" w:rsidP="00F0689F">
      <w:pPr>
        <w:pStyle w:val="Heading2"/>
        <w:spacing w:line="360" w:lineRule="auto"/>
        <w:jc w:val="both"/>
        <w:rPr>
          <w:sz w:val="24"/>
        </w:rPr>
      </w:pPr>
      <w:bookmarkStart w:id="45" w:name="_Toc56408709"/>
      <w:bookmarkStart w:id="46" w:name="_Toc510287670"/>
      <w:r w:rsidRPr="00F0689F">
        <w:rPr>
          <w:i w:val="0"/>
          <w:iCs w:val="0"/>
          <w:sz w:val="24"/>
        </w:rPr>
        <w:t>1</w:t>
      </w:r>
      <w:r w:rsidR="001664AC">
        <w:rPr>
          <w:i w:val="0"/>
          <w:iCs w:val="0"/>
          <w:sz w:val="24"/>
        </w:rPr>
        <w:t>1</w:t>
      </w:r>
      <w:r w:rsidR="00F819B2">
        <w:rPr>
          <w:i w:val="0"/>
          <w:iCs w:val="0"/>
          <w:sz w:val="24"/>
        </w:rPr>
        <w:t>.</w:t>
      </w:r>
      <w:r w:rsidR="00DC4A11">
        <w:rPr>
          <w:i w:val="0"/>
          <w:iCs w:val="0"/>
          <w:sz w:val="24"/>
        </w:rPr>
        <w:t>7</w:t>
      </w:r>
      <w:r w:rsidR="00F0689F">
        <w:rPr>
          <w:i w:val="0"/>
          <w:iCs w:val="0"/>
          <w:sz w:val="24"/>
        </w:rPr>
        <w:tab/>
      </w:r>
      <w:r w:rsidR="00B40A2E" w:rsidRPr="00F0689F">
        <w:rPr>
          <w:i w:val="0"/>
          <w:iCs w:val="0"/>
          <w:sz w:val="24"/>
        </w:rPr>
        <w:t>Πρακτικά Ελληνικών Συνεδρίων</w:t>
      </w:r>
      <w:bookmarkEnd w:id="45"/>
      <w:bookmarkEnd w:id="46"/>
      <w:r w:rsidR="00B40A2E" w:rsidRPr="00F0689F">
        <w:rPr>
          <w:i w:val="0"/>
          <w:iCs w:val="0"/>
          <w:sz w:val="24"/>
        </w:rPr>
        <w:t xml:space="preserve"> </w:t>
      </w:r>
    </w:p>
    <w:p w:rsidR="00B40A2E" w:rsidRDefault="003F39B3" w:rsidP="007D1CD3">
      <w:pPr>
        <w:pStyle w:val="BodyText"/>
        <w:numPr>
          <w:ilvl w:val="2"/>
          <w:numId w:val="6"/>
        </w:numPr>
        <w:tabs>
          <w:tab w:val="clear" w:pos="2340"/>
          <w:tab w:val="num" w:pos="540"/>
        </w:tabs>
        <w:spacing w:line="360" w:lineRule="auto"/>
        <w:ind w:left="540"/>
        <w:jc w:val="both"/>
        <w:rPr>
          <w:b w:val="0"/>
          <w:bCs w:val="0"/>
        </w:rPr>
      </w:pPr>
      <w:r>
        <w:rPr>
          <w:b w:val="0"/>
          <w:bCs w:val="0"/>
        </w:rPr>
        <w:t>Παπαγεωργίου Ελπινίκη, «Ακτινοπροστασία Προσωπικού»,</w:t>
      </w:r>
      <w:r w:rsidR="00B40A2E">
        <w:rPr>
          <w:b w:val="0"/>
          <w:bCs w:val="0"/>
        </w:rPr>
        <w:t xml:space="preserve"> </w:t>
      </w:r>
      <w:r w:rsidR="00BC33CD">
        <w:rPr>
          <w:b w:val="0"/>
          <w:bCs w:val="0"/>
        </w:rPr>
        <w:t>2</w:t>
      </w:r>
      <w:r w:rsidR="00B40A2E">
        <w:rPr>
          <w:b w:val="0"/>
          <w:bCs w:val="0"/>
        </w:rPr>
        <w:t>ο Ετήσιο Συνέδριο Ακτινολόγων Νοτιοδυτικής Ελλάδος, 15-16 Μαϊου, Καλαμάτα, 1999.</w:t>
      </w:r>
    </w:p>
    <w:p w:rsidR="00B40A2E" w:rsidRPr="003B7820" w:rsidRDefault="003F39B3" w:rsidP="007D1CD3">
      <w:pPr>
        <w:pStyle w:val="BodyText"/>
        <w:numPr>
          <w:ilvl w:val="2"/>
          <w:numId w:val="6"/>
        </w:numPr>
        <w:tabs>
          <w:tab w:val="clear" w:pos="2340"/>
          <w:tab w:val="num" w:pos="540"/>
        </w:tabs>
        <w:spacing w:line="360" w:lineRule="auto"/>
        <w:ind w:left="540"/>
        <w:jc w:val="both"/>
        <w:rPr>
          <w:b w:val="0"/>
          <w:bCs w:val="0"/>
        </w:rPr>
      </w:pPr>
      <w:r>
        <w:rPr>
          <w:b w:val="0"/>
          <w:bCs w:val="0"/>
        </w:rPr>
        <w:t>Λυκάκη Ελένη</w:t>
      </w:r>
      <w:r w:rsidRPr="00BC33CD">
        <w:rPr>
          <w:b w:val="0"/>
          <w:bCs w:val="0"/>
        </w:rPr>
        <w:t>,</w:t>
      </w:r>
      <w:r>
        <w:rPr>
          <w:b w:val="0"/>
          <w:bCs w:val="0"/>
        </w:rPr>
        <w:t xml:space="preserve"> Παπαγεωργίου Ελπινίκη, </w:t>
      </w:r>
      <w:r w:rsidR="00B40A2E">
        <w:rPr>
          <w:b w:val="0"/>
          <w:bCs w:val="0"/>
        </w:rPr>
        <w:t>«Διασφάλιση Ποιότητας στη Μαστ</w:t>
      </w:r>
      <w:r>
        <w:rPr>
          <w:b w:val="0"/>
          <w:bCs w:val="0"/>
        </w:rPr>
        <w:t>ογραφία»,</w:t>
      </w:r>
      <w:r w:rsidR="00B40A2E">
        <w:rPr>
          <w:b w:val="0"/>
          <w:bCs w:val="0"/>
        </w:rPr>
        <w:t xml:space="preserve"> 2ο Ετήσιο Συνέδριο Ακτινολόγων Νοτιοδυτικής Ελλάδος, 15-16 Μαϊου, Καλαμάτα, 1999</w:t>
      </w:r>
      <w:r w:rsidR="003B7820" w:rsidRPr="003B7820">
        <w:rPr>
          <w:b w:val="0"/>
          <w:bCs w:val="0"/>
        </w:rPr>
        <w:t>.</w:t>
      </w:r>
    </w:p>
    <w:p w:rsidR="003B7820" w:rsidRDefault="003B7820" w:rsidP="003B7820">
      <w:pPr>
        <w:pStyle w:val="BodyText"/>
        <w:spacing w:line="360" w:lineRule="auto"/>
        <w:ind w:left="180"/>
        <w:jc w:val="both"/>
        <w:rPr>
          <w:b w:val="0"/>
          <w:bCs w:val="0"/>
        </w:rPr>
      </w:pPr>
    </w:p>
    <w:p w:rsidR="003500A9" w:rsidRDefault="003500A9" w:rsidP="003500A9">
      <w:pPr>
        <w:pStyle w:val="BodyText"/>
        <w:spacing w:line="360" w:lineRule="auto"/>
        <w:jc w:val="both"/>
        <w:rPr>
          <w:b w:val="0"/>
          <w:bCs w:val="0"/>
        </w:rPr>
      </w:pPr>
    </w:p>
    <w:p w:rsidR="00634EC8" w:rsidRPr="00F0689F" w:rsidRDefault="005A4A81" w:rsidP="00F0689F">
      <w:pPr>
        <w:pStyle w:val="Heading2"/>
        <w:spacing w:line="360" w:lineRule="auto"/>
        <w:jc w:val="both"/>
        <w:rPr>
          <w:sz w:val="24"/>
        </w:rPr>
      </w:pPr>
      <w:bookmarkStart w:id="47" w:name="_Toc510287671"/>
      <w:r w:rsidRPr="00F0689F">
        <w:rPr>
          <w:i w:val="0"/>
          <w:iCs w:val="0"/>
          <w:sz w:val="24"/>
        </w:rPr>
        <w:t>1</w:t>
      </w:r>
      <w:r w:rsidR="001664AC">
        <w:rPr>
          <w:i w:val="0"/>
          <w:iCs w:val="0"/>
          <w:sz w:val="24"/>
        </w:rPr>
        <w:t>1</w:t>
      </w:r>
      <w:r w:rsidR="00F0689F">
        <w:rPr>
          <w:i w:val="0"/>
          <w:iCs w:val="0"/>
          <w:sz w:val="24"/>
        </w:rPr>
        <w:t>.</w:t>
      </w:r>
      <w:r w:rsidR="00DC4A11">
        <w:rPr>
          <w:i w:val="0"/>
          <w:iCs w:val="0"/>
          <w:sz w:val="24"/>
        </w:rPr>
        <w:t>8</w:t>
      </w:r>
      <w:r w:rsidR="00F0689F">
        <w:rPr>
          <w:i w:val="0"/>
          <w:iCs w:val="0"/>
          <w:sz w:val="24"/>
        </w:rPr>
        <w:tab/>
      </w:r>
      <w:r w:rsidR="00212E95" w:rsidRPr="00F0689F">
        <w:rPr>
          <w:i w:val="0"/>
          <w:iCs w:val="0"/>
          <w:sz w:val="24"/>
          <w:lang w:val="en-US"/>
        </w:rPr>
        <w:t>E</w:t>
      </w:r>
      <w:r w:rsidR="00634EC8" w:rsidRPr="00F0689F">
        <w:rPr>
          <w:i w:val="0"/>
          <w:iCs w:val="0"/>
          <w:sz w:val="24"/>
        </w:rPr>
        <w:t xml:space="preserve">ργασίες </w:t>
      </w:r>
      <w:r w:rsidR="00212E95" w:rsidRPr="00F0689F">
        <w:rPr>
          <w:i w:val="0"/>
          <w:iCs w:val="0"/>
          <w:sz w:val="24"/>
        </w:rPr>
        <w:t xml:space="preserve">υπό κρίση </w:t>
      </w:r>
      <w:r w:rsidR="00634EC8" w:rsidRPr="00F0689F">
        <w:rPr>
          <w:i w:val="0"/>
          <w:iCs w:val="0"/>
          <w:sz w:val="24"/>
        </w:rPr>
        <w:t xml:space="preserve">σε </w:t>
      </w:r>
      <w:r w:rsidR="0038765B">
        <w:rPr>
          <w:i w:val="0"/>
          <w:iCs w:val="0"/>
          <w:sz w:val="24"/>
        </w:rPr>
        <w:t xml:space="preserve">Αναγνωρισμένα Επιστημονικά </w:t>
      </w:r>
      <w:r w:rsidR="00634EC8" w:rsidRPr="00F0689F">
        <w:rPr>
          <w:i w:val="0"/>
          <w:iCs w:val="0"/>
          <w:sz w:val="24"/>
        </w:rPr>
        <w:t>Περιοδικά</w:t>
      </w:r>
      <w:bookmarkEnd w:id="47"/>
      <w:r w:rsidR="00634EC8" w:rsidRPr="00F0689F">
        <w:rPr>
          <w:i w:val="0"/>
          <w:iCs w:val="0"/>
          <w:sz w:val="24"/>
        </w:rPr>
        <w:t xml:space="preserve"> </w:t>
      </w:r>
    </w:p>
    <w:p w:rsidR="00036FB8" w:rsidRPr="00701EB6" w:rsidRDefault="00701EB6" w:rsidP="00036FB8">
      <w:pPr>
        <w:pStyle w:val="Title"/>
        <w:spacing w:line="360" w:lineRule="auto"/>
        <w:jc w:val="both"/>
        <w:rPr>
          <w:b w:val="0"/>
          <w:sz w:val="22"/>
          <w:szCs w:val="22"/>
          <w:u w:val="single"/>
          <w:lang w:val="en-US"/>
        </w:rPr>
      </w:pPr>
      <w:r w:rsidRPr="00701EB6">
        <w:rPr>
          <w:rFonts w:eastAsiaTheme="minorEastAsia" w:hint="eastAsia"/>
          <w:b w:val="0"/>
          <w:sz w:val="22"/>
          <w:szCs w:val="22"/>
          <w:u w:val="single"/>
          <w:lang w:val="en-US" w:eastAsia="ko-KR"/>
        </w:rPr>
        <w:t xml:space="preserve">Under Revision or </w:t>
      </w:r>
      <w:r w:rsidR="00036FB8" w:rsidRPr="00213DE8">
        <w:rPr>
          <w:b w:val="0"/>
          <w:sz w:val="22"/>
          <w:szCs w:val="22"/>
          <w:u w:val="single"/>
          <w:lang w:val="en-US"/>
        </w:rPr>
        <w:t>Submitted</w:t>
      </w:r>
      <w:r w:rsidR="00036FB8" w:rsidRPr="00701EB6">
        <w:rPr>
          <w:b w:val="0"/>
          <w:sz w:val="22"/>
          <w:szCs w:val="22"/>
          <w:u w:val="single"/>
          <w:lang w:val="en-US"/>
        </w:rPr>
        <w:t xml:space="preserve"> </w:t>
      </w:r>
      <w:r w:rsidR="00036FB8" w:rsidRPr="00213DE8">
        <w:rPr>
          <w:b w:val="0"/>
          <w:sz w:val="22"/>
          <w:szCs w:val="22"/>
          <w:u w:val="single"/>
          <w:lang w:val="en-US"/>
        </w:rPr>
        <w:t>papers</w:t>
      </w:r>
      <w:r w:rsidR="00036FB8" w:rsidRPr="00701EB6">
        <w:rPr>
          <w:b w:val="0"/>
          <w:sz w:val="22"/>
          <w:szCs w:val="22"/>
          <w:u w:val="single"/>
          <w:lang w:val="en-US"/>
        </w:rPr>
        <w:t>:</w:t>
      </w:r>
    </w:p>
    <w:p w:rsidR="000B6176" w:rsidRPr="005B3BCB" w:rsidRDefault="000B6176" w:rsidP="000B6176">
      <w:pPr>
        <w:numPr>
          <w:ilvl w:val="0"/>
          <w:numId w:val="5"/>
        </w:numPr>
        <w:spacing w:line="360" w:lineRule="auto"/>
        <w:jc w:val="both"/>
        <w:rPr>
          <w:color w:val="7F7F7F" w:themeColor="text1" w:themeTint="80"/>
          <w:sz w:val="22"/>
          <w:szCs w:val="22"/>
          <w:lang w:val="en-US"/>
        </w:rPr>
      </w:pPr>
      <w:r w:rsidRPr="005B3BCB">
        <w:rPr>
          <w:color w:val="7F7F7F" w:themeColor="text1" w:themeTint="80"/>
          <w:sz w:val="22"/>
          <w:szCs w:val="22"/>
          <w:lang w:val="en-US"/>
        </w:rPr>
        <w:t xml:space="preserve">Asmaa Mouhrir and </w:t>
      </w:r>
      <w:r w:rsidRPr="005B3BCB">
        <w:rPr>
          <w:rFonts w:eastAsiaTheme="minorEastAsia" w:hint="eastAsia"/>
          <w:b/>
          <w:color w:val="7F7F7F" w:themeColor="text1" w:themeTint="80"/>
          <w:sz w:val="22"/>
          <w:szCs w:val="22"/>
          <w:u w:val="single"/>
          <w:lang w:val="en-US" w:eastAsia="ko-KR"/>
        </w:rPr>
        <w:t>Elpiniki Papageorgiou</w:t>
      </w:r>
      <w:r w:rsidRPr="005B3BCB">
        <w:rPr>
          <w:rFonts w:eastAsiaTheme="minorEastAsia" w:hint="eastAsia"/>
          <w:color w:val="7F7F7F" w:themeColor="text1" w:themeTint="80"/>
          <w:sz w:val="22"/>
          <w:szCs w:val="22"/>
          <w:lang w:val="en-US" w:eastAsia="ko-KR"/>
        </w:rPr>
        <w:t>,</w:t>
      </w:r>
      <w:r w:rsidRPr="005B3BCB">
        <w:rPr>
          <w:rFonts w:eastAsiaTheme="minorEastAsia"/>
          <w:color w:val="7F7F7F" w:themeColor="text1" w:themeTint="80"/>
          <w:sz w:val="22"/>
          <w:szCs w:val="22"/>
          <w:lang w:val="en-US" w:eastAsia="ko-KR"/>
        </w:rPr>
        <w:t xml:space="preserve"> The Potential of Fuzzy Cognitive Maps as Integrated Assessment Models: towards a knowledge-centered and participatory approach, Journal: Environmental Modelling and Software, under revision Jan. 2018.</w:t>
      </w:r>
    </w:p>
    <w:p w:rsidR="000B6176" w:rsidRPr="005B3BCB" w:rsidRDefault="000B6176" w:rsidP="000B6176">
      <w:pPr>
        <w:numPr>
          <w:ilvl w:val="0"/>
          <w:numId w:val="5"/>
        </w:numPr>
        <w:spacing w:line="360" w:lineRule="auto"/>
        <w:jc w:val="both"/>
        <w:rPr>
          <w:color w:val="7F7F7F" w:themeColor="text1" w:themeTint="80"/>
          <w:sz w:val="22"/>
          <w:szCs w:val="22"/>
          <w:lang w:val="en-US"/>
        </w:rPr>
      </w:pPr>
      <w:r w:rsidRPr="005B3BCB">
        <w:rPr>
          <w:color w:val="7F7F7F" w:themeColor="text1" w:themeTint="80"/>
          <w:sz w:val="22"/>
          <w:szCs w:val="22"/>
        </w:rPr>
        <w:t xml:space="preserve">Mehrin Kiani, Javier Andreu-Perez, Hani Hagras, and </w:t>
      </w:r>
      <w:r w:rsidRPr="005B3BCB">
        <w:rPr>
          <w:b/>
          <w:color w:val="7F7F7F" w:themeColor="text1" w:themeTint="80"/>
          <w:sz w:val="22"/>
          <w:szCs w:val="22"/>
          <w:u w:val="single"/>
        </w:rPr>
        <w:t>Elpiniki I. Papageorgiou</w:t>
      </w:r>
      <w:r w:rsidRPr="005B3BCB">
        <w:rPr>
          <w:color w:val="7F7F7F" w:themeColor="text1" w:themeTint="80"/>
          <w:sz w:val="22"/>
          <w:szCs w:val="22"/>
        </w:rPr>
        <w:t>, Enhanced Hig</w:t>
      </w:r>
      <w:r>
        <w:rPr>
          <w:color w:val="7F7F7F" w:themeColor="text1" w:themeTint="80"/>
          <w:sz w:val="22"/>
          <w:szCs w:val="22"/>
        </w:rPr>
        <w:t>her Order Fuzzy Cognitive Maps f</w:t>
      </w:r>
      <w:r w:rsidRPr="005B3BCB">
        <w:rPr>
          <w:color w:val="7F7F7F" w:themeColor="text1" w:themeTint="80"/>
          <w:sz w:val="22"/>
          <w:szCs w:val="22"/>
        </w:rPr>
        <w:t>or Estimation of Effective Brain Connectivity in Functional Neuroimaging, submitted to IEEE Transactions of Fuzzy Systems, Dec. 2018.</w:t>
      </w:r>
    </w:p>
    <w:p w:rsidR="00AD72D2" w:rsidRPr="006B1C54" w:rsidRDefault="00AD72D2" w:rsidP="00153265">
      <w:pPr>
        <w:spacing w:line="360" w:lineRule="auto"/>
        <w:rPr>
          <w:sz w:val="22"/>
          <w:szCs w:val="22"/>
          <w:lang w:val="en-US"/>
        </w:rPr>
      </w:pPr>
    </w:p>
    <w:p w:rsidR="00B40A2E" w:rsidRPr="00F0689F" w:rsidRDefault="005A4A81" w:rsidP="00F0689F">
      <w:pPr>
        <w:pStyle w:val="Heading2"/>
        <w:spacing w:line="360" w:lineRule="auto"/>
        <w:jc w:val="both"/>
        <w:rPr>
          <w:sz w:val="24"/>
        </w:rPr>
      </w:pPr>
      <w:bookmarkStart w:id="48" w:name="_Toc56408706"/>
      <w:bookmarkStart w:id="49" w:name="_Toc510287672"/>
      <w:r w:rsidRPr="00A218F9">
        <w:rPr>
          <w:i w:val="0"/>
          <w:iCs w:val="0"/>
          <w:sz w:val="24"/>
        </w:rPr>
        <w:t>1</w:t>
      </w:r>
      <w:r w:rsidR="001664AC" w:rsidRPr="00A218F9">
        <w:rPr>
          <w:i w:val="0"/>
          <w:iCs w:val="0"/>
          <w:sz w:val="24"/>
        </w:rPr>
        <w:t>1</w:t>
      </w:r>
      <w:r w:rsidR="00B40A2E" w:rsidRPr="00A218F9">
        <w:rPr>
          <w:i w:val="0"/>
          <w:iCs w:val="0"/>
          <w:sz w:val="24"/>
        </w:rPr>
        <w:t>.</w:t>
      </w:r>
      <w:r w:rsidR="00DC4A11" w:rsidRPr="00A218F9">
        <w:rPr>
          <w:i w:val="0"/>
          <w:iCs w:val="0"/>
          <w:sz w:val="24"/>
        </w:rPr>
        <w:t>9</w:t>
      </w:r>
      <w:r w:rsidR="00F0689F" w:rsidRPr="00A218F9">
        <w:rPr>
          <w:i w:val="0"/>
          <w:iCs w:val="0"/>
          <w:sz w:val="24"/>
        </w:rPr>
        <w:tab/>
      </w:r>
      <w:r w:rsidR="00B40A2E" w:rsidRPr="00F0689F">
        <w:rPr>
          <w:i w:val="0"/>
          <w:iCs w:val="0"/>
          <w:sz w:val="24"/>
        </w:rPr>
        <w:t>Μεταπτυχιακή</w:t>
      </w:r>
      <w:r w:rsidR="00B40A2E" w:rsidRPr="00A218F9">
        <w:rPr>
          <w:i w:val="0"/>
          <w:iCs w:val="0"/>
          <w:sz w:val="24"/>
        </w:rPr>
        <w:t xml:space="preserve"> </w:t>
      </w:r>
      <w:r w:rsidR="00B40A2E" w:rsidRPr="00F0689F">
        <w:rPr>
          <w:i w:val="0"/>
          <w:iCs w:val="0"/>
          <w:sz w:val="24"/>
        </w:rPr>
        <w:t>Διπλωματική Εργασία</w:t>
      </w:r>
      <w:bookmarkEnd w:id="48"/>
      <w:bookmarkEnd w:id="49"/>
    </w:p>
    <w:p w:rsidR="00B40A2E" w:rsidRPr="00DB4B1E" w:rsidRDefault="00B40A2E" w:rsidP="00B14B43">
      <w:pPr>
        <w:pStyle w:val="BodyText"/>
        <w:spacing w:line="360" w:lineRule="auto"/>
        <w:ind w:left="540"/>
        <w:jc w:val="both"/>
        <w:rPr>
          <w:b w:val="0"/>
        </w:rPr>
      </w:pPr>
      <w:r>
        <w:t>Θέμα: «</w:t>
      </w:r>
      <w:r>
        <w:rPr>
          <w:b w:val="0"/>
          <w:bCs w:val="0"/>
          <w:i/>
          <w:iCs/>
        </w:rPr>
        <w:t>Υπολογισμός της απορροφούμενης δόσης χρησιμοποιώντας στοιχειώδη ποσά δέσμης (pencil beam kernels) που προέρχονται από βασικά δοσιμετρικά δεδομένα</w:t>
      </w:r>
      <w:r>
        <w:t xml:space="preserve">», </w:t>
      </w:r>
      <w:r>
        <w:rPr>
          <w:b w:val="0"/>
          <w:bCs w:val="0"/>
        </w:rPr>
        <w:t xml:space="preserve">Εργαστήριο Ιατρικής Φυσικής, Πανεπιστήμιο </w:t>
      </w:r>
      <w:r>
        <w:rPr>
          <w:b w:val="0"/>
          <w:bCs w:val="0"/>
        </w:rPr>
        <w:lastRenderedPageBreak/>
        <w:t>Πατρών, (Οκτώβριος 1998-Μαϊος 2000</w:t>
      </w:r>
      <w:r w:rsidR="001A54AC" w:rsidRPr="001A54AC">
        <w:rPr>
          <w:b w:val="0"/>
          <w:bCs w:val="0"/>
        </w:rPr>
        <w:t xml:space="preserve">, </w:t>
      </w:r>
      <w:r w:rsidR="001A54AC">
        <w:rPr>
          <w:b w:val="0"/>
          <w:bCs w:val="0"/>
        </w:rPr>
        <w:t xml:space="preserve">με τρίμηνη υποτροφία </w:t>
      </w:r>
      <w:r w:rsidR="001A54AC">
        <w:rPr>
          <w:b w:val="0"/>
          <w:bCs w:val="0"/>
          <w:lang w:val="en-US"/>
        </w:rPr>
        <w:t>DAAD</w:t>
      </w:r>
      <w:r w:rsidR="001A54AC" w:rsidRPr="001A54AC">
        <w:rPr>
          <w:b w:val="0"/>
          <w:bCs w:val="0"/>
        </w:rPr>
        <w:t xml:space="preserve"> </w:t>
      </w:r>
      <w:r w:rsidR="001A54AC">
        <w:rPr>
          <w:b w:val="0"/>
          <w:bCs w:val="0"/>
        </w:rPr>
        <w:t>από 1/6/2009</w:t>
      </w:r>
      <w:r w:rsidR="001A54AC" w:rsidRPr="001A54AC">
        <w:rPr>
          <w:b w:val="0"/>
          <w:bCs w:val="0"/>
        </w:rPr>
        <w:t>-</w:t>
      </w:r>
      <w:r w:rsidR="001A54AC" w:rsidRPr="001A54AC">
        <w:rPr>
          <w:b w:val="0"/>
        </w:rPr>
        <w:t xml:space="preserve">30/8/1999 στο Πανεπιστημιακό Νοσοκομείο </w:t>
      </w:r>
      <w:r w:rsidR="001A54AC" w:rsidRPr="001A54AC">
        <w:rPr>
          <w:b w:val="0"/>
          <w:lang w:val="en-US"/>
        </w:rPr>
        <w:t>Tubingen</w:t>
      </w:r>
      <w:r w:rsidR="001A54AC" w:rsidRPr="001A54AC">
        <w:rPr>
          <w:b w:val="0"/>
        </w:rPr>
        <w:t xml:space="preserve"> της Γερμανίας για συλλογή βασικών δοσιμετρικών δεδομένων).</w:t>
      </w:r>
    </w:p>
    <w:p w:rsidR="00DA45B2" w:rsidRPr="00DB4B1E" w:rsidRDefault="00DA45B2" w:rsidP="00B14B43">
      <w:pPr>
        <w:pStyle w:val="BodyText"/>
        <w:spacing w:line="360" w:lineRule="auto"/>
        <w:ind w:left="540"/>
        <w:jc w:val="both"/>
        <w:rPr>
          <w:b w:val="0"/>
          <w:bCs w:val="0"/>
        </w:rPr>
      </w:pPr>
    </w:p>
    <w:p w:rsidR="0079474F" w:rsidRPr="00886CBD" w:rsidRDefault="0079474F" w:rsidP="0079474F">
      <w:pPr>
        <w:pStyle w:val="Heading2"/>
        <w:spacing w:line="360" w:lineRule="auto"/>
        <w:jc w:val="both"/>
        <w:rPr>
          <w:i w:val="0"/>
          <w:iCs w:val="0"/>
          <w:sz w:val="24"/>
          <w:lang w:val="en-US"/>
        </w:rPr>
      </w:pPr>
      <w:bookmarkStart w:id="50" w:name="_Toc510287673"/>
      <w:bookmarkStart w:id="51" w:name="_Toc97471570"/>
      <w:r w:rsidRPr="00886CBD">
        <w:rPr>
          <w:i w:val="0"/>
          <w:iCs w:val="0"/>
          <w:sz w:val="24"/>
          <w:lang w:val="en-US"/>
        </w:rPr>
        <w:t>11.10</w:t>
      </w:r>
      <w:r w:rsidRPr="00886CBD">
        <w:rPr>
          <w:i w:val="0"/>
          <w:iCs w:val="0"/>
          <w:sz w:val="24"/>
          <w:lang w:val="en-US"/>
        </w:rPr>
        <w:tab/>
      </w:r>
      <w:r>
        <w:rPr>
          <w:i w:val="0"/>
          <w:iCs w:val="0"/>
          <w:sz w:val="24"/>
        </w:rPr>
        <w:t>Βραβείο</w:t>
      </w:r>
      <w:r w:rsidRPr="00886CBD">
        <w:rPr>
          <w:i w:val="0"/>
          <w:iCs w:val="0"/>
          <w:sz w:val="24"/>
          <w:lang w:val="en-US"/>
        </w:rPr>
        <w:t xml:space="preserve"> </w:t>
      </w:r>
      <w:r>
        <w:rPr>
          <w:i w:val="0"/>
          <w:iCs w:val="0"/>
          <w:sz w:val="24"/>
        </w:rPr>
        <w:t>Καλύτερης</w:t>
      </w:r>
      <w:r w:rsidRPr="00886CBD">
        <w:rPr>
          <w:i w:val="0"/>
          <w:iCs w:val="0"/>
          <w:sz w:val="24"/>
          <w:lang w:val="en-US"/>
        </w:rPr>
        <w:t xml:space="preserve"> </w:t>
      </w:r>
      <w:r>
        <w:rPr>
          <w:i w:val="0"/>
          <w:iCs w:val="0"/>
          <w:sz w:val="24"/>
        </w:rPr>
        <w:t>Εργασίας</w:t>
      </w:r>
      <w:r w:rsidRPr="00886CBD">
        <w:rPr>
          <w:i w:val="0"/>
          <w:iCs w:val="0"/>
          <w:sz w:val="24"/>
          <w:lang w:val="en-US"/>
        </w:rPr>
        <w:t xml:space="preserve"> </w:t>
      </w:r>
      <w:r>
        <w:rPr>
          <w:i w:val="0"/>
          <w:iCs w:val="0"/>
          <w:sz w:val="24"/>
        </w:rPr>
        <w:t>σε</w:t>
      </w:r>
      <w:r w:rsidRPr="00886CBD">
        <w:rPr>
          <w:i w:val="0"/>
          <w:iCs w:val="0"/>
          <w:sz w:val="24"/>
          <w:lang w:val="en-US"/>
        </w:rPr>
        <w:t xml:space="preserve"> </w:t>
      </w:r>
      <w:r>
        <w:rPr>
          <w:i w:val="0"/>
          <w:iCs w:val="0"/>
          <w:sz w:val="24"/>
        </w:rPr>
        <w:t>Συνέδριο</w:t>
      </w:r>
      <w:bookmarkEnd w:id="50"/>
    </w:p>
    <w:p w:rsidR="0079474F" w:rsidRDefault="00886CBD" w:rsidP="0079474F">
      <w:pPr>
        <w:rPr>
          <w:rFonts w:eastAsia="MS Mincho"/>
          <w:lang w:val="en-US" w:eastAsia="ja-JP"/>
        </w:rPr>
      </w:pPr>
      <w:r w:rsidRPr="00886CBD">
        <w:rPr>
          <w:rFonts w:eastAsia="MS Mincho" w:hint="eastAsia"/>
          <w:lang w:val="en-US" w:eastAsia="ja-JP"/>
        </w:rPr>
        <w:t>Best Research Paper Aw</w:t>
      </w:r>
      <w:r w:rsidR="007669D9">
        <w:rPr>
          <w:rFonts w:eastAsia="MS Mincho" w:hint="eastAsia"/>
          <w:lang w:val="en-US" w:eastAsia="ja-JP"/>
        </w:rPr>
        <w:t>ard at KES-IDT-2015 Conference</w:t>
      </w:r>
    </w:p>
    <w:p w:rsidR="007669D9" w:rsidRPr="00210FB4" w:rsidRDefault="007669D9" w:rsidP="00C56D07">
      <w:pPr>
        <w:numPr>
          <w:ilvl w:val="0"/>
          <w:numId w:val="37"/>
        </w:numPr>
        <w:spacing w:line="276" w:lineRule="auto"/>
        <w:jc w:val="both"/>
        <w:rPr>
          <w:sz w:val="22"/>
          <w:szCs w:val="22"/>
        </w:rPr>
      </w:pPr>
      <w:r w:rsidRPr="00210FB4">
        <w:rPr>
          <w:i/>
          <w:sz w:val="22"/>
          <w:szCs w:val="22"/>
          <w:u w:val="single"/>
        </w:rPr>
        <w:t>Best Research Paper Award</w:t>
      </w:r>
      <w:r w:rsidRPr="00210FB4">
        <w:rPr>
          <w:sz w:val="22"/>
          <w:szCs w:val="22"/>
        </w:rPr>
        <w:t xml:space="preserve"> for the paper titled “Fuzzy Cognitive Maps and Multi-step Gradient Methods for Prediction: Applications to Electricity Consumption and Stock Exchange Returns”, presented at 7th International KES Conference on INTELLIGENT DECISION TECHNOLOGIES KES-IDT-15, Hilton Sorrento Palace, Italy, 17-19 June 2015.</w:t>
      </w:r>
    </w:p>
    <w:p w:rsidR="007669D9" w:rsidRDefault="007669D9" w:rsidP="007669D9"/>
    <w:p w:rsidR="007669D9" w:rsidRDefault="007669D9" w:rsidP="00CF7E7B">
      <w:pPr>
        <w:ind w:firstLine="720"/>
        <w:rPr>
          <w:sz w:val="22"/>
        </w:rPr>
      </w:pPr>
      <w:r w:rsidRPr="007669D9">
        <w:rPr>
          <w:sz w:val="22"/>
        </w:rPr>
        <w:t>Prof E. Papageorgiou</w:t>
      </w:r>
      <w:r w:rsidR="00CF7E7B">
        <w:rPr>
          <w:sz w:val="22"/>
        </w:rPr>
        <w:t xml:space="preserve"> w</w:t>
      </w:r>
      <w:r w:rsidR="00CF7E7B">
        <w:rPr>
          <w:rFonts w:eastAsiaTheme="minorEastAsia" w:hint="eastAsia"/>
          <w:sz w:val="22"/>
          <w:lang w:eastAsia="ko-KR"/>
        </w:rPr>
        <w:t>as</w:t>
      </w:r>
      <w:r w:rsidRPr="007669D9">
        <w:rPr>
          <w:sz w:val="22"/>
        </w:rPr>
        <w:t xml:space="preserve"> judged worthy of the Best Research Paper Award at Conference KES-IDT 2015.</w:t>
      </w:r>
    </w:p>
    <w:p w:rsidR="00AB58EF" w:rsidRDefault="00AB58EF" w:rsidP="007669D9">
      <w:pPr>
        <w:rPr>
          <w:sz w:val="22"/>
        </w:rPr>
      </w:pPr>
    </w:p>
    <w:p w:rsidR="007669D9" w:rsidRPr="009045DF" w:rsidRDefault="007669D9" w:rsidP="0079474F">
      <w:pPr>
        <w:rPr>
          <w:rFonts w:eastAsia="MS Mincho"/>
          <w:lang w:val="en-US" w:eastAsia="ja-JP"/>
        </w:rPr>
      </w:pPr>
    </w:p>
    <w:p w:rsidR="00447782" w:rsidRPr="009045DF" w:rsidRDefault="00447782" w:rsidP="00447782">
      <w:pPr>
        <w:rPr>
          <w:lang w:val="en-US"/>
        </w:rPr>
      </w:pPr>
    </w:p>
    <w:p w:rsidR="00896930" w:rsidRPr="00DB4B1E" w:rsidRDefault="000C6974" w:rsidP="000C6974">
      <w:pPr>
        <w:pStyle w:val="Heading1"/>
        <w:spacing w:line="360" w:lineRule="auto"/>
        <w:jc w:val="left"/>
        <w:rPr>
          <w:sz w:val="28"/>
        </w:rPr>
      </w:pPr>
      <w:bookmarkStart w:id="52" w:name="_Toc510287674"/>
      <w:r>
        <w:rPr>
          <w:sz w:val="28"/>
        </w:rPr>
        <w:t>1</w:t>
      </w:r>
      <w:r w:rsidR="001664AC">
        <w:rPr>
          <w:sz w:val="28"/>
        </w:rPr>
        <w:t>2</w:t>
      </w:r>
      <w:r>
        <w:rPr>
          <w:sz w:val="28"/>
        </w:rPr>
        <w:t xml:space="preserve">. </w:t>
      </w:r>
      <w:r w:rsidR="00670F21">
        <w:rPr>
          <w:sz w:val="28"/>
        </w:rPr>
        <w:t xml:space="preserve">ΕΤΕΡΟΑΝΑΦΟΡΕΣ </w:t>
      </w:r>
      <w:bookmarkEnd w:id="51"/>
      <w:r w:rsidR="00402BBA">
        <w:rPr>
          <w:sz w:val="28"/>
        </w:rPr>
        <w:t>ΣΤΟ ΔΗΜΟΣΙΕΥΜΕΝΟ ΕΠΙΣΤΗΜΟΝΙΚΟ ΕΡΓΟ</w:t>
      </w:r>
      <w:bookmarkEnd w:id="52"/>
      <w:r w:rsidR="00402BBA">
        <w:rPr>
          <w:sz w:val="28"/>
        </w:rPr>
        <w:t xml:space="preserve"> </w:t>
      </w:r>
    </w:p>
    <w:p w:rsidR="000C6974" w:rsidRPr="005B3BCB" w:rsidRDefault="00447782" w:rsidP="00DA45B2">
      <w:pPr>
        <w:spacing w:line="360" w:lineRule="auto"/>
        <w:rPr>
          <w:b/>
          <w:lang w:val="el-GR"/>
        </w:rPr>
      </w:pPr>
      <w:r w:rsidRPr="00EB448B">
        <w:rPr>
          <w:b/>
          <w:lang w:val="el-GR"/>
        </w:rPr>
        <w:t>Ε</w:t>
      </w:r>
      <w:r w:rsidRPr="00DE7579">
        <w:rPr>
          <w:b/>
          <w:lang w:val="el-GR"/>
        </w:rPr>
        <w:t>τεροαναφορές</w:t>
      </w:r>
      <w:r w:rsidR="00153732" w:rsidRPr="00DE7579">
        <w:rPr>
          <w:b/>
          <w:lang w:val="el-GR"/>
        </w:rPr>
        <w:t xml:space="preserve"> από τρίτους ανεξάρτητους ερευνητές</w:t>
      </w:r>
      <w:r w:rsidR="00A22FA6">
        <w:rPr>
          <w:b/>
          <w:lang w:val="el-GR"/>
        </w:rPr>
        <w:t xml:space="preserve"> </w:t>
      </w:r>
      <w:r w:rsidR="00A22FA6" w:rsidRPr="00A22FA6">
        <w:rPr>
          <w:lang w:val="el-GR"/>
        </w:rPr>
        <w:t>(</w:t>
      </w:r>
      <w:r w:rsidR="00E82E9F">
        <w:rPr>
          <w:i/>
          <w:sz w:val="22"/>
          <w:lang w:val="el-GR"/>
        </w:rPr>
        <w:t>μη συμπεριλαμβανομέν</w:t>
      </w:r>
      <w:r w:rsidR="0001681F">
        <w:rPr>
          <w:i/>
          <w:sz w:val="22"/>
          <w:lang w:val="el-GR"/>
        </w:rPr>
        <w:t>ων</w:t>
      </w:r>
      <w:r w:rsidR="00E82E9F">
        <w:rPr>
          <w:i/>
          <w:sz w:val="22"/>
          <w:lang w:val="el-GR"/>
        </w:rPr>
        <w:t xml:space="preserve"> των αυτό-αναφορών</w:t>
      </w:r>
      <w:r w:rsidR="00DE7579" w:rsidRPr="00D230AD">
        <w:rPr>
          <w:lang w:val="el-GR"/>
        </w:rPr>
        <w:t>)</w:t>
      </w:r>
      <w:r w:rsidR="005A4842" w:rsidRPr="005A4842">
        <w:rPr>
          <w:b/>
          <w:lang w:val="el-GR"/>
        </w:rPr>
        <w:t xml:space="preserve"> </w:t>
      </w:r>
      <w:r w:rsidR="005A4842">
        <w:rPr>
          <w:b/>
          <w:lang w:val="el-GR"/>
        </w:rPr>
        <w:t xml:space="preserve">= </w:t>
      </w:r>
      <w:r w:rsidR="005B3BCB" w:rsidRPr="005B3BCB">
        <w:rPr>
          <w:b/>
          <w:lang w:val="el-GR"/>
        </w:rPr>
        <w:t>2067</w:t>
      </w:r>
    </w:p>
    <w:p w:rsidR="00B658E3" w:rsidRDefault="00B658E3" w:rsidP="00DA45B2">
      <w:pPr>
        <w:spacing w:line="360" w:lineRule="auto"/>
        <w:rPr>
          <w:b/>
          <w:lang w:val="el-GR"/>
        </w:rPr>
      </w:pPr>
    </w:p>
    <w:p w:rsidR="00055378" w:rsidRPr="00B658E3" w:rsidRDefault="00B658E3" w:rsidP="0019448A">
      <w:pPr>
        <w:spacing w:line="360" w:lineRule="auto"/>
        <w:rPr>
          <w:lang w:val="en-US"/>
        </w:rPr>
      </w:pPr>
      <w:r w:rsidRPr="00B658E3">
        <w:rPr>
          <w:b/>
          <w:lang w:val="en-US"/>
        </w:rPr>
        <w:t xml:space="preserve">Scopus profile: </w:t>
      </w:r>
      <w:r w:rsidR="0019448A" w:rsidRPr="0019448A">
        <w:rPr>
          <w:lang w:val="en-US"/>
        </w:rPr>
        <w:t>https://www.scopus.com/authid/detail.uri?authorId=56429800100&amp;origin=resultslist</w:t>
      </w:r>
    </w:p>
    <w:p w:rsidR="00DA45B2" w:rsidRPr="00B658E3" w:rsidRDefault="00DA45B2" w:rsidP="00055378">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701"/>
      </w:tblGrid>
      <w:tr w:rsidR="00532677" w:rsidRPr="00A25BC0" w:rsidTr="00311690">
        <w:trPr>
          <w:jc w:val="center"/>
        </w:trPr>
        <w:tc>
          <w:tcPr>
            <w:tcW w:w="4077" w:type="dxa"/>
            <w:shd w:val="clear" w:color="auto" w:fill="auto"/>
          </w:tcPr>
          <w:p w:rsidR="00532677" w:rsidRDefault="00532677" w:rsidP="00311690">
            <w:pPr>
              <w:spacing w:line="276" w:lineRule="auto"/>
              <w:rPr>
                <w:lang w:val="en-US"/>
              </w:rPr>
            </w:pPr>
            <w:r w:rsidRPr="00A25BC0">
              <w:rPr>
                <w:lang w:val="el-GR"/>
              </w:rPr>
              <w:t xml:space="preserve">Ετεροαναφορές (πηγή: </w:t>
            </w:r>
            <w:hyperlink r:id="rId160" w:history="1">
              <w:r w:rsidRPr="00A25BC0">
                <w:rPr>
                  <w:rStyle w:val="Hyperlink"/>
                  <w:lang w:val="en-US"/>
                </w:rPr>
                <w:t>scopus</w:t>
              </w:r>
            </w:hyperlink>
            <w:r w:rsidRPr="00A25BC0">
              <w:rPr>
                <w:lang w:val="en-US"/>
              </w:rPr>
              <w:t>)</w:t>
            </w:r>
          </w:p>
          <w:p w:rsidR="00AD7A19" w:rsidRPr="00A25BC0" w:rsidRDefault="00AD7A19" w:rsidP="00FD166C">
            <w:pPr>
              <w:spacing w:line="276" w:lineRule="auto"/>
              <w:rPr>
                <w:lang w:val="en-US"/>
              </w:rPr>
            </w:pPr>
            <w:r>
              <w:rPr>
                <w:lang w:val="el-GR"/>
              </w:rPr>
              <w:t>(</w:t>
            </w:r>
            <w:r w:rsidR="004346DE">
              <w:rPr>
                <w:lang w:val="en-US"/>
              </w:rPr>
              <w:t>2</w:t>
            </w:r>
            <w:r>
              <w:rPr>
                <w:lang w:val="el-GR"/>
              </w:rPr>
              <w:t>5/</w:t>
            </w:r>
            <w:r w:rsidR="00FD166C">
              <w:rPr>
                <w:lang w:val="en-US"/>
              </w:rPr>
              <w:t>10</w:t>
            </w:r>
            <w:r>
              <w:rPr>
                <w:lang w:val="el-GR"/>
              </w:rPr>
              <w:t>/2017)</w:t>
            </w:r>
          </w:p>
        </w:tc>
        <w:tc>
          <w:tcPr>
            <w:tcW w:w="1701" w:type="dxa"/>
            <w:shd w:val="clear" w:color="auto" w:fill="auto"/>
          </w:tcPr>
          <w:p w:rsidR="00532677" w:rsidRPr="0019448A" w:rsidRDefault="00CD7521" w:rsidP="00FD166C">
            <w:pPr>
              <w:spacing w:line="276" w:lineRule="auto"/>
              <w:rPr>
                <w:lang w:val="el-GR"/>
              </w:rPr>
            </w:pPr>
            <w:r>
              <w:rPr>
                <w:lang w:val="el-GR"/>
              </w:rPr>
              <w:t>2</w:t>
            </w:r>
            <w:r w:rsidR="00FD166C">
              <w:rPr>
                <w:lang w:val="en-US"/>
              </w:rPr>
              <w:t>441</w:t>
            </w:r>
            <w:r w:rsidR="00AD7A19">
              <w:rPr>
                <w:lang w:val="el-GR"/>
              </w:rPr>
              <w:t xml:space="preserve"> </w:t>
            </w:r>
          </w:p>
        </w:tc>
      </w:tr>
      <w:tr w:rsidR="00532677" w:rsidRPr="00A25BC0" w:rsidTr="00311690">
        <w:trPr>
          <w:jc w:val="center"/>
        </w:trPr>
        <w:tc>
          <w:tcPr>
            <w:tcW w:w="4077" w:type="dxa"/>
            <w:shd w:val="clear" w:color="auto" w:fill="auto"/>
          </w:tcPr>
          <w:p w:rsidR="00532677" w:rsidRPr="00A25BC0" w:rsidRDefault="00532677" w:rsidP="00311690">
            <w:pPr>
              <w:spacing w:line="276" w:lineRule="auto"/>
              <w:rPr>
                <w:b/>
                <w:lang w:val="en-US"/>
              </w:rPr>
            </w:pPr>
            <w:r w:rsidRPr="00A25BC0">
              <w:rPr>
                <w:b/>
                <w:lang w:val="en-US"/>
              </w:rPr>
              <w:t>h-index</w:t>
            </w:r>
          </w:p>
        </w:tc>
        <w:tc>
          <w:tcPr>
            <w:tcW w:w="1701" w:type="dxa"/>
            <w:shd w:val="clear" w:color="auto" w:fill="auto"/>
          </w:tcPr>
          <w:p w:rsidR="00532677" w:rsidRPr="00F5727F" w:rsidRDefault="003B1A45" w:rsidP="00F5727F">
            <w:pPr>
              <w:spacing w:line="276" w:lineRule="auto"/>
              <w:rPr>
                <w:b/>
                <w:lang w:val="el-GR"/>
              </w:rPr>
            </w:pPr>
            <w:r>
              <w:rPr>
                <w:b/>
                <w:lang w:val="en-US"/>
              </w:rPr>
              <w:t>2</w:t>
            </w:r>
            <w:r w:rsidR="00F5727F">
              <w:rPr>
                <w:b/>
                <w:lang w:val="el-GR"/>
              </w:rPr>
              <w:t>7</w:t>
            </w:r>
          </w:p>
        </w:tc>
      </w:tr>
      <w:tr w:rsidR="00532677" w:rsidRPr="00A25BC0" w:rsidTr="00311690">
        <w:trPr>
          <w:jc w:val="center"/>
        </w:trPr>
        <w:tc>
          <w:tcPr>
            <w:tcW w:w="4077" w:type="dxa"/>
            <w:shd w:val="clear" w:color="auto" w:fill="auto"/>
          </w:tcPr>
          <w:p w:rsidR="00532677" w:rsidRPr="00A25BC0" w:rsidRDefault="00532677" w:rsidP="00311690">
            <w:pPr>
              <w:spacing w:line="276" w:lineRule="auto"/>
              <w:rPr>
                <w:lang w:val="el-GR"/>
              </w:rPr>
            </w:pPr>
          </w:p>
        </w:tc>
        <w:tc>
          <w:tcPr>
            <w:tcW w:w="1701" w:type="dxa"/>
            <w:shd w:val="clear" w:color="auto" w:fill="auto"/>
          </w:tcPr>
          <w:p w:rsidR="00532677" w:rsidRPr="00A25BC0" w:rsidRDefault="00532677" w:rsidP="00311690">
            <w:pPr>
              <w:spacing w:line="276" w:lineRule="auto"/>
              <w:rPr>
                <w:lang w:val="en-US"/>
              </w:rPr>
            </w:pPr>
          </w:p>
        </w:tc>
      </w:tr>
      <w:tr w:rsidR="00532677" w:rsidRPr="00A25BC0" w:rsidTr="00311690">
        <w:trPr>
          <w:jc w:val="center"/>
        </w:trPr>
        <w:tc>
          <w:tcPr>
            <w:tcW w:w="4077" w:type="dxa"/>
            <w:shd w:val="clear" w:color="auto" w:fill="auto"/>
          </w:tcPr>
          <w:p w:rsidR="00532677" w:rsidRPr="00A25BC0" w:rsidRDefault="00532677" w:rsidP="00311690">
            <w:pPr>
              <w:spacing w:line="276" w:lineRule="auto"/>
              <w:rPr>
                <w:lang w:val="el-GR"/>
              </w:rPr>
            </w:pPr>
            <w:r w:rsidRPr="00A25BC0">
              <w:rPr>
                <w:lang w:val="en-US"/>
              </w:rPr>
              <w:t>A</w:t>
            </w:r>
            <w:r w:rsidRPr="00A25BC0">
              <w:rPr>
                <w:lang w:val="el-GR"/>
              </w:rPr>
              <w:t xml:space="preserve">ναφορές (πηγή: </w:t>
            </w:r>
            <w:hyperlink r:id="rId161" w:history="1">
              <w:r w:rsidRPr="00A25BC0">
                <w:rPr>
                  <w:rStyle w:val="Hyperlink"/>
                  <w:lang w:val="en-US"/>
                </w:rPr>
                <w:t>Google Scholar</w:t>
              </w:r>
            </w:hyperlink>
            <w:r w:rsidRPr="00A25BC0">
              <w:rPr>
                <w:lang w:val="en-US"/>
              </w:rPr>
              <w:t>)</w:t>
            </w:r>
          </w:p>
        </w:tc>
        <w:tc>
          <w:tcPr>
            <w:tcW w:w="1701" w:type="dxa"/>
            <w:shd w:val="clear" w:color="auto" w:fill="auto"/>
          </w:tcPr>
          <w:p w:rsidR="00532677" w:rsidRPr="004B3E91" w:rsidRDefault="002D5DF7" w:rsidP="004B3E91">
            <w:pPr>
              <w:spacing w:line="276" w:lineRule="auto"/>
              <w:rPr>
                <w:lang w:val="en-US"/>
              </w:rPr>
            </w:pPr>
            <w:r>
              <w:rPr>
                <w:lang w:val="el-GR"/>
              </w:rPr>
              <w:t>40</w:t>
            </w:r>
            <w:r w:rsidR="004B3E91">
              <w:rPr>
                <w:lang w:val="en-US"/>
              </w:rPr>
              <w:t>30</w:t>
            </w:r>
          </w:p>
        </w:tc>
      </w:tr>
      <w:tr w:rsidR="00532677" w:rsidRPr="00A25BC0" w:rsidTr="00311690">
        <w:trPr>
          <w:jc w:val="center"/>
        </w:trPr>
        <w:tc>
          <w:tcPr>
            <w:tcW w:w="4077" w:type="dxa"/>
            <w:shd w:val="clear" w:color="auto" w:fill="auto"/>
          </w:tcPr>
          <w:p w:rsidR="00532677" w:rsidRPr="00A25BC0" w:rsidRDefault="00532677" w:rsidP="00311690">
            <w:pPr>
              <w:spacing w:line="276" w:lineRule="auto"/>
              <w:rPr>
                <w:b/>
                <w:lang w:val="el-GR"/>
              </w:rPr>
            </w:pPr>
            <w:r w:rsidRPr="00A25BC0">
              <w:rPr>
                <w:b/>
                <w:lang w:val="en-US"/>
              </w:rPr>
              <w:t>h-index</w:t>
            </w:r>
          </w:p>
        </w:tc>
        <w:tc>
          <w:tcPr>
            <w:tcW w:w="1701" w:type="dxa"/>
            <w:shd w:val="clear" w:color="auto" w:fill="auto"/>
          </w:tcPr>
          <w:p w:rsidR="00532677" w:rsidRPr="00855C7D" w:rsidRDefault="00855C7D" w:rsidP="0019448A">
            <w:pPr>
              <w:spacing w:line="276" w:lineRule="auto"/>
              <w:rPr>
                <w:b/>
                <w:lang w:val="el-GR"/>
              </w:rPr>
            </w:pPr>
            <w:r>
              <w:rPr>
                <w:b/>
                <w:lang w:val="el-GR"/>
              </w:rPr>
              <w:t>3</w:t>
            </w:r>
            <w:r w:rsidR="0019448A">
              <w:rPr>
                <w:b/>
                <w:lang w:val="el-GR"/>
              </w:rPr>
              <w:t>2</w:t>
            </w:r>
          </w:p>
        </w:tc>
      </w:tr>
      <w:tr w:rsidR="00532677" w:rsidRPr="00A25BC0" w:rsidTr="00311690">
        <w:trPr>
          <w:jc w:val="center"/>
        </w:trPr>
        <w:tc>
          <w:tcPr>
            <w:tcW w:w="4077" w:type="dxa"/>
            <w:shd w:val="clear" w:color="auto" w:fill="auto"/>
          </w:tcPr>
          <w:p w:rsidR="00532677" w:rsidRPr="00A25BC0" w:rsidRDefault="00855C7D" w:rsidP="00311690">
            <w:pPr>
              <w:spacing w:line="276" w:lineRule="auto"/>
              <w:rPr>
                <w:lang w:val="en-US"/>
              </w:rPr>
            </w:pPr>
            <w:r>
              <w:rPr>
                <w:rFonts w:eastAsiaTheme="minorEastAsia" w:hint="eastAsia"/>
                <w:lang w:val="en-US" w:eastAsia="ko-KR"/>
              </w:rPr>
              <w:t>i</w:t>
            </w:r>
            <w:r>
              <w:rPr>
                <w:lang w:val="el-GR"/>
              </w:rPr>
              <w:t>10</w:t>
            </w:r>
            <w:r w:rsidR="00532677" w:rsidRPr="00A25BC0">
              <w:rPr>
                <w:lang w:val="en-US"/>
              </w:rPr>
              <w:t>-index</w:t>
            </w:r>
          </w:p>
        </w:tc>
        <w:tc>
          <w:tcPr>
            <w:tcW w:w="1701" w:type="dxa"/>
            <w:shd w:val="clear" w:color="auto" w:fill="auto"/>
          </w:tcPr>
          <w:p w:rsidR="00532677" w:rsidRPr="004B3E91" w:rsidRDefault="004B3E91" w:rsidP="003B1A45">
            <w:pPr>
              <w:spacing w:line="276" w:lineRule="auto"/>
              <w:rPr>
                <w:lang w:val="en-US"/>
              </w:rPr>
            </w:pPr>
            <w:r>
              <w:rPr>
                <w:lang w:val="en-US"/>
              </w:rPr>
              <w:t>82</w:t>
            </w:r>
          </w:p>
        </w:tc>
      </w:tr>
    </w:tbl>
    <w:p w:rsidR="00896930" w:rsidRPr="00896930" w:rsidRDefault="00896930" w:rsidP="00896930">
      <w:pPr>
        <w:rPr>
          <w:lang w:val="en-US"/>
        </w:rPr>
      </w:pPr>
    </w:p>
    <w:p w:rsidR="000C5148" w:rsidRDefault="00A265ED" w:rsidP="00A265ED">
      <w:pPr>
        <w:pStyle w:val="BodyText2"/>
        <w:spacing w:line="360" w:lineRule="auto"/>
        <w:rPr>
          <w:bCs/>
          <w:szCs w:val="22"/>
        </w:rPr>
      </w:pPr>
      <w:r>
        <w:rPr>
          <w:iCs/>
          <w:szCs w:val="22"/>
        </w:rPr>
        <w:t xml:space="preserve">Οι </w:t>
      </w:r>
      <w:r w:rsidR="00D230AD">
        <w:rPr>
          <w:iCs/>
          <w:szCs w:val="22"/>
        </w:rPr>
        <w:t xml:space="preserve">δημοσιευμένες </w:t>
      </w:r>
      <w:r>
        <w:rPr>
          <w:iCs/>
          <w:szCs w:val="22"/>
        </w:rPr>
        <w:t>εργασίες από</w:t>
      </w:r>
      <w:r w:rsidR="00D230AD">
        <w:rPr>
          <w:iCs/>
          <w:szCs w:val="22"/>
        </w:rPr>
        <w:t xml:space="preserve"> τρίτους ανεξάρτητους ερευνητές, που </w:t>
      </w:r>
      <w:r w:rsidR="00D230AD" w:rsidRPr="00D230AD">
        <w:rPr>
          <w:iCs/>
          <w:szCs w:val="22"/>
        </w:rPr>
        <w:t>παρουσιάζονται συνολικά στο αναλυτικό Υπόμνημα Επιστημονικής Δραστηριότητας</w:t>
      </w:r>
      <w:r w:rsidR="00A22FA6">
        <w:rPr>
          <w:iCs/>
          <w:szCs w:val="22"/>
        </w:rPr>
        <w:t>,</w:t>
      </w:r>
      <w:r w:rsidR="00D230AD" w:rsidRPr="00D230AD">
        <w:rPr>
          <w:iCs/>
          <w:szCs w:val="22"/>
        </w:rPr>
        <w:t xml:space="preserve"> </w:t>
      </w:r>
      <w:r w:rsidRPr="00475D83">
        <w:rPr>
          <w:iCs/>
          <w:szCs w:val="22"/>
        </w:rPr>
        <w:t xml:space="preserve">έχουν </w:t>
      </w:r>
      <w:r>
        <w:rPr>
          <w:iCs/>
          <w:szCs w:val="22"/>
        </w:rPr>
        <w:t>κάνει αναφορά σε δικές μου εργασίες</w:t>
      </w:r>
      <w:r w:rsidRPr="00475D83">
        <w:rPr>
          <w:iCs/>
          <w:szCs w:val="22"/>
        </w:rPr>
        <w:t xml:space="preserve">. Να επισημάνω ότι το </w:t>
      </w:r>
      <w:r w:rsidRPr="00475D83">
        <w:rPr>
          <w:b/>
          <w:iCs/>
          <w:szCs w:val="22"/>
        </w:rPr>
        <w:t>9</w:t>
      </w:r>
      <w:r w:rsidR="001D52BA" w:rsidRPr="001D52BA">
        <w:rPr>
          <w:b/>
          <w:iCs/>
          <w:szCs w:val="22"/>
        </w:rPr>
        <w:t>9</w:t>
      </w:r>
      <w:r w:rsidRPr="00475D83">
        <w:rPr>
          <w:b/>
          <w:iCs/>
          <w:szCs w:val="22"/>
        </w:rPr>
        <w:t>%</w:t>
      </w:r>
      <w:r w:rsidRPr="00475D83">
        <w:rPr>
          <w:iCs/>
          <w:szCs w:val="22"/>
        </w:rPr>
        <w:t xml:space="preserve"> </w:t>
      </w:r>
      <w:r w:rsidR="00E26715">
        <w:rPr>
          <w:iCs/>
          <w:szCs w:val="22"/>
        </w:rPr>
        <w:t xml:space="preserve">περίπου </w:t>
      </w:r>
      <w:r w:rsidRPr="00475D83">
        <w:rPr>
          <w:iCs/>
          <w:szCs w:val="22"/>
        </w:rPr>
        <w:t xml:space="preserve">των </w:t>
      </w:r>
      <w:r w:rsidR="002D064C">
        <w:rPr>
          <w:iCs/>
          <w:szCs w:val="22"/>
        </w:rPr>
        <w:t>καταγεγραμμένων</w:t>
      </w:r>
      <w:r w:rsidRPr="00475D83">
        <w:rPr>
          <w:iCs/>
          <w:szCs w:val="22"/>
        </w:rPr>
        <w:t xml:space="preserve"> εργασιών προέκυψε έπειτα από αναζήτηση στο </w:t>
      </w:r>
      <w:r w:rsidRPr="00475D83">
        <w:rPr>
          <w:iCs/>
          <w:szCs w:val="22"/>
          <w:lang w:val="en-US"/>
        </w:rPr>
        <w:t>Scopus</w:t>
      </w:r>
      <w:r w:rsidRPr="00475D83">
        <w:rPr>
          <w:iCs/>
          <w:szCs w:val="22"/>
        </w:rPr>
        <w:t xml:space="preserve"> (</w:t>
      </w:r>
      <w:hyperlink r:id="rId162" w:history="1">
        <w:r w:rsidRPr="00475D83">
          <w:rPr>
            <w:rStyle w:val="Hyperlink"/>
            <w:iCs/>
            <w:szCs w:val="22"/>
            <w:lang w:val="en-US"/>
          </w:rPr>
          <w:t>http</w:t>
        </w:r>
        <w:r w:rsidRPr="00475D83">
          <w:rPr>
            <w:rStyle w:val="Hyperlink"/>
            <w:iCs/>
            <w:szCs w:val="22"/>
          </w:rPr>
          <w:t>://</w:t>
        </w:r>
        <w:r w:rsidRPr="00475D83">
          <w:rPr>
            <w:rStyle w:val="Hyperlink"/>
            <w:iCs/>
            <w:szCs w:val="22"/>
            <w:lang w:val="en-US"/>
          </w:rPr>
          <w:t>www</w:t>
        </w:r>
        <w:r w:rsidRPr="00475D83">
          <w:rPr>
            <w:rStyle w:val="Hyperlink"/>
            <w:iCs/>
            <w:szCs w:val="22"/>
          </w:rPr>
          <w:t>.</w:t>
        </w:r>
        <w:r w:rsidRPr="00475D83">
          <w:rPr>
            <w:rStyle w:val="Hyperlink"/>
            <w:iCs/>
            <w:szCs w:val="22"/>
            <w:lang w:val="en-US"/>
          </w:rPr>
          <w:t>scopus</w:t>
        </w:r>
        <w:r w:rsidRPr="00475D83">
          <w:rPr>
            <w:rStyle w:val="Hyperlink"/>
            <w:iCs/>
            <w:szCs w:val="22"/>
          </w:rPr>
          <w:t>.</w:t>
        </w:r>
        <w:r w:rsidRPr="00475D83">
          <w:rPr>
            <w:rStyle w:val="Hyperlink"/>
            <w:iCs/>
            <w:szCs w:val="22"/>
            <w:lang w:val="en-US"/>
          </w:rPr>
          <w:t>com</w:t>
        </w:r>
      </w:hyperlink>
      <w:r w:rsidRPr="00475D83">
        <w:rPr>
          <w:iCs/>
          <w:szCs w:val="22"/>
        </w:rPr>
        <w:t>)</w:t>
      </w:r>
      <w:r w:rsidR="00093561" w:rsidRPr="00093561">
        <w:rPr>
          <w:iCs/>
          <w:szCs w:val="22"/>
        </w:rPr>
        <w:t xml:space="preserve"> </w:t>
      </w:r>
      <w:r w:rsidR="00093561">
        <w:rPr>
          <w:iCs/>
          <w:szCs w:val="22"/>
        </w:rPr>
        <w:t xml:space="preserve">και στο </w:t>
      </w:r>
      <w:hyperlink r:id="rId163" w:history="1">
        <w:r w:rsidR="00093561" w:rsidRPr="00C4174A">
          <w:rPr>
            <w:rStyle w:val="Hyperlink"/>
            <w:iCs/>
            <w:szCs w:val="22"/>
          </w:rPr>
          <w:t>http://scholar.google.gr/citations</w:t>
        </w:r>
      </w:hyperlink>
      <w:r w:rsidRPr="00475D83">
        <w:rPr>
          <w:iCs/>
          <w:szCs w:val="22"/>
        </w:rPr>
        <w:t xml:space="preserve">, ενώ οι υπόλοιπες εργασίες βρέθηκαν σε </w:t>
      </w:r>
      <w:r w:rsidR="00AA55E3">
        <w:rPr>
          <w:iCs/>
          <w:szCs w:val="22"/>
        </w:rPr>
        <w:t xml:space="preserve">αναζητήσεις στο </w:t>
      </w:r>
      <w:r w:rsidR="00AA55E3">
        <w:rPr>
          <w:iCs/>
          <w:szCs w:val="22"/>
          <w:lang w:val="en-US"/>
        </w:rPr>
        <w:t>academicresearch</w:t>
      </w:r>
      <w:r w:rsidR="00AA55E3" w:rsidRPr="00AA55E3">
        <w:rPr>
          <w:iCs/>
          <w:szCs w:val="22"/>
        </w:rPr>
        <w:t xml:space="preserve">, </w:t>
      </w:r>
      <w:r w:rsidRPr="00475D83">
        <w:rPr>
          <w:iCs/>
          <w:szCs w:val="22"/>
        </w:rPr>
        <w:t>πρακτικά συνεδρίων</w:t>
      </w:r>
      <w:r w:rsidR="00AA55E3" w:rsidRPr="00AA55E3">
        <w:rPr>
          <w:iCs/>
          <w:szCs w:val="22"/>
        </w:rPr>
        <w:t>,</w:t>
      </w:r>
      <w:r w:rsidRPr="00475D83">
        <w:rPr>
          <w:iCs/>
          <w:szCs w:val="22"/>
        </w:rPr>
        <w:t xml:space="preserve"> ιστοσελίδες</w:t>
      </w:r>
      <w:r w:rsidR="00AA55E3" w:rsidRPr="00AA55E3">
        <w:rPr>
          <w:iCs/>
          <w:szCs w:val="22"/>
        </w:rPr>
        <w:t xml:space="preserve"> </w:t>
      </w:r>
      <w:r w:rsidR="00AA55E3">
        <w:rPr>
          <w:iCs/>
          <w:szCs w:val="22"/>
        </w:rPr>
        <w:t>ερευνητών</w:t>
      </w:r>
      <w:r>
        <w:rPr>
          <w:iCs/>
          <w:szCs w:val="22"/>
        </w:rPr>
        <w:t xml:space="preserve">, </w:t>
      </w:r>
      <w:r w:rsidRPr="00475D83">
        <w:rPr>
          <w:iCs/>
          <w:szCs w:val="22"/>
        </w:rPr>
        <w:t xml:space="preserve">και σχετικά </w:t>
      </w:r>
      <w:r w:rsidRPr="00475D83">
        <w:rPr>
          <w:iCs/>
          <w:szCs w:val="22"/>
          <w:lang w:val="en-US"/>
        </w:rPr>
        <w:t>sites</w:t>
      </w:r>
      <w:r w:rsidRPr="00475D83">
        <w:rPr>
          <w:iCs/>
          <w:szCs w:val="22"/>
        </w:rPr>
        <w:t xml:space="preserve">. </w:t>
      </w:r>
      <w:r>
        <w:rPr>
          <w:iCs/>
          <w:szCs w:val="22"/>
        </w:rPr>
        <w:t xml:space="preserve">Το </w:t>
      </w:r>
      <w:r>
        <w:rPr>
          <w:iCs/>
          <w:szCs w:val="22"/>
          <w:lang w:val="en-US"/>
        </w:rPr>
        <w:t>scopus</w:t>
      </w:r>
      <w:r w:rsidRPr="003F61DA">
        <w:rPr>
          <w:iCs/>
          <w:szCs w:val="22"/>
        </w:rPr>
        <w:t xml:space="preserve"> </w:t>
      </w:r>
      <w:r>
        <w:rPr>
          <w:iCs/>
          <w:szCs w:val="22"/>
        </w:rPr>
        <w:t>είναι παγκοσμίως γνωστό και αποδεκτό για την παρουσίαση επιστημονικών εργασιών και ο πιο αξιόπιστος χώρος για την εύρεση των ετεροαναφορών.</w:t>
      </w:r>
      <w:r w:rsidRPr="00A23DD4">
        <w:rPr>
          <w:iCs/>
          <w:szCs w:val="22"/>
        </w:rPr>
        <w:t xml:space="preserve"> </w:t>
      </w:r>
      <w:r w:rsidRPr="00475D83">
        <w:rPr>
          <w:iCs/>
          <w:szCs w:val="22"/>
        </w:rPr>
        <w:t xml:space="preserve">Είναι ιδιαίτερα σημαντικό να τονίσω ότι </w:t>
      </w:r>
      <w:r w:rsidRPr="00475D83">
        <w:rPr>
          <w:szCs w:val="22"/>
        </w:rPr>
        <w:t xml:space="preserve">υπάρχει </w:t>
      </w:r>
      <w:r w:rsidRPr="00475D83">
        <w:rPr>
          <w:b/>
          <w:bCs/>
          <w:szCs w:val="22"/>
          <w:u w:val="single"/>
        </w:rPr>
        <w:t>μεγάλος βαθμός διασποράς των ετεροαναφορών</w:t>
      </w:r>
      <w:r w:rsidRPr="00475D83">
        <w:rPr>
          <w:szCs w:val="22"/>
        </w:rPr>
        <w:t xml:space="preserve"> όσον αφορά τα ονόματα των συγγραφέων, την ήπειρο και τη χώρα προέλευσης του Πανεπιστημίου ή ερευνητικού ιδρύματος των πρώτων συγγραφέων (</w:t>
      </w:r>
      <w:r w:rsidRPr="00475D83">
        <w:rPr>
          <w:b/>
          <w:bCs/>
          <w:szCs w:val="22"/>
          <w:u w:val="single"/>
        </w:rPr>
        <w:t xml:space="preserve">οι </w:t>
      </w:r>
      <w:r w:rsidR="00E26E72">
        <w:rPr>
          <w:b/>
          <w:bCs/>
          <w:szCs w:val="22"/>
          <w:u w:val="single"/>
        </w:rPr>
        <w:t>1967</w:t>
      </w:r>
      <w:r w:rsidRPr="00475D83">
        <w:rPr>
          <w:b/>
          <w:bCs/>
          <w:szCs w:val="22"/>
          <w:u w:val="single"/>
        </w:rPr>
        <w:t xml:space="preserve"> </w:t>
      </w:r>
      <w:r w:rsidR="00123653">
        <w:rPr>
          <w:b/>
          <w:bCs/>
          <w:szCs w:val="22"/>
          <w:u w:val="single"/>
        </w:rPr>
        <w:t xml:space="preserve">αριθμημένες και καταγεγραμμένες </w:t>
      </w:r>
      <w:r w:rsidRPr="00475D83">
        <w:rPr>
          <w:b/>
          <w:bCs/>
          <w:szCs w:val="22"/>
          <w:u w:val="single"/>
        </w:rPr>
        <w:t xml:space="preserve">ετεροαναφορές προέρχονται από </w:t>
      </w:r>
      <w:r w:rsidR="00196740" w:rsidRPr="00196740">
        <w:rPr>
          <w:b/>
          <w:bCs/>
          <w:szCs w:val="22"/>
          <w:u w:val="single"/>
        </w:rPr>
        <w:t>2</w:t>
      </w:r>
      <w:r w:rsidR="007A4F1E" w:rsidRPr="007A4F1E">
        <w:rPr>
          <w:b/>
          <w:bCs/>
          <w:szCs w:val="22"/>
          <w:u w:val="single"/>
        </w:rPr>
        <w:t>7</w:t>
      </w:r>
      <w:r w:rsidRPr="00475D83">
        <w:rPr>
          <w:b/>
          <w:bCs/>
          <w:szCs w:val="22"/>
          <w:u w:val="single"/>
        </w:rPr>
        <w:t xml:space="preserve"> διαφορετικές χώρες</w:t>
      </w:r>
      <w:r w:rsidRPr="00475D83">
        <w:rPr>
          <w:szCs w:val="22"/>
        </w:rPr>
        <w:t>)</w:t>
      </w:r>
      <w:r w:rsidRPr="00475D83">
        <w:rPr>
          <w:iCs/>
          <w:szCs w:val="22"/>
        </w:rPr>
        <w:t xml:space="preserve">. </w:t>
      </w:r>
      <w:r w:rsidRPr="00475D83">
        <w:rPr>
          <w:szCs w:val="22"/>
        </w:rPr>
        <w:t>Ο μεγάλος βαθμός διασποράς των ετεροαναφορών αποτελεί ισχυρή ένδειξη ότι πιθανώς να υπάρχουν περισσότερες  ετεροαναφορές στις εργασίες μ</w:t>
      </w:r>
      <w:r w:rsidR="002D064C">
        <w:rPr>
          <w:szCs w:val="22"/>
        </w:rPr>
        <w:t>ου</w:t>
      </w:r>
      <w:r w:rsidRPr="00475D83">
        <w:rPr>
          <w:szCs w:val="22"/>
        </w:rPr>
        <w:t xml:space="preserve"> που δεν έχουμε κατορθώσει να εντοπίσουμε. Αξίζει να σημειωθεί ότι </w:t>
      </w:r>
      <w:r w:rsidR="00EE78BA">
        <w:rPr>
          <w:b/>
          <w:bCs/>
          <w:szCs w:val="22"/>
          <w:u w:val="single"/>
        </w:rPr>
        <w:t>110</w:t>
      </w:r>
      <w:r w:rsidRPr="00475D83">
        <w:rPr>
          <w:b/>
          <w:bCs/>
          <w:szCs w:val="22"/>
          <w:u w:val="single"/>
        </w:rPr>
        <w:t>/</w:t>
      </w:r>
      <w:r w:rsidR="00DB3842" w:rsidRPr="00DB3842">
        <w:rPr>
          <w:b/>
          <w:bCs/>
          <w:szCs w:val="22"/>
          <w:u w:val="single"/>
        </w:rPr>
        <w:t>1</w:t>
      </w:r>
      <w:r w:rsidR="00EE78BA">
        <w:rPr>
          <w:b/>
          <w:bCs/>
          <w:szCs w:val="22"/>
          <w:u w:val="single"/>
        </w:rPr>
        <w:t>78</w:t>
      </w:r>
      <w:r w:rsidRPr="00475D83">
        <w:rPr>
          <w:b/>
          <w:bCs/>
          <w:szCs w:val="22"/>
          <w:u w:val="single"/>
        </w:rPr>
        <w:t xml:space="preserve"> από τις δημοσιευμένες εργασίες μου έχουν πάρει τουλάχιστον μία ετεροαναφορά από άλλους ερευνητές</w:t>
      </w:r>
      <w:r w:rsidR="003B7820" w:rsidRPr="003B7820">
        <w:rPr>
          <w:b/>
          <w:bCs/>
          <w:szCs w:val="22"/>
          <w:u w:val="single"/>
        </w:rPr>
        <w:t xml:space="preserve"> (</w:t>
      </w:r>
      <w:r w:rsidR="003B7820">
        <w:rPr>
          <w:b/>
          <w:bCs/>
          <w:szCs w:val="22"/>
          <w:u w:val="single"/>
        </w:rPr>
        <w:t xml:space="preserve">ποσοστό </w:t>
      </w:r>
      <w:r w:rsidR="00935DB7">
        <w:rPr>
          <w:b/>
          <w:bCs/>
          <w:szCs w:val="22"/>
          <w:u w:val="single"/>
        </w:rPr>
        <w:t>6</w:t>
      </w:r>
      <w:r w:rsidR="00EE78BA">
        <w:rPr>
          <w:b/>
          <w:bCs/>
          <w:szCs w:val="22"/>
          <w:u w:val="single"/>
        </w:rPr>
        <w:t>2</w:t>
      </w:r>
      <w:r w:rsidR="003B7820">
        <w:rPr>
          <w:b/>
          <w:bCs/>
          <w:szCs w:val="22"/>
          <w:u w:val="single"/>
        </w:rPr>
        <w:t>%)</w:t>
      </w:r>
      <w:r w:rsidRPr="00475D83">
        <w:rPr>
          <w:bCs/>
          <w:szCs w:val="22"/>
        </w:rPr>
        <w:t xml:space="preserve">. </w:t>
      </w:r>
      <w:r w:rsidR="0062649E">
        <w:rPr>
          <w:bCs/>
          <w:szCs w:val="22"/>
        </w:rPr>
        <w:t xml:space="preserve">Πιο συγκεκριμένα, </w:t>
      </w:r>
      <w:r w:rsidR="0062649E" w:rsidRPr="0062649E">
        <w:rPr>
          <w:b/>
          <w:bCs/>
          <w:szCs w:val="22"/>
        </w:rPr>
        <w:t>2</w:t>
      </w:r>
      <w:r w:rsidR="004B3E91" w:rsidRPr="004B3E91">
        <w:rPr>
          <w:b/>
          <w:bCs/>
          <w:szCs w:val="22"/>
        </w:rPr>
        <w:t>7</w:t>
      </w:r>
      <w:r w:rsidR="0062649E" w:rsidRPr="0062649E">
        <w:rPr>
          <w:b/>
          <w:bCs/>
          <w:szCs w:val="22"/>
        </w:rPr>
        <w:t xml:space="preserve"> </w:t>
      </w:r>
      <w:r w:rsidRPr="0062649E">
        <w:rPr>
          <w:b/>
          <w:bCs/>
          <w:szCs w:val="22"/>
        </w:rPr>
        <w:t>δημοσιεύσεις</w:t>
      </w:r>
      <w:r w:rsidRPr="00475D83">
        <w:rPr>
          <w:bCs/>
          <w:szCs w:val="22"/>
        </w:rPr>
        <w:t xml:space="preserve"> σε </w:t>
      </w:r>
      <w:r w:rsidR="007C2E8E">
        <w:rPr>
          <w:bCs/>
          <w:szCs w:val="22"/>
        </w:rPr>
        <w:t xml:space="preserve">διεθνή </w:t>
      </w:r>
      <w:r w:rsidRPr="00475D83">
        <w:rPr>
          <w:bCs/>
          <w:szCs w:val="22"/>
        </w:rPr>
        <w:t>επιστημονικά περιοδικά</w:t>
      </w:r>
      <w:r w:rsidR="00C736CA" w:rsidRPr="00C736CA">
        <w:rPr>
          <w:bCs/>
          <w:szCs w:val="22"/>
        </w:rPr>
        <w:t xml:space="preserve"> </w:t>
      </w:r>
      <w:r w:rsidR="00C736CA">
        <w:rPr>
          <w:bCs/>
          <w:szCs w:val="22"/>
        </w:rPr>
        <w:t>και συνέδρια</w:t>
      </w:r>
      <w:r w:rsidRPr="00475D83">
        <w:rPr>
          <w:bCs/>
          <w:szCs w:val="22"/>
        </w:rPr>
        <w:t xml:space="preserve">, εχουν λάβει περισσότερα από </w:t>
      </w:r>
      <w:r w:rsidR="0062649E">
        <w:rPr>
          <w:b/>
          <w:bCs/>
          <w:szCs w:val="22"/>
          <w:u w:val="single"/>
        </w:rPr>
        <w:t>2</w:t>
      </w:r>
      <w:r w:rsidR="004B3E91" w:rsidRPr="004B3E91">
        <w:rPr>
          <w:b/>
          <w:bCs/>
          <w:szCs w:val="22"/>
          <w:u w:val="single"/>
        </w:rPr>
        <w:t>7</w:t>
      </w:r>
      <w:r w:rsidRPr="001A1B81">
        <w:rPr>
          <w:b/>
          <w:bCs/>
          <w:szCs w:val="22"/>
          <w:u w:val="single"/>
        </w:rPr>
        <w:t xml:space="preserve"> </w:t>
      </w:r>
      <w:r w:rsidRPr="001A1B81">
        <w:rPr>
          <w:b/>
          <w:bCs/>
          <w:szCs w:val="22"/>
          <w:u w:val="single"/>
          <w:lang w:val="en-US"/>
        </w:rPr>
        <w:t>citations</w:t>
      </w:r>
      <w:r w:rsidR="00AA55E3">
        <w:rPr>
          <w:bCs/>
          <w:szCs w:val="22"/>
        </w:rPr>
        <w:t xml:space="preserve"> η κάθε μία</w:t>
      </w:r>
      <w:r w:rsidR="002D064C">
        <w:rPr>
          <w:bCs/>
          <w:szCs w:val="22"/>
        </w:rPr>
        <w:t xml:space="preserve"> (</w:t>
      </w:r>
      <w:r w:rsidR="002D064C">
        <w:rPr>
          <w:rFonts w:eastAsiaTheme="minorEastAsia" w:hint="eastAsia"/>
          <w:bCs/>
          <w:szCs w:val="22"/>
          <w:lang w:eastAsia="ko-KR"/>
        </w:rPr>
        <w:t>h-index=2</w:t>
      </w:r>
      <w:r w:rsidR="004346DE" w:rsidRPr="004346DE">
        <w:rPr>
          <w:rFonts w:eastAsiaTheme="minorEastAsia"/>
          <w:bCs/>
          <w:szCs w:val="22"/>
          <w:lang w:eastAsia="ko-KR"/>
        </w:rPr>
        <w:t>6</w:t>
      </w:r>
      <w:r w:rsidR="002D064C">
        <w:rPr>
          <w:rFonts w:eastAsiaTheme="minorEastAsia" w:hint="eastAsia"/>
          <w:bCs/>
          <w:szCs w:val="22"/>
          <w:lang w:eastAsia="ko-KR"/>
        </w:rPr>
        <w:t xml:space="preserve"> in scopus)</w:t>
      </w:r>
      <w:r w:rsidR="00AA55E3">
        <w:rPr>
          <w:bCs/>
          <w:szCs w:val="22"/>
        </w:rPr>
        <w:t xml:space="preserve">. </w:t>
      </w:r>
    </w:p>
    <w:p w:rsidR="00E11321" w:rsidRPr="00E463AF" w:rsidRDefault="00AA55E3" w:rsidP="00A265ED">
      <w:pPr>
        <w:pStyle w:val="BodyText2"/>
        <w:spacing w:line="360" w:lineRule="auto"/>
        <w:rPr>
          <w:bCs/>
          <w:szCs w:val="22"/>
        </w:rPr>
      </w:pPr>
      <w:r>
        <w:rPr>
          <w:bCs/>
          <w:szCs w:val="22"/>
        </w:rPr>
        <w:lastRenderedPageBreak/>
        <w:t>Να τονίσω ότι</w:t>
      </w:r>
      <w:r w:rsidR="00A265ED" w:rsidRPr="00475D83">
        <w:rPr>
          <w:bCs/>
          <w:szCs w:val="22"/>
        </w:rPr>
        <w:t xml:space="preserve"> </w:t>
      </w:r>
      <w:r w:rsidR="00E463AF">
        <w:rPr>
          <w:bCs/>
          <w:szCs w:val="22"/>
        </w:rPr>
        <w:t xml:space="preserve">η εργασία μου </w:t>
      </w:r>
      <w:r w:rsidR="00E463AF" w:rsidRPr="00E463AF">
        <w:rPr>
          <w:b/>
          <w:bCs/>
          <w:szCs w:val="22"/>
          <w:u w:val="single"/>
        </w:rPr>
        <w:t>[</w:t>
      </w:r>
      <w:r w:rsidR="00E463AF" w:rsidRPr="00E463AF">
        <w:rPr>
          <w:b/>
          <w:bCs/>
          <w:szCs w:val="22"/>
          <w:u w:val="single"/>
          <w:lang w:val="en-US"/>
        </w:rPr>
        <w:t>P</w:t>
      </w:r>
      <w:r w:rsidR="002D064C">
        <w:rPr>
          <w:b/>
          <w:bCs/>
          <w:szCs w:val="22"/>
          <w:u w:val="single"/>
        </w:rPr>
        <w:t>2</w:t>
      </w:r>
      <w:r w:rsidR="00E463AF" w:rsidRPr="00E463AF">
        <w:rPr>
          <w:b/>
          <w:bCs/>
          <w:szCs w:val="22"/>
          <w:u w:val="single"/>
        </w:rPr>
        <w:t xml:space="preserve">] έχει λάβει </w:t>
      </w:r>
      <w:r w:rsidR="00DB3842">
        <w:rPr>
          <w:b/>
          <w:bCs/>
          <w:szCs w:val="22"/>
          <w:u w:val="single"/>
        </w:rPr>
        <w:t>1</w:t>
      </w:r>
      <w:r w:rsidR="00EE78BA">
        <w:rPr>
          <w:b/>
          <w:bCs/>
          <w:szCs w:val="22"/>
          <w:u w:val="single"/>
        </w:rPr>
        <w:t>20</w:t>
      </w:r>
      <w:r w:rsidR="00E463AF" w:rsidRPr="00E463AF">
        <w:rPr>
          <w:b/>
          <w:bCs/>
          <w:szCs w:val="22"/>
          <w:u w:val="single"/>
        </w:rPr>
        <w:t xml:space="preserve"> ετεροαναφορές</w:t>
      </w:r>
      <w:r w:rsidR="00E463AF">
        <w:rPr>
          <w:bCs/>
          <w:szCs w:val="22"/>
        </w:rPr>
        <w:t xml:space="preserve"> από ανεξάρτητους ερευνητές.</w:t>
      </w:r>
    </w:p>
    <w:p w:rsidR="00A265ED" w:rsidRPr="00E80749" w:rsidRDefault="00E11321" w:rsidP="00A265ED">
      <w:pPr>
        <w:pStyle w:val="BodyText2"/>
        <w:spacing w:line="360" w:lineRule="auto"/>
        <w:rPr>
          <w:bCs/>
          <w:szCs w:val="22"/>
        </w:rPr>
      </w:pPr>
      <w:r>
        <w:rPr>
          <w:bCs/>
          <w:szCs w:val="22"/>
        </w:rPr>
        <w:t xml:space="preserve">Επίσης </w:t>
      </w:r>
      <w:r w:rsidR="00204660">
        <w:rPr>
          <w:b/>
          <w:bCs/>
          <w:szCs w:val="22"/>
        </w:rPr>
        <w:t>Πέντε</w:t>
      </w:r>
      <w:r w:rsidR="00A265ED" w:rsidRPr="00475D83">
        <w:rPr>
          <w:bCs/>
          <w:szCs w:val="22"/>
        </w:rPr>
        <w:t xml:space="preserve"> από τις εργασίες </w:t>
      </w:r>
      <w:r w:rsidR="00A265ED">
        <w:rPr>
          <w:bCs/>
          <w:szCs w:val="22"/>
        </w:rPr>
        <w:t>μου</w:t>
      </w:r>
      <w:r w:rsidR="00A265ED" w:rsidRPr="00475D83">
        <w:rPr>
          <w:bCs/>
          <w:szCs w:val="22"/>
        </w:rPr>
        <w:t xml:space="preserve"> </w:t>
      </w:r>
      <w:r w:rsidR="00A265ED">
        <w:rPr>
          <w:bCs/>
          <w:szCs w:val="22"/>
        </w:rPr>
        <w:t xml:space="preserve">συνολικά </w:t>
      </w:r>
      <w:r w:rsidR="00A265ED" w:rsidRPr="00475D83">
        <w:rPr>
          <w:bCs/>
          <w:szCs w:val="22"/>
        </w:rPr>
        <w:t>με Κρίση</w:t>
      </w:r>
      <w:r w:rsidR="00A265ED" w:rsidRPr="00721018">
        <w:rPr>
          <w:bCs/>
          <w:szCs w:val="22"/>
        </w:rPr>
        <w:t xml:space="preserve"> </w:t>
      </w:r>
      <w:r w:rsidR="00A265ED">
        <w:rPr>
          <w:bCs/>
          <w:szCs w:val="22"/>
        </w:rPr>
        <w:t>Πλήρους Κειμένου</w:t>
      </w:r>
      <w:r w:rsidR="00A265ED" w:rsidRPr="00475D83">
        <w:rPr>
          <w:bCs/>
          <w:szCs w:val="22"/>
        </w:rPr>
        <w:t>, οι</w:t>
      </w:r>
      <w:r w:rsidR="00204660">
        <w:rPr>
          <w:bCs/>
          <w:szCs w:val="22"/>
        </w:rPr>
        <w:t xml:space="preserve"> </w:t>
      </w:r>
      <w:r w:rsidR="00204660" w:rsidRPr="00DE0D1D">
        <w:rPr>
          <w:b/>
          <w:bCs/>
          <w:szCs w:val="22"/>
        </w:rPr>
        <w:t>[</w:t>
      </w:r>
      <w:r w:rsidR="00204660" w:rsidRPr="00DE0D1D">
        <w:rPr>
          <w:b/>
          <w:bCs/>
          <w:szCs w:val="22"/>
          <w:lang w:val="en-US"/>
        </w:rPr>
        <w:t>P</w:t>
      </w:r>
      <w:r w:rsidR="002D064C">
        <w:rPr>
          <w:b/>
          <w:bCs/>
          <w:szCs w:val="22"/>
        </w:rPr>
        <w:t>1</w:t>
      </w:r>
      <w:r w:rsidR="00204660" w:rsidRPr="00DE0D1D">
        <w:rPr>
          <w:b/>
          <w:bCs/>
          <w:szCs w:val="22"/>
        </w:rPr>
        <w:t>],</w:t>
      </w:r>
      <w:r w:rsidR="00204660" w:rsidRPr="00DE0D1D">
        <w:rPr>
          <w:bCs/>
          <w:szCs w:val="22"/>
        </w:rPr>
        <w:t xml:space="preserve"> </w:t>
      </w:r>
      <w:r w:rsidR="00A265ED" w:rsidRPr="00DE0D1D">
        <w:rPr>
          <w:b/>
          <w:bCs/>
          <w:szCs w:val="22"/>
        </w:rPr>
        <w:t>[</w:t>
      </w:r>
      <w:r w:rsidR="00A265ED" w:rsidRPr="00DE0D1D">
        <w:rPr>
          <w:b/>
          <w:bCs/>
          <w:szCs w:val="22"/>
          <w:lang w:val="en-US"/>
        </w:rPr>
        <w:t>P</w:t>
      </w:r>
      <w:r>
        <w:rPr>
          <w:b/>
          <w:bCs/>
          <w:szCs w:val="22"/>
        </w:rPr>
        <w:t>3</w:t>
      </w:r>
      <w:r w:rsidR="00A265ED" w:rsidRPr="00DE0D1D">
        <w:rPr>
          <w:b/>
          <w:bCs/>
          <w:szCs w:val="22"/>
        </w:rPr>
        <w:t>],</w:t>
      </w:r>
      <w:r w:rsidR="00A265ED" w:rsidRPr="00DE0D1D">
        <w:rPr>
          <w:bCs/>
          <w:szCs w:val="22"/>
        </w:rPr>
        <w:t xml:space="preserve"> </w:t>
      </w:r>
      <w:r w:rsidR="00AB3026" w:rsidRPr="00DE0D1D">
        <w:rPr>
          <w:b/>
          <w:bCs/>
          <w:szCs w:val="22"/>
        </w:rPr>
        <w:t>[</w:t>
      </w:r>
      <w:r w:rsidR="00AB3026" w:rsidRPr="00DE0D1D">
        <w:rPr>
          <w:b/>
          <w:bCs/>
          <w:szCs w:val="22"/>
          <w:lang w:val="en-US"/>
        </w:rPr>
        <w:t>P</w:t>
      </w:r>
      <w:r>
        <w:rPr>
          <w:b/>
          <w:bCs/>
          <w:szCs w:val="22"/>
        </w:rPr>
        <w:t>9</w:t>
      </w:r>
      <w:r w:rsidR="00AB3026" w:rsidRPr="00DE0D1D">
        <w:rPr>
          <w:b/>
          <w:bCs/>
          <w:szCs w:val="22"/>
        </w:rPr>
        <w:t>],</w:t>
      </w:r>
      <w:r w:rsidR="00AB3026" w:rsidRPr="00DE0D1D">
        <w:rPr>
          <w:bCs/>
          <w:szCs w:val="22"/>
        </w:rPr>
        <w:t xml:space="preserve"> </w:t>
      </w:r>
      <w:r w:rsidR="00A265ED" w:rsidRPr="00475D83">
        <w:rPr>
          <w:b/>
          <w:bCs/>
          <w:szCs w:val="22"/>
        </w:rPr>
        <w:t>[</w:t>
      </w:r>
      <w:r w:rsidR="00A265ED" w:rsidRPr="00475D83">
        <w:rPr>
          <w:b/>
          <w:bCs/>
          <w:szCs w:val="22"/>
          <w:lang w:val="en-US"/>
        </w:rPr>
        <w:t>L</w:t>
      </w:r>
      <w:r w:rsidR="00A265ED" w:rsidRPr="00475D83">
        <w:rPr>
          <w:b/>
          <w:bCs/>
          <w:szCs w:val="22"/>
        </w:rPr>
        <w:t>8] και [</w:t>
      </w:r>
      <w:r w:rsidR="00A265ED" w:rsidRPr="00475D83">
        <w:rPr>
          <w:b/>
          <w:bCs/>
          <w:szCs w:val="22"/>
          <w:lang w:val="en-US"/>
        </w:rPr>
        <w:t>C</w:t>
      </w:r>
      <w:r w:rsidR="00A265ED" w:rsidRPr="00475D83">
        <w:rPr>
          <w:b/>
          <w:bCs/>
          <w:szCs w:val="22"/>
        </w:rPr>
        <w:t>15]</w:t>
      </w:r>
      <w:r w:rsidR="00A265ED" w:rsidRPr="00475D83">
        <w:rPr>
          <w:bCs/>
          <w:szCs w:val="22"/>
        </w:rPr>
        <w:t xml:space="preserve"> </w:t>
      </w:r>
      <w:r w:rsidR="00AA55E3">
        <w:rPr>
          <w:bCs/>
          <w:szCs w:val="22"/>
        </w:rPr>
        <w:t xml:space="preserve">στους </w:t>
      </w:r>
      <w:r w:rsidR="00E26715" w:rsidRPr="00E26715">
        <w:rPr>
          <w:b/>
          <w:bCs/>
          <w:color w:val="0000FF"/>
          <w:szCs w:val="22"/>
        </w:rPr>
        <w:t>τρεις</w:t>
      </w:r>
      <w:r w:rsidR="00AA55E3" w:rsidRPr="00E26715">
        <w:rPr>
          <w:b/>
          <w:bCs/>
          <w:color w:val="0000FF"/>
          <w:szCs w:val="22"/>
        </w:rPr>
        <w:t xml:space="preserve"> νέους αλγορίθμους</w:t>
      </w:r>
      <w:r w:rsidR="00AA55E3">
        <w:rPr>
          <w:bCs/>
          <w:szCs w:val="22"/>
        </w:rPr>
        <w:t xml:space="preserve"> που έχω προτείνει</w:t>
      </w:r>
      <w:r w:rsidR="003D083F" w:rsidRPr="003D083F">
        <w:rPr>
          <w:bCs/>
          <w:szCs w:val="22"/>
        </w:rPr>
        <w:t xml:space="preserve"> (</w:t>
      </w:r>
      <w:r w:rsidR="003D083F">
        <w:rPr>
          <w:bCs/>
          <w:szCs w:val="22"/>
        </w:rPr>
        <w:t>στα πλαίσια της διδακτορικής μου διατριβής)</w:t>
      </w:r>
      <w:r w:rsidR="00AA55E3">
        <w:rPr>
          <w:bCs/>
          <w:szCs w:val="22"/>
        </w:rPr>
        <w:t xml:space="preserve"> </w:t>
      </w:r>
      <w:r w:rsidR="00A265ED" w:rsidRPr="00475D83">
        <w:rPr>
          <w:bCs/>
          <w:szCs w:val="22"/>
        </w:rPr>
        <w:t xml:space="preserve">έχουν πάρει </w:t>
      </w:r>
      <w:r w:rsidR="00A265ED" w:rsidRPr="00475D83">
        <w:rPr>
          <w:b/>
          <w:bCs/>
          <w:szCs w:val="22"/>
          <w:u w:val="single"/>
        </w:rPr>
        <w:t xml:space="preserve">περισσότερες από </w:t>
      </w:r>
      <w:r w:rsidR="009548E3" w:rsidRPr="009548E3">
        <w:rPr>
          <w:b/>
          <w:bCs/>
          <w:szCs w:val="22"/>
          <w:u w:val="single"/>
        </w:rPr>
        <w:t>70</w:t>
      </w:r>
      <w:r w:rsidR="00A265ED" w:rsidRPr="00475D83">
        <w:rPr>
          <w:b/>
          <w:bCs/>
          <w:szCs w:val="22"/>
          <w:u w:val="single"/>
        </w:rPr>
        <w:t xml:space="preserve"> ετεροαναφορές</w:t>
      </w:r>
      <w:r w:rsidR="00A265ED" w:rsidRPr="00475D83">
        <w:rPr>
          <w:bCs/>
          <w:szCs w:val="22"/>
        </w:rPr>
        <w:t xml:space="preserve"> </w:t>
      </w:r>
      <w:r w:rsidR="00A265ED">
        <w:rPr>
          <w:bCs/>
          <w:szCs w:val="22"/>
        </w:rPr>
        <w:t xml:space="preserve">η κάθε μία </w:t>
      </w:r>
      <w:r w:rsidR="003D083F">
        <w:rPr>
          <w:bCs/>
          <w:szCs w:val="22"/>
        </w:rPr>
        <w:t>από άλλους-</w:t>
      </w:r>
      <w:r w:rsidR="00A265ED">
        <w:rPr>
          <w:bCs/>
          <w:szCs w:val="22"/>
        </w:rPr>
        <w:t xml:space="preserve">τρίτους </w:t>
      </w:r>
      <w:r w:rsidR="00A265ED" w:rsidRPr="00475D83">
        <w:rPr>
          <w:bCs/>
          <w:szCs w:val="22"/>
        </w:rPr>
        <w:t>ανεξάρτητους ερευνητές</w:t>
      </w:r>
      <w:r w:rsidR="00F45CFF" w:rsidRPr="00F45CFF">
        <w:rPr>
          <w:bCs/>
          <w:szCs w:val="22"/>
        </w:rPr>
        <w:t>.</w:t>
      </w:r>
      <w:r w:rsidR="00390B69">
        <w:rPr>
          <w:bCs/>
          <w:szCs w:val="22"/>
        </w:rPr>
        <w:t xml:space="preserve"> </w:t>
      </w:r>
      <w:r w:rsidR="00CB2923">
        <w:rPr>
          <w:bCs/>
          <w:szCs w:val="22"/>
        </w:rPr>
        <w:t>Όλες οι ετεροαναφορές</w:t>
      </w:r>
      <w:r w:rsidR="00A265ED">
        <w:rPr>
          <w:bCs/>
          <w:szCs w:val="22"/>
        </w:rPr>
        <w:t xml:space="preserve"> μπορούν να βρεθούν απευθείας στο </w:t>
      </w:r>
      <w:r w:rsidR="00A265ED">
        <w:rPr>
          <w:bCs/>
          <w:szCs w:val="22"/>
          <w:lang w:val="en-US"/>
        </w:rPr>
        <w:t>scopus</w:t>
      </w:r>
      <w:r w:rsidR="00A265ED" w:rsidRPr="00B20F99">
        <w:rPr>
          <w:bCs/>
          <w:szCs w:val="22"/>
        </w:rPr>
        <w:t xml:space="preserve">, </w:t>
      </w:r>
      <w:hyperlink r:id="rId164" w:history="1">
        <w:r w:rsidR="00A265ED" w:rsidRPr="00D41CBB">
          <w:rPr>
            <w:rStyle w:val="Hyperlink"/>
            <w:bCs/>
            <w:szCs w:val="22"/>
            <w:lang w:val="en-US"/>
          </w:rPr>
          <w:t>www</w:t>
        </w:r>
        <w:r w:rsidR="00A265ED" w:rsidRPr="00B20F99">
          <w:rPr>
            <w:rStyle w:val="Hyperlink"/>
            <w:bCs/>
            <w:szCs w:val="22"/>
          </w:rPr>
          <w:t>.</w:t>
        </w:r>
        <w:r w:rsidR="00A265ED" w:rsidRPr="00D41CBB">
          <w:rPr>
            <w:rStyle w:val="Hyperlink"/>
            <w:bCs/>
            <w:szCs w:val="22"/>
            <w:lang w:val="en-US"/>
          </w:rPr>
          <w:t>scopus</w:t>
        </w:r>
        <w:r w:rsidR="00A265ED" w:rsidRPr="00B20F99">
          <w:rPr>
            <w:rStyle w:val="Hyperlink"/>
            <w:bCs/>
            <w:szCs w:val="22"/>
          </w:rPr>
          <w:t>.</w:t>
        </w:r>
        <w:r w:rsidR="00A265ED" w:rsidRPr="00D41CBB">
          <w:rPr>
            <w:rStyle w:val="Hyperlink"/>
            <w:bCs/>
            <w:szCs w:val="22"/>
            <w:lang w:val="en-US"/>
          </w:rPr>
          <w:t>com</w:t>
        </w:r>
      </w:hyperlink>
      <w:r w:rsidR="00A265ED" w:rsidRPr="00B20F99">
        <w:rPr>
          <w:bCs/>
          <w:szCs w:val="22"/>
        </w:rPr>
        <w:t xml:space="preserve">, </w:t>
      </w:r>
      <w:r w:rsidR="00A840B4">
        <w:rPr>
          <w:bCs/>
          <w:szCs w:val="22"/>
        </w:rPr>
        <w:t xml:space="preserve">και στο </w:t>
      </w:r>
      <w:hyperlink r:id="rId165" w:history="1">
        <w:r w:rsidR="00A840B4" w:rsidRPr="00C4174A">
          <w:rPr>
            <w:rStyle w:val="Hyperlink"/>
            <w:iCs/>
            <w:szCs w:val="22"/>
          </w:rPr>
          <w:t>http://scholar.google.gr/citations</w:t>
        </w:r>
      </w:hyperlink>
      <w:r w:rsidR="003D083F">
        <w:rPr>
          <w:bCs/>
          <w:szCs w:val="22"/>
        </w:rPr>
        <w:t>.</w:t>
      </w:r>
    </w:p>
    <w:p w:rsidR="00F96476" w:rsidRDefault="00F96476" w:rsidP="00A265ED">
      <w:pPr>
        <w:pStyle w:val="BodyText2"/>
        <w:spacing w:line="360" w:lineRule="auto"/>
        <w:rPr>
          <w:bCs/>
          <w:szCs w:val="22"/>
        </w:rPr>
      </w:pPr>
    </w:p>
    <w:p w:rsidR="00167902" w:rsidRPr="00167902" w:rsidRDefault="00FF6EC2" w:rsidP="0001681F">
      <w:pPr>
        <w:rPr>
          <w:lang w:val="el-GR"/>
        </w:rPr>
      </w:pPr>
      <w:hyperlink r:id="rId166" w:history="1">
        <w:r w:rsidR="00167902" w:rsidRPr="0071667A">
          <w:rPr>
            <w:rStyle w:val="Hyperlink"/>
          </w:rPr>
          <w:t>https</w:t>
        </w:r>
        <w:r w:rsidR="00167902" w:rsidRPr="00167902">
          <w:rPr>
            <w:rStyle w:val="Hyperlink"/>
            <w:lang w:val="el-GR"/>
          </w:rPr>
          <w:t>://</w:t>
        </w:r>
        <w:r w:rsidR="00167902" w:rsidRPr="0071667A">
          <w:rPr>
            <w:rStyle w:val="Hyperlink"/>
          </w:rPr>
          <w:t>www</w:t>
        </w:r>
        <w:r w:rsidR="00167902" w:rsidRPr="00167902">
          <w:rPr>
            <w:rStyle w:val="Hyperlink"/>
            <w:lang w:val="el-GR"/>
          </w:rPr>
          <w:t>.</w:t>
        </w:r>
        <w:r w:rsidR="00167902" w:rsidRPr="0071667A">
          <w:rPr>
            <w:rStyle w:val="Hyperlink"/>
          </w:rPr>
          <w:t>researchgate</w:t>
        </w:r>
        <w:r w:rsidR="00167902" w:rsidRPr="00167902">
          <w:rPr>
            <w:rStyle w:val="Hyperlink"/>
            <w:lang w:val="el-GR"/>
          </w:rPr>
          <w:t>.</w:t>
        </w:r>
        <w:r w:rsidR="00167902" w:rsidRPr="0071667A">
          <w:rPr>
            <w:rStyle w:val="Hyperlink"/>
          </w:rPr>
          <w:t>net</w:t>
        </w:r>
        <w:r w:rsidR="00167902" w:rsidRPr="00167902">
          <w:rPr>
            <w:rStyle w:val="Hyperlink"/>
            <w:lang w:val="el-GR"/>
          </w:rPr>
          <w:t>/</w:t>
        </w:r>
        <w:r w:rsidR="00167902" w:rsidRPr="0071667A">
          <w:rPr>
            <w:rStyle w:val="Hyperlink"/>
          </w:rPr>
          <w:t>profile</w:t>
        </w:r>
        <w:r w:rsidR="00167902" w:rsidRPr="00167902">
          <w:rPr>
            <w:rStyle w:val="Hyperlink"/>
            <w:lang w:val="el-GR"/>
          </w:rPr>
          <w:t>/</w:t>
        </w:r>
        <w:r w:rsidR="00167902" w:rsidRPr="0071667A">
          <w:rPr>
            <w:rStyle w:val="Hyperlink"/>
          </w:rPr>
          <w:t>Elpiniki</w:t>
        </w:r>
        <w:r w:rsidR="00167902" w:rsidRPr="00167902">
          <w:rPr>
            <w:rStyle w:val="Hyperlink"/>
            <w:lang w:val="el-GR"/>
          </w:rPr>
          <w:t>_</w:t>
        </w:r>
        <w:r w:rsidR="00167902" w:rsidRPr="0071667A">
          <w:rPr>
            <w:rStyle w:val="Hyperlink"/>
          </w:rPr>
          <w:t>Papageorgiou</w:t>
        </w:r>
      </w:hyperlink>
    </w:p>
    <w:p w:rsidR="00640720" w:rsidRDefault="00640720" w:rsidP="0001681F">
      <w:pPr>
        <w:rPr>
          <w:iCs/>
          <w:szCs w:val="22"/>
          <w:lang w:val="en-US"/>
        </w:rPr>
      </w:pPr>
      <w:r w:rsidRPr="00640720">
        <w:rPr>
          <w:iCs/>
          <w:szCs w:val="22"/>
          <w:lang w:val="en-US"/>
        </w:rPr>
        <w:t xml:space="preserve">RESEARCH GATE (RG SCORE: </w:t>
      </w:r>
      <w:r w:rsidR="00167902">
        <w:rPr>
          <w:b/>
          <w:iCs/>
          <w:szCs w:val="22"/>
          <w:lang w:val="en-US"/>
        </w:rPr>
        <w:t>35.</w:t>
      </w:r>
      <w:r w:rsidR="00FD166C">
        <w:rPr>
          <w:b/>
          <w:iCs/>
          <w:szCs w:val="22"/>
          <w:lang w:val="en-US"/>
        </w:rPr>
        <w:t>32</w:t>
      </w:r>
      <w:r w:rsidRPr="00640720">
        <w:rPr>
          <w:b/>
          <w:iCs/>
          <w:szCs w:val="22"/>
          <w:lang w:val="en-US"/>
        </w:rPr>
        <w:t xml:space="preserve"> &gt;=92.5% of researchers</w:t>
      </w:r>
      <w:r w:rsidRPr="00640720">
        <w:rPr>
          <w:iCs/>
          <w:szCs w:val="22"/>
          <w:lang w:val="en-US"/>
        </w:rPr>
        <w:t xml:space="preserve">, PAPERS: </w:t>
      </w:r>
      <w:r w:rsidR="002D5DF7" w:rsidRPr="002D5DF7">
        <w:rPr>
          <w:iCs/>
          <w:szCs w:val="22"/>
          <w:lang w:val="en-US"/>
        </w:rPr>
        <w:t>200</w:t>
      </w:r>
      <w:r w:rsidRPr="00640720">
        <w:rPr>
          <w:iCs/>
          <w:szCs w:val="22"/>
          <w:lang w:val="en-US"/>
        </w:rPr>
        <w:t xml:space="preserve">), </w:t>
      </w:r>
    </w:p>
    <w:p w:rsidR="00640720" w:rsidRDefault="00640720" w:rsidP="00640720">
      <w:pPr>
        <w:pStyle w:val="BodyText2"/>
        <w:spacing w:line="360" w:lineRule="auto"/>
        <w:rPr>
          <w:iCs/>
          <w:szCs w:val="22"/>
          <w:lang w:val="en-US"/>
        </w:rPr>
      </w:pPr>
    </w:p>
    <w:p w:rsidR="00640720" w:rsidRDefault="00FF6EC2" w:rsidP="00640720">
      <w:pPr>
        <w:pStyle w:val="BodyText2"/>
        <w:spacing w:line="360" w:lineRule="auto"/>
        <w:rPr>
          <w:iCs/>
          <w:szCs w:val="22"/>
          <w:lang w:val="en-US"/>
        </w:rPr>
      </w:pPr>
      <w:hyperlink r:id="rId167" w:history="1">
        <w:r w:rsidR="00640720" w:rsidRPr="00207E4C">
          <w:rPr>
            <w:rStyle w:val="Hyperlink"/>
            <w:iCs/>
            <w:szCs w:val="22"/>
            <w:lang w:val="en-US"/>
          </w:rPr>
          <w:t>https://scholar.google.gr/citations?user=lDcjUKIAAAAJ&amp;hl=el</w:t>
        </w:r>
      </w:hyperlink>
    </w:p>
    <w:p w:rsidR="00640720" w:rsidRDefault="00640720" w:rsidP="00640720">
      <w:pPr>
        <w:pStyle w:val="BodyText2"/>
        <w:spacing w:line="360" w:lineRule="auto"/>
        <w:rPr>
          <w:iCs/>
          <w:szCs w:val="22"/>
          <w:lang w:val="en-US"/>
        </w:rPr>
      </w:pPr>
    </w:p>
    <w:p w:rsidR="00565172" w:rsidRPr="00154A7B" w:rsidRDefault="00565172" w:rsidP="00E54C32">
      <w:pPr>
        <w:pStyle w:val="BodyText2"/>
        <w:spacing w:line="360" w:lineRule="auto"/>
        <w:rPr>
          <w:iCs/>
          <w:color w:val="1F497D"/>
          <w:sz w:val="24"/>
          <w:u w:val="single"/>
        </w:rPr>
      </w:pPr>
      <w:r w:rsidRPr="00154A7B">
        <w:rPr>
          <w:iCs/>
          <w:color w:val="1F497D"/>
          <w:sz w:val="24"/>
          <w:u w:val="single"/>
        </w:rPr>
        <w:t xml:space="preserve">Οι ετεροαναφορές </w:t>
      </w:r>
      <w:r w:rsidR="00525DF2">
        <w:rPr>
          <w:iCs/>
          <w:color w:val="1F497D"/>
          <w:sz w:val="24"/>
          <w:u w:val="single"/>
        </w:rPr>
        <w:t xml:space="preserve">μου </w:t>
      </w:r>
      <w:r w:rsidR="0001681F">
        <w:rPr>
          <w:iCs/>
          <w:color w:val="1F497D"/>
          <w:sz w:val="24"/>
          <w:u w:val="single"/>
        </w:rPr>
        <w:t>είναι</w:t>
      </w:r>
      <w:r w:rsidR="00391E07">
        <w:rPr>
          <w:iCs/>
          <w:color w:val="1F497D"/>
          <w:sz w:val="24"/>
          <w:u w:val="single"/>
        </w:rPr>
        <w:t xml:space="preserve"> όλες </w:t>
      </w:r>
      <w:r w:rsidR="0001681F">
        <w:rPr>
          <w:iCs/>
          <w:color w:val="1F497D"/>
          <w:sz w:val="24"/>
          <w:u w:val="single"/>
        </w:rPr>
        <w:t xml:space="preserve">διαθέσιμες </w:t>
      </w:r>
      <w:r w:rsidR="00391E07">
        <w:rPr>
          <w:iCs/>
          <w:color w:val="1F497D"/>
          <w:sz w:val="24"/>
          <w:u w:val="single"/>
        </w:rPr>
        <w:t xml:space="preserve">στο </w:t>
      </w:r>
      <w:r w:rsidR="00391E07">
        <w:rPr>
          <w:rFonts w:eastAsiaTheme="minorEastAsia" w:hint="eastAsia"/>
          <w:iCs/>
          <w:color w:val="1F497D"/>
          <w:sz w:val="24"/>
          <w:u w:val="single"/>
          <w:lang w:eastAsia="ko-KR"/>
        </w:rPr>
        <w:t xml:space="preserve">Scopus </w:t>
      </w:r>
      <w:r w:rsidR="00391E07">
        <w:rPr>
          <w:rFonts w:eastAsiaTheme="minorEastAsia"/>
          <w:iCs/>
          <w:color w:val="1F497D"/>
          <w:sz w:val="24"/>
          <w:u w:val="single"/>
          <w:lang w:eastAsia="ko-KR"/>
        </w:rPr>
        <w:t xml:space="preserve">και </w:t>
      </w:r>
      <w:r w:rsidR="00391E07">
        <w:rPr>
          <w:rFonts w:eastAsiaTheme="minorEastAsia" w:hint="eastAsia"/>
          <w:iCs/>
          <w:color w:val="1F497D"/>
          <w:sz w:val="24"/>
          <w:u w:val="single"/>
          <w:lang w:eastAsia="ko-KR"/>
        </w:rPr>
        <w:t>Google Scholar</w:t>
      </w:r>
      <w:r w:rsidR="00DB3842">
        <w:rPr>
          <w:iCs/>
          <w:color w:val="1F497D"/>
          <w:sz w:val="24"/>
          <w:u w:val="single"/>
        </w:rPr>
        <w:t>.</w:t>
      </w:r>
    </w:p>
    <w:p w:rsidR="00E463AF" w:rsidRDefault="00E463AF" w:rsidP="00E54C32">
      <w:pPr>
        <w:pStyle w:val="BodyText2"/>
        <w:spacing w:line="360" w:lineRule="auto"/>
        <w:rPr>
          <w:iCs/>
          <w:color w:val="1F497D"/>
          <w:sz w:val="24"/>
        </w:rPr>
      </w:pPr>
    </w:p>
    <w:p w:rsidR="002421C5" w:rsidRPr="00343B94" w:rsidRDefault="00CE6301" w:rsidP="002421C5">
      <w:pPr>
        <w:pStyle w:val="BodyText2"/>
        <w:spacing w:line="360" w:lineRule="auto"/>
        <w:rPr>
          <w:iCs/>
          <w:szCs w:val="22"/>
          <w:lang w:val="it-IT"/>
        </w:rPr>
      </w:pPr>
      <w:r>
        <w:rPr>
          <w:iCs/>
          <w:noProof/>
          <w:szCs w:val="22"/>
          <w:lang w:eastAsia="zh-TW"/>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107950</wp:posOffset>
                </wp:positionV>
                <wp:extent cx="6400800" cy="0"/>
                <wp:effectExtent l="19050" t="1905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8B7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xoEQIAACk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" strokeweight="3pt"/>
            </w:pict>
          </mc:Fallback>
        </mc:AlternateContent>
      </w:r>
    </w:p>
    <w:p w:rsidR="002421C5" w:rsidRPr="002421C5" w:rsidRDefault="002421C5" w:rsidP="002421C5">
      <w:pPr>
        <w:pStyle w:val="Heading1"/>
        <w:jc w:val="left"/>
        <w:rPr>
          <w:sz w:val="28"/>
        </w:rPr>
      </w:pPr>
      <w:bookmarkStart w:id="53" w:name="_Toc510287675"/>
      <w:r w:rsidRPr="009B2279">
        <w:rPr>
          <w:sz w:val="28"/>
        </w:rPr>
        <w:t>1</w:t>
      </w:r>
      <w:r>
        <w:rPr>
          <w:sz w:val="28"/>
        </w:rPr>
        <w:t>3</w:t>
      </w:r>
      <w:r w:rsidRPr="009B2279">
        <w:rPr>
          <w:sz w:val="28"/>
        </w:rPr>
        <w:t xml:space="preserve">. </w:t>
      </w:r>
      <w:r>
        <w:rPr>
          <w:sz w:val="28"/>
        </w:rPr>
        <w:t>ΑΝΑΠΤΥΞΗ ΥΠΟΛΟΓΙΣΤΙΚΩΝ ΕΡΓΑΛΕΙΩΝ-</w:t>
      </w:r>
      <w:r>
        <w:rPr>
          <w:sz w:val="28"/>
          <w:lang w:val="en-US"/>
        </w:rPr>
        <w:t>SOFTWARE</w:t>
      </w:r>
      <w:r w:rsidRPr="002421C5">
        <w:rPr>
          <w:sz w:val="28"/>
        </w:rPr>
        <w:t xml:space="preserve"> </w:t>
      </w:r>
      <w:r>
        <w:rPr>
          <w:sz w:val="28"/>
          <w:lang w:val="en-US"/>
        </w:rPr>
        <w:t>DEVELOPMENT</w:t>
      </w:r>
      <w:bookmarkEnd w:id="53"/>
    </w:p>
    <w:p w:rsidR="002421C5" w:rsidRPr="00DB4B1E" w:rsidRDefault="002421C5" w:rsidP="002421C5">
      <w:pPr>
        <w:rPr>
          <w:lang w:val="el-GR"/>
        </w:rPr>
      </w:pPr>
    </w:p>
    <w:p w:rsidR="008E3B7F" w:rsidRPr="00790351" w:rsidRDefault="00E86D8D" w:rsidP="00C56D07">
      <w:pPr>
        <w:pStyle w:val="NormalWeb"/>
        <w:numPr>
          <w:ilvl w:val="0"/>
          <w:numId w:val="36"/>
        </w:numPr>
        <w:spacing w:before="0" w:beforeAutospacing="0" w:after="0" w:afterAutospacing="0" w:line="360" w:lineRule="auto"/>
        <w:rPr>
          <w:b/>
          <w:spacing w:val="-4"/>
          <w:sz w:val="22"/>
        </w:rPr>
      </w:pPr>
      <w:r>
        <w:rPr>
          <w:b/>
          <w:spacing w:val="-4"/>
          <w:sz w:val="22"/>
        </w:rPr>
        <w:t xml:space="preserve">FCMWIZARD - </w:t>
      </w:r>
      <w:r w:rsidR="008E3B7F" w:rsidRPr="00DA49F9">
        <w:rPr>
          <w:b/>
          <w:spacing w:val="-4"/>
        </w:rPr>
        <w:t>Fu</w:t>
      </w:r>
      <w:r w:rsidRPr="00DA49F9">
        <w:rPr>
          <w:b/>
          <w:spacing w:val="-4"/>
        </w:rPr>
        <w:t>zzy Cognitive Map Software Tool</w:t>
      </w:r>
      <w:r>
        <w:rPr>
          <w:b/>
          <w:spacing w:val="-4"/>
          <w:sz w:val="22"/>
        </w:rPr>
        <w:t xml:space="preserve">, </w:t>
      </w:r>
      <w:hyperlink r:id="rId168" w:history="1">
        <w:r w:rsidRPr="00DC1143">
          <w:rPr>
            <w:rStyle w:val="Hyperlink"/>
            <w:b/>
            <w:spacing w:val="-4"/>
            <w:sz w:val="22"/>
          </w:rPr>
          <w:t>www.fcmwizard.com</w:t>
        </w:r>
      </w:hyperlink>
      <w:r>
        <w:rPr>
          <w:b/>
          <w:spacing w:val="-4"/>
          <w:sz w:val="22"/>
        </w:rPr>
        <w:t xml:space="preserve"> </w:t>
      </w:r>
      <w:r w:rsidR="008E3B7F">
        <w:rPr>
          <w:b/>
          <w:spacing w:val="-4"/>
          <w:sz w:val="22"/>
        </w:rPr>
        <w:t xml:space="preserve">– </w:t>
      </w:r>
      <w:r w:rsidR="00B65AA5">
        <w:rPr>
          <w:rFonts w:eastAsiaTheme="minorEastAsia" w:hint="eastAsia"/>
          <w:spacing w:val="-4"/>
          <w:sz w:val="22"/>
          <w:lang w:eastAsia="ko-KR"/>
        </w:rPr>
        <w:t>Leader and Principal Investigator Elpiniki</w:t>
      </w:r>
      <w:r w:rsidR="008E3B7F" w:rsidRPr="00790351">
        <w:rPr>
          <w:spacing w:val="-4"/>
          <w:sz w:val="22"/>
        </w:rPr>
        <w:t xml:space="preserve"> Papageorgiou, 201</w:t>
      </w:r>
      <w:r w:rsidR="00CB2923" w:rsidRPr="00CB2923">
        <w:rPr>
          <w:spacing w:val="-4"/>
          <w:sz w:val="22"/>
        </w:rPr>
        <w:t>6</w:t>
      </w:r>
    </w:p>
    <w:p w:rsidR="008E3B7F" w:rsidRDefault="008E3B7F" w:rsidP="00C56D07">
      <w:pPr>
        <w:pStyle w:val="NormalWeb"/>
        <w:numPr>
          <w:ilvl w:val="0"/>
          <w:numId w:val="36"/>
        </w:numPr>
        <w:spacing w:before="0" w:beforeAutospacing="0" w:after="0" w:afterAutospacing="0" w:line="360" w:lineRule="auto"/>
        <w:rPr>
          <w:b/>
          <w:spacing w:val="-4"/>
          <w:sz w:val="22"/>
        </w:rPr>
      </w:pPr>
      <w:r w:rsidRPr="00790351">
        <w:rPr>
          <w:b/>
          <w:spacing w:val="-4"/>
          <w:sz w:val="22"/>
        </w:rPr>
        <w:t>ISEMK software tool based on Fuzzy Cognitive Maps for prediction –</w:t>
      </w:r>
      <w:r w:rsidR="00E86D8D">
        <w:rPr>
          <w:b/>
          <w:spacing w:val="-4"/>
          <w:sz w:val="22"/>
        </w:rPr>
        <w:t xml:space="preserve"> </w:t>
      </w:r>
      <w:r w:rsidR="00935DB7" w:rsidRPr="00935DB7">
        <w:rPr>
          <w:spacing w:val="-4"/>
          <w:sz w:val="22"/>
        </w:rPr>
        <w:t>Katarzyna</w:t>
      </w:r>
      <w:r w:rsidR="00935DB7">
        <w:rPr>
          <w:b/>
          <w:spacing w:val="-4"/>
          <w:sz w:val="22"/>
        </w:rPr>
        <w:t xml:space="preserve"> </w:t>
      </w:r>
      <w:r w:rsidR="00935DB7">
        <w:rPr>
          <w:spacing w:val="-4"/>
          <w:sz w:val="22"/>
        </w:rPr>
        <w:t>Po</w:t>
      </w:r>
      <w:r w:rsidR="00935DB7">
        <w:rPr>
          <w:rFonts w:hint="eastAsia"/>
          <w:spacing w:val="-4"/>
          <w:sz w:val="22"/>
          <w:lang w:eastAsia="zh-TW"/>
        </w:rPr>
        <w:t>cz</w:t>
      </w:r>
      <w:r w:rsidRPr="00790351">
        <w:rPr>
          <w:spacing w:val="-4"/>
          <w:sz w:val="22"/>
        </w:rPr>
        <w:t xml:space="preserve">eta and </w:t>
      </w:r>
      <w:r w:rsidR="00935DB7">
        <w:rPr>
          <w:spacing w:val="-4"/>
          <w:sz w:val="22"/>
        </w:rPr>
        <w:t xml:space="preserve">Elpiniki </w:t>
      </w:r>
      <w:r w:rsidRPr="00790351">
        <w:rPr>
          <w:spacing w:val="-4"/>
          <w:sz w:val="22"/>
        </w:rPr>
        <w:t>Papageorgiou, 2014</w:t>
      </w:r>
      <w:r w:rsidR="00123653" w:rsidRPr="00123653">
        <w:rPr>
          <w:spacing w:val="-4"/>
          <w:sz w:val="22"/>
        </w:rPr>
        <w:t xml:space="preserve">, </w:t>
      </w:r>
      <w:r w:rsidR="00123653">
        <w:rPr>
          <w:rFonts w:eastAsiaTheme="minorEastAsia" w:hint="eastAsia"/>
          <w:spacing w:val="-4"/>
          <w:sz w:val="22"/>
          <w:lang w:eastAsia="ko-KR"/>
        </w:rPr>
        <w:t>www.epapageorgiou.com/</w:t>
      </w:r>
    </w:p>
    <w:p w:rsidR="008E3B7F" w:rsidRDefault="008E3B7F" w:rsidP="00C56D07">
      <w:pPr>
        <w:pStyle w:val="NormalWeb"/>
        <w:numPr>
          <w:ilvl w:val="0"/>
          <w:numId w:val="36"/>
        </w:numPr>
        <w:spacing w:before="0" w:beforeAutospacing="0" w:after="0" w:afterAutospacing="0" w:line="360" w:lineRule="auto"/>
        <w:rPr>
          <w:b/>
          <w:spacing w:val="-4"/>
          <w:sz w:val="22"/>
        </w:rPr>
      </w:pPr>
      <w:proofErr w:type="gramStart"/>
      <w:r>
        <w:rPr>
          <w:b/>
          <w:spacing w:val="-4"/>
          <w:sz w:val="22"/>
        </w:rPr>
        <w:t>fcm-plugin</w:t>
      </w:r>
      <w:proofErr w:type="gramEnd"/>
      <w:r>
        <w:rPr>
          <w:b/>
          <w:spacing w:val="-4"/>
          <w:sz w:val="22"/>
        </w:rPr>
        <w:t xml:space="preserve">, plugin for FCM modeling and reasoning in Medical Decision Support Systems, </w:t>
      </w:r>
      <w:r w:rsidR="00935DB7" w:rsidRPr="00935DB7">
        <w:rPr>
          <w:spacing w:val="-4"/>
          <w:sz w:val="22"/>
        </w:rPr>
        <w:t>collaboration with</w:t>
      </w:r>
      <w:r w:rsidR="00935DB7">
        <w:rPr>
          <w:b/>
          <w:spacing w:val="-4"/>
          <w:sz w:val="22"/>
        </w:rPr>
        <w:t xml:space="preserve"> </w:t>
      </w:r>
      <w:r w:rsidRPr="00790351">
        <w:rPr>
          <w:spacing w:val="-4"/>
          <w:sz w:val="22"/>
        </w:rPr>
        <w:t>Jos De Roo</w:t>
      </w:r>
      <w:r w:rsidR="00935DB7">
        <w:rPr>
          <w:spacing w:val="-4"/>
          <w:sz w:val="22"/>
        </w:rPr>
        <w:t>, Agfa Healthcare at</w:t>
      </w:r>
      <w:r w:rsidRPr="00790351">
        <w:rPr>
          <w:spacing w:val="-4"/>
          <w:sz w:val="22"/>
        </w:rPr>
        <w:t xml:space="preserve"> 2013, updated 2014</w:t>
      </w:r>
      <w:r w:rsidR="00123653">
        <w:rPr>
          <w:b/>
          <w:spacing w:val="-4"/>
          <w:sz w:val="22"/>
        </w:rPr>
        <w:t xml:space="preserve">. </w:t>
      </w:r>
      <w:hyperlink r:id="rId169" w:history="1">
        <w:r w:rsidR="00123653" w:rsidRPr="00207E4C">
          <w:rPr>
            <w:rStyle w:val="Hyperlink"/>
            <w:b/>
            <w:spacing w:val="-4"/>
            <w:sz w:val="22"/>
          </w:rPr>
          <w:t>http://eulersharp.sourceforge.net/2006/02swap/fcm-plugin.html</w:t>
        </w:r>
      </w:hyperlink>
      <w:r w:rsidR="00123653">
        <w:rPr>
          <w:b/>
          <w:spacing w:val="-4"/>
          <w:sz w:val="22"/>
        </w:rPr>
        <w:t xml:space="preserve"> </w:t>
      </w:r>
    </w:p>
    <w:p w:rsidR="00C56D07" w:rsidRDefault="00844BDC" w:rsidP="00C56D07">
      <w:pPr>
        <w:pStyle w:val="NormalWeb"/>
        <w:numPr>
          <w:ilvl w:val="0"/>
          <w:numId w:val="36"/>
        </w:numPr>
        <w:spacing w:line="360" w:lineRule="auto"/>
        <w:rPr>
          <w:b/>
          <w:spacing w:val="-4"/>
          <w:sz w:val="22"/>
        </w:rPr>
      </w:pPr>
      <w:r>
        <w:rPr>
          <w:b/>
          <w:spacing w:val="-4"/>
          <w:sz w:val="22"/>
        </w:rPr>
        <w:t xml:space="preserve">Open source libraries: </w:t>
      </w:r>
    </w:p>
    <w:p w:rsidR="00C56D07" w:rsidRDefault="00C56D07" w:rsidP="00C56D07">
      <w:pPr>
        <w:pStyle w:val="NormalWeb"/>
        <w:numPr>
          <w:ilvl w:val="1"/>
          <w:numId w:val="36"/>
        </w:numPr>
        <w:spacing w:before="0" w:beforeAutospacing="0" w:after="0" w:afterAutospacing="0" w:line="360" w:lineRule="auto"/>
        <w:ind w:hanging="357"/>
        <w:rPr>
          <w:b/>
          <w:spacing w:val="-4"/>
          <w:sz w:val="22"/>
        </w:rPr>
      </w:pPr>
      <w:r w:rsidRPr="00C56D07">
        <w:rPr>
          <w:spacing w:val="-4"/>
          <w:sz w:val="22"/>
        </w:rPr>
        <w:t xml:space="preserve">R, Github, for FCM inference </w:t>
      </w:r>
      <w:hyperlink r:id="rId170" w:history="1">
        <w:r w:rsidRPr="00D37C52">
          <w:rPr>
            <w:rStyle w:val="Hyperlink"/>
            <w:b/>
            <w:spacing w:val="-4"/>
            <w:sz w:val="22"/>
          </w:rPr>
          <w:t>https://cran.r-project.org/web/packages/fcm/vignettes/vignettes.html</w:t>
        </w:r>
      </w:hyperlink>
    </w:p>
    <w:p w:rsidR="00C56D07" w:rsidRPr="00C56D07" w:rsidRDefault="00C56D07" w:rsidP="00C56D07">
      <w:pPr>
        <w:pStyle w:val="NormalWeb"/>
        <w:numPr>
          <w:ilvl w:val="1"/>
          <w:numId w:val="36"/>
        </w:numPr>
        <w:spacing w:before="0" w:beforeAutospacing="0" w:after="0" w:afterAutospacing="0" w:line="360" w:lineRule="auto"/>
        <w:ind w:hanging="357"/>
        <w:rPr>
          <w:b/>
          <w:spacing w:val="-4"/>
          <w:sz w:val="22"/>
        </w:rPr>
      </w:pPr>
      <w:r w:rsidRPr="00C56D07">
        <w:rPr>
          <w:spacing w:val="-4"/>
          <w:sz w:val="22"/>
        </w:rPr>
        <w:t>javaFCM for FCM design, inference and Hebbian learning</w:t>
      </w:r>
      <w:r>
        <w:rPr>
          <w:b/>
          <w:spacing w:val="-4"/>
          <w:sz w:val="22"/>
        </w:rPr>
        <w:t xml:space="preserve">, </w:t>
      </w:r>
      <w:hyperlink r:id="rId171" w:history="1">
        <w:r w:rsidRPr="00D37C52">
          <w:rPr>
            <w:rStyle w:val="Hyperlink"/>
            <w:b/>
            <w:spacing w:val="-4"/>
            <w:sz w:val="22"/>
          </w:rPr>
          <w:t>https://github.com/ziqushru/JFCM-Design-App</w:t>
        </w:r>
      </w:hyperlink>
      <w:r>
        <w:rPr>
          <w:b/>
          <w:spacing w:val="-4"/>
          <w:sz w:val="22"/>
        </w:rPr>
        <w:t xml:space="preserve"> </w:t>
      </w:r>
    </w:p>
    <w:p w:rsidR="00844BDC" w:rsidRPr="00790351" w:rsidRDefault="00844BDC" w:rsidP="00C56D07">
      <w:pPr>
        <w:pStyle w:val="NormalWeb"/>
        <w:spacing w:line="360" w:lineRule="auto"/>
        <w:rPr>
          <w:b/>
          <w:spacing w:val="-4"/>
          <w:sz w:val="22"/>
        </w:rPr>
      </w:pPr>
    </w:p>
    <w:p w:rsidR="008E3B7F" w:rsidRPr="008E3B7F" w:rsidRDefault="008E3B7F" w:rsidP="002421C5">
      <w:pPr>
        <w:rPr>
          <w:lang w:val="en-US"/>
        </w:rPr>
      </w:pPr>
    </w:p>
    <w:p w:rsidR="002421C5" w:rsidRPr="008E3B7F" w:rsidRDefault="002421C5" w:rsidP="00E54C32">
      <w:pPr>
        <w:pStyle w:val="BodyText2"/>
        <w:spacing w:line="360" w:lineRule="auto"/>
        <w:rPr>
          <w:iCs/>
          <w:color w:val="1F497D"/>
          <w:sz w:val="24"/>
          <w:lang w:val="en-US"/>
        </w:rPr>
      </w:pPr>
    </w:p>
    <w:p w:rsidR="00F96476" w:rsidRPr="00343B94" w:rsidRDefault="00CE6301" w:rsidP="00E54C32">
      <w:pPr>
        <w:pStyle w:val="BodyText2"/>
        <w:spacing w:line="360" w:lineRule="auto"/>
        <w:rPr>
          <w:iCs/>
          <w:szCs w:val="22"/>
          <w:lang w:val="it-IT"/>
        </w:rPr>
      </w:pPr>
      <w:r>
        <w:rPr>
          <w:iCs/>
          <w:noProof/>
          <w:szCs w:val="22"/>
          <w:lang w:eastAsia="zh-TW"/>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107950</wp:posOffset>
                </wp:positionV>
                <wp:extent cx="6400800" cy="0"/>
                <wp:effectExtent l="19050" t="20955" r="19050" b="266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3F18B"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" strokeweight="3pt"/>
            </w:pict>
          </mc:Fallback>
        </mc:AlternateContent>
      </w:r>
    </w:p>
    <w:p w:rsidR="0041242C" w:rsidRPr="0041242C" w:rsidRDefault="0041242C" w:rsidP="0041242C">
      <w:pPr>
        <w:pStyle w:val="Heading1"/>
        <w:jc w:val="left"/>
        <w:rPr>
          <w:sz w:val="28"/>
        </w:rPr>
      </w:pPr>
      <w:bookmarkStart w:id="54" w:name="_Toc510287676"/>
      <w:r w:rsidRPr="009B2279">
        <w:rPr>
          <w:sz w:val="28"/>
        </w:rPr>
        <w:t>1</w:t>
      </w:r>
      <w:r>
        <w:rPr>
          <w:sz w:val="28"/>
        </w:rPr>
        <w:t>3</w:t>
      </w:r>
      <w:r w:rsidRPr="009B2279">
        <w:rPr>
          <w:sz w:val="28"/>
        </w:rPr>
        <w:t xml:space="preserve">. </w:t>
      </w:r>
      <w:r>
        <w:rPr>
          <w:sz w:val="28"/>
        </w:rPr>
        <w:t>ΣΥΝΕΡΓΑΣΙΕΣ</w:t>
      </w:r>
      <w:bookmarkEnd w:id="54"/>
    </w:p>
    <w:p w:rsidR="00CF7E7B" w:rsidRPr="006033F3" w:rsidRDefault="00CF7E7B" w:rsidP="00C56D07">
      <w:pPr>
        <w:numPr>
          <w:ilvl w:val="0"/>
          <w:numId w:val="30"/>
        </w:numPr>
        <w:spacing w:before="100" w:beforeAutospacing="1" w:after="100" w:afterAutospacing="1" w:line="360" w:lineRule="auto"/>
        <w:rPr>
          <w:rStyle w:val="Strong"/>
          <w:b w:val="0"/>
          <w:bCs w:val="0"/>
          <w:sz w:val="22"/>
          <w:szCs w:val="22"/>
        </w:rPr>
      </w:pPr>
      <w:r w:rsidRPr="006033F3">
        <w:rPr>
          <w:rStyle w:val="Strong"/>
          <w:bCs w:val="0"/>
          <w:sz w:val="22"/>
          <w:szCs w:val="22"/>
        </w:rPr>
        <w:t>Dept of Informatics</w:t>
      </w:r>
      <w:r w:rsidRPr="006033F3">
        <w:rPr>
          <w:rStyle w:val="Strong"/>
          <w:b w:val="0"/>
          <w:bCs w:val="0"/>
          <w:sz w:val="22"/>
          <w:szCs w:val="22"/>
        </w:rPr>
        <w:t xml:space="preserve">, University of </w:t>
      </w:r>
      <w:r>
        <w:rPr>
          <w:rStyle w:val="Strong"/>
          <w:b w:val="0"/>
          <w:bCs w:val="0"/>
          <w:sz w:val="22"/>
          <w:szCs w:val="22"/>
        </w:rPr>
        <w:t>Thessaly</w:t>
      </w:r>
      <w:r w:rsidRPr="006033F3">
        <w:rPr>
          <w:rStyle w:val="Strong"/>
          <w:b w:val="0"/>
          <w:bCs w:val="0"/>
          <w:sz w:val="22"/>
          <w:szCs w:val="22"/>
        </w:rPr>
        <w:t>, Lamia, Greece</w:t>
      </w:r>
    </w:p>
    <w:p w:rsidR="00E86D8D" w:rsidRPr="000D5803" w:rsidRDefault="00E86D8D" w:rsidP="00C56D07">
      <w:pPr>
        <w:numPr>
          <w:ilvl w:val="0"/>
          <w:numId w:val="30"/>
        </w:numPr>
        <w:spacing w:before="100" w:beforeAutospacing="1" w:after="100" w:afterAutospacing="1" w:line="360" w:lineRule="auto"/>
        <w:rPr>
          <w:rStyle w:val="Strong"/>
          <w:b w:val="0"/>
          <w:bCs w:val="0"/>
          <w:sz w:val="22"/>
          <w:szCs w:val="22"/>
        </w:rPr>
      </w:pPr>
      <w:r w:rsidRPr="00E02965">
        <w:rPr>
          <w:b/>
          <w:sz w:val="22"/>
          <w:szCs w:val="22"/>
        </w:rPr>
        <w:t>University of Hasselt</w:t>
      </w:r>
      <w:r>
        <w:rPr>
          <w:sz w:val="22"/>
          <w:szCs w:val="22"/>
        </w:rPr>
        <w:t xml:space="preserve">, </w:t>
      </w:r>
      <w:r>
        <w:t>Faculty of Business Economics</w:t>
      </w:r>
      <w:r w:rsidRPr="009A641C">
        <w:t>,</w:t>
      </w:r>
      <w:r>
        <w:rPr>
          <w:sz w:val="22"/>
          <w:szCs w:val="22"/>
        </w:rPr>
        <w:t xml:space="preserve"> Prof. Koen Vanhoof</w:t>
      </w:r>
    </w:p>
    <w:p w:rsidR="002A3A53" w:rsidRPr="00E02965" w:rsidRDefault="002A3A53" w:rsidP="00C56D07">
      <w:pPr>
        <w:numPr>
          <w:ilvl w:val="0"/>
          <w:numId w:val="30"/>
        </w:numPr>
        <w:spacing w:before="100" w:beforeAutospacing="1" w:after="100" w:afterAutospacing="1" w:line="360" w:lineRule="auto"/>
        <w:rPr>
          <w:sz w:val="22"/>
          <w:szCs w:val="22"/>
        </w:rPr>
      </w:pPr>
      <w:r w:rsidRPr="00C70323">
        <w:rPr>
          <w:b/>
          <w:sz w:val="22"/>
          <w:szCs w:val="22"/>
        </w:rPr>
        <w:t xml:space="preserve">University of </w:t>
      </w:r>
      <w:r w:rsidR="00B65AA5">
        <w:rPr>
          <w:b/>
          <w:sz w:val="22"/>
          <w:szCs w:val="22"/>
        </w:rPr>
        <w:t>Michingan, USA</w:t>
      </w:r>
      <w:r>
        <w:rPr>
          <w:sz w:val="22"/>
          <w:szCs w:val="22"/>
          <w:lang w:val="en-US"/>
        </w:rPr>
        <w:t>, Ass. Prof. Steven Gray (link).</w:t>
      </w:r>
    </w:p>
    <w:p w:rsidR="00B65AA5" w:rsidRPr="00B65AA5" w:rsidRDefault="00B65AA5" w:rsidP="00C56D07">
      <w:pPr>
        <w:numPr>
          <w:ilvl w:val="0"/>
          <w:numId w:val="30"/>
        </w:numPr>
        <w:spacing w:before="100" w:beforeAutospacing="1" w:after="100" w:afterAutospacing="1" w:line="360" w:lineRule="auto"/>
        <w:rPr>
          <w:rStyle w:val="Strong"/>
          <w:b w:val="0"/>
          <w:bCs w:val="0"/>
          <w:sz w:val="22"/>
          <w:szCs w:val="22"/>
        </w:rPr>
      </w:pPr>
      <w:r w:rsidRPr="00B65AA5">
        <w:rPr>
          <w:rStyle w:val="Strong"/>
          <w:bCs w:val="0"/>
          <w:sz w:val="22"/>
          <w:szCs w:val="22"/>
        </w:rPr>
        <w:lastRenderedPageBreak/>
        <w:t>Oregon State University</w:t>
      </w:r>
      <w:r>
        <w:rPr>
          <w:rStyle w:val="Strong"/>
          <w:b w:val="0"/>
          <w:bCs w:val="0"/>
          <w:sz w:val="22"/>
          <w:szCs w:val="22"/>
        </w:rPr>
        <w:t>, Portland, USA, Prof. Antonie Jetter (link)</w:t>
      </w:r>
    </w:p>
    <w:p w:rsidR="00E86D8D" w:rsidRPr="006033F3" w:rsidRDefault="00E86D8D" w:rsidP="00C56D07">
      <w:pPr>
        <w:numPr>
          <w:ilvl w:val="0"/>
          <w:numId w:val="30"/>
        </w:numPr>
        <w:spacing w:before="100" w:beforeAutospacing="1" w:after="100" w:afterAutospacing="1" w:line="360" w:lineRule="auto"/>
        <w:rPr>
          <w:rStyle w:val="Strong"/>
          <w:b w:val="0"/>
          <w:bCs w:val="0"/>
          <w:sz w:val="22"/>
          <w:szCs w:val="22"/>
        </w:rPr>
      </w:pPr>
      <w:r w:rsidRPr="006033F3">
        <w:rPr>
          <w:rStyle w:val="Strong"/>
          <w:bCs w:val="0"/>
          <w:sz w:val="22"/>
          <w:szCs w:val="22"/>
        </w:rPr>
        <w:t>Dept of Informatics with Applications in Biomedicine</w:t>
      </w:r>
      <w:r w:rsidRPr="006033F3">
        <w:rPr>
          <w:rStyle w:val="Strong"/>
          <w:b w:val="0"/>
          <w:bCs w:val="0"/>
          <w:sz w:val="22"/>
          <w:szCs w:val="22"/>
        </w:rPr>
        <w:t xml:space="preserve">, University of </w:t>
      </w:r>
      <w:r>
        <w:rPr>
          <w:rStyle w:val="Strong"/>
          <w:b w:val="0"/>
          <w:bCs w:val="0"/>
          <w:sz w:val="22"/>
          <w:szCs w:val="22"/>
        </w:rPr>
        <w:t>Thessaly</w:t>
      </w:r>
      <w:r w:rsidRPr="006033F3">
        <w:rPr>
          <w:rStyle w:val="Strong"/>
          <w:b w:val="0"/>
          <w:bCs w:val="0"/>
          <w:sz w:val="22"/>
          <w:szCs w:val="22"/>
        </w:rPr>
        <w:t>, Lamia, Greece</w:t>
      </w:r>
    </w:p>
    <w:p w:rsidR="003C2A1C" w:rsidRPr="00E86D8D" w:rsidRDefault="003C2A1C" w:rsidP="00C56D07">
      <w:pPr>
        <w:numPr>
          <w:ilvl w:val="0"/>
          <w:numId w:val="30"/>
        </w:numPr>
        <w:spacing w:before="100" w:beforeAutospacing="1" w:after="100" w:afterAutospacing="1" w:line="360" w:lineRule="auto"/>
        <w:rPr>
          <w:rStyle w:val="Strong"/>
          <w:b w:val="0"/>
          <w:bCs w:val="0"/>
          <w:sz w:val="22"/>
          <w:szCs w:val="22"/>
        </w:rPr>
      </w:pPr>
      <w:r w:rsidRPr="00C70323">
        <w:rPr>
          <w:rStyle w:val="Strong"/>
          <w:bCs w:val="0"/>
          <w:sz w:val="22"/>
          <w:szCs w:val="22"/>
          <w:lang w:val="el-GR"/>
        </w:rPr>
        <w:t>ΕΚΕΤΑ</w:t>
      </w:r>
      <w:r w:rsidRPr="00E86D8D">
        <w:rPr>
          <w:rStyle w:val="Strong"/>
          <w:bCs w:val="0"/>
          <w:sz w:val="22"/>
          <w:szCs w:val="22"/>
        </w:rPr>
        <w:t>-</w:t>
      </w:r>
      <w:r w:rsidRPr="00C70323">
        <w:rPr>
          <w:rStyle w:val="Strong"/>
          <w:bCs w:val="0"/>
          <w:sz w:val="22"/>
          <w:szCs w:val="22"/>
          <w:lang w:val="el-GR"/>
        </w:rPr>
        <w:t>ΕΘΝΙΚΟ</w:t>
      </w:r>
      <w:r w:rsidRPr="00E86D8D">
        <w:rPr>
          <w:rStyle w:val="Strong"/>
          <w:bCs w:val="0"/>
          <w:sz w:val="22"/>
          <w:szCs w:val="22"/>
        </w:rPr>
        <w:t xml:space="preserve"> </w:t>
      </w:r>
      <w:r w:rsidRPr="00C70323">
        <w:rPr>
          <w:rStyle w:val="Strong"/>
          <w:bCs w:val="0"/>
          <w:sz w:val="22"/>
          <w:szCs w:val="22"/>
          <w:lang w:val="el-GR"/>
        </w:rPr>
        <w:t>ΚΕΝΤΡΟ</w:t>
      </w:r>
      <w:r w:rsidRPr="00E86D8D">
        <w:rPr>
          <w:rStyle w:val="Strong"/>
          <w:bCs w:val="0"/>
          <w:sz w:val="22"/>
          <w:szCs w:val="22"/>
        </w:rPr>
        <w:t xml:space="preserve"> </w:t>
      </w:r>
      <w:r w:rsidRPr="00C70323">
        <w:rPr>
          <w:rStyle w:val="Strong"/>
          <w:bCs w:val="0"/>
          <w:sz w:val="22"/>
          <w:szCs w:val="22"/>
          <w:lang w:val="el-GR"/>
        </w:rPr>
        <w:t>ΕΡΕΥΝΑΣ</w:t>
      </w:r>
      <w:r w:rsidRPr="00E86D8D">
        <w:rPr>
          <w:rStyle w:val="Strong"/>
          <w:bCs w:val="0"/>
          <w:sz w:val="22"/>
          <w:szCs w:val="22"/>
        </w:rPr>
        <w:t xml:space="preserve"> </w:t>
      </w:r>
      <w:r w:rsidRPr="00C70323">
        <w:rPr>
          <w:rStyle w:val="Strong"/>
          <w:bCs w:val="0"/>
          <w:sz w:val="22"/>
          <w:szCs w:val="22"/>
          <w:lang w:val="el-GR"/>
        </w:rPr>
        <w:t>ΚΑΙ</w:t>
      </w:r>
      <w:r w:rsidRPr="00E86D8D">
        <w:rPr>
          <w:rStyle w:val="Strong"/>
          <w:bCs w:val="0"/>
          <w:sz w:val="22"/>
          <w:szCs w:val="22"/>
        </w:rPr>
        <w:t xml:space="preserve"> </w:t>
      </w:r>
      <w:r w:rsidRPr="00C70323">
        <w:rPr>
          <w:rStyle w:val="Strong"/>
          <w:bCs w:val="0"/>
          <w:sz w:val="22"/>
          <w:szCs w:val="22"/>
          <w:lang w:val="el-GR"/>
        </w:rPr>
        <w:t>ΤΕΧΝΟΛΟΓΙΚΗΣ</w:t>
      </w:r>
      <w:r w:rsidRPr="00E86D8D">
        <w:rPr>
          <w:rStyle w:val="Strong"/>
          <w:bCs w:val="0"/>
          <w:sz w:val="22"/>
          <w:szCs w:val="22"/>
        </w:rPr>
        <w:t xml:space="preserve"> </w:t>
      </w:r>
      <w:r w:rsidRPr="00C70323">
        <w:rPr>
          <w:rStyle w:val="Strong"/>
          <w:bCs w:val="0"/>
          <w:sz w:val="22"/>
          <w:szCs w:val="22"/>
          <w:lang w:val="el-GR"/>
        </w:rPr>
        <w:t>ΑΝΑΠΤΥΞΗΣ</w:t>
      </w:r>
      <w:r w:rsidR="00C70323" w:rsidRPr="00E86D8D">
        <w:rPr>
          <w:rStyle w:val="Strong"/>
          <w:bCs w:val="0"/>
          <w:sz w:val="22"/>
          <w:szCs w:val="22"/>
        </w:rPr>
        <w:t xml:space="preserve">, </w:t>
      </w:r>
      <w:r w:rsidR="00C70323" w:rsidRPr="00C70323">
        <w:rPr>
          <w:rStyle w:val="Strong"/>
          <w:b w:val="0"/>
          <w:bCs w:val="0"/>
          <w:sz w:val="22"/>
          <w:szCs w:val="22"/>
          <w:lang w:val="el-GR"/>
        </w:rPr>
        <w:t>Ινστιτούτο</w:t>
      </w:r>
      <w:r w:rsidR="00C70323" w:rsidRPr="00E86D8D">
        <w:rPr>
          <w:rStyle w:val="Strong"/>
          <w:b w:val="0"/>
          <w:bCs w:val="0"/>
          <w:sz w:val="22"/>
          <w:szCs w:val="22"/>
        </w:rPr>
        <w:t xml:space="preserve"> </w:t>
      </w:r>
      <w:r w:rsidR="00C70323" w:rsidRPr="00C70323">
        <w:rPr>
          <w:rStyle w:val="Strong"/>
          <w:b w:val="0"/>
          <w:bCs w:val="0"/>
          <w:sz w:val="22"/>
          <w:szCs w:val="22"/>
          <w:lang w:val="el-GR"/>
        </w:rPr>
        <w:t>Τεχνολογιών</w:t>
      </w:r>
      <w:r w:rsidR="00C70323" w:rsidRPr="00E86D8D">
        <w:rPr>
          <w:rStyle w:val="Strong"/>
          <w:b w:val="0"/>
          <w:bCs w:val="0"/>
          <w:sz w:val="22"/>
          <w:szCs w:val="22"/>
        </w:rPr>
        <w:t xml:space="preserve"> </w:t>
      </w:r>
      <w:r w:rsidR="00C70323" w:rsidRPr="00C70323">
        <w:rPr>
          <w:rStyle w:val="Strong"/>
          <w:b w:val="0"/>
          <w:bCs w:val="0"/>
          <w:sz w:val="22"/>
          <w:szCs w:val="22"/>
          <w:lang w:val="el-GR"/>
        </w:rPr>
        <w:t>Πληροφορικής</w:t>
      </w:r>
      <w:r w:rsidR="00C70323" w:rsidRPr="00E86D8D">
        <w:rPr>
          <w:rStyle w:val="Strong"/>
          <w:b w:val="0"/>
          <w:bCs w:val="0"/>
          <w:sz w:val="22"/>
          <w:szCs w:val="22"/>
        </w:rPr>
        <w:t xml:space="preserve"> </w:t>
      </w:r>
      <w:r w:rsidR="00C70323" w:rsidRPr="00C70323">
        <w:rPr>
          <w:rStyle w:val="Strong"/>
          <w:b w:val="0"/>
          <w:bCs w:val="0"/>
          <w:sz w:val="22"/>
          <w:szCs w:val="22"/>
          <w:lang w:val="el-GR"/>
        </w:rPr>
        <w:t>και</w:t>
      </w:r>
      <w:r w:rsidR="00C70323" w:rsidRPr="00E86D8D">
        <w:rPr>
          <w:rStyle w:val="Strong"/>
          <w:b w:val="0"/>
          <w:bCs w:val="0"/>
          <w:sz w:val="22"/>
          <w:szCs w:val="22"/>
        </w:rPr>
        <w:t xml:space="preserve"> </w:t>
      </w:r>
      <w:r w:rsidR="00C70323" w:rsidRPr="00C70323">
        <w:rPr>
          <w:rStyle w:val="Strong"/>
          <w:b w:val="0"/>
          <w:bCs w:val="0"/>
          <w:sz w:val="22"/>
          <w:szCs w:val="22"/>
          <w:lang w:val="el-GR"/>
        </w:rPr>
        <w:t>Επικοινωνιών</w:t>
      </w:r>
      <w:r w:rsidRPr="00E86D8D">
        <w:rPr>
          <w:rStyle w:val="Strong"/>
          <w:b w:val="0"/>
          <w:bCs w:val="0"/>
          <w:sz w:val="22"/>
          <w:szCs w:val="22"/>
        </w:rPr>
        <w:t xml:space="preserve"> (</w:t>
      </w:r>
      <w:r>
        <w:rPr>
          <w:rStyle w:val="Strong"/>
          <w:b w:val="0"/>
          <w:bCs w:val="0"/>
          <w:sz w:val="22"/>
          <w:szCs w:val="22"/>
        </w:rPr>
        <w:t>CERTH</w:t>
      </w:r>
      <w:r w:rsidR="00C70323" w:rsidRPr="00E86D8D">
        <w:rPr>
          <w:sz w:val="22"/>
          <w:szCs w:val="22"/>
        </w:rPr>
        <w:t>-</w:t>
      </w:r>
      <w:r w:rsidRPr="00E86D8D">
        <w:rPr>
          <w:sz w:val="22"/>
          <w:szCs w:val="22"/>
        </w:rPr>
        <w:t xml:space="preserve">, </w:t>
      </w:r>
      <w:r>
        <w:rPr>
          <w:sz w:val="22"/>
          <w:szCs w:val="22"/>
        </w:rPr>
        <w:t>Information</w:t>
      </w:r>
      <w:r w:rsidRPr="00E86D8D">
        <w:rPr>
          <w:sz w:val="22"/>
          <w:szCs w:val="22"/>
        </w:rPr>
        <w:t xml:space="preserve"> </w:t>
      </w:r>
      <w:r>
        <w:rPr>
          <w:sz w:val="22"/>
          <w:szCs w:val="22"/>
        </w:rPr>
        <w:t>Technologies</w:t>
      </w:r>
      <w:r w:rsidR="00C70323" w:rsidRPr="00E86D8D">
        <w:rPr>
          <w:sz w:val="22"/>
          <w:szCs w:val="22"/>
        </w:rPr>
        <w:t xml:space="preserve"> </w:t>
      </w:r>
      <w:r w:rsidR="00C70323">
        <w:rPr>
          <w:sz w:val="22"/>
          <w:szCs w:val="22"/>
          <w:lang w:val="en-US"/>
        </w:rPr>
        <w:t>Institute</w:t>
      </w:r>
      <w:r w:rsidR="00C70323" w:rsidRPr="00E86D8D">
        <w:rPr>
          <w:sz w:val="22"/>
          <w:szCs w:val="22"/>
        </w:rPr>
        <w:t>)</w:t>
      </w:r>
      <w:r w:rsidRPr="00E86D8D">
        <w:rPr>
          <w:sz w:val="22"/>
          <w:szCs w:val="22"/>
        </w:rPr>
        <w:t xml:space="preserve">, </w:t>
      </w:r>
      <w:r>
        <w:rPr>
          <w:sz w:val="22"/>
          <w:szCs w:val="22"/>
        </w:rPr>
        <w:t>Prof</w:t>
      </w:r>
      <w:r w:rsidRPr="00E86D8D">
        <w:rPr>
          <w:sz w:val="22"/>
          <w:szCs w:val="22"/>
        </w:rPr>
        <w:t xml:space="preserve">. </w:t>
      </w:r>
      <w:r>
        <w:rPr>
          <w:sz w:val="22"/>
          <w:szCs w:val="22"/>
        </w:rPr>
        <w:t>L</w:t>
      </w:r>
      <w:r w:rsidRPr="00E86D8D">
        <w:rPr>
          <w:sz w:val="22"/>
          <w:szCs w:val="22"/>
        </w:rPr>
        <w:t xml:space="preserve">. </w:t>
      </w:r>
      <w:r>
        <w:rPr>
          <w:sz w:val="22"/>
          <w:szCs w:val="22"/>
        </w:rPr>
        <w:t>Tasioulas</w:t>
      </w:r>
    </w:p>
    <w:p w:rsidR="00E86D8D" w:rsidRPr="00E86D8D" w:rsidRDefault="00E86D8D" w:rsidP="00C56D07">
      <w:pPr>
        <w:numPr>
          <w:ilvl w:val="0"/>
          <w:numId w:val="30"/>
        </w:numPr>
        <w:spacing w:before="100" w:beforeAutospacing="1" w:after="100" w:afterAutospacing="1" w:line="360" w:lineRule="auto"/>
        <w:rPr>
          <w:rStyle w:val="Strong"/>
          <w:b w:val="0"/>
          <w:bCs w:val="0"/>
          <w:sz w:val="22"/>
          <w:szCs w:val="22"/>
        </w:rPr>
      </w:pPr>
      <w:r w:rsidRPr="00E86D8D">
        <w:rPr>
          <w:rStyle w:val="Strong"/>
          <w:bCs w:val="0"/>
          <w:sz w:val="22"/>
          <w:szCs w:val="22"/>
        </w:rPr>
        <w:t>Department of Computer Science</w:t>
      </w:r>
      <w:r>
        <w:rPr>
          <w:rStyle w:val="Strong"/>
          <w:b w:val="0"/>
          <w:bCs w:val="0"/>
          <w:sz w:val="22"/>
          <w:szCs w:val="22"/>
        </w:rPr>
        <w:t>, University of Silecia, Poland, Prof. Wojciech Froelich</w:t>
      </w:r>
    </w:p>
    <w:p w:rsidR="003C2A1C" w:rsidRPr="005541C7" w:rsidRDefault="003C2A1C" w:rsidP="00C56D07">
      <w:pPr>
        <w:numPr>
          <w:ilvl w:val="0"/>
          <w:numId w:val="30"/>
        </w:numPr>
        <w:spacing w:before="100" w:beforeAutospacing="1" w:after="100" w:afterAutospacing="1" w:line="360" w:lineRule="auto"/>
        <w:rPr>
          <w:rStyle w:val="Strong"/>
          <w:b w:val="0"/>
          <w:bCs w:val="0"/>
          <w:sz w:val="22"/>
          <w:szCs w:val="22"/>
        </w:rPr>
      </w:pPr>
      <w:r>
        <w:rPr>
          <w:rStyle w:val="Strong"/>
          <w:bCs w:val="0"/>
          <w:sz w:val="22"/>
          <w:szCs w:val="22"/>
        </w:rPr>
        <w:t xml:space="preserve">Department of Agriculture, </w:t>
      </w:r>
      <w:r w:rsidRPr="005541C7">
        <w:rPr>
          <w:rStyle w:val="Strong"/>
          <w:b w:val="0"/>
          <w:bCs w:val="0"/>
          <w:sz w:val="22"/>
          <w:szCs w:val="22"/>
        </w:rPr>
        <w:t>University of Thessaly, Greece</w:t>
      </w:r>
      <w:r>
        <w:rPr>
          <w:rStyle w:val="Strong"/>
          <w:b w:val="0"/>
          <w:bCs w:val="0"/>
          <w:sz w:val="22"/>
          <w:szCs w:val="22"/>
        </w:rPr>
        <w:t>, Prof. Theofanis Gemtos</w:t>
      </w:r>
    </w:p>
    <w:p w:rsidR="00C70323" w:rsidRDefault="00C70323" w:rsidP="00C56D07">
      <w:pPr>
        <w:numPr>
          <w:ilvl w:val="0"/>
          <w:numId w:val="30"/>
        </w:numPr>
        <w:spacing w:before="100" w:beforeAutospacing="1" w:after="100" w:afterAutospacing="1" w:line="360" w:lineRule="auto"/>
        <w:rPr>
          <w:sz w:val="22"/>
          <w:szCs w:val="22"/>
        </w:rPr>
      </w:pPr>
      <w:r w:rsidRPr="006033F3">
        <w:rPr>
          <w:rStyle w:val="Strong"/>
          <w:sz w:val="22"/>
          <w:szCs w:val="22"/>
        </w:rPr>
        <w:t>Laboratory for Automation and Robotics</w:t>
      </w:r>
      <w:r w:rsidRPr="006033F3">
        <w:rPr>
          <w:sz w:val="22"/>
          <w:szCs w:val="22"/>
        </w:rPr>
        <w:t>, Department of Electrical and Computer Engineerin</w:t>
      </w:r>
      <w:r>
        <w:rPr>
          <w:sz w:val="22"/>
          <w:szCs w:val="22"/>
        </w:rPr>
        <w:t>g, University of Patras, Greece</w:t>
      </w:r>
      <w:r w:rsidRPr="005778D4">
        <w:rPr>
          <w:sz w:val="22"/>
          <w:szCs w:val="22"/>
          <w:lang w:val="en-US"/>
        </w:rPr>
        <w:t xml:space="preserve">, </w:t>
      </w:r>
      <w:r>
        <w:rPr>
          <w:sz w:val="22"/>
          <w:szCs w:val="22"/>
          <w:lang w:val="en-US"/>
        </w:rPr>
        <w:t>Prof. Petros Groumpos</w:t>
      </w:r>
    </w:p>
    <w:p w:rsidR="003C2A1C" w:rsidRPr="00C34B24" w:rsidRDefault="003C2A1C" w:rsidP="00C56D07">
      <w:pPr>
        <w:numPr>
          <w:ilvl w:val="0"/>
          <w:numId w:val="30"/>
        </w:numPr>
        <w:spacing w:before="100" w:beforeAutospacing="1" w:after="100" w:afterAutospacing="1" w:line="360" w:lineRule="auto"/>
        <w:rPr>
          <w:sz w:val="22"/>
          <w:szCs w:val="22"/>
        </w:rPr>
      </w:pPr>
      <w:r w:rsidRPr="00C70323">
        <w:rPr>
          <w:b/>
        </w:rPr>
        <w:t>IRMACS Centre</w:t>
      </w:r>
      <w:r>
        <w:t>, SFU (</w:t>
      </w:r>
      <w:hyperlink r:id="rId172" w:anchor="Collaborator" w:tgtFrame="_blank" w:history="1">
        <w:r>
          <w:rPr>
            <w:rStyle w:val="Hyperlink"/>
          </w:rPr>
          <w:t>http://mocssy.irmacs.sfu.ca/people#Collaborator</w:t>
        </w:r>
      </w:hyperlink>
      <w:r>
        <w:t>)</w:t>
      </w:r>
    </w:p>
    <w:p w:rsidR="00C70323" w:rsidRPr="006033F3" w:rsidRDefault="00C70323" w:rsidP="00C56D07">
      <w:pPr>
        <w:numPr>
          <w:ilvl w:val="0"/>
          <w:numId w:val="30"/>
        </w:numPr>
        <w:spacing w:before="100" w:beforeAutospacing="1" w:after="100" w:afterAutospacing="1" w:line="360" w:lineRule="auto"/>
        <w:rPr>
          <w:b/>
          <w:sz w:val="22"/>
          <w:szCs w:val="22"/>
        </w:rPr>
      </w:pPr>
      <w:r w:rsidRPr="006033F3">
        <w:rPr>
          <w:rStyle w:val="Strong"/>
          <w:sz w:val="22"/>
          <w:szCs w:val="22"/>
        </w:rPr>
        <w:t xml:space="preserve">University Hospital of </w:t>
      </w:r>
      <w:r w:rsidR="00970411">
        <w:rPr>
          <w:rStyle w:val="Strong"/>
          <w:sz w:val="22"/>
          <w:szCs w:val="22"/>
        </w:rPr>
        <w:t>Thessaly</w:t>
      </w:r>
      <w:r w:rsidRPr="006033F3">
        <w:rPr>
          <w:rStyle w:val="Strong"/>
          <w:sz w:val="22"/>
          <w:szCs w:val="22"/>
        </w:rPr>
        <w:t xml:space="preserve">, </w:t>
      </w:r>
      <w:r w:rsidRPr="006033F3">
        <w:rPr>
          <w:rStyle w:val="Strong"/>
          <w:b w:val="0"/>
          <w:sz w:val="22"/>
          <w:szCs w:val="22"/>
        </w:rPr>
        <w:t>Greece</w:t>
      </w:r>
      <w:r w:rsidRPr="006033F3">
        <w:rPr>
          <w:b/>
          <w:sz w:val="22"/>
          <w:szCs w:val="22"/>
        </w:rPr>
        <w:t xml:space="preserve"> </w:t>
      </w:r>
    </w:p>
    <w:p w:rsidR="001637FB" w:rsidRPr="00C70323" w:rsidRDefault="001637FB" w:rsidP="00031D59">
      <w:pPr>
        <w:pStyle w:val="BodyText2"/>
        <w:spacing w:line="360" w:lineRule="auto"/>
        <w:rPr>
          <w:rStyle w:val="bold"/>
          <w:b/>
          <w:sz w:val="24"/>
          <w:highlight w:val="lightGray"/>
          <w:u w:val="single"/>
          <w:lang w:val="en-US"/>
        </w:rPr>
      </w:pPr>
    </w:p>
    <w:p w:rsidR="004E3C21" w:rsidRDefault="004E3C21" w:rsidP="004E3C21">
      <w:pPr>
        <w:pStyle w:val="Heading1"/>
        <w:jc w:val="left"/>
        <w:rPr>
          <w:sz w:val="28"/>
        </w:rPr>
      </w:pPr>
      <w:bookmarkStart w:id="55" w:name="_Toc510287677"/>
      <w:bookmarkStart w:id="56" w:name="_Toc56408710"/>
      <w:r w:rsidRPr="009B2279">
        <w:rPr>
          <w:sz w:val="28"/>
        </w:rPr>
        <w:t>1</w:t>
      </w:r>
      <w:r w:rsidR="0041242C">
        <w:rPr>
          <w:sz w:val="28"/>
        </w:rPr>
        <w:t>4</w:t>
      </w:r>
      <w:r w:rsidRPr="009B2279">
        <w:rPr>
          <w:sz w:val="28"/>
        </w:rPr>
        <w:t xml:space="preserve">. </w:t>
      </w:r>
      <w:r>
        <w:rPr>
          <w:sz w:val="28"/>
        </w:rPr>
        <w:t>ΚΡΙΤΗΣ</w:t>
      </w:r>
      <w:r w:rsidRPr="009B2279">
        <w:rPr>
          <w:sz w:val="28"/>
        </w:rPr>
        <w:t xml:space="preserve"> </w:t>
      </w:r>
      <w:r>
        <w:rPr>
          <w:sz w:val="28"/>
        </w:rPr>
        <w:t>ΕΠΙΣΤΗΜΟΝΙΚΩΝ</w:t>
      </w:r>
      <w:r w:rsidRPr="009B2279">
        <w:rPr>
          <w:sz w:val="28"/>
        </w:rPr>
        <w:t xml:space="preserve"> </w:t>
      </w:r>
      <w:r>
        <w:rPr>
          <w:sz w:val="28"/>
        </w:rPr>
        <w:t>ΕΡΓΑΣΙΩΝ</w:t>
      </w:r>
      <w:r w:rsidR="002A5D42">
        <w:rPr>
          <w:sz w:val="28"/>
        </w:rPr>
        <w:t xml:space="preserve"> ΣΕ ΠΕΡΙΟΔΙΚΑ</w:t>
      </w:r>
      <w:bookmarkEnd w:id="55"/>
    </w:p>
    <w:p w:rsidR="00DB5427" w:rsidRPr="00DB5427" w:rsidRDefault="00DB5427" w:rsidP="00DB5427">
      <w:pPr>
        <w:rPr>
          <w:lang w:val="el-GR"/>
        </w:rPr>
      </w:pPr>
    </w:p>
    <w:p w:rsidR="004B419C" w:rsidRPr="00DB5427" w:rsidRDefault="004B419C" w:rsidP="004B419C">
      <w:pPr>
        <w:ind w:left="7380" w:firstLine="540"/>
        <w:rPr>
          <w:b/>
          <w:lang w:val="el-GR"/>
        </w:rPr>
      </w:pPr>
      <w:r>
        <w:rPr>
          <w:b/>
          <w:lang w:val="en-US"/>
        </w:rPr>
        <w:t>Assignments</w:t>
      </w:r>
    </w:p>
    <w:p w:rsidR="004E3C21" w:rsidRPr="004971AF" w:rsidRDefault="004E3C21" w:rsidP="004B419C">
      <w:pPr>
        <w:numPr>
          <w:ilvl w:val="0"/>
          <w:numId w:val="9"/>
        </w:numPr>
        <w:rPr>
          <w:lang w:val="en-US"/>
        </w:rPr>
      </w:pPr>
      <w:r w:rsidRPr="004971AF">
        <w:rPr>
          <w:lang w:val="en-US"/>
        </w:rPr>
        <w:t>IEEE Transactions on Systems, Man &amp; Cybernetics: Part A</w:t>
      </w:r>
      <w:r w:rsidR="004B419C" w:rsidRPr="004971AF">
        <w:rPr>
          <w:lang w:val="en-US"/>
        </w:rPr>
        <w:tab/>
      </w:r>
      <w:r w:rsidR="004B419C" w:rsidRPr="004971AF">
        <w:rPr>
          <w:lang w:val="en-US"/>
        </w:rPr>
        <w:tab/>
      </w:r>
      <w:r w:rsidR="004B419C" w:rsidRPr="004971AF">
        <w:rPr>
          <w:lang w:val="en-US"/>
        </w:rPr>
        <w:tab/>
      </w:r>
      <w:r w:rsidR="00AB5A98">
        <w:rPr>
          <w:lang w:val="en-US"/>
        </w:rPr>
        <w:t>2</w:t>
      </w:r>
    </w:p>
    <w:p w:rsidR="00FF1ECE" w:rsidRDefault="00FF1ECE" w:rsidP="004B419C">
      <w:pPr>
        <w:numPr>
          <w:ilvl w:val="0"/>
          <w:numId w:val="9"/>
        </w:numPr>
        <w:rPr>
          <w:lang w:val="en-US"/>
        </w:rPr>
      </w:pPr>
      <w:r w:rsidRPr="004971AF">
        <w:rPr>
          <w:lang w:val="en-US"/>
        </w:rPr>
        <w:t>IEEE Transactions on Systems, Man &amp; Cybernetics: Part B</w:t>
      </w:r>
      <w:r w:rsidR="004B419C" w:rsidRPr="004971AF">
        <w:rPr>
          <w:lang w:val="en-US"/>
        </w:rPr>
        <w:tab/>
      </w:r>
      <w:r w:rsidR="004B419C" w:rsidRPr="004971AF">
        <w:rPr>
          <w:lang w:val="en-US"/>
        </w:rPr>
        <w:tab/>
      </w:r>
      <w:r w:rsidR="004B419C" w:rsidRPr="004971AF">
        <w:rPr>
          <w:lang w:val="en-US"/>
        </w:rPr>
        <w:tab/>
      </w:r>
      <w:r w:rsidR="00B72EEE" w:rsidRPr="004971AF">
        <w:rPr>
          <w:lang w:val="en-US"/>
        </w:rPr>
        <w:t>2</w:t>
      </w:r>
    </w:p>
    <w:p w:rsidR="005E2334" w:rsidRDefault="005E2334" w:rsidP="004B419C">
      <w:pPr>
        <w:numPr>
          <w:ilvl w:val="0"/>
          <w:numId w:val="9"/>
        </w:numPr>
        <w:rPr>
          <w:lang w:val="en-US"/>
        </w:rPr>
      </w:pPr>
      <w:r w:rsidRPr="004971AF">
        <w:rPr>
          <w:lang w:val="en-US"/>
        </w:rPr>
        <w:t>IEEE Transactions on</w:t>
      </w:r>
      <w:r>
        <w:rPr>
          <w:lang w:val="en-US"/>
        </w:rPr>
        <w:t xml:space="preserve"> Fuzzy Systems</w:t>
      </w:r>
      <w:r>
        <w:rPr>
          <w:lang w:val="en-US"/>
        </w:rPr>
        <w:tab/>
      </w:r>
      <w:r>
        <w:rPr>
          <w:lang w:val="en-US"/>
        </w:rPr>
        <w:tab/>
      </w:r>
      <w:r>
        <w:rPr>
          <w:lang w:val="en-US"/>
        </w:rPr>
        <w:tab/>
      </w:r>
      <w:r>
        <w:rPr>
          <w:lang w:val="en-US"/>
        </w:rPr>
        <w:tab/>
      </w:r>
      <w:r>
        <w:rPr>
          <w:lang w:val="en-US"/>
        </w:rPr>
        <w:tab/>
      </w:r>
      <w:r>
        <w:rPr>
          <w:lang w:val="en-US"/>
        </w:rPr>
        <w:tab/>
      </w:r>
      <w:r w:rsidR="007861B3">
        <w:rPr>
          <w:lang w:val="en-US"/>
        </w:rPr>
        <w:t>6</w:t>
      </w:r>
    </w:p>
    <w:p w:rsidR="005E2334" w:rsidRPr="004971AF" w:rsidRDefault="005E2334" w:rsidP="004B419C">
      <w:pPr>
        <w:numPr>
          <w:ilvl w:val="0"/>
          <w:numId w:val="9"/>
        </w:numPr>
        <w:rPr>
          <w:lang w:val="en-US"/>
        </w:rPr>
      </w:pPr>
      <w:r>
        <w:rPr>
          <w:lang w:val="en-US"/>
        </w:rPr>
        <w:t>IEEE Transactions on Information Technology in Biomedicine</w:t>
      </w:r>
      <w:r>
        <w:rPr>
          <w:lang w:val="en-US"/>
        </w:rPr>
        <w:tab/>
      </w:r>
      <w:r>
        <w:rPr>
          <w:lang w:val="en-US"/>
        </w:rPr>
        <w:tab/>
      </w:r>
      <w:r>
        <w:rPr>
          <w:lang w:val="en-US"/>
        </w:rPr>
        <w:tab/>
      </w:r>
      <w:r w:rsidR="00106164">
        <w:rPr>
          <w:lang w:val="en-US"/>
        </w:rPr>
        <w:t>2</w:t>
      </w:r>
    </w:p>
    <w:p w:rsidR="004E3C21" w:rsidRPr="004971AF" w:rsidRDefault="00B51A8C" w:rsidP="004B419C">
      <w:pPr>
        <w:numPr>
          <w:ilvl w:val="0"/>
          <w:numId w:val="9"/>
        </w:numPr>
        <w:rPr>
          <w:lang w:val="en-US"/>
        </w:rPr>
      </w:pPr>
      <w:r w:rsidRPr="004971AF">
        <w:rPr>
          <w:lang w:val="en-US"/>
        </w:rPr>
        <w:t>Applied Soft Computing</w:t>
      </w:r>
      <w:r w:rsidRPr="004971AF">
        <w:rPr>
          <w:lang w:val="en-US"/>
        </w:rPr>
        <w:tab/>
      </w:r>
      <w:r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106164">
        <w:rPr>
          <w:lang w:val="en-US"/>
        </w:rPr>
        <w:t>18</w:t>
      </w:r>
    </w:p>
    <w:p w:rsidR="002864F4" w:rsidRPr="004971AF" w:rsidRDefault="002864F4" w:rsidP="004B419C">
      <w:pPr>
        <w:numPr>
          <w:ilvl w:val="0"/>
          <w:numId w:val="9"/>
        </w:numPr>
        <w:rPr>
          <w:lang w:val="en-US"/>
        </w:rPr>
      </w:pPr>
      <w:r w:rsidRPr="004971AF">
        <w:rPr>
          <w:lang w:val="en-US"/>
        </w:rPr>
        <w:t>Information Sciences</w:t>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r>
      <w:r w:rsidR="004B419C" w:rsidRPr="004971AF">
        <w:rPr>
          <w:lang w:val="en-US"/>
        </w:rPr>
        <w:tab/>
        <w:t>3</w:t>
      </w:r>
    </w:p>
    <w:p w:rsidR="004B419C" w:rsidRPr="004971AF" w:rsidRDefault="004B419C" w:rsidP="004B419C">
      <w:pPr>
        <w:numPr>
          <w:ilvl w:val="0"/>
          <w:numId w:val="9"/>
        </w:numPr>
        <w:rPr>
          <w:lang w:val="en-US"/>
        </w:rPr>
      </w:pPr>
      <w:r w:rsidRPr="004971AF">
        <w:rPr>
          <w:lang w:val="en-US"/>
        </w:rPr>
        <w:t>Int. Journal of Approximate Reasoning</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00EC34B1">
        <w:rPr>
          <w:lang w:val="en-US"/>
        </w:rPr>
        <w:t>4</w:t>
      </w:r>
    </w:p>
    <w:p w:rsidR="00550103" w:rsidRDefault="000C7B32" w:rsidP="004B419C">
      <w:pPr>
        <w:numPr>
          <w:ilvl w:val="0"/>
          <w:numId w:val="9"/>
        </w:numPr>
        <w:rPr>
          <w:lang w:val="en-US"/>
        </w:rPr>
      </w:pPr>
      <w:r w:rsidRPr="004971AF">
        <w:rPr>
          <w:lang w:val="en-US"/>
        </w:rPr>
        <w:t>Fuzzy Sets and Systems (Elsevier)</w:t>
      </w:r>
      <w:r w:rsidRPr="004971AF">
        <w:rPr>
          <w:lang w:val="en-US"/>
        </w:rPr>
        <w:tab/>
      </w:r>
      <w:r w:rsidR="00550103">
        <w:rPr>
          <w:lang w:val="en-US"/>
        </w:rPr>
        <w:tab/>
      </w:r>
      <w:r w:rsidR="00550103">
        <w:rPr>
          <w:lang w:val="en-US"/>
        </w:rPr>
        <w:tab/>
      </w:r>
      <w:r w:rsidR="00550103">
        <w:rPr>
          <w:lang w:val="en-US"/>
        </w:rPr>
        <w:tab/>
      </w:r>
      <w:r w:rsidR="00550103">
        <w:rPr>
          <w:lang w:val="en-US"/>
        </w:rPr>
        <w:tab/>
      </w:r>
      <w:r w:rsidR="00550103">
        <w:rPr>
          <w:lang w:val="en-US"/>
        </w:rPr>
        <w:tab/>
      </w:r>
      <w:r w:rsidR="00550103">
        <w:rPr>
          <w:lang w:val="en-US"/>
        </w:rPr>
        <w:tab/>
        <w:t>2</w:t>
      </w:r>
    </w:p>
    <w:p w:rsidR="000C7B32" w:rsidRPr="004971AF" w:rsidRDefault="00550103" w:rsidP="004B419C">
      <w:pPr>
        <w:numPr>
          <w:ilvl w:val="0"/>
          <w:numId w:val="9"/>
        </w:numPr>
        <w:rPr>
          <w:lang w:val="en-US"/>
        </w:rPr>
      </w:pPr>
      <w:r>
        <w:rPr>
          <w:lang w:val="en-US"/>
        </w:rPr>
        <w:t>Environmental Modelling and Software</w:t>
      </w:r>
      <w:r w:rsidR="000C7B32" w:rsidRPr="004971AF">
        <w:rPr>
          <w:lang w:val="en-US"/>
        </w:rPr>
        <w:tab/>
      </w:r>
      <w:r w:rsidR="000C7B32" w:rsidRPr="004971AF">
        <w:rPr>
          <w:lang w:val="en-US"/>
        </w:rPr>
        <w:tab/>
      </w:r>
      <w:r w:rsidR="000C7B32" w:rsidRPr="004971AF">
        <w:rPr>
          <w:lang w:val="en-US"/>
        </w:rPr>
        <w:tab/>
      </w:r>
      <w:r w:rsidR="000C7B32" w:rsidRPr="004971AF">
        <w:rPr>
          <w:lang w:val="en-US"/>
        </w:rPr>
        <w:tab/>
      </w:r>
      <w:r w:rsidR="000C7B32" w:rsidRPr="004971AF">
        <w:rPr>
          <w:lang w:val="en-US"/>
        </w:rPr>
        <w:tab/>
      </w:r>
      <w:r w:rsidR="000C7B32" w:rsidRPr="004971AF">
        <w:rPr>
          <w:lang w:val="en-US"/>
        </w:rPr>
        <w:tab/>
        <w:t>2</w:t>
      </w:r>
    </w:p>
    <w:p w:rsidR="00036B03" w:rsidRPr="004971AF" w:rsidRDefault="00036B03" w:rsidP="004B419C">
      <w:pPr>
        <w:numPr>
          <w:ilvl w:val="0"/>
          <w:numId w:val="9"/>
        </w:numPr>
        <w:rPr>
          <w:lang w:val="en-US"/>
        </w:rPr>
      </w:pPr>
      <w:r w:rsidRPr="004971AF">
        <w:rPr>
          <w:lang w:val="en-US"/>
        </w:rPr>
        <w:t xml:space="preserve">International Journal of Systems Science </w:t>
      </w:r>
      <w:r w:rsidR="00650E81" w:rsidRPr="004971AF">
        <w:rPr>
          <w:lang w:val="en-US"/>
        </w:rPr>
        <w:tab/>
      </w:r>
      <w:r w:rsidR="00650E81" w:rsidRPr="004971AF">
        <w:rPr>
          <w:lang w:val="en-US"/>
        </w:rPr>
        <w:tab/>
      </w:r>
      <w:r w:rsidR="00650E81" w:rsidRPr="004971AF">
        <w:rPr>
          <w:lang w:val="en-US"/>
        </w:rPr>
        <w:tab/>
      </w:r>
      <w:r w:rsidR="00650E81" w:rsidRPr="004971AF">
        <w:rPr>
          <w:lang w:val="en-US"/>
        </w:rPr>
        <w:tab/>
      </w:r>
      <w:r w:rsidR="00650E81" w:rsidRPr="004971AF">
        <w:rPr>
          <w:lang w:val="en-US"/>
        </w:rPr>
        <w:tab/>
      </w:r>
      <w:r w:rsidR="00650E81" w:rsidRPr="004971AF">
        <w:rPr>
          <w:lang w:val="en-US"/>
        </w:rPr>
        <w:tab/>
        <w:t>1</w:t>
      </w:r>
    </w:p>
    <w:p w:rsidR="00650E81" w:rsidRPr="004971AF" w:rsidRDefault="00650E81" w:rsidP="004B419C">
      <w:pPr>
        <w:numPr>
          <w:ilvl w:val="0"/>
          <w:numId w:val="9"/>
        </w:numPr>
        <w:rPr>
          <w:lang w:val="en-US"/>
        </w:rPr>
      </w:pPr>
      <w:r w:rsidRPr="004971AF">
        <w:rPr>
          <w:lang w:val="en-US"/>
        </w:rPr>
        <w:t>International Journal of Computational Intelligence</w:t>
      </w:r>
      <w:r w:rsidRPr="004971AF">
        <w:rPr>
          <w:lang w:val="en-US"/>
        </w:rPr>
        <w:tab/>
      </w:r>
      <w:r w:rsidRPr="004971AF">
        <w:rPr>
          <w:lang w:val="en-US"/>
        </w:rPr>
        <w:tab/>
      </w:r>
      <w:r w:rsidRPr="004971AF">
        <w:rPr>
          <w:lang w:val="en-US"/>
        </w:rPr>
        <w:tab/>
      </w:r>
      <w:r w:rsidRPr="004971AF">
        <w:rPr>
          <w:lang w:val="en-US"/>
        </w:rPr>
        <w:tab/>
        <w:t>1</w:t>
      </w:r>
    </w:p>
    <w:p w:rsidR="000C7B32" w:rsidRPr="004971AF" w:rsidRDefault="000C7B32" w:rsidP="004B419C">
      <w:pPr>
        <w:numPr>
          <w:ilvl w:val="0"/>
          <w:numId w:val="9"/>
        </w:numPr>
        <w:rPr>
          <w:lang w:val="en-US"/>
        </w:rPr>
      </w:pPr>
      <w:r w:rsidRPr="004971AF">
        <w:rPr>
          <w:lang w:val="en-US"/>
        </w:rPr>
        <w:t>Journal of Information Science and Engineering</w:t>
      </w:r>
      <w:r w:rsidRPr="004971AF">
        <w:rPr>
          <w:lang w:val="en-US"/>
        </w:rPr>
        <w:tab/>
      </w:r>
      <w:r w:rsidRPr="004971AF">
        <w:rPr>
          <w:lang w:val="en-US"/>
        </w:rPr>
        <w:tab/>
      </w:r>
      <w:r w:rsidRPr="004971AF">
        <w:rPr>
          <w:lang w:val="en-US"/>
        </w:rPr>
        <w:tab/>
      </w:r>
      <w:r w:rsidRPr="004971AF">
        <w:rPr>
          <w:lang w:val="en-US"/>
        </w:rPr>
        <w:tab/>
      </w:r>
      <w:r w:rsidRPr="004971AF">
        <w:rPr>
          <w:lang w:val="en-US"/>
        </w:rPr>
        <w:tab/>
        <w:t>1</w:t>
      </w:r>
    </w:p>
    <w:p w:rsidR="000C7B32" w:rsidRPr="004971AF" w:rsidRDefault="000C7B32" w:rsidP="004B419C">
      <w:pPr>
        <w:numPr>
          <w:ilvl w:val="0"/>
          <w:numId w:val="9"/>
        </w:numPr>
        <w:rPr>
          <w:lang w:val="en-US"/>
        </w:rPr>
      </w:pPr>
      <w:r w:rsidRPr="004971AF">
        <w:rPr>
          <w:lang w:val="en-US"/>
        </w:rPr>
        <w:t>European Journal of Operational Research</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004971AF" w:rsidRPr="004971AF">
        <w:rPr>
          <w:lang w:val="en-US"/>
        </w:rPr>
        <w:t>1</w:t>
      </w:r>
    </w:p>
    <w:p w:rsidR="004E3C21" w:rsidRPr="004971AF" w:rsidRDefault="002E43B9" w:rsidP="00D60CCC">
      <w:pPr>
        <w:numPr>
          <w:ilvl w:val="0"/>
          <w:numId w:val="9"/>
        </w:numPr>
        <w:rPr>
          <w:lang w:val="en-US"/>
        </w:rPr>
      </w:pPr>
      <w:r w:rsidRPr="004971AF">
        <w:rPr>
          <w:lang w:val="en-US"/>
        </w:rPr>
        <w:t>Knowledge-based Systems (Elsevier)</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00D60CCC" w:rsidRPr="004971AF">
        <w:rPr>
          <w:lang w:val="en-US"/>
        </w:rPr>
        <w:t>3</w:t>
      </w:r>
    </w:p>
    <w:p w:rsidR="00D60CCC" w:rsidRPr="004971AF" w:rsidRDefault="00862CA6" w:rsidP="00862CA6">
      <w:pPr>
        <w:numPr>
          <w:ilvl w:val="0"/>
          <w:numId w:val="9"/>
        </w:numPr>
        <w:rPr>
          <w:lang w:val="en-US"/>
        </w:rPr>
      </w:pPr>
      <w:r w:rsidRPr="004971AF">
        <w:rPr>
          <w:lang w:val="en-US"/>
        </w:rPr>
        <w:t>Journal of Travel Medicine</w:t>
      </w:r>
      <w:r w:rsidR="001E279D" w:rsidRPr="004971AF">
        <w:rPr>
          <w:lang w:val="en-US"/>
        </w:rPr>
        <w:tab/>
      </w:r>
      <w:r w:rsidR="005E2334">
        <w:rPr>
          <w:lang w:val="en-US"/>
        </w:rPr>
        <w:t>&amp; Infectious Diseases</w:t>
      </w:r>
      <w:r w:rsidR="001E279D" w:rsidRPr="004971AF">
        <w:rPr>
          <w:lang w:val="en-US"/>
        </w:rPr>
        <w:tab/>
      </w:r>
      <w:r w:rsidR="001E279D" w:rsidRPr="004971AF">
        <w:rPr>
          <w:lang w:val="en-US"/>
        </w:rPr>
        <w:tab/>
      </w:r>
      <w:r w:rsidR="001E279D" w:rsidRPr="004971AF">
        <w:rPr>
          <w:lang w:val="en-US"/>
        </w:rPr>
        <w:tab/>
      </w:r>
      <w:r w:rsidR="001E279D" w:rsidRPr="004971AF">
        <w:rPr>
          <w:lang w:val="en-US"/>
        </w:rPr>
        <w:tab/>
      </w:r>
      <w:r w:rsidR="001E279D" w:rsidRPr="004971AF">
        <w:rPr>
          <w:lang w:val="en-US"/>
        </w:rPr>
        <w:tab/>
        <w:t>1</w:t>
      </w:r>
    </w:p>
    <w:p w:rsidR="00862CA6" w:rsidRPr="004971AF" w:rsidRDefault="001E279D" w:rsidP="00862CA6">
      <w:pPr>
        <w:numPr>
          <w:ilvl w:val="0"/>
          <w:numId w:val="9"/>
        </w:numPr>
        <w:rPr>
          <w:lang w:val="en-US"/>
        </w:rPr>
      </w:pPr>
      <w:r w:rsidRPr="004971AF">
        <w:rPr>
          <w:lang w:val="en-US"/>
        </w:rPr>
        <w:t>Research Agriculture</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t>1</w:t>
      </w:r>
    </w:p>
    <w:p w:rsidR="001E279D" w:rsidRPr="004971AF" w:rsidRDefault="001E279D" w:rsidP="00862CA6">
      <w:pPr>
        <w:numPr>
          <w:ilvl w:val="0"/>
          <w:numId w:val="9"/>
        </w:numPr>
        <w:rPr>
          <w:lang w:val="en-US"/>
        </w:rPr>
      </w:pPr>
      <w:r w:rsidRPr="004971AF">
        <w:rPr>
          <w:lang w:val="en-US"/>
        </w:rPr>
        <w:t>Computers &amp; Electronics in Agriculture</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r>
      <w:r w:rsidR="005A4842">
        <w:rPr>
          <w:lang w:val="el-GR"/>
        </w:rPr>
        <w:t>3</w:t>
      </w:r>
    </w:p>
    <w:p w:rsidR="00764829" w:rsidRPr="004971AF" w:rsidRDefault="00764829" w:rsidP="00862CA6">
      <w:pPr>
        <w:numPr>
          <w:ilvl w:val="0"/>
          <w:numId w:val="9"/>
        </w:numPr>
        <w:rPr>
          <w:lang w:val="en-US"/>
        </w:rPr>
      </w:pPr>
      <w:r w:rsidRPr="004971AF">
        <w:rPr>
          <w:lang w:val="en-US"/>
        </w:rPr>
        <w:t>Intelligent Decision Technologies Journal</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t>1</w:t>
      </w:r>
    </w:p>
    <w:p w:rsidR="00EA436B" w:rsidRPr="004971AF" w:rsidRDefault="00EA436B" w:rsidP="00862CA6">
      <w:pPr>
        <w:numPr>
          <w:ilvl w:val="0"/>
          <w:numId w:val="9"/>
        </w:numPr>
        <w:rPr>
          <w:lang w:val="en-US"/>
        </w:rPr>
      </w:pPr>
      <w:r w:rsidRPr="004971AF">
        <w:rPr>
          <w:lang w:val="en-US"/>
        </w:rPr>
        <w:t>Computer Methods &amp; Programs in Biomedicine</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00EC34B1">
        <w:rPr>
          <w:lang w:val="en-US"/>
        </w:rPr>
        <w:t>2</w:t>
      </w:r>
    </w:p>
    <w:p w:rsidR="00EA436B" w:rsidRPr="00DF54F8" w:rsidRDefault="00EA436B" w:rsidP="00862CA6">
      <w:pPr>
        <w:numPr>
          <w:ilvl w:val="0"/>
          <w:numId w:val="9"/>
        </w:numPr>
        <w:rPr>
          <w:lang w:val="en-US"/>
        </w:rPr>
      </w:pPr>
      <w:r w:rsidRPr="004971AF">
        <w:rPr>
          <w:lang w:val="en-US"/>
        </w:rPr>
        <w:t>Journal of Machine Learning Systems</w:t>
      </w:r>
      <w:r w:rsidRPr="004971AF">
        <w:rPr>
          <w:lang w:val="en-US"/>
        </w:rPr>
        <w:tab/>
      </w:r>
      <w:r w:rsidRPr="004971AF">
        <w:rPr>
          <w:lang w:val="en-US"/>
        </w:rPr>
        <w:tab/>
      </w:r>
      <w:r w:rsidRPr="004971AF">
        <w:rPr>
          <w:lang w:val="en-US"/>
        </w:rPr>
        <w:tab/>
      </w:r>
      <w:r w:rsidRPr="004971AF">
        <w:rPr>
          <w:lang w:val="en-US"/>
        </w:rPr>
        <w:tab/>
      </w:r>
      <w:r w:rsidRPr="004971AF">
        <w:rPr>
          <w:lang w:val="en-US"/>
        </w:rPr>
        <w:tab/>
      </w:r>
      <w:r w:rsidRPr="004971AF">
        <w:rPr>
          <w:lang w:val="en-US"/>
        </w:rPr>
        <w:tab/>
        <w:t>1</w:t>
      </w:r>
    </w:p>
    <w:p w:rsidR="00DF54F8" w:rsidRDefault="00DF54F8" w:rsidP="00862CA6">
      <w:pPr>
        <w:numPr>
          <w:ilvl w:val="0"/>
          <w:numId w:val="9"/>
        </w:numPr>
        <w:rPr>
          <w:lang w:val="en-US"/>
        </w:rPr>
      </w:pPr>
      <w:smartTag w:uri="urn:schemas-microsoft-com:office:smarttags" w:element="place">
        <w:smartTag w:uri="urn:schemas-microsoft-com:office:smarttags" w:element="City">
          <w:r>
            <w:rPr>
              <w:lang w:val="en-US"/>
            </w:rPr>
            <w:t>Enterpri</w:t>
          </w:r>
          <w:r w:rsidR="0011290C">
            <w:rPr>
              <w:lang w:val="en-US"/>
            </w:rPr>
            <w:t>s</w:t>
          </w:r>
          <w:r>
            <w:rPr>
              <w:lang w:val="en-US"/>
            </w:rPr>
            <w:t>e</w:t>
          </w:r>
        </w:smartTag>
      </w:smartTag>
      <w:r>
        <w:rPr>
          <w:lang w:val="en-US"/>
        </w:rPr>
        <w:t xml:space="preserve"> Information Systems</w:t>
      </w:r>
      <w:r>
        <w:rPr>
          <w:lang w:val="en-US"/>
        </w:rPr>
        <w:tab/>
      </w:r>
      <w:r>
        <w:rPr>
          <w:lang w:val="en-US"/>
        </w:rPr>
        <w:tab/>
      </w:r>
      <w:r>
        <w:rPr>
          <w:lang w:val="en-US"/>
        </w:rPr>
        <w:tab/>
      </w:r>
      <w:r>
        <w:rPr>
          <w:lang w:val="en-US"/>
        </w:rPr>
        <w:tab/>
      </w:r>
      <w:r>
        <w:rPr>
          <w:lang w:val="en-US"/>
        </w:rPr>
        <w:tab/>
      </w:r>
      <w:r>
        <w:rPr>
          <w:lang w:val="en-US"/>
        </w:rPr>
        <w:tab/>
      </w:r>
      <w:r>
        <w:rPr>
          <w:lang w:val="en-US"/>
        </w:rPr>
        <w:tab/>
        <w:t>1</w:t>
      </w:r>
    </w:p>
    <w:p w:rsidR="005C1DEB" w:rsidRDefault="005C1DEB" w:rsidP="00862CA6">
      <w:pPr>
        <w:numPr>
          <w:ilvl w:val="0"/>
          <w:numId w:val="9"/>
        </w:numPr>
        <w:rPr>
          <w:lang w:val="en-US"/>
        </w:rPr>
      </w:pPr>
      <w:r>
        <w:rPr>
          <w:lang w:val="en-US"/>
        </w:rPr>
        <w:t>Ecological Modeling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5C1DEB" w:rsidRDefault="005C1DEB" w:rsidP="00862CA6">
      <w:pPr>
        <w:numPr>
          <w:ilvl w:val="0"/>
          <w:numId w:val="9"/>
        </w:numPr>
        <w:rPr>
          <w:lang w:val="en-US"/>
        </w:rPr>
      </w:pPr>
      <w:r>
        <w:rPr>
          <w:lang w:val="en-US"/>
        </w:rPr>
        <w:t>Journal of Biomedical Informatics</w:t>
      </w:r>
      <w:r>
        <w:rPr>
          <w:lang w:val="en-US"/>
        </w:rPr>
        <w:tab/>
      </w:r>
      <w:r>
        <w:rPr>
          <w:lang w:val="en-US"/>
        </w:rPr>
        <w:tab/>
      </w:r>
      <w:r>
        <w:rPr>
          <w:lang w:val="en-US"/>
        </w:rPr>
        <w:tab/>
      </w:r>
      <w:r>
        <w:rPr>
          <w:lang w:val="en-US"/>
        </w:rPr>
        <w:tab/>
      </w:r>
      <w:r>
        <w:rPr>
          <w:lang w:val="en-US"/>
        </w:rPr>
        <w:tab/>
      </w:r>
      <w:r>
        <w:rPr>
          <w:lang w:val="en-US"/>
        </w:rPr>
        <w:tab/>
      </w:r>
      <w:r>
        <w:rPr>
          <w:lang w:val="en-US"/>
        </w:rPr>
        <w:tab/>
        <w:t>1</w:t>
      </w:r>
    </w:p>
    <w:p w:rsidR="00160272" w:rsidRDefault="00160272" w:rsidP="00862CA6">
      <w:pPr>
        <w:numPr>
          <w:ilvl w:val="0"/>
          <w:numId w:val="9"/>
        </w:numPr>
        <w:rPr>
          <w:lang w:val="en-US"/>
        </w:rPr>
      </w:pPr>
      <w:r>
        <w:rPr>
          <w:lang w:val="en-US"/>
        </w:rPr>
        <w:t>Artificial Intelligence in Medicine</w:t>
      </w:r>
      <w:r>
        <w:rPr>
          <w:lang w:val="en-US"/>
        </w:rPr>
        <w:tab/>
      </w:r>
      <w:r>
        <w:rPr>
          <w:lang w:val="en-US"/>
        </w:rPr>
        <w:tab/>
      </w:r>
      <w:r>
        <w:rPr>
          <w:lang w:val="en-US"/>
        </w:rPr>
        <w:tab/>
      </w:r>
      <w:r>
        <w:rPr>
          <w:lang w:val="en-US"/>
        </w:rPr>
        <w:tab/>
      </w:r>
      <w:r>
        <w:rPr>
          <w:lang w:val="en-US"/>
        </w:rPr>
        <w:tab/>
      </w:r>
      <w:r>
        <w:rPr>
          <w:lang w:val="en-US"/>
        </w:rPr>
        <w:tab/>
      </w:r>
      <w:r>
        <w:rPr>
          <w:lang w:val="en-US"/>
        </w:rPr>
        <w:tab/>
        <w:t>1</w:t>
      </w:r>
    </w:p>
    <w:p w:rsidR="00160272" w:rsidRDefault="00160272" w:rsidP="00862CA6">
      <w:pPr>
        <w:numPr>
          <w:ilvl w:val="0"/>
          <w:numId w:val="9"/>
        </w:numPr>
        <w:rPr>
          <w:lang w:val="en-US"/>
        </w:rPr>
      </w:pPr>
      <w:r>
        <w:rPr>
          <w:lang w:val="en-US"/>
        </w:rPr>
        <w:t xml:space="preserve">Journal of </w:t>
      </w:r>
      <w:r w:rsidR="0094358D">
        <w:rPr>
          <w:lang w:val="en-US"/>
        </w:rPr>
        <w:t>Intelligent Systems</w:t>
      </w:r>
      <w:r w:rsidR="0094358D">
        <w:rPr>
          <w:lang w:val="en-US"/>
        </w:rPr>
        <w:tab/>
      </w:r>
      <w:r w:rsidR="0094358D">
        <w:rPr>
          <w:lang w:val="en-US"/>
        </w:rPr>
        <w:tab/>
      </w:r>
      <w:r w:rsidR="0094358D">
        <w:rPr>
          <w:lang w:val="en-US"/>
        </w:rPr>
        <w:tab/>
      </w:r>
      <w:r w:rsidR="0094358D">
        <w:rPr>
          <w:lang w:val="en-US"/>
        </w:rPr>
        <w:tab/>
      </w:r>
      <w:r>
        <w:rPr>
          <w:lang w:val="en-US"/>
        </w:rPr>
        <w:tab/>
      </w:r>
      <w:r>
        <w:rPr>
          <w:lang w:val="en-US"/>
        </w:rPr>
        <w:tab/>
      </w:r>
      <w:r>
        <w:rPr>
          <w:lang w:val="en-US"/>
        </w:rPr>
        <w:tab/>
      </w:r>
      <w:r w:rsidR="00EC34B1">
        <w:rPr>
          <w:lang w:val="en-US"/>
        </w:rPr>
        <w:t>2</w:t>
      </w:r>
    </w:p>
    <w:p w:rsidR="0094358D" w:rsidRDefault="0094358D" w:rsidP="00862CA6">
      <w:pPr>
        <w:numPr>
          <w:ilvl w:val="0"/>
          <w:numId w:val="9"/>
        </w:numPr>
        <w:rPr>
          <w:lang w:val="en-US"/>
        </w:rPr>
      </w:pPr>
      <w:r>
        <w:rPr>
          <w:lang w:val="en-US"/>
        </w:rPr>
        <w:t>Information &amp; Management</w:t>
      </w:r>
      <w:r w:rsidR="00106164">
        <w:rPr>
          <w:lang w:val="en-US"/>
        </w:rPr>
        <w:t xml:space="preserve"> (Elsevier)</w:t>
      </w:r>
      <w:r w:rsidR="00A5086B">
        <w:rPr>
          <w:lang w:val="en-US"/>
        </w:rPr>
        <w:tab/>
      </w:r>
      <w:r w:rsidR="00A5086B">
        <w:rPr>
          <w:lang w:val="en-US"/>
        </w:rPr>
        <w:tab/>
      </w:r>
      <w:r w:rsidR="00A5086B">
        <w:rPr>
          <w:lang w:val="en-US"/>
        </w:rPr>
        <w:tab/>
      </w:r>
      <w:r w:rsidR="00A5086B">
        <w:rPr>
          <w:lang w:val="en-US"/>
        </w:rPr>
        <w:tab/>
      </w:r>
      <w:r w:rsidR="00A5086B">
        <w:rPr>
          <w:lang w:val="en-US"/>
        </w:rPr>
        <w:tab/>
      </w:r>
      <w:r w:rsidR="00A5086B">
        <w:rPr>
          <w:lang w:val="en-US"/>
        </w:rPr>
        <w:tab/>
      </w:r>
      <w:r>
        <w:rPr>
          <w:lang w:val="en-US"/>
        </w:rPr>
        <w:t>1</w:t>
      </w:r>
    </w:p>
    <w:p w:rsidR="00724018" w:rsidRPr="00724018" w:rsidRDefault="00EC34B1" w:rsidP="00862CA6">
      <w:pPr>
        <w:numPr>
          <w:ilvl w:val="0"/>
          <w:numId w:val="9"/>
        </w:numPr>
        <w:rPr>
          <w:lang w:val="en-US"/>
        </w:rPr>
      </w:pPr>
      <w:r>
        <w:rPr>
          <w:lang w:val="en-US"/>
        </w:rPr>
        <w:t xml:space="preserve">Evolving Systems, </w:t>
      </w:r>
      <w:r w:rsidR="00A5086B">
        <w:rPr>
          <w:lang w:val="en-US"/>
        </w:rPr>
        <w:t>Springer</w:t>
      </w:r>
      <w:r w:rsidR="00A5086B">
        <w:rPr>
          <w:lang w:val="en-US"/>
        </w:rPr>
        <w:tab/>
      </w:r>
      <w:r w:rsidR="00724018">
        <w:rPr>
          <w:lang w:val="en-US"/>
        </w:rPr>
        <w:tab/>
      </w:r>
      <w:r w:rsidR="00724018">
        <w:rPr>
          <w:lang w:val="en-US"/>
        </w:rPr>
        <w:tab/>
      </w:r>
      <w:r w:rsidR="00724018">
        <w:rPr>
          <w:lang w:val="en-US"/>
        </w:rPr>
        <w:tab/>
      </w:r>
      <w:r w:rsidR="00724018">
        <w:rPr>
          <w:lang w:val="en-US"/>
        </w:rPr>
        <w:tab/>
      </w:r>
      <w:r w:rsidR="00724018">
        <w:rPr>
          <w:lang w:val="en-US"/>
        </w:rPr>
        <w:tab/>
      </w:r>
      <w:r w:rsidR="00724018">
        <w:rPr>
          <w:lang w:val="en-US"/>
        </w:rPr>
        <w:tab/>
      </w:r>
      <w:r w:rsidR="00724018">
        <w:rPr>
          <w:lang w:val="en-US"/>
        </w:rPr>
        <w:tab/>
        <w:t>1</w:t>
      </w:r>
    </w:p>
    <w:p w:rsidR="00A5086B" w:rsidRDefault="00724018" w:rsidP="00862CA6">
      <w:pPr>
        <w:numPr>
          <w:ilvl w:val="0"/>
          <w:numId w:val="9"/>
        </w:numPr>
        <w:rPr>
          <w:lang w:val="en-US"/>
        </w:rPr>
      </w:pPr>
      <w:r>
        <w:rPr>
          <w:lang w:val="en-US"/>
        </w:rPr>
        <w:t>Expert Systems with Applications</w:t>
      </w:r>
      <w:r>
        <w:rPr>
          <w:lang w:val="en-US"/>
        </w:rPr>
        <w:tab/>
      </w:r>
      <w:r w:rsidR="00A5086B">
        <w:rPr>
          <w:lang w:val="en-US"/>
        </w:rPr>
        <w:tab/>
      </w:r>
      <w:r w:rsidR="00A5086B">
        <w:rPr>
          <w:lang w:val="en-US"/>
        </w:rPr>
        <w:tab/>
      </w:r>
      <w:r w:rsidR="00A5086B">
        <w:rPr>
          <w:lang w:val="en-US"/>
        </w:rPr>
        <w:tab/>
      </w:r>
      <w:r w:rsidR="00A5086B">
        <w:rPr>
          <w:lang w:val="en-US"/>
        </w:rPr>
        <w:tab/>
      </w:r>
      <w:r w:rsidR="00A5086B">
        <w:rPr>
          <w:lang w:val="en-US"/>
        </w:rPr>
        <w:tab/>
      </w:r>
      <w:r w:rsidR="00932864">
        <w:rPr>
          <w:lang w:val="en-US"/>
        </w:rPr>
        <w:tab/>
      </w:r>
      <w:r w:rsidR="00EC34B1">
        <w:rPr>
          <w:lang w:val="en-US"/>
        </w:rPr>
        <w:t>2</w:t>
      </w:r>
    </w:p>
    <w:p w:rsidR="00D00B83" w:rsidRDefault="00D00B83" w:rsidP="00862CA6">
      <w:pPr>
        <w:numPr>
          <w:ilvl w:val="0"/>
          <w:numId w:val="9"/>
        </w:numPr>
        <w:rPr>
          <w:lang w:val="en-US"/>
        </w:rPr>
      </w:pPr>
      <w:r>
        <w:rPr>
          <w:lang w:val="en-US"/>
        </w:rPr>
        <w:t>Neural Computing and Applications</w:t>
      </w:r>
      <w:r>
        <w:rPr>
          <w:lang w:val="en-US"/>
        </w:rPr>
        <w:tab/>
      </w:r>
      <w:r>
        <w:rPr>
          <w:lang w:val="en-US"/>
        </w:rPr>
        <w:tab/>
      </w:r>
      <w:r>
        <w:rPr>
          <w:lang w:val="en-US"/>
        </w:rPr>
        <w:tab/>
      </w:r>
      <w:r>
        <w:rPr>
          <w:lang w:val="en-US"/>
        </w:rPr>
        <w:tab/>
      </w:r>
      <w:r>
        <w:rPr>
          <w:lang w:val="en-US"/>
        </w:rPr>
        <w:tab/>
      </w:r>
      <w:r>
        <w:rPr>
          <w:lang w:val="en-US"/>
        </w:rPr>
        <w:tab/>
        <w:t>1</w:t>
      </w:r>
    </w:p>
    <w:p w:rsidR="00D00B83" w:rsidRDefault="00D00B83" w:rsidP="00862CA6">
      <w:pPr>
        <w:numPr>
          <w:ilvl w:val="0"/>
          <w:numId w:val="9"/>
        </w:numPr>
        <w:rPr>
          <w:lang w:val="en-US"/>
        </w:rPr>
      </w:pPr>
      <w:r>
        <w:rPr>
          <w:lang w:val="en-US"/>
        </w:rPr>
        <w:t>Precision Agriculture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834766" w:rsidRDefault="00834766" w:rsidP="00834766">
      <w:pPr>
        <w:numPr>
          <w:ilvl w:val="0"/>
          <w:numId w:val="9"/>
        </w:numPr>
        <w:rPr>
          <w:lang w:val="en-US"/>
        </w:rPr>
      </w:pPr>
      <w:r>
        <w:rPr>
          <w:lang w:val="en-US"/>
        </w:rPr>
        <w:lastRenderedPageBreak/>
        <w:t>Journal of Clean Production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834766" w:rsidRDefault="00834766" w:rsidP="00834766">
      <w:pPr>
        <w:numPr>
          <w:ilvl w:val="0"/>
          <w:numId w:val="9"/>
        </w:numPr>
        <w:rPr>
          <w:lang w:val="en-US"/>
        </w:rPr>
      </w:pPr>
      <w:r>
        <w:rPr>
          <w:lang w:val="en-US"/>
        </w:rPr>
        <w:t>Applied Computing and Informatics</w:t>
      </w:r>
      <w:r>
        <w:rPr>
          <w:lang w:val="en-US"/>
        </w:rPr>
        <w:tab/>
      </w:r>
      <w:r>
        <w:rPr>
          <w:lang w:val="en-US"/>
        </w:rPr>
        <w:tab/>
      </w:r>
      <w:r>
        <w:rPr>
          <w:lang w:val="en-US"/>
        </w:rPr>
        <w:tab/>
      </w:r>
      <w:r>
        <w:rPr>
          <w:lang w:val="en-US"/>
        </w:rPr>
        <w:tab/>
      </w:r>
      <w:r>
        <w:rPr>
          <w:lang w:val="en-US"/>
        </w:rPr>
        <w:tab/>
      </w:r>
      <w:r>
        <w:rPr>
          <w:lang w:val="en-US"/>
        </w:rPr>
        <w:tab/>
        <w:t>1</w:t>
      </w:r>
    </w:p>
    <w:p w:rsidR="00834766" w:rsidRDefault="00834766" w:rsidP="00834766">
      <w:pPr>
        <w:numPr>
          <w:ilvl w:val="0"/>
          <w:numId w:val="9"/>
        </w:numPr>
        <w:rPr>
          <w:lang w:val="en-US"/>
        </w:rPr>
      </w:pPr>
      <w:r>
        <w:rPr>
          <w:lang w:val="en-US"/>
        </w:rPr>
        <w:t>Tourism Management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834766" w:rsidRDefault="00834766" w:rsidP="00834766">
      <w:pPr>
        <w:numPr>
          <w:ilvl w:val="0"/>
          <w:numId w:val="9"/>
        </w:numPr>
        <w:rPr>
          <w:lang w:val="en-US"/>
        </w:rPr>
      </w:pPr>
      <w:r>
        <w:rPr>
          <w:lang w:val="en-US"/>
        </w:rPr>
        <w:t>Environmental Systems and Research</w:t>
      </w:r>
      <w:r>
        <w:rPr>
          <w:lang w:val="en-US"/>
        </w:rPr>
        <w:tab/>
      </w:r>
      <w:r>
        <w:rPr>
          <w:lang w:val="en-US"/>
        </w:rPr>
        <w:tab/>
      </w:r>
      <w:r>
        <w:rPr>
          <w:lang w:val="en-US"/>
        </w:rPr>
        <w:tab/>
      </w:r>
      <w:r>
        <w:rPr>
          <w:lang w:val="en-US"/>
        </w:rPr>
        <w:tab/>
      </w:r>
      <w:r>
        <w:rPr>
          <w:lang w:val="en-US"/>
        </w:rPr>
        <w:tab/>
      </w:r>
      <w:r>
        <w:rPr>
          <w:lang w:val="en-US"/>
        </w:rPr>
        <w:tab/>
        <w:t>1</w:t>
      </w:r>
    </w:p>
    <w:p w:rsidR="00ED3138" w:rsidRDefault="00ED3138" w:rsidP="00834766">
      <w:pPr>
        <w:numPr>
          <w:ilvl w:val="0"/>
          <w:numId w:val="9"/>
        </w:numPr>
        <w:rPr>
          <w:lang w:val="en-US"/>
        </w:rPr>
      </w:pPr>
      <w:r>
        <w:rPr>
          <w:lang w:val="en-US"/>
        </w:rPr>
        <w:t>International Journal of Fuzzy Systems</w:t>
      </w:r>
      <w:r>
        <w:rPr>
          <w:lang w:val="en-US"/>
        </w:rPr>
        <w:tab/>
      </w:r>
      <w:r>
        <w:rPr>
          <w:lang w:val="en-US"/>
        </w:rPr>
        <w:tab/>
      </w:r>
      <w:r>
        <w:rPr>
          <w:lang w:val="en-US"/>
        </w:rPr>
        <w:tab/>
      </w:r>
      <w:r>
        <w:rPr>
          <w:lang w:val="en-US"/>
        </w:rPr>
        <w:tab/>
      </w:r>
      <w:r>
        <w:rPr>
          <w:lang w:val="en-US"/>
        </w:rPr>
        <w:tab/>
      </w:r>
      <w:r>
        <w:rPr>
          <w:lang w:val="en-US"/>
        </w:rPr>
        <w:tab/>
      </w:r>
      <w:r w:rsidR="005A4842" w:rsidRPr="005A4842">
        <w:rPr>
          <w:lang w:val="en-US"/>
        </w:rPr>
        <w:t>2</w:t>
      </w:r>
    </w:p>
    <w:p w:rsidR="00ED3138" w:rsidRDefault="00ED3138" w:rsidP="00834766">
      <w:pPr>
        <w:numPr>
          <w:ilvl w:val="0"/>
          <w:numId w:val="9"/>
        </w:numPr>
        <w:rPr>
          <w:lang w:val="en-US"/>
        </w:rPr>
      </w:pPr>
      <w:r>
        <w:rPr>
          <w:lang w:val="en-US"/>
        </w:rPr>
        <w:t>Journal of AI and Data Mining</w:t>
      </w:r>
      <w:r>
        <w:rPr>
          <w:lang w:val="en-US"/>
        </w:rPr>
        <w:tab/>
      </w:r>
      <w:r>
        <w:rPr>
          <w:lang w:val="en-US"/>
        </w:rPr>
        <w:tab/>
      </w:r>
      <w:r>
        <w:rPr>
          <w:lang w:val="en-US"/>
        </w:rPr>
        <w:tab/>
      </w:r>
      <w:r>
        <w:rPr>
          <w:lang w:val="en-US"/>
        </w:rPr>
        <w:tab/>
      </w:r>
      <w:r>
        <w:rPr>
          <w:lang w:val="en-US"/>
        </w:rPr>
        <w:tab/>
      </w:r>
      <w:r>
        <w:rPr>
          <w:lang w:val="en-US"/>
        </w:rPr>
        <w:tab/>
      </w:r>
      <w:r>
        <w:rPr>
          <w:lang w:val="en-US"/>
        </w:rPr>
        <w:tab/>
        <w:t>1</w:t>
      </w:r>
    </w:p>
    <w:p w:rsidR="00550103" w:rsidRDefault="00550103" w:rsidP="00834766">
      <w:pPr>
        <w:numPr>
          <w:ilvl w:val="0"/>
          <w:numId w:val="9"/>
        </w:numPr>
        <w:rPr>
          <w:lang w:val="en-US"/>
        </w:rPr>
      </w:pPr>
      <w:r>
        <w:rPr>
          <w:lang w:val="en-US"/>
        </w:rPr>
        <w:t>Journal of Production Economics</w:t>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t>1</w:t>
      </w:r>
    </w:p>
    <w:p w:rsidR="00550103" w:rsidRDefault="00550103" w:rsidP="00834766">
      <w:pPr>
        <w:numPr>
          <w:ilvl w:val="0"/>
          <w:numId w:val="9"/>
        </w:numPr>
        <w:rPr>
          <w:lang w:val="en-US"/>
        </w:rPr>
      </w:pPr>
      <w:r>
        <w:rPr>
          <w:lang w:val="en-US"/>
        </w:rPr>
        <w:t>Climatic Change</w:t>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r>
      <w:r w:rsidR="0068062E">
        <w:rPr>
          <w:lang w:val="en-US"/>
        </w:rPr>
        <w:tab/>
        <w:t>1</w:t>
      </w:r>
    </w:p>
    <w:p w:rsidR="00550103" w:rsidRDefault="0068062E" w:rsidP="00834766">
      <w:pPr>
        <w:numPr>
          <w:ilvl w:val="0"/>
          <w:numId w:val="9"/>
        </w:numPr>
        <w:rPr>
          <w:lang w:val="en-US"/>
        </w:rPr>
      </w:pPr>
      <w:r>
        <w:rPr>
          <w:lang w:val="en-US"/>
        </w:rPr>
        <w:t>Sustainability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68062E" w:rsidRDefault="0068062E" w:rsidP="00834766">
      <w:pPr>
        <w:numPr>
          <w:ilvl w:val="0"/>
          <w:numId w:val="9"/>
        </w:numPr>
        <w:rPr>
          <w:lang w:val="en-US"/>
        </w:rPr>
      </w:pPr>
      <w:r>
        <w:rPr>
          <w:lang w:val="en-US"/>
        </w:rPr>
        <w:t>Journal of Information Technology and Decision Making</w:t>
      </w:r>
      <w:r>
        <w:rPr>
          <w:lang w:val="en-US"/>
        </w:rPr>
        <w:tab/>
      </w:r>
      <w:r>
        <w:rPr>
          <w:lang w:val="en-US"/>
        </w:rPr>
        <w:tab/>
      </w:r>
      <w:r>
        <w:rPr>
          <w:lang w:val="en-US"/>
        </w:rPr>
        <w:tab/>
      </w:r>
      <w:r>
        <w:rPr>
          <w:lang w:val="en-US"/>
        </w:rPr>
        <w:tab/>
        <w:t>1</w:t>
      </w:r>
    </w:p>
    <w:p w:rsidR="0068062E" w:rsidRDefault="0068062E" w:rsidP="00834766">
      <w:pPr>
        <w:numPr>
          <w:ilvl w:val="0"/>
          <w:numId w:val="9"/>
        </w:numPr>
        <w:rPr>
          <w:lang w:val="en-US"/>
        </w:rPr>
      </w:pPr>
      <w:r>
        <w:rPr>
          <w:lang w:val="en-US"/>
        </w:rPr>
        <w:t>Applied Sciences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w:t>
      </w:r>
    </w:p>
    <w:p w:rsidR="00AB5A98" w:rsidRDefault="00AB5A98" w:rsidP="00834766">
      <w:pPr>
        <w:numPr>
          <w:ilvl w:val="0"/>
          <w:numId w:val="9"/>
        </w:numPr>
        <w:rPr>
          <w:lang w:val="en-US"/>
        </w:rPr>
      </w:pPr>
      <w:r>
        <w:rPr>
          <w:lang w:val="en-US"/>
        </w:rPr>
        <w:t>Agricultural Science and Tecnology</w:t>
      </w:r>
      <w:r>
        <w:rPr>
          <w:lang w:val="en-US"/>
        </w:rPr>
        <w:tab/>
      </w:r>
      <w:r>
        <w:rPr>
          <w:lang w:val="en-US"/>
        </w:rPr>
        <w:tab/>
      </w:r>
      <w:r>
        <w:rPr>
          <w:lang w:val="en-US"/>
        </w:rPr>
        <w:tab/>
      </w:r>
      <w:r>
        <w:rPr>
          <w:lang w:val="en-US"/>
        </w:rPr>
        <w:tab/>
      </w:r>
      <w:r>
        <w:rPr>
          <w:lang w:val="en-US"/>
        </w:rPr>
        <w:tab/>
      </w:r>
      <w:r>
        <w:rPr>
          <w:lang w:val="en-US"/>
        </w:rPr>
        <w:tab/>
        <w:t>1</w:t>
      </w:r>
    </w:p>
    <w:p w:rsidR="00AC0FAD" w:rsidRDefault="00AC0FAD" w:rsidP="00834766">
      <w:pPr>
        <w:numPr>
          <w:ilvl w:val="0"/>
          <w:numId w:val="9"/>
        </w:numPr>
        <w:rPr>
          <w:lang w:val="en-US"/>
        </w:rPr>
      </w:pPr>
      <w:r>
        <w:rPr>
          <w:lang w:val="en-US"/>
        </w:rPr>
        <w:t>Computational Intelligence, Springer</w:t>
      </w:r>
      <w:r>
        <w:rPr>
          <w:lang w:val="en-US"/>
        </w:rPr>
        <w:tab/>
      </w:r>
      <w:r>
        <w:rPr>
          <w:lang w:val="en-US"/>
        </w:rPr>
        <w:tab/>
      </w:r>
      <w:r>
        <w:rPr>
          <w:lang w:val="en-US"/>
        </w:rPr>
        <w:tab/>
      </w:r>
      <w:r>
        <w:rPr>
          <w:lang w:val="en-US"/>
        </w:rPr>
        <w:tab/>
      </w:r>
      <w:r>
        <w:rPr>
          <w:lang w:val="en-US"/>
        </w:rPr>
        <w:tab/>
      </w:r>
      <w:r>
        <w:rPr>
          <w:lang w:val="en-US"/>
        </w:rPr>
        <w:tab/>
        <w:t>1</w:t>
      </w:r>
    </w:p>
    <w:p w:rsidR="00E6493A" w:rsidRDefault="00E6493A" w:rsidP="00E6493A">
      <w:pPr>
        <w:numPr>
          <w:ilvl w:val="0"/>
          <w:numId w:val="9"/>
        </w:numPr>
        <w:rPr>
          <w:lang w:val="en-US"/>
        </w:rPr>
      </w:pPr>
      <w:r>
        <w:rPr>
          <w:lang w:val="en-US"/>
        </w:rPr>
        <w:t>Frontiers of Computer Science, Springer</w:t>
      </w:r>
      <w:r>
        <w:rPr>
          <w:lang w:val="en-US"/>
        </w:rPr>
        <w:tab/>
      </w:r>
      <w:r>
        <w:rPr>
          <w:lang w:val="en-US"/>
        </w:rPr>
        <w:tab/>
      </w:r>
      <w:r>
        <w:rPr>
          <w:lang w:val="en-US"/>
        </w:rPr>
        <w:tab/>
      </w:r>
      <w:r>
        <w:rPr>
          <w:lang w:val="en-US"/>
        </w:rPr>
        <w:tab/>
      </w:r>
      <w:r>
        <w:rPr>
          <w:lang w:val="en-US"/>
        </w:rPr>
        <w:tab/>
      </w:r>
      <w:r>
        <w:rPr>
          <w:lang w:val="en-US"/>
        </w:rPr>
        <w:tab/>
        <w:t>1</w:t>
      </w:r>
    </w:p>
    <w:p w:rsidR="00E6493A" w:rsidRDefault="00E6493A" w:rsidP="00E6493A">
      <w:pPr>
        <w:numPr>
          <w:ilvl w:val="0"/>
          <w:numId w:val="9"/>
        </w:numPr>
        <w:rPr>
          <w:lang w:val="en-US"/>
        </w:rPr>
      </w:pPr>
      <w:r>
        <w:rPr>
          <w:lang w:val="en-US"/>
        </w:rPr>
        <w:t>Journal of Medical Internet Research</w:t>
      </w:r>
      <w:r>
        <w:rPr>
          <w:lang w:val="en-US"/>
        </w:rPr>
        <w:tab/>
      </w:r>
      <w:r>
        <w:rPr>
          <w:lang w:val="en-US"/>
        </w:rPr>
        <w:tab/>
      </w:r>
      <w:r>
        <w:rPr>
          <w:lang w:val="en-US"/>
        </w:rPr>
        <w:tab/>
      </w:r>
      <w:r>
        <w:rPr>
          <w:lang w:val="en-US"/>
        </w:rPr>
        <w:tab/>
      </w:r>
      <w:r>
        <w:rPr>
          <w:lang w:val="en-US"/>
        </w:rPr>
        <w:tab/>
      </w:r>
      <w:r>
        <w:rPr>
          <w:lang w:val="en-US"/>
        </w:rPr>
        <w:tab/>
        <w:t>1</w:t>
      </w:r>
    </w:p>
    <w:p w:rsidR="00187D21" w:rsidRDefault="00187D21" w:rsidP="00E6493A">
      <w:pPr>
        <w:numPr>
          <w:ilvl w:val="0"/>
          <w:numId w:val="9"/>
        </w:numPr>
        <w:rPr>
          <w:lang w:val="en-US"/>
        </w:rPr>
      </w:pPr>
      <w:r>
        <w:rPr>
          <w:lang w:val="en-US"/>
        </w:rPr>
        <w:t>Neurocomputing, Elsevier</w:t>
      </w:r>
    </w:p>
    <w:p w:rsidR="00834766" w:rsidRDefault="00834766" w:rsidP="00834766">
      <w:pPr>
        <w:ind w:left="900"/>
        <w:rPr>
          <w:lang w:val="en-US"/>
        </w:rPr>
      </w:pPr>
    </w:p>
    <w:p w:rsidR="001E279D" w:rsidRPr="00932864" w:rsidRDefault="001E279D" w:rsidP="003F6380">
      <w:pPr>
        <w:pStyle w:val="Heading2"/>
        <w:spacing w:line="360" w:lineRule="auto"/>
        <w:rPr>
          <w:i w:val="0"/>
          <w:iCs w:val="0"/>
          <w:sz w:val="24"/>
          <w:lang w:val="en-US"/>
        </w:rPr>
      </w:pPr>
    </w:p>
    <w:p w:rsidR="008B3CCC" w:rsidRPr="00970411" w:rsidRDefault="00230C4D" w:rsidP="003F6380">
      <w:pPr>
        <w:pStyle w:val="Heading2"/>
        <w:spacing w:line="360" w:lineRule="auto"/>
        <w:rPr>
          <w:rFonts w:ascii="Calibri" w:hAnsi="Calibri"/>
          <w:i w:val="0"/>
          <w:iCs w:val="0"/>
          <w:sz w:val="28"/>
          <w:lang w:val="en-US"/>
        </w:rPr>
      </w:pPr>
      <w:bookmarkStart w:id="57" w:name="_Toc510287678"/>
      <w:r w:rsidRPr="00970411">
        <w:rPr>
          <w:i w:val="0"/>
          <w:iCs w:val="0"/>
          <w:sz w:val="28"/>
          <w:lang w:eastAsia="el-GR"/>
        </w:rPr>
        <w:t>Μέλος</w:t>
      </w:r>
      <w:r w:rsidRPr="00970411">
        <w:rPr>
          <w:i w:val="0"/>
          <w:iCs w:val="0"/>
          <w:sz w:val="28"/>
          <w:lang w:val="en-US" w:eastAsia="el-GR"/>
        </w:rPr>
        <w:t xml:space="preserve"> </w:t>
      </w:r>
      <w:r w:rsidRPr="00970411">
        <w:rPr>
          <w:i w:val="0"/>
          <w:iCs w:val="0"/>
          <w:sz w:val="28"/>
          <w:lang w:eastAsia="el-GR"/>
        </w:rPr>
        <w:t>Επιτροπών</w:t>
      </w:r>
      <w:r w:rsidRPr="00970411">
        <w:rPr>
          <w:i w:val="0"/>
          <w:iCs w:val="0"/>
          <w:sz w:val="28"/>
          <w:lang w:val="en-US" w:eastAsia="el-GR"/>
        </w:rPr>
        <w:t xml:space="preserve"> </w:t>
      </w:r>
      <w:r w:rsidRPr="00970411">
        <w:rPr>
          <w:i w:val="0"/>
          <w:iCs w:val="0"/>
          <w:sz w:val="28"/>
          <w:lang w:eastAsia="el-GR"/>
        </w:rPr>
        <w:t>Σύνταξης</w:t>
      </w:r>
      <w:r w:rsidRPr="00970411">
        <w:rPr>
          <w:i w:val="0"/>
          <w:iCs w:val="0"/>
          <w:sz w:val="28"/>
          <w:lang w:val="en-US"/>
        </w:rPr>
        <w:t xml:space="preserve"> (</w:t>
      </w:r>
      <w:r w:rsidR="008B3CCC" w:rsidRPr="00970411">
        <w:rPr>
          <w:i w:val="0"/>
          <w:iCs w:val="0"/>
          <w:sz w:val="28"/>
          <w:lang w:val="en-US"/>
        </w:rPr>
        <w:t>Member of Editorial Board</w:t>
      </w:r>
      <w:r w:rsidRPr="00970411">
        <w:rPr>
          <w:i w:val="0"/>
          <w:iCs w:val="0"/>
          <w:sz w:val="28"/>
          <w:lang w:val="en-US"/>
        </w:rPr>
        <w:t>)</w:t>
      </w:r>
      <w:bookmarkEnd w:id="57"/>
    </w:p>
    <w:p w:rsidR="008B3CCC" w:rsidRPr="000E4C6A" w:rsidRDefault="008B3CCC" w:rsidP="00181F8D">
      <w:pPr>
        <w:numPr>
          <w:ilvl w:val="1"/>
          <w:numId w:val="9"/>
        </w:numPr>
        <w:tabs>
          <w:tab w:val="clear" w:pos="1620"/>
          <w:tab w:val="num" w:pos="900"/>
        </w:tabs>
        <w:spacing w:line="360" w:lineRule="auto"/>
        <w:ind w:left="900"/>
        <w:rPr>
          <w:lang w:val="en-US"/>
        </w:rPr>
      </w:pPr>
      <w:r w:rsidRPr="00154A7B">
        <w:rPr>
          <w:b/>
          <w:lang w:val="en-US"/>
        </w:rPr>
        <w:t>J</w:t>
      </w:r>
      <w:r w:rsidR="0066091B" w:rsidRPr="00154A7B">
        <w:rPr>
          <w:b/>
          <w:lang w:val="en-US"/>
        </w:rPr>
        <w:t>ournal of Intelligent Systems</w:t>
      </w:r>
      <w:r w:rsidR="0066091B">
        <w:rPr>
          <w:lang w:val="en-US"/>
        </w:rPr>
        <w:t xml:space="preserve"> </w:t>
      </w:r>
      <w:hyperlink r:id="rId173" w:history="1">
        <w:r w:rsidR="000E4C6A" w:rsidRPr="00CF71A8">
          <w:rPr>
            <w:rStyle w:val="Hyperlink"/>
            <w:lang w:val="en-US"/>
          </w:rPr>
          <w:t>http://www.degruyter.com/view/j/jisys</w:t>
        </w:r>
      </w:hyperlink>
      <w:r w:rsidR="000E4C6A">
        <w:rPr>
          <w:lang w:val="en-US"/>
        </w:rPr>
        <w:t xml:space="preserve"> </w:t>
      </w:r>
    </w:p>
    <w:p w:rsidR="00125138" w:rsidRPr="00125138" w:rsidRDefault="00125138" w:rsidP="00EC2375">
      <w:pPr>
        <w:numPr>
          <w:ilvl w:val="1"/>
          <w:numId w:val="9"/>
        </w:numPr>
        <w:tabs>
          <w:tab w:val="clear" w:pos="1620"/>
          <w:tab w:val="num" w:pos="993"/>
        </w:tabs>
        <w:spacing w:line="360" w:lineRule="auto"/>
        <w:ind w:left="993"/>
        <w:rPr>
          <w:b/>
          <w:lang w:val="en-US"/>
        </w:rPr>
      </w:pPr>
      <w:r w:rsidRPr="00125138">
        <w:rPr>
          <w:b/>
          <w:lang w:val="en-US"/>
        </w:rPr>
        <w:t>International Journal of Interactive Multimedia and Artificial Intelligence</w:t>
      </w:r>
      <w:r w:rsidR="00EC2375">
        <w:rPr>
          <w:b/>
          <w:lang w:val="en-US"/>
        </w:rPr>
        <w:t xml:space="preserve">, </w:t>
      </w:r>
      <w:hyperlink r:id="rId174" w:history="1">
        <w:r w:rsidR="00EC2375" w:rsidRPr="004866CA">
          <w:rPr>
            <w:rStyle w:val="Hyperlink"/>
            <w:b/>
            <w:lang w:val="en-US"/>
          </w:rPr>
          <w:t>http://www.ijimai.org/journal</w:t>
        </w:r>
      </w:hyperlink>
      <w:r w:rsidR="00EC2375">
        <w:rPr>
          <w:b/>
          <w:lang w:val="en-US"/>
        </w:rPr>
        <w:t xml:space="preserve"> </w:t>
      </w:r>
    </w:p>
    <w:p w:rsidR="00436CF8" w:rsidRPr="00436CF8" w:rsidRDefault="00436CF8" w:rsidP="00436CF8">
      <w:pPr>
        <w:numPr>
          <w:ilvl w:val="1"/>
          <w:numId w:val="9"/>
        </w:numPr>
        <w:tabs>
          <w:tab w:val="clear" w:pos="1620"/>
          <w:tab w:val="num" w:pos="1276"/>
        </w:tabs>
        <w:spacing w:line="360" w:lineRule="auto"/>
        <w:ind w:left="993"/>
        <w:rPr>
          <w:lang w:val="en-US"/>
        </w:rPr>
      </w:pPr>
      <w:r w:rsidRPr="00436CF8">
        <w:rPr>
          <w:lang w:val="en-US"/>
        </w:rPr>
        <w:t>Emerald journal, “</w:t>
      </w:r>
      <w:r w:rsidRPr="00436CF8">
        <w:rPr>
          <w:b/>
          <w:lang w:val="en-US"/>
        </w:rPr>
        <w:t>International Journal of Intelligent Computing and Cybernetics</w:t>
      </w:r>
      <w:r>
        <w:rPr>
          <w:lang w:val="en-US"/>
        </w:rPr>
        <w:t xml:space="preserve">: </w:t>
      </w:r>
      <w:r w:rsidRPr="00436CF8">
        <w:rPr>
          <w:lang w:val="en-US"/>
        </w:rPr>
        <w:t>http://www.emeraldinsight.com/journal/ijicc”</w:t>
      </w:r>
    </w:p>
    <w:p w:rsidR="00355147" w:rsidRPr="004F3F00" w:rsidRDefault="00355147" w:rsidP="00181F8D">
      <w:pPr>
        <w:numPr>
          <w:ilvl w:val="1"/>
          <w:numId w:val="9"/>
        </w:numPr>
        <w:tabs>
          <w:tab w:val="clear" w:pos="1620"/>
          <w:tab w:val="num" w:pos="900"/>
        </w:tabs>
        <w:spacing w:line="360" w:lineRule="auto"/>
        <w:ind w:left="900"/>
        <w:rPr>
          <w:lang w:val="en-US"/>
        </w:rPr>
      </w:pPr>
      <w:r>
        <w:rPr>
          <w:b/>
          <w:bCs/>
        </w:rPr>
        <w:t>International Editorial Review Board</w:t>
      </w:r>
      <w:r>
        <w:t xml:space="preserve"> International Journal of Distributed Systems and Technologies (IJDST),</w:t>
      </w:r>
      <w:r w:rsidRPr="004F3F00">
        <w:rPr>
          <w:lang w:val="en-US"/>
        </w:rPr>
        <w:t xml:space="preserve"> </w:t>
      </w:r>
      <w:hyperlink r:id="rId175" w:history="1">
        <w:r w:rsidRPr="00393B8E">
          <w:rPr>
            <w:rStyle w:val="Hyperlink"/>
            <w:lang w:val="en-US"/>
          </w:rPr>
          <w:t>http://www.igi-global.com/Bookstore/TitleDetails.aspx?TitleId=1164</w:t>
        </w:r>
      </w:hyperlink>
    </w:p>
    <w:p w:rsidR="00EB365A" w:rsidRDefault="00424435" w:rsidP="00EB365A">
      <w:pPr>
        <w:numPr>
          <w:ilvl w:val="1"/>
          <w:numId w:val="9"/>
        </w:numPr>
        <w:tabs>
          <w:tab w:val="clear" w:pos="1620"/>
          <w:tab w:val="num" w:pos="900"/>
        </w:tabs>
        <w:spacing w:line="360" w:lineRule="auto"/>
        <w:ind w:left="900"/>
      </w:pPr>
      <w:r w:rsidRPr="00A6448F">
        <w:rPr>
          <w:b/>
        </w:rPr>
        <w:t>Research Journal of Environmental Sciences</w:t>
      </w:r>
      <w:r w:rsidR="00154A7B" w:rsidRPr="00A6448F">
        <w:t xml:space="preserve">, </w:t>
      </w:r>
      <w:hyperlink r:id="rId176" w:history="1">
        <w:r w:rsidR="00230C4D" w:rsidRPr="00A6448F">
          <w:t>http://scialert.net/jindex.php?issn=1819-3412</w:t>
        </w:r>
      </w:hyperlink>
    </w:p>
    <w:p w:rsidR="00EB365A" w:rsidRPr="00EB365A" w:rsidRDefault="00EB365A" w:rsidP="00EB365A">
      <w:pPr>
        <w:numPr>
          <w:ilvl w:val="1"/>
          <w:numId w:val="9"/>
        </w:numPr>
        <w:tabs>
          <w:tab w:val="clear" w:pos="1620"/>
          <w:tab w:val="num" w:pos="900"/>
        </w:tabs>
        <w:spacing w:line="360" w:lineRule="auto"/>
        <w:ind w:left="900"/>
      </w:pPr>
      <w:r w:rsidRPr="00EB365A">
        <w:rPr>
          <w:b/>
        </w:rPr>
        <w:t>European Scientific Journal</w:t>
      </w:r>
      <w:r w:rsidRPr="00EB365A">
        <w:t>, ESJ's international editorial team</w:t>
      </w:r>
      <w:r>
        <w:t xml:space="preserve">, </w:t>
      </w:r>
      <w:hyperlink r:id="rId177" w:history="1">
        <w:r w:rsidRPr="00F5639B">
          <w:rPr>
            <w:rStyle w:val="Hyperlink"/>
          </w:rPr>
          <w:t>http://eujournal.org/index.php/esj/pages/view/committee</w:t>
        </w:r>
      </w:hyperlink>
      <w:r>
        <w:t xml:space="preserve"> </w:t>
      </w:r>
    </w:p>
    <w:p w:rsidR="007C5DA5" w:rsidRPr="00A6448F" w:rsidRDefault="007C5DA5" w:rsidP="00A6448F">
      <w:pPr>
        <w:numPr>
          <w:ilvl w:val="1"/>
          <w:numId w:val="9"/>
        </w:numPr>
        <w:tabs>
          <w:tab w:val="clear" w:pos="1620"/>
          <w:tab w:val="num" w:pos="900"/>
        </w:tabs>
        <w:spacing w:line="360" w:lineRule="auto"/>
        <w:ind w:left="900"/>
      </w:pPr>
      <w:r w:rsidRPr="00A6448F">
        <w:rPr>
          <w:b/>
        </w:rPr>
        <w:t>INTERNATIONAL JOURNAL OF ADVANCES IN ELECTRONICS AND TELECOMMUNICATION</w:t>
      </w:r>
      <w:r w:rsidRPr="00A6448F">
        <w:t xml:space="preserve">, </w:t>
      </w:r>
      <w:hyperlink r:id="rId178" w:tgtFrame="_blank" w:history="1">
        <w:r w:rsidRPr="00A6448F">
          <w:t>http://aperito.org/journal/journals</w:t>
        </w:r>
      </w:hyperlink>
      <w:r w:rsidRPr="00A6448F">
        <w:t xml:space="preserve"> </w:t>
      </w:r>
    </w:p>
    <w:p w:rsidR="00A6448F" w:rsidRPr="00A6448F" w:rsidRDefault="00A6448F" w:rsidP="00A6448F">
      <w:pPr>
        <w:numPr>
          <w:ilvl w:val="1"/>
          <w:numId w:val="9"/>
        </w:numPr>
        <w:tabs>
          <w:tab w:val="clear" w:pos="1620"/>
          <w:tab w:val="num" w:pos="900"/>
        </w:tabs>
        <w:spacing w:line="360" w:lineRule="auto"/>
        <w:ind w:left="900"/>
      </w:pPr>
      <w:r w:rsidRPr="00A6448F">
        <w:rPr>
          <w:b/>
        </w:rPr>
        <w:t>INTERNATIONAL JOURNAL ON SOFT COMPUTING</w:t>
      </w:r>
      <w:r w:rsidRPr="00A6448F">
        <w:t xml:space="preserve"> (IJSC), ISSN: 2229 - 6735 [ONLINE]; 2229 - 7103 [PRINT], </w:t>
      </w:r>
      <w:hyperlink r:id="rId179" w:history="1">
        <w:r w:rsidRPr="00A6448F">
          <w:t>HTTP://AIRCCSE.ORG/JOURNAL/IJSC/IJSC.HTML</w:t>
        </w:r>
      </w:hyperlink>
      <w:r w:rsidRPr="00A6448F">
        <w:t xml:space="preserve"> </w:t>
      </w:r>
    </w:p>
    <w:p w:rsidR="00375816" w:rsidRPr="00411808" w:rsidRDefault="00375816" w:rsidP="00375816">
      <w:pPr>
        <w:rPr>
          <w:lang w:val="en-US"/>
        </w:rPr>
      </w:pPr>
    </w:p>
    <w:p w:rsidR="00375816" w:rsidRPr="00411808" w:rsidRDefault="00375816" w:rsidP="00375816">
      <w:pPr>
        <w:rPr>
          <w:lang w:val="en-US"/>
        </w:rPr>
      </w:pPr>
    </w:p>
    <w:p w:rsidR="002A5D42" w:rsidRPr="00424435" w:rsidRDefault="002A5D42" w:rsidP="002A5D42">
      <w:pPr>
        <w:pStyle w:val="Heading1"/>
        <w:jc w:val="left"/>
        <w:rPr>
          <w:sz w:val="28"/>
          <w:lang w:val="en-US"/>
        </w:rPr>
      </w:pPr>
      <w:bookmarkStart w:id="58" w:name="_Toc510287679"/>
      <w:r w:rsidRPr="00424435">
        <w:rPr>
          <w:sz w:val="28"/>
          <w:lang w:val="en-US"/>
        </w:rPr>
        <w:t>1</w:t>
      </w:r>
      <w:r w:rsidR="0041242C" w:rsidRPr="00424435">
        <w:rPr>
          <w:sz w:val="28"/>
          <w:lang w:val="en-US"/>
        </w:rPr>
        <w:t>5</w:t>
      </w:r>
      <w:r w:rsidRPr="00424435">
        <w:rPr>
          <w:sz w:val="28"/>
          <w:lang w:val="en-US"/>
        </w:rPr>
        <w:t xml:space="preserve">. </w:t>
      </w:r>
      <w:r>
        <w:rPr>
          <w:sz w:val="28"/>
        </w:rPr>
        <w:t>ΚΡΙΤΗΣ</w:t>
      </w:r>
      <w:r w:rsidRPr="00424435">
        <w:rPr>
          <w:sz w:val="28"/>
          <w:lang w:val="en-US"/>
        </w:rPr>
        <w:t xml:space="preserve"> </w:t>
      </w:r>
      <w:r>
        <w:rPr>
          <w:sz w:val="28"/>
        </w:rPr>
        <w:t>ΕΠΙΣΤΗΜΟΝΙΚΩΝ</w:t>
      </w:r>
      <w:r w:rsidRPr="00424435">
        <w:rPr>
          <w:sz w:val="28"/>
          <w:lang w:val="en-US"/>
        </w:rPr>
        <w:t xml:space="preserve"> </w:t>
      </w:r>
      <w:r>
        <w:rPr>
          <w:sz w:val="28"/>
        </w:rPr>
        <w:t>ΕΡΓΑΣΙΩΝ</w:t>
      </w:r>
      <w:r w:rsidRPr="00424435">
        <w:rPr>
          <w:sz w:val="28"/>
          <w:lang w:val="en-US"/>
        </w:rPr>
        <w:t xml:space="preserve"> </w:t>
      </w:r>
      <w:r>
        <w:rPr>
          <w:sz w:val="28"/>
        </w:rPr>
        <w:t>ΣΕ</w:t>
      </w:r>
      <w:r w:rsidRPr="00424435">
        <w:rPr>
          <w:sz w:val="28"/>
          <w:lang w:val="en-US"/>
        </w:rPr>
        <w:t xml:space="preserve"> </w:t>
      </w:r>
      <w:r>
        <w:rPr>
          <w:sz w:val="28"/>
        </w:rPr>
        <w:t>ΣΥΝΕΔΡΙΑ</w:t>
      </w:r>
      <w:bookmarkEnd w:id="58"/>
    </w:p>
    <w:p w:rsidR="00B51A8C" w:rsidRPr="00424435" w:rsidRDefault="00B51A8C" w:rsidP="00B51A8C">
      <w:pPr>
        <w:rPr>
          <w:lang w:val="en-US"/>
        </w:rPr>
      </w:pPr>
    </w:p>
    <w:p w:rsidR="00DB5427" w:rsidRPr="00CB1514" w:rsidRDefault="00432DDE" w:rsidP="00C56D07">
      <w:pPr>
        <w:numPr>
          <w:ilvl w:val="0"/>
          <w:numId w:val="21"/>
        </w:numPr>
        <w:spacing w:line="360" w:lineRule="auto"/>
        <w:ind w:left="714" w:hanging="357"/>
        <w:jc w:val="both"/>
        <w:rPr>
          <w:rStyle w:val="Strong"/>
          <w:sz w:val="22"/>
          <w:szCs w:val="22"/>
          <w:lang w:val="en-US"/>
        </w:rPr>
      </w:pPr>
      <w:r w:rsidRPr="00CB1514">
        <w:rPr>
          <w:b/>
          <w:sz w:val="22"/>
          <w:szCs w:val="22"/>
          <w:lang w:val="en-US"/>
        </w:rPr>
        <w:t>EMB</w:t>
      </w:r>
      <w:r w:rsidR="00156B05" w:rsidRPr="00CB1514">
        <w:rPr>
          <w:b/>
          <w:sz w:val="22"/>
          <w:szCs w:val="22"/>
          <w:lang w:val="en-US"/>
        </w:rPr>
        <w:t>C</w:t>
      </w:r>
      <w:r w:rsidRPr="00CB1514">
        <w:rPr>
          <w:b/>
          <w:sz w:val="22"/>
          <w:szCs w:val="22"/>
          <w:lang w:val="en-US"/>
        </w:rPr>
        <w:t xml:space="preserve"> 2006</w:t>
      </w:r>
      <w:r w:rsidR="00271AA3" w:rsidRPr="00CB1514">
        <w:rPr>
          <w:sz w:val="22"/>
          <w:szCs w:val="22"/>
          <w:lang w:val="en-US"/>
        </w:rPr>
        <w:t>-</w:t>
      </w:r>
      <w:r w:rsidR="00271AA3" w:rsidRPr="00CB1514">
        <w:rPr>
          <w:rFonts w:ascii="Arial" w:hAnsi="Arial" w:cs="Arial"/>
          <w:color w:val="BC0009"/>
          <w:sz w:val="22"/>
          <w:szCs w:val="22"/>
          <w:lang w:val="en-US"/>
        </w:rPr>
        <w:t xml:space="preserve"> </w:t>
      </w:r>
      <w:r w:rsidR="00271AA3" w:rsidRPr="00CB1514">
        <w:rPr>
          <w:rStyle w:val="Strong"/>
          <w:b w:val="0"/>
          <w:sz w:val="22"/>
          <w:szCs w:val="22"/>
          <w:lang w:val="en-US"/>
        </w:rPr>
        <w:t>IEEE 2006 International Conference of the</w:t>
      </w:r>
      <w:r w:rsidR="00271AA3" w:rsidRPr="00CB1514">
        <w:rPr>
          <w:b/>
          <w:bCs/>
          <w:sz w:val="22"/>
          <w:szCs w:val="22"/>
          <w:lang w:val="en-US"/>
        </w:rPr>
        <w:br/>
      </w:r>
      <w:r w:rsidR="00271AA3" w:rsidRPr="00CB1514">
        <w:rPr>
          <w:rStyle w:val="Strong"/>
          <w:b w:val="0"/>
          <w:sz w:val="22"/>
          <w:szCs w:val="22"/>
          <w:lang w:val="en-US"/>
        </w:rPr>
        <w:t>Engineering in Medicine and Biology Society,</w:t>
      </w:r>
      <w:r w:rsidR="00271AA3" w:rsidRPr="00CB1514">
        <w:rPr>
          <w:rStyle w:val="Strong"/>
          <w:rFonts w:ascii="Arial" w:hAnsi="Arial" w:cs="Arial"/>
          <w:color w:val="BC0009"/>
          <w:sz w:val="22"/>
          <w:szCs w:val="22"/>
          <w:lang w:val="en-US"/>
        </w:rPr>
        <w:t xml:space="preserve"> </w:t>
      </w:r>
      <w:r w:rsidR="00271AA3" w:rsidRPr="00CB1514">
        <w:rPr>
          <w:rStyle w:val="Strong"/>
          <w:b w:val="0"/>
          <w:bCs w:val="0"/>
          <w:sz w:val="22"/>
          <w:szCs w:val="22"/>
          <w:lang w:val="en-US"/>
        </w:rPr>
        <w:t xml:space="preserve">August 30-Sept. 3, 2006, New York City, USA, </w:t>
      </w:r>
      <w:hyperlink r:id="rId180" w:history="1">
        <w:r w:rsidR="00115AB7" w:rsidRPr="00CB1514">
          <w:rPr>
            <w:rStyle w:val="Hyperlink"/>
            <w:sz w:val="22"/>
            <w:szCs w:val="22"/>
            <w:lang w:val="en-US"/>
          </w:rPr>
          <w:t>http://embc2006.njit.edu/</w:t>
        </w:r>
      </w:hyperlink>
      <w:r w:rsidR="00115AB7" w:rsidRPr="00CB1514">
        <w:rPr>
          <w:rStyle w:val="Strong"/>
          <w:b w:val="0"/>
          <w:bCs w:val="0"/>
          <w:sz w:val="22"/>
          <w:szCs w:val="22"/>
          <w:lang w:val="en-US"/>
        </w:rPr>
        <w:t xml:space="preserve"> </w:t>
      </w:r>
    </w:p>
    <w:p w:rsidR="00156B05" w:rsidRPr="00CB1514" w:rsidRDefault="00156B05" w:rsidP="00C56D07">
      <w:pPr>
        <w:numPr>
          <w:ilvl w:val="0"/>
          <w:numId w:val="21"/>
        </w:numPr>
        <w:spacing w:line="360" w:lineRule="auto"/>
        <w:ind w:left="714" w:hanging="357"/>
        <w:jc w:val="both"/>
        <w:rPr>
          <w:sz w:val="22"/>
          <w:szCs w:val="22"/>
        </w:rPr>
      </w:pPr>
      <w:r w:rsidRPr="00CB1514">
        <w:rPr>
          <w:b/>
          <w:sz w:val="22"/>
          <w:szCs w:val="22"/>
          <w:lang w:val="en-US"/>
        </w:rPr>
        <w:t>EMBC 2007</w:t>
      </w:r>
      <w:r w:rsidR="00115AB7" w:rsidRPr="00CB1514">
        <w:rPr>
          <w:b/>
          <w:sz w:val="22"/>
          <w:szCs w:val="22"/>
          <w:lang w:val="en-US"/>
        </w:rPr>
        <w:t xml:space="preserve"> </w:t>
      </w:r>
      <w:r w:rsidRPr="00CB1514">
        <w:rPr>
          <w:sz w:val="22"/>
          <w:szCs w:val="22"/>
          <w:lang w:val="en-US"/>
        </w:rPr>
        <w:t>-</w:t>
      </w:r>
      <w:r w:rsidRPr="00CB1514">
        <w:rPr>
          <w:rFonts w:ascii="Verdana" w:hAnsi="Verdana"/>
          <w:b/>
          <w:bCs/>
          <w:sz w:val="22"/>
          <w:szCs w:val="22"/>
        </w:rPr>
        <w:t xml:space="preserve"> </w:t>
      </w:r>
      <w:r w:rsidRPr="00CB1514">
        <w:rPr>
          <w:rStyle w:val="style101"/>
          <w:bCs/>
          <w:color w:val="auto"/>
          <w:sz w:val="22"/>
          <w:szCs w:val="22"/>
        </w:rPr>
        <w:t xml:space="preserve">29th Annual International Conference of the IEEE Engineering in Medicine and Biology Society, </w:t>
      </w:r>
      <w:hyperlink r:id="rId181" w:history="1">
        <w:r w:rsidR="00115AB7" w:rsidRPr="00CB1514">
          <w:rPr>
            <w:rStyle w:val="Hyperlink"/>
            <w:bCs/>
            <w:sz w:val="22"/>
            <w:szCs w:val="22"/>
          </w:rPr>
          <w:t>http://www.embc07.ulster.ac.uk/</w:t>
        </w:r>
      </w:hyperlink>
      <w:r w:rsidR="00115AB7" w:rsidRPr="00CB1514">
        <w:rPr>
          <w:rStyle w:val="style101"/>
          <w:bCs/>
          <w:color w:val="auto"/>
          <w:sz w:val="22"/>
          <w:szCs w:val="22"/>
        </w:rPr>
        <w:t xml:space="preserve"> </w:t>
      </w:r>
    </w:p>
    <w:p w:rsidR="00432DDE" w:rsidRPr="00CB1514" w:rsidRDefault="00432DDE" w:rsidP="00C56D07">
      <w:pPr>
        <w:numPr>
          <w:ilvl w:val="0"/>
          <w:numId w:val="21"/>
        </w:numPr>
        <w:spacing w:line="360" w:lineRule="auto"/>
        <w:ind w:left="714" w:hanging="357"/>
        <w:jc w:val="both"/>
        <w:rPr>
          <w:sz w:val="22"/>
          <w:szCs w:val="22"/>
        </w:rPr>
      </w:pPr>
      <w:r w:rsidRPr="00CB1514">
        <w:rPr>
          <w:b/>
          <w:sz w:val="22"/>
          <w:szCs w:val="22"/>
        </w:rPr>
        <w:lastRenderedPageBreak/>
        <w:t>EMB</w:t>
      </w:r>
      <w:r w:rsidR="00156B05" w:rsidRPr="00CB1514">
        <w:rPr>
          <w:b/>
          <w:sz w:val="22"/>
          <w:szCs w:val="22"/>
        </w:rPr>
        <w:t>C</w:t>
      </w:r>
      <w:r w:rsidRPr="00CB1514">
        <w:rPr>
          <w:b/>
          <w:sz w:val="22"/>
          <w:szCs w:val="22"/>
        </w:rPr>
        <w:t xml:space="preserve"> 2008</w:t>
      </w:r>
      <w:r w:rsidR="00115AB7" w:rsidRPr="00CB1514">
        <w:rPr>
          <w:b/>
          <w:sz w:val="22"/>
          <w:szCs w:val="22"/>
        </w:rPr>
        <w:t xml:space="preserve"> </w:t>
      </w:r>
      <w:r w:rsidR="00156B05" w:rsidRPr="00CB1514">
        <w:rPr>
          <w:sz w:val="22"/>
          <w:szCs w:val="22"/>
        </w:rPr>
        <w:t xml:space="preserve">- 30th Annual International Conference of the </w:t>
      </w:r>
      <w:r w:rsidR="00156B05" w:rsidRPr="00CB1514">
        <w:rPr>
          <w:rStyle w:val="head1"/>
          <w:rFonts w:ascii="Times New Roman" w:hAnsi="Times New Roman" w:cs="Times New Roman"/>
          <w:b w:val="0"/>
          <w:sz w:val="22"/>
          <w:szCs w:val="22"/>
        </w:rPr>
        <w:t xml:space="preserve">IEEE Engineering in Medicine and Biology Society, August 20-24, 2008, Vancouver, Canada. </w:t>
      </w:r>
      <w:hyperlink r:id="rId182" w:history="1">
        <w:r w:rsidR="00115AB7" w:rsidRPr="00CB1514">
          <w:rPr>
            <w:rStyle w:val="Hyperlink"/>
            <w:sz w:val="22"/>
            <w:szCs w:val="22"/>
          </w:rPr>
          <w:t>http://www.embc2008.com/</w:t>
        </w:r>
      </w:hyperlink>
      <w:r w:rsidR="00115AB7" w:rsidRPr="00CB1514">
        <w:rPr>
          <w:sz w:val="22"/>
          <w:szCs w:val="22"/>
        </w:rPr>
        <w:t xml:space="preserve"> </w:t>
      </w:r>
    </w:p>
    <w:p w:rsidR="00E34DD9" w:rsidRPr="00E34DD9" w:rsidRDefault="00E34DD9" w:rsidP="00C56D07">
      <w:pPr>
        <w:numPr>
          <w:ilvl w:val="0"/>
          <w:numId w:val="21"/>
        </w:numPr>
        <w:spacing w:line="360" w:lineRule="auto"/>
        <w:ind w:left="714" w:hanging="357"/>
        <w:jc w:val="both"/>
        <w:rPr>
          <w:sz w:val="22"/>
          <w:szCs w:val="22"/>
        </w:rPr>
      </w:pPr>
      <w:r w:rsidRPr="00CB1514">
        <w:rPr>
          <w:b/>
          <w:sz w:val="22"/>
          <w:szCs w:val="22"/>
        </w:rPr>
        <w:t>EMBC</w:t>
      </w:r>
      <w:r>
        <w:rPr>
          <w:b/>
          <w:sz w:val="22"/>
          <w:szCs w:val="22"/>
        </w:rPr>
        <w:t xml:space="preserve"> 200</w:t>
      </w:r>
      <w:r w:rsidRPr="00E34DD9">
        <w:rPr>
          <w:b/>
          <w:sz w:val="22"/>
          <w:szCs w:val="22"/>
          <w:lang w:val="en-US"/>
        </w:rPr>
        <w:t xml:space="preserve">9- </w:t>
      </w:r>
      <w:r w:rsidRPr="00CB1514">
        <w:rPr>
          <w:sz w:val="22"/>
          <w:szCs w:val="22"/>
        </w:rPr>
        <w:t>3</w:t>
      </w:r>
      <w:r w:rsidRPr="00E34DD9">
        <w:rPr>
          <w:sz w:val="22"/>
          <w:szCs w:val="22"/>
          <w:lang w:val="en-US"/>
        </w:rPr>
        <w:t>1</w:t>
      </w:r>
      <w:r w:rsidRPr="00CB1514">
        <w:rPr>
          <w:sz w:val="22"/>
          <w:szCs w:val="22"/>
        </w:rPr>
        <w:t xml:space="preserve">th Annual International Conference of the </w:t>
      </w:r>
      <w:r w:rsidRPr="00CB1514">
        <w:rPr>
          <w:rStyle w:val="head1"/>
          <w:rFonts w:ascii="Times New Roman" w:hAnsi="Times New Roman" w:cs="Times New Roman"/>
          <w:b w:val="0"/>
          <w:sz w:val="22"/>
          <w:szCs w:val="22"/>
        </w:rPr>
        <w:t xml:space="preserve">IEEE Engineering in Medicine and Biology Society, </w:t>
      </w:r>
      <w:r>
        <w:rPr>
          <w:rStyle w:val="head1"/>
          <w:rFonts w:ascii="Times New Roman" w:hAnsi="Times New Roman" w:cs="Times New Roman"/>
          <w:b w:val="0"/>
          <w:sz w:val="22"/>
          <w:szCs w:val="22"/>
        </w:rPr>
        <w:t>September</w:t>
      </w:r>
      <w:r w:rsidRPr="00CB1514">
        <w:rPr>
          <w:rStyle w:val="head1"/>
          <w:rFonts w:ascii="Times New Roman" w:hAnsi="Times New Roman" w:cs="Times New Roman"/>
          <w:b w:val="0"/>
          <w:sz w:val="22"/>
          <w:szCs w:val="22"/>
        </w:rPr>
        <w:t xml:space="preserve"> </w:t>
      </w:r>
      <w:r>
        <w:rPr>
          <w:rStyle w:val="head1"/>
          <w:rFonts w:ascii="Times New Roman" w:hAnsi="Times New Roman" w:cs="Times New Roman"/>
          <w:b w:val="0"/>
          <w:sz w:val="22"/>
          <w:szCs w:val="22"/>
        </w:rPr>
        <w:t>2-6</w:t>
      </w:r>
      <w:r w:rsidRPr="00CB1514">
        <w:rPr>
          <w:rStyle w:val="head1"/>
          <w:rFonts w:ascii="Times New Roman" w:hAnsi="Times New Roman" w:cs="Times New Roman"/>
          <w:b w:val="0"/>
          <w:sz w:val="22"/>
          <w:szCs w:val="22"/>
        </w:rPr>
        <w:t>, 200</w:t>
      </w:r>
      <w:r>
        <w:rPr>
          <w:rStyle w:val="head1"/>
          <w:rFonts w:ascii="Times New Roman" w:hAnsi="Times New Roman" w:cs="Times New Roman"/>
          <w:b w:val="0"/>
          <w:sz w:val="22"/>
          <w:szCs w:val="22"/>
        </w:rPr>
        <w:t>9</w:t>
      </w:r>
      <w:r w:rsidRPr="00CB1514">
        <w:rPr>
          <w:rStyle w:val="head1"/>
          <w:rFonts w:ascii="Times New Roman" w:hAnsi="Times New Roman" w:cs="Times New Roman"/>
          <w:b w:val="0"/>
          <w:sz w:val="22"/>
          <w:szCs w:val="22"/>
        </w:rPr>
        <w:t xml:space="preserve">, </w:t>
      </w:r>
      <w:r>
        <w:rPr>
          <w:rStyle w:val="head1"/>
          <w:rFonts w:ascii="Times New Roman" w:hAnsi="Times New Roman" w:cs="Times New Roman"/>
          <w:b w:val="0"/>
          <w:sz w:val="22"/>
          <w:szCs w:val="22"/>
        </w:rPr>
        <w:t>Minneapolis, Minnesota</w:t>
      </w:r>
      <w:r w:rsidRPr="00CB1514">
        <w:rPr>
          <w:rStyle w:val="head1"/>
          <w:rFonts w:ascii="Times New Roman" w:hAnsi="Times New Roman" w:cs="Times New Roman"/>
          <w:b w:val="0"/>
          <w:sz w:val="22"/>
          <w:szCs w:val="22"/>
        </w:rPr>
        <w:t xml:space="preserve">. </w:t>
      </w:r>
      <w:hyperlink r:id="rId183" w:history="1">
        <w:r w:rsidRPr="00F016F5">
          <w:rPr>
            <w:rStyle w:val="Hyperlink"/>
            <w:sz w:val="22"/>
            <w:szCs w:val="22"/>
          </w:rPr>
          <w:t>http://www.embc200</w:t>
        </w:r>
        <w:r w:rsidRPr="00E34DD9">
          <w:rPr>
            <w:rStyle w:val="Hyperlink"/>
            <w:sz w:val="22"/>
            <w:szCs w:val="22"/>
            <w:lang w:val="en-US"/>
          </w:rPr>
          <w:t>9</w:t>
        </w:r>
        <w:r w:rsidRPr="00F016F5">
          <w:rPr>
            <w:rStyle w:val="Hyperlink"/>
            <w:sz w:val="22"/>
            <w:szCs w:val="22"/>
          </w:rPr>
          <w:t>.com/</w:t>
        </w:r>
      </w:hyperlink>
      <w:r w:rsidRPr="00CB1514">
        <w:rPr>
          <w:sz w:val="22"/>
          <w:szCs w:val="22"/>
        </w:rPr>
        <w:t xml:space="preserve"> </w:t>
      </w:r>
    </w:p>
    <w:p w:rsidR="001E7D6A" w:rsidRPr="001E7D6A" w:rsidRDefault="006C27A4" w:rsidP="00C56D07">
      <w:pPr>
        <w:numPr>
          <w:ilvl w:val="0"/>
          <w:numId w:val="21"/>
        </w:numPr>
        <w:spacing w:line="360" w:lineRule="auto"/>
        <w:ind w:left="714" w:hanging="357"/>
        <w:jc w:val="both"/>
        <w:rPr>
          <w:b/>
          <w:sz w:val="22"/>
          <w:szCs w:val="22"/>
          <w:lang w:val="en-US"/>
        </w:rPr>
      </w:pPr>
      <w:r w:rsidRPr="00CB1514">
        <w:rPr>
          <w:b/>
          <w:sz w:val="22"/>
          <w:szCs w:val="22"/>
          <w:lang w:val="en-US"/>
        </w:rPr>
        <w:t>EMBC 2010</w:t>
      </w:r>
      <w:r w:rsidR="00232CA0" w:rsidRPr="00CB1514">
        <w:rPr>
          <w:b/>
          <w:sz w:val="22"/>
          <w:szCs w:val="22"/>
          <w:lang w:val="en-US"/>
        </w:rPr>
        <w:t>-</w:t>
      </w:r>
      <w:r w:rsidR="001E7D6A" w:rsidRPr="00D81431">
        <w:rPr>
          <w:b/>
          <w:sz w:val="22"/>
          <w:szCs w:val="22"/>
          <w:lang w:val="en-US"/>
        </w:rPr>
        <w:t xml:space="preserve"> </w:t>
      </w:r>
      <w:r w:rsidR="00232CA0" w:rsidRPr="00CB1514">
        <w:rPr>
          <w:sz w:val="22"/>
          <w:szCs w:val="22"/>
          <w:lang w:val="en-US"/>
        </w:rPr>
        <w:t xml:space="preserve">32nd Annual International Conference of the </w:t>
      </w:r>
      <w:r w:rsidR="00232CA0" w:rsidRPr="00CB1514">
        <w:rPr>
          <w:sz w:val="22"/>
          <w:szCs w:val="22"/>
          <w:lang w:val="en-US"/>
        </w:rPr>
        <w:br/>
        <w:t>IEEE Engineering in Medicine and Biology Society</w:t>
      </w:r>
      <w:r w:rsidR="00232CA0" w:rsidRPr="00CB1514">
        <w:rPr>
          <w:sz w:val="22"/>
          <w:szCs w:val="22"/>
          <w:lang w:val="en-US"/>
        </w:rPr>
        <w:br/>
      </w:r>
      <w:r w:rsidR="00232CA0" w:rsidRPr="00CB1514">
        <w:rPr>
          <w:rStyle w:val="Emphasis"/>
          <w:sz w:val="22"/>
          <w:szCs w:val="22"/>
          <w:lang w:val="en-US"/>
        </w:rPr>
        <w:t xml:space="preserve">"Merging Medical Humanism and Technology", </w:t>
      </w:r>
      <w:r w:rsidR="00232CA0" w:rsidRPr="001E7D6A">
        <w:rPr>
          <w:rStyle w:val="Strong"/>
          <w:b w:val="0"/>
          <w:sz w:val="22"/>
          <w:szCs w:val="22"/>
          <w:lang w:val="en-US"/>
        </w:rPr>
        <w:t>August 31 - September 4, 2010</w:t>
      </w:r>
      <w:r w:rsidR="00232CA0" w:rsidRPr="00CB1514">
        <w:rPr>
          <w:sz w:val="22"/>
          <w:szCs w:val="22"/>
          <w:lang w:val="en-US"/>
        </w:rPr>
        <w:br/>
        <w:t xml:space="preserve">Buenos Aires Sheraton Hotel, </w:t>
      </w:r>
      <w:smartTag w:uri="urn:schemas-microsoft-com:office:smarttags" w:element="place">
        <w:smartTag w:uri="urn:schemas-microsoft-com:office:smarttags" w:element="City">
          <w:r w:rsidR="00232CA0" w:rsidRPr="00CB1514">
            <w:rPr>
              <w:sz w:val="22"/>
              <w:szCs w:val="22"/>
              <w:lang w:val="en-US"/>
            </w:rPr>
            <w:t>Buenos Aires</w:t>
          </w:r>
        </w:smartTag>
        <w:r w:rsidR="00232CA0" w:rsidRPr="00CB1514">
          <w:rPr>
            <w:sz w:val="22"/>
            <w:szCs w:val="22"/>
            <w:lang w:val="en-US"/>
          </w:rPr>
          <w:t xml:space="preserve">, </w:t>
        </w:r>
        <w:smartTag w:uri="urn:schemas-microsoft-com:office:smarttags" w:element="country-region">
          <w:r w:rsidR="00232CA0" w:rsidRPr="00CB1514">
            <w:rPr>
              <w:sz w:val="22"/>
              <w:szCs w:val="22"/>
              <w:lang w:val="en-US"/>
            </w:rPr>
            <w:t>Argentina</w:t>
          </w:r>
        </w:smartTag>
      </w:smartTag>
      <w:r w:rsidR="00232CA0" w:rsidRPr="00CB1514">
        <w:rPr>
          <w:sz w:val="22"/>
          <w:szCs w:val="22"/>
          <w:lang w:val="en-US"/>
        </w:rPr>
        <w:t xml:space="preserve">, </w:t>
      </w:r>
      <w:r w:rsidRPr="001E7D6A">
        <w:rPr>
          <w:rStyle w:val="head1"/>
          <w:rFonts w:ascii="Times New Roman" w:hAnsi="Times New Roman" w:cs="Times New Roman"/>
          <w:b w:val="0"/>
          <w:sz w:val="22"/>
          <w:szCs w:val="22"/>
          <w:lang w:val="en-US"/>
        </w:rPr>
        <w:t>http://embc2010.embs.org/</w:t>
      </w:r>
      <w:r w:rsidRPr="001E7D6A">
        <w:rPr>
          <w:b/>
          <w:sz w:val="22"/>
          <w:szCs w:val="22"/>
          <w:lang w:val="en-US"/>
        </w:rPr>
        <w:t xml:space="preserve"> </w:t>
      </w:r>
    </w:p>
    <w:p w:rsidR="003D715A" w:rsidRPr="00CB1514" w:rsidRDefault="00BE23D0" w:rsidP="00C56D07">
      <w:pPr>
        <w:numPr>
          <w:ilvl w:val="0"/>
          <w:numId w:val="21"/>
        </w:numPr>
        <w:spacing w:line="360" w:lineRule="auto"/>
        <w:ind w:left="714" w:hanging="357"/>
        <w:jc w:val="both"/>
        <w:rPr>
          <w:b/>
          <w:sz w:val="22"/>
          <w:szCs w:val="22"/>
          <w:lang w:val="en-US"/>
        </w:rPr>
      </w:pPr>
      <w:r w:rsidRPr="00CB1514">
        <w:rPr>
          <w:bCs/>
          <w:sz w:val="22"/>
          <w:szCs w:val="22"/>
          <w:lang w:val="en-US"/>
        </w:rPr>
        <w:t xml:space="preserve">1st </w:t>
      </w:r>
      <w:r w:rsidRPr="00CB1514">
        <w:rPr>
          <w:rStyle w:val="spelle"/>
          <w:bCs/>
          <w:color w:val="000000"/>
          <w:sz w:val="22"/>
          <w:szCs w:val="22"/>
          <w:lang w:val="en-US"/>
        </w:rPr>
        <w:t>International</w:t>
      </w:r>
      <w:r w:rsidRPr="00CB1514">
        <w:rPr>
          <w:bCs/>
          <w:sz w:val="22"/>
          <w:szCs w:val="22"/>
          <w:lang w:val="en-US"/>
        </w:rPr>
        <w:t xml:space="preserve"> </w:t>
      </w:r>
      <w:r w:rsidRPr="00CB1514">
        <w:rPr>
          <w:rStyle w:val="spelle"/>
          <w:bCs/>
          <w:color w:val="000000"/>
          <w:sz w:val="22"/>
          <w:szCs w:val="22"/>
          <w:lang w:val="en-US"/>
        </w:rPr>
        <w:t>Workshop</w:t>
      </w:r>
      <w:r w:rsidRPr="00CB1514">
        <w:rPr>
          <w:bCs/>
          <w:sz w:val="22"/>
          <w:szCs w:val="22"/>
          <w:lang w:val="en-US"/>
        </w:rPr>
        <w:t xml:space="preserve"> </w:t>
      </w:r>
      <w:r w:rsidRPr="00CB1514">
        <w:rPr>
          <w:rStyle w:val="spelle"/>
          <w:bCs/>
          <w:color w:val="000000"/>
          <w:sz w:val="22"/>
          <w:szCs w:val="22"/>
          <w:lang w:val="en-US"/>
        </w:rPr>
        <w:t>on</w:t>
      </w:r>
      <w:r w:rsidRPr="00CB1514">
        <w:rPr>
          <w:sz w:val="22"/>
          <w:szCs w:val="22"/>
          <w:lang w:val="en-US"/>
        </w:rPr>
        <w:t xml:space="preserve"> </w:t>
      </w:r>
      <w:r w:rsidRPr="00CB1514">
        <w:rPr>
          <w:bCs/>
          <w:sz w:val="22"/>
          <w:szCs w:val="22"/>
          <w:lang w:val="en-US"/>
        </w:rPr>
        <w:t xml:space="preserve">Information Technology for Patient Safety, </w:t>
      </w:r>
      <w:r w:rsidRPr="00CB1514">
        <w:rPr>
          <w:rStyle w:val="spelle"/>
          <w:b/>
          <w:bCs/>
          <w:color w:val="000000"/>
          <w:sz w:val="22"/>
          <w:szCs w:val="22"/>
          <w:lang w:val="en-US"/>
        </w:rPr>
        <w:t>ITPS</w:t>
      </w:r>
      <w:r w:rsidRPr="00CB1514">
        <w:rPr>
          <w:bCs/>
          <w:sz w:val="22"/>
          <w:szCs w:val="22"/>
          <w:lang w:val="en-US"/>
        </w:rPr>
        <w:t xml:space="preserve"> 2009, </w:t>
      </w:r>
      <w:hyperlink r:id="rId184" w:history="1">
        <w:r w:rsidRPr="00CB1514">
          <w:rPr>
            <w:rStyle w:val="Hyperlink"/>
            <w:sz w:val="22"/>
            <w:szCs w:val="22"/>
            <w:lang w:val="en-US"/>
          </w:rPr>
          <w:t>http://ivibis.ctr.teilam.gr/itps09.htm</w:t>
        </w:r>
      </w:hyperlink>
      <w:r w:rsidRPr="00CB1514">
        <w:rPr>
          <w:bCs/>
          <w:sz w:val="22"/>
          <w:szCs w:val="22"/>
          <w:lang w:val="en-US"/>
        </w:rPr>
        <w:t xml:space="preserve"> </w:t>
      </w:r>
      <w:r w:rsidRPr="00CB1514">
        <w:rPr>
          <w:bCs/>
          <w:sz w:val="22"/>
          <w:szCs w:val="22"/>
        </w:rPr>
        <w:t>στα</w:t>
      </w:r>
      <w:r w:rsidRPr="00CB1514">
        <w:rPr>
          <w:bCs/>
          <w:sz w:val="22"/>
          <w:szCs w:val="22"/>
          <w:lang w:val="en-US"/>
        </w:rPr>
        <w:t xml:space="preserve"> </w:t>
      </w:r>
      <w:r w:rsidRPr="00CB1514">
        <w:rPr>
          <w:bCs/>
          <w:sz w:val="22"/>
          <w:szCs w:val="22"/>
        </w:rPr>
        <w:t>πλαίσια</w:t>
      </w:r>
      <w:r w:rsidRPr="00CB1514">
        <w:rPr>
          <w:bCs/>
          <w:sz w:val="22"/>
          <w:szCs w:val="22"/>
          <w:lang w:val="en-US"/>
        </w:rPr>
        <w:t xml:space="preserve"> </w:t>
      </w:r>
      <w:r w:rsidRPr="00CB1514">
        <w:rPr>
          <w:bCs/>
          <w:sz w:val="22"/>
          <w:szCs w:val="22"/>
        </w:rPr>
        <w:t>του</w:t>
      </w:r>
      <w:r w:rsidRPr="00CB1514">
        <w:rPr>
          <w:bCs/>
          <w:sz w:val="22"/>
          <w:szCs w:val="22"/>
          <w:lang w:val="en-US"/>
        </w:rPr>
        <w:t xml:space="preserve"> </w:t>
      </w:r>
      <w:r w:rsidR="00432DDE" w:rsidRPr="00CB1514">
        <w:rPr>
          <w:sz w:val="22"/>
          <w:szCs w:val="22"/>
          <w:u w:val="single"/>
          <w:lang w:val="en-US"/>
        </w:rPr>
        <w:t>ITAB 2009</w:t>
      </w:r>
      <w:r w:rsidR="00115AB7" w:rsidRPr="00CB1514">
        <w:rPr>
          <w:sz w:val="22"/>
          <w:szCs w:val="22"/>
          <w:lang w:val="en-US"/>
        </w:rPr>
        <w:t xml:space="preserve"> -</w:t>
      </w:r>
      <w:r w:rsidR="003D715A" w:rsidRPr="00CB1514">
        <w:rPr>
          <w:sz w:val="22"/>
          <w:szCs w:val="22"/>
          <w:lang w:val="en-US"/>
        </w:rPr>
        <w:t xml:space="preserve"> 9th International Conference on Information Technology and Applications in Biomedicine, November 5-7, 2009, Larnaca, Cyprus, </w:t>
      </w:r>
      <w:hyperlink r:id="rId185" w:history="1">
        <w:r w:rsidRPr="00CB1514">
          <w:rPr>
            <w:rStyle w:val="Hyperlink"/>
            <w:sz w:val="22"/>
            <w:szCs w:val="22"/>
            <w:lang w:val="en-US"/>
          </w:rPr>
          <w:t>http://www.cs.ucy.ac.cy/itab2009/</w:t>
        </w:r>
      </w:hyperlink>
    </w:p>
    <w:p w:rsidR="00626E0B" w:rsidRDefault="006C27A4" w:rsidP="00C56D07">
      <w:pPr>
        <w:numPr>
          <w:ilvl w:val="0"/>
          <w:numId w:val="21"/>
        </w:numPr>
        <w:spacing w:line="360" w:lineRule="auto"/>
        <w:ind w:left="714" w:hanging="357"/>
        <w:jc w:val="both"/>
        <w:rPr>
          <w:sz w:val="22"/>
          <w:szCs w:val="22"/>
          <w:lang w:val="en-US"/>
        </w:rPr>
      </w:pPr>
      <w:r w:rsidRPr="00CB1514">
        <w:rPr>
          <w:b/>
          <w:i/>
          <w:sz w:val="22"/>
          <w:szCs w:val="22"/>
          <w:lang w:val="en-US"/>
        </w:rPr>
        <w:t>3PGCIC 2010</w:t>
      </w:r>
      <w:r w:rsidR="00626E0B" w:rsidRPr="00CB1514">
        <w:rPr>
          <w:b/>
          <w:i/>
          <w:sz w:val="22"/>
          <w:szCs w:val="22"/>
          <w:lang w:val="en-US"/>
        </w:rPr>
        <w:t>-</w:t>
      </w:r>
      <w:bookmarkStart w:id="59" w:name="OLE_LINK5"/>
      <w:bookmarkStart w:id="60" w:name="OLE_LINK7"/>
      <w:r w:rsidR="00CB1514">
        <w:rPr>
          <w:b/>
          <w:i/>
          <w:sz w:val="22"/>
          <w:szCs w:val="22"/>
          <w:lang w:val="en-US"/>
        </w:rPr>
        <w:t xml:space="preserve"> </w:t>
      </w:r>
      <w:r w:rsidR="00626E0B" w:rsidRPr="00CB1514">
        <w:rPr>
          <w:sz w:val="22"/>
          <w:szCs w:val="22"/>
          <w:lang w:val="en-US"/>
        </w:rPr>
        <w:t>Fifth International Conference on P2P, Parallel, Grid, Cloud and Internet Computing</w:t>
      </w:r>
      <w:r w:rsidR="00CB1514">
        <w:rPr>
          <w:sz w:val="22"/>
          <w:szCs w:val="22"/>
          <w:lang w:val="en-US"/>
        </w:rPr>
        <w:t xml:space="preserve"> </w:t>
      </w:r>
      <w:r w:rsidR="00626E0B" w:rsidRPr="00CB1514">
        <w:rPr>
          <w:sz w:val="22"/>
          <w:szCs w:val="22"/>
          <w:lang w:val="en-US"/>
        </w:rPr>
        <w:t>November 4-6, 2010, Fukuoka Institute of Technology, Fukuoka, Japan</w:t>
      </w:r>
      <w:r w:rsidR="00FC59C9">
        <w:rPr>
          <w:sz w:val="22"/>
          <w:szCs w:val="22"/>
          <w:lang w:val="en-US"/>
        </w:rPr>
        <w:t>.</w:t>
      </w:r>
    </w:p>
    <w:p w:rsidR="00FC59C9" w:rsidRPr="00FC59C9" w:rsidRDefault="00FC59C9" w:rsidP="00C56D07">
      <w:pPr>
        <w:numPr>
          <w:ilvl w:val="0"/>
          <w:numId w:val="21"/>
        </w:numPr>
        <w:spacing w:line="360" w:lineRule="auto"/>
        <w:jc w:val="both"/>
        <w:rPr>
          <w:b/>
          <w:sz w:val="22"/>
          <w:szCs w:val="22"/>
        </w:rPr>
      </w:pPr>
      <w:r w:rsidRPr="00C12B19">
        <w:rPr>
          <w:b/>
          <w:i/>
          <w:sz w:val="22"/>
          <w:szCs w:val="22"/>
        </w:rPr>
        <w:t>FUZZ</w:t>
      </w:r>
      <w:r w:rsidRPr="00FC59C9">
        <w:rPr>
          <w:b/>
          <w:i/>
          <w:sz w:val="22"/>
          <w:szCs w:val="22"/>
        </w:rPr>
        <w:t>-</w:t>
      </w:r>
      <w:r w:rsidRPr="00FC59C9">
        <w:rPr>
          <w:b/>
          <w:sz w:val="22"/>
          <w:szCs w:val="22"/>
        </w:rPr>
        <w:t xml:space="preserve">IEEE 2011- International Conference on Fuzzy Systems, </w:t>
      </w:r>
      <w:r w:rsidRPr="00FC59C9">
        <w:rPr>
          <w:sz w:val="22"/>
          <w:szCs w:val="22"/>
        </w:rPr>
        <w:t xml:space="preserve">Special Session on Fuzzy Cognitive Maps: Theory and Applications, 27-30 June, </w:t>
      </w:r>
      <w:smartTag w:uri="urn:schemas-microsoft-com:office:smarttags" w:element="place">
        <w:smartTag w:uri="urn:schemas-microsoft-com:office:smarttags" w:element="City">
          <w:r w:rsidRPr="00FC59C9">
            <w:rPr>
              <w:sz w:val="22"/>
              <w:szCs w:val="22"/>
            </w:rPr>
            <w:t>Taipei</w:t>
          </w:r>
        </w:smartTag>
        <w:r w:rsidRPr="00FC59C9">
          <w:rPr>
            <w:sz w:val="22"/>
            <w:szCs w:val="22"/>
          </w:rPr>
          <w:t xml:space="preserve">, </w:t>
        </w:r>
        <w:smartTag w:uri="urn:schemas-microsoft-com:office:smarttags" w:element="country-region">
          <w:r w:rsidRPr="00FC59C9">
            <w:rPr>
              <w:sz w:val="22"/>
              <w:szCs w:val="22"/>
            </w:rPr>
            <w:t>Taiwan</w:t>
          </w:r>
        </w:smartTag>
      </w:smartTag>
      <w:r w:rsidRPr="00FC59C9">
        <w:rPr>
          <w:sz w:val="22"/>
          <w:szCs w:val="22"/>
        </w:rPr>
        <w:t>, 2011 (Organizer and Chair of the Special Session on FCMs)</w:t>
      </w:r>
      <w:r w:rsidR="00AE5C33" w:rsidRPr="00AE5C33">
        <w:rPr>
          <w:sz w:val="22"/>
          <w:szCs w:val="22"/>
          <w:lang w:val="en-US"/>
        </w:rPr>
        <w:t xml:space="preserve"> </w:t>
      </w:r>
      <w:hyperlink r:id="rId186" w:history="1">
        <w:r w:rsidR="00AE5C33" w:rsidRPr="00AE5C33">
          <w:rPr>
            <w:rStyle w:val="Hyperlink"/>
            <w:sz w:val="22"/>
            <w:szCs w:val="22"/>
            <w:lang w:val="en-US"/>
          </w:rPr>
          <w:t>http://fuzzieee2011.nutn.edu.tw/download/FUZZ-IEEE%202011-SS42-01242011.pdf</w:t>
        </w:r>
      </w:hyperlink>
      <w:r w:rsidR="00AE5C33" w:rsidRPr="00AE5C33">
        <w:rPr>
          <w:sz w:val="22"/>
          <w:szCs w:val="22"/>
          <w:lang w:val="en-US"/>
        </w:rPr>
        <w:t xml:space="preserve"> </w:t>
      </w:r>
    </w:p>
    <w:p w:rsidR="00B843ED" w:rsidRDefault="00FC59C9" w:rsidP="00C56D07">
      <w:pPr>
        <w:numPr>
          <w:ilvl w:val="0"/>
          <w:numId w:val="21"/>
        </w:numPr>
        <w:spacing w:line="360" w:lineRule="auto"/>
        <w:jc w:val="both"/>
        <w:rPr>
          <w:sz w:val="22"/>
          <w:szCs w:val="22"/>
        </w:rPr>
      </w:pPr>
      <w:r w:rsidRPr="00FC59C9">
        <w:rPr>
          <w:b/>
          <w:i/>
          <w:sz w:val="22"/>
          <w:szCs w:val="22"/>
        </w:rPr>
        <w:t xml:space="preserve">ICAI 2011- International Conference on Artificial Intelligence, </w:t>
      </w:r>
      <w:r w:rsidRPr="00FC59C9">
        <w:rPr>
          <w:sz w:val="22"/>
          <w:szCs w:val="22"/>
        </w:rPr>
        <w:t xml:space="preserve">Fuzzy Cognitive Map Special Session, </w:t>
      </w:r>
      <w:r w:rsidR="00C12B19">
        <w:rPr>
          <w:sz w:val="22"/>
          <w:szCs w:val="22"/>
          <w:lang w:val="en-US"/>
        </w:rPr>
        <w:t>18-21</w:t>
      </w:r>
      <w:r w:rsidRPr="00C12B19">
        <w:rPr>
          <w:sz w:val="22"/>
          <w:szCs w:val="22"/>
        </w:rPr>
        <w:t xml:space="preserve"> </w:t>
      </w:r>
      <w:r w:rsidRPr="00FC59C9">
        <w:rPr>
          <w:sz w:val="22"/>
          <w:szCs w:val="22"/>
        </w:rPr>
        <w:t>July, Las Vengas, USA</w:t>
      </w:r>
      <w:r w:rsidR="00C12B19">
        <w:rPr>
          <w:sz w:val="22"/>
          <w:szCs w:val="22"/>
        </w:rPr>
        <w:t xml:space="preserve">, </w:t>
      </w:r>
      <w:hyperlink r:id="rId187" w:history="1">
        <w:r w:rsidR="00AE5C33" w:rsidRPr="0087650F">
          <w:rPr>
            <w:rStyle w:val="Hyperlink"/>
            <w:sz w:val="22"/>
            <w:szCs w:val="22"/>
          </w:rPr>
          <w:t>http://www.world-academy-of-science.org/worldcomp11/ws/program/ica19</w:t>
        </w:r>
      </w:hyperlink>
      <w:r w:rsidR="00AE5C33" w:rsidRPr="00AE5C33">
        <w:rPr>
          <w:sz w:val="22"/>
          <w:szCs w:val="22"/>
        </w:rPr>
        <w:t xml:space="preserve"> </w:t>
      </w:r>
    </w:p>
    <w:p w:rsidR="00FC59C9" w:rsidRPr="00B843ED" w:rsidRDefault="00B843ED" w:rsidP="00C56D07">
      <w:pPr>
        <w:numPr>
          <w:ilvl w:val="0"/>
          <w:numId w:val="21"/>
        </w:numPr>
        <w:spacing w:line="360" w:lineRule="auto"/>
        <w:jc w:val="both"/>
        <w:rPr>
          <w:sz w:val="22"/>
          <w:szCs w:val="22"/>
        </w:rPr>
      </w:pPr>
      <w:r w:rsidRPr="00C12B19">
        <w:rPr>
          <w:b/>
          <w:i/>
          <w:sz w:val="22"/>
          <w:szCs w:val="22"/>
        </w:rPr>
        <w:t>FUZZ</w:t>
      </w:r>
      <w:r w:rsidRPr="00FC59C9">
        <w:rPr>
          <w:b/>
          <w:i/>
          <w:sz w:val="22"/>
          <w:szCs w:val="22"/>
        </w:rPr>
        <w:t>-</w:t>
      </w:r>
      <w:r w:rsidRPr="00FC59C9">
        <w:rPr>
          <w:b/>
          <w:sz w:val="22"/>
          <w:szCs w:val="22"/>
        </w:rPr>
        <w:t>IEEE 201</w:t>
      </w:r>
      <w:r>
        <w:rPr>
          <w:b/>
          <w:sz w:val="22"/>
          <w:szCs w:val="22"/>
        </w:rPr>
        <w:t>2</w:t>
      </w:r>
      <w:r w:rsidRPr="00FC59C9">
        <w:rPr>
          <w:b/>
          <w:sz w:val="22"/>
          <w:szCs w:val="22"/>
        </w:rPr>
        <w:t xml:space="preserve">- </w:t>
      </w:r>
      <w:r w:rsidR="006743A8" w:rsidRPr="006743A8">
        <w:rPr>
          <w:sz w:val="22"/>
          <w:szCs w:val="22"/>
          <w:lang w:val="el-GR"/>
        </w:rPr>
        <w:t>ΙΕΕΕ</w:t>
      </w:r>
      <w:r w:rsidR="006743A8" w:rsidRPr="006743A8">
        <w:rPr>
          <w:sz w:val="22"/>
          <w:szCs w:val="22"/>
          <w:lang w:val="en-US"/>
        </w:rPr>
        <w:t xml:space="preserve"> </w:t>
      </w:r>
      <w:r w:rsidRPr="006743A8">
        <w:rPr>
          <w:sz w:val="22"/>
          <w:szCs w:val="22"/>
        </w:rPr>
        <w:t>International Conference on Fuzzy Systems,</w:t>
      </w:r>
      <w:r>
        <w:rPr>
          <w:b/>
          <w:sz w:val="22"/>
          <w:szCs w:val="22"/>
        </w:rPr>
        <w:t xml:space="preserve"> </w:t>
      </w:r>
      <w:hyperlink r:id="rId188" w:history="1">
        <w:r w:rsidR="00181F8D" w:rsidRPr="003738FE">
          <w:rPr>
            <w:rStyle w:val="Hyperlink"/>
            <w:lang w:val="en-US"/>
          </w:rPr>
          <w:t>http</w:t>
        </w:r>
        <w:r w:rsidR="00181F8D" w:rsidRPr="00181F8D">
          <w:rPr>
            <w:rStyle w:val="Hyperlink"/>
            <w:lang w:val="en-US"/>
          </w:rPr>
          <w:t>://</w:t>
        </w:r>
        <w:r w:rsidR="00181F8D" w:rsidRPr="003738FE">
          <w:rPr>
            <w:rStyle w:val="Hyperlink"/>
            <w:lang w:val="en-US"/>
          </w:rPr>
          <w:t>www</w:t>
        </w:r>
        <w:r w:rsidR="00181F8D" w:rsidRPr="00181F8D">
          <w:rPr>
            <w:rStyle w:val="Hyperlink"/>
            <w:lang w:val="en-US"/>
          </w:rPr>
          <w:t>.</w:t>
        </w:r>
        <w:r w:rsidR="00181F8D" w:rsidRPr="003738FE">
          <w:rPr>
            <w:rStyle w:val="Hyperlink"/>
            <w:lang w:val="en-US"/>
          </w:rPr>
          <w:t>ieee</w:t>
        </w:r>
        <w:r w:rsidR="00181F8D" w:rsidRPr="00181F8D">
          <w:rPr>
            <w:rStyle w:val="Hyperlink"/>
            <w:lang w:val="en-US"/>
          </w:rPr>
          <w:t>-</w:t>
        </w:r>
        <w:r w:rsidR="00181F8D" w:rsidRPr="003738FE">
          <w:rPr>
            <w:rStyle w:val="Hyperlink"/>
            <w:lang w:val="en-US"/>
          </w:rPr>
          <w:t>wcci</w:t>
        </w:r>
        <w:r w:rsidR="00181F8D" w:rsidRPr="00181F8D">
          <w:rPr>
            <w:rStyle w:val="Hyperlink"/>
            <w:lang w:val="en-US"/>
          </w:rPr>
          <w:t>2012.</w:t>
        </w:r>
        <w:r w:rsidR="00181F8D" w:rsidRPr="003738FE">
          <w:rPr>
            <w:rStyle w:val="Hyperlink"/>
            <w:lang w:val="en-US"/>
          </w:rPr>
          <w:t>org</w:t>
        </w:r>
        <w:r w:rsidR="00181F8D" w:rsidRPr="00181F8D">
          <w:rPr>
            <w:rStyle w:val="Hyperlink"/>
            <w:lang w:val="en-US"/>
          </w:rPr>
          <w:t>/</w:t>
        </w:r>
        <w:r w:rsidR="00181F8D" w:rsidRPr="003738FE">
          <w:rPr>
            <w:rStyle w:val="Hyperlink"/>
            <w:lang w:val="en-US"/>
          </w:rPr>
          <w:t>ieee</w:t>
        </w:r>
        <w:r w:rsidR="00181F8D" w:rsidRPr="00181F8D">
          <w:rPr>
            <w:rStyle w:val="Hyperlink"/>
            <w:lang w:val="en-US"/>
          </w:rPr>
          <w:t>-</w:t>
        </w:r>
        <w:r w:rsidR="00181F8D" w:rsidRPr="003738FE">
          <w:rPr>
            <w:rStyle w:val="Hyperlink"/>
            <w:lang w:val="en-US"/>
          </w:rPr>
          <w:t>wcci</w:t>
        </w:r>
        <w:r w:rsidR="00181F8D" w:rsidRPr="00181F8D">
          <w:rPr>
            <w:rStyle w:val="Hyperlink"/>
            <w:lang w:val="en-US"/>
          </w:rPr>
          <w:t>2012/</w:t>
        </w:r>
        <w:r w:rsidR="00181F8D" w:rsidRPr="003738FE">
          <w:rPr>
            <w:rStyle w:val="Hyperlink"/>
            <w:lang w:val="en-US"/>
          </w:rPr>
          <w:t>index</w:t>
        </w:r>
        <w:r w:rsidR="00181F8D" w:rsidRPr="00181F8D">
          <w:rPr>
            <w:rStyle w:val="Hyperlink"/>
            <w:lang w:val="en-US"/>
          </w:rPr>
          <w:t>.</w:t>
        </w:r>
        <w:r w:rsidR="00181F8D" w:rsidRPr="003738FE">
          <w:rPr>
            <w:rStyle w:val="Hyperlink"/>
            <w:lang w:val="en-US"/>
          </w:rPr>
          <w:t>php</w:t>
        </w:r>
        <w:r w:rsidR="00181F8D" w:rsidRPr="00181F8D">
          <w:rPr>
            <w:rStyle w:val="Hyperlink"/>
            <w:lang w:val="en-US"/>
          </w:rPr>
          <w:t>?</w:t>
        </w:r>
        <w:r w:rsidR="00181F8D" w:rsidRPr="003738FE">
          <w:rPr>
            <w:rStyle w:val="Hyperlink"/>
            <w:lang w:val="en-US"/>
          </w:rPr>
          <w:t>option</w:t>
        </w:r>
        <w:r w:rsidR="00181F8D" w:rsidRPr="00181F8D">
          <w:rPr>
            <w:rStyle w:val="Hyperlink"/>
            <w:lang w:val="en-US"/>
          </w:rPr>
          <w:t>=</w:t>
        </w:r>
        <w:r w:rsidR="00181F8D" w:rsidRPr="003738FE">
          <w:rPr>
            <w:rStyle w:val="Hyperlink"/>
            <w:lang w:val="en-US"/>
          </w:rPr>
          <w:t>com</w:t>
        </w:r>
        <w:r w:rsidR="00181F8D" w:rsidRPr="00181F8D">
          <w:rPr>
            <w:rStyle w:val="Hyperlink"/>
            <w:lang w:val="en-US"/>
          </w:rPr>
          <w:t>_</w:t>
        </w:r>
        <w:r w:rsidR="00181F8D" w:rsidRPr="003738FE">
          <w:rPr>
            <w:rStyle w:val="Hyperlink"/>
            <w:lang w:val="en-US"/>
          </w:rPr>
          <w:t>content</w:t>
        </w:r>
        <w:r w:rsidR="00181F8D" w:rsidRPr="00181F8D">
          <w:rPr>
            <w:rStyle w:val="Hyperlink"/>
            <w:lang w:val="en-US"/>
          </w:rPr>
          <w:t>&amp;</w:t>
        </w:r>
        <w:r w:rsidR="00181F8D" w:rsidRPr="003738FE">
          <w:rPr>
            <w:rStyle w:val="Hyperlink"/>
            <w:lang w:val="en-US"/>
          </w:rPr>
          <w:t>view</w:t>
        </w:r>
        <w:r w:rsidR="00181F8D" w:rsidRPr="00181F8D">
          <w:rPr>
            <w:rStyle w:val="Hyperlink"/>
            <w:lang w:val="en-US"/>
          </w:rPr>
          <w:t>=</w:t>
        </w:r>
        <w:r w:rsidR="00181F8D" w:rsidRPr="003738FE">
          <w:rPr>
            <w:rStyle w:val="Hyperlink"/>
            <w:lang w:val="en-US"/>
          </w:rPr>
          <w:t>article</w:t>
        </w:r>
        <w:r w:rsidR="00181F8D" w:rsidRPr="00181F8D">
          <w:rPr>
            <w:rStyle w:val="Hyperlink"/>
            <w:lang w:val="en-US"/>
          </w:rPr>
          <w:t>&amp;</w:t>
        </w:r>
        <w:r w:rsidR="00181F8D" w:rsidRPr="003738FE">
          <w:rPr>
            <w:rStyle w:val="Hyperlink"/>
            <w:lang w:val="en-US"/>
          </w:rPr>
          <w:t>id</w:t>
        </w:r>
        <w:r w:rsidR="00181F8D" w:rsidRPr="00181F8D">
          <w:rPr>
            <w:rStyle w:val="Hyperlink"/>
            <w:lang w:val="en-US"/>
          </w:rPr>
          <w:t>=55&amp;</w:t>
        </w:r>
        <w:r w:rsidR="00181F8D" w:rsidRPr="003738FE">
          <w:rPr>
            <w:rStyle w:val="Hyperlink"/>
            <w:lang w:val="en-US"/>
          </w:rPr>
          <w:t>Itemid</w:t>
        </w:r>
        <w:r w:rsidR="00181F8D" w:rsidRPr="00181F8D">
          <w:rPr>
            <w:rStyle w:val="Hyperlink"/>
            <w:lang w:val="en-US"/>
          </w:rPr>
          <w:t>=59</w:t>
        </w:r>
      </w:hyperlink>
    </w:p>
    <w:p w:rsidR="00B843ED" w:rsidRPr="00932864" w:rsidRDefault="00B843ED" w:rsidP="00C56D07">
      <w:pPr>
        <w:numPr>
          <w:ilvl w:val="0"/>
          <w:numId w:val="21"/>
        </w:numPr>
        <w:spacing w:line="360" w:lineRule="auto"/>
        <w:jc w:val="both"/>
        <w:rPr>
          <w:sz w:val="22"/>
          <w:szCs w:val="22"/>
        </w:rPr>
      </w:pPr>
      <w:r w:rsidRPr="006743A8">
        <w:rPr>
          <w:b/>
          <w:sz w:val="22"/>
          <w:szCs w:val="22"/>
        </w:rPr>
        <w:t>SETN 2012</w:t>
      </w:r>
      <w:r>
        <w:rPr>
          <w:sz w:val="22"/>
          <w:szCs w:val="22"/>
        </w:rPr>
        <w:t xml:space="preserve"> – Hellenic Confer</w:t>
      </w:r>
      <w:r w:rsidR="00181F8D">
        <w:rPr>
          <w:sz w:val="22"/>
          <w:szCs w:val="22"/>
        </w:rPr>
        <w:t xml:space="preserve">ence of Artificial Intelligence, </w:t>
      </w:r>
      <w:hyperlink r:id="rId189" w:history="1">
        <w:r w:rsidR="00181F8D" w:rsidRPr="00187CEE">
          <w:rPr>
            <w:rStyle w:val="Hyperlink"/>
            <w:sz w:val="22"/>
            <w:szCs w:val="22"/>
          </w:rPr>
          <w:t>http://setn2012.ucg.gr/index.php/en/</w:t>
        </w:r>
      </w:hyperlink>
      <w:r w:rsidR="00181F8D" w:rsidRPr="00181F8D">
        <w:rPr>
          <w:sz w:val="22"/>
          <w:szCs w:val="22"/>
          <w:lang w:val="en-US"/>
        </w:rPr>
        <w:t xml:space="preserve"> </w:t>
      </w:r>
    </w:p>
    <w:p w:rsidR="00932864" w:rsidRPr="006743A8" w:rsidRDefault="00932864" w:rsidP="00C56D07">
      <w:pPr>
        <w:numPr>
          <w:ilvl w:val="0"/>
          <w:numId w:val="21"/>
        </w:numPr>
        <w:spacing w:line="360" w:lineRule="auto"/>
        <w:jc w:val="both"/>
        <w:rPr>
          <w:sz w:val="22"/>
          <w:szCs w:val="22"/>
        </w:rPr>
      </w:pPr>
      <w:r w:rsidRPr="006743A8">
        <w:rPr>
          <w:b/>
          <w:sz w:val="22"/>
          <w:szCs w:val="22"/>
        </w:rPr>
        <w:t>AIAI 2013</w:t>
      </w:r>
      <w:r>
        <w:rPr>
          <w:sz w:val="22"/>
          <w:szCs w:val="22"/>
        </w:rPr>
        <w:t xml:space="preserve"> - </w:t>
      </w:r>
      <w:r w:rsidRPr="00932864">
        <w:rPr>
          <w:sz w:val="22"/>
          <w:szCs w:val="22"/>
        </w:rPr>
        <w:t>9th International Conference on Artificial Intelligence Applications &amp; Innovations</w:t>
      </w:r>
      <w:r>
        <w:rPr>
          <w:sz w:val="22"/>
          <w:szCs w:val="22"/>
        </w:rPr>
        <w:t xml:space="preserve">, </w:t>
      </w:r>
      <w:r w:rsidRPr="00932864">
        <w:rPr>
          <w:sz w:val="22"/>
          <w:szCs w:val="22"/>
        </w:rPr>
        <w:tab/>
      </w:r>
      <w:hyperlink r:id="rId190" w:history="1">
        <w:r w:rsidRPr="0052111B">
          <w:rPr>
            <w:rStyle w:val="Hyperlink"/>
            <w:sz w:val="22"/>
            <w:szCs w:val="22"/>
          </w:rPr>
          <w:t>http://aiai2013.cut.ac.cy/</w:t>
        </w:r>
      </w:hyperlink>
      <w:r>
        <w:rPr>
          <w:sz w:val="22"/>
          <w:szCs w:val="22"/>
        </w:rPr>
        <w:t xml:space="preserve">   </w:t>
      </w:r>
      <w:r w:rsidRPr="00932864">
        <w:t xml:space="preserve"> </w:t>
      </w:r>
      <w:r>
        <w:t>(</w:t>
      </w:r>
      <w:r w:rsidRPr="00932864">
        <w:rPr>
          <w:sz w:val="22"/>
          <w:szCs w:val="22"/>
        </w:rPr>
        <w:t>track chair, subreviewer, proceedings author</w:t>
      </w:r>
      <w:r>
        <w:rPr>
          <w:sz w:val="22"/>
          <w:szCs w:val="22"/>
        </w:rPr>
        <w:t>)</w:t>
      </w:r>
    </w:p>
    <w:p w:rsidR="006743A8" w:rsidRPr="001F614E" w:rsidRDefault="006743A8" w:rsidP="00C56D07">
      <w:pPr>
        <w:numPr>
          <w:ilvl w:val="0"/>
          <w:numId w:val="21"/>
        </w:numPr>
        <w:spacing w:line="360" w:lineRule="auto"/>
        <w:jc w:val="both"/>
        <w:rPr>
          <w:sz w:val="22"/>
          <w:szCs w:val="22"/>
        </w:rPr>
      </w:pPr>
      <w:r w:rsidRPr="006743A8">
        <w:rPr>
          <w:b/>
          <w:sz w:val="22"/>
          <w:szCs w:val="22"/>
        </w:rPr>
        <w:t>FUZZ</w:t>
      </w:r>
      <w:r w:rsidRPr="006743A8">
        <w:rPr>
          <w:b/>
          <w:sz w:val="22"/>
          <w:szCs w:val="22"/>
          <w:lang w:val="en-US"/>
        </w:rPr>
        <w:t>-</w:t>
      </w:r>
      <w:r w:rsidRPr="006743A8">
        <w:rPr>
          <w:b/>
          <w:sz w:val="22"/>
          <w:szCs w:val="22"/>
        </w:rPr>
        <w:t>IEEE</w:t>
      </w:r>
      <w:r w:rsidRPr="006743A8">
        <w:rPr>
          <w:b/>
          <w:sz w:val="22"/>
          <w:szCs w:val="22"/>
          <w:lang w:val="en-US"/>
        </w:rPr>
        <w:t xml:space="preserve"> 2013</w:t>
      </w:r>
      <w:r w:rsidRPr="006743A8">
        <w:rPr>
          <w:sz w:val="22"/>
          <w:szCs w:val="22"/>
          <w:lang w:val="en-US"/>
        </w:rPr>
        <w:t xml:space="preserve">, </w:t>
      </w:r>
      <w:r>
        <w:rPr>
          <w:sz w:val="22"/>
          <w:szCs w:val="22"/>
          <w:lang w:val="el-GR"/>
        </w:rPr>
        <w:t>ΙΕΕΕ</w:t>
      </w:r>
      <w:r w:rsidRPr="006743A8">
        <w:rPr>
          <w:sz w:val="22"/>
          <w:szCs w:val="22"/>
          <w:lang w:val="en-US"/>
        </w:rPr>
        <w:t xml:space="preserve"> </w:t>
      </w:r>
      <w:r>
        <w:rPr>
          <w:sz w:val="22"/>
          <w:szCs w:val="22"/>
        </w:rPr>
        <w:t>International</w:t>
      </w:r>
      <w:r w:rsidRPr="006743A8">
        <w:rPr>
          <w:sz w:val="22"/>
          <w:szCs w:val="22"/>
          <w:lang w:val="en-US"/>
        </w:rPr>
        <w:t xml:space="preserve"> </w:t>
      </w:r>
      <w:r>
        <w:rPr>
          <w:sz w:val="22"/>
          <w:szCs w:val="22"/>
        </w:rPr>
        <w:t>Conference</w:t>
      </w:r>
      <w:r w:rsidRPr="006743A8">
        <w:rPr>
          <w:sz w:val="22"/>
          <w:szCs w:val="22"/>
          <w:lang w:val="en-US"/>
        </w:rPr>
        <w:t xml:space="preserve"> </w:t>
      </w:r>
      <w:r>
        <w:rPr>
          <w:sz w:val="22"/>
          <w:szCs w:val="22"/>
        </w:rPr>
        <w:t>on</w:t>
      </w:r>
      <w:r w:rsidRPr="006743A8">
        <w:rPr>
          <w:sz w:val="22"/>
          <w:szCs w:val="22"/>
          <w:lang w:val="en-US"/>
        </w:rPr>
        <w:t xml:space="preserve"> </w:t>
      </w:r>
      <w:r>
        <w:rPr>
          <w:sz w:val="22"/>
          <w:szCs w:val="22"/>
        </w:rPr>
        <w:t>Fuzzy</w:t>
      </w:r>
      <w:r w:rsidRPr="006743A8">
        <w:rPr>
          <w:sz w:val="22"/>
          <w:szCs w:val="22"/>
          <w:lang w:val="en-US"/>
        </w:rPr>
        <w:t xml:space="preserve"> </w:t>
      </w:r>
      <w:r>
        <w:rPr>
          <w:sz w:val="22"/>
          <w:szCs w:val="22"/>
        </w:rPr>
        <w:t>Systems</w:t>
      </w:r>
      <w:r w:rsidRPr="006743A8">
        <w:rPr>
          <w:sz w:val="22"/>
          <w:szCs w:val="22"/>
          <w:lang w:val="en-US"/>
        </w:rPr>
        <w:t xml:space="preserve">, </w:t>
      </w:r>
      <w:r>
        <w:rPr>
          <w:sz w:val="22"/>
          <w:szCs w:val="22"/>
        </w:rPr>
        <w:t>July</w:t>
      </w:r>
      <w:r w:rsidRPr="006743A8">
        <w:rPr>
          <w:sz w:val="22"/>
          <w:szCs w:val="22"/>
          <w:lang w:val="en-US"/>
        </w:rPr>
        <w:t xml:space="preserve"> 7-10, </w:t>
      </w:r>
      <w:smartTag w:uri="urn:schemas-microsoft-com:office:smarttags" w:element="place">
        <w:smartTag w:uri="urn:schemas-microsoft-com:office:smarttags" w:element="City">
          <w:r>
            <w:rPr>
              <w:sz w:val="22"/>
              <w:szCs w:val="22"/>
            </w:rPr>
            <w:t>Hyderabad</w:t>
          </w:r>
        </w:smartTag>
        <w:r w:rsidRPr="006743A8">
          <w:rPr>
            <w:sz w:val="22"/>
            <w:szCs w:val="22"/>
            <w:lang w:val="en-US"/>
          </w:rPr>
          <w:t xml:space="preserve">, </w:t>
        </w:r>
        <w:smartTag w:uri="urn:schemas-microsoft-com:office:smarttags" w:element="country-region">
          <w:r>
            <w:rPr>
              <w:sz w:val="22"/>
              <w:szCs w:val="22"/>
            </w:rPr>
            <w:t>India</w:t>
          </w:r>
        </w:smartTag>
      </w:smartTag>
      <w:r w:rsidRPr="006743A8">
        <w:rPr>
          <w:sz w:val="22"/>
          <w:szCs w:val="22"/>
          <w:lang w:val="en-US"/>
        </w:rPr>
        <w:t xml:space="preserve">, </w:t>
      </w:r>
      <w:hyperlink r:id="rId191" w:history="1">
        <w:r w:rsidRPr="006743A8">
          <w:rPr>
            <w:rStyle w:val="Hyperlink"/>
            <w:sz w:val="22"/>
            <w:szCs w:val="22"/>
            <w:lang w:val="en-US"/>
          </w:rPr>
          <w:t>http://www.isical.ac.in/~fuzzieee2013/?q=node/82</w:t>
        </w:r>
      </w:hyperlink>
    </w:p>
    <w:p w:rsidR="001F614E" w:rsidRDefault="001F614E" w:rsidP="00C56D07">
      <w:pPr>
        <w:numPr>
          <w:ilvl w:val="0"/>
          <w:numId w:val="21"/>
        </w:numPr>
        <w:spacing w:line="360" w:lineRule="auto"/>
        <w:jc w:val="both"/>
        <w:rPr>
          <w:sz w:val="22"/>
          <w:szCs w:val="22"/>
        </w:rPr>
      </w:pPr>
      <w:r w:rsidRPr="001F614E">
        <w:rPr>
          <w:b/>
          <w:sz w:val="22"/>
          <w:szCs w:val="22"/>
        </w:rPr>
        <w:t>AIAI 201</w:t>
      </w:r>
      <w:r>
        <w:rPr>
          <w:b/>
          <w:sz w:val="22"/>
          <w:szCs w:val="22"/>
        </w:rPr>
        <w:t>4</w:t>
      </w:r>
      <w:r w:rsidRPr="001F614E">
        <w:rPr>
          <w:sz w:val="22"/>
          <w:szCs w:val="22"/>
        </w:rPr>
        <w:t xml:space="preserve"> - </w:t>
      </w:r>
      <w:r>
        <w:rPr>
          <w:sz w:val="22"/>
          <w:szCs w:val="22"/>
        </w:rPr>
        <w:t>10</w:t>
      </w:r>
      <w:r w:rsidRPr="001F614E">
        <w:rPr>
          <w:sz w:val="22"/>
          <w:szCs w:val="22"/>
        </w:rPr>
        <w:t>th International Conference on Artificial Intelligence Applications &amp; Innovations</w:t>
      </w:r>
    </w:p>
    <w:p w:rsidR="001F614E" w:rsidRPr="00ED3138" w:rsidRDefault="001F614E" w:rsidP="00C56D07">
      <w:pPr>
        <w:numPr>
          <w:ilvl w:val="0"/>
          <w:numId w:val="21"/>
        </w:numPr>
        <w:spacing w:line="360" w:lineRule="auto"/>
        <w:jc w:val="both"/>
        <w:rPr>
          <w:sz w:val="22"/>
          <w:szCs w:val="22"/>
        </w:rPr>
      </w:pPr>
      <w:r w:rsidRPr="001F614E">
        <w:rPr>
          <w:b/>
          <w:sz w:val="22"/>
          <w:szCs w:val="22"/>
        </w:rPr>
        <w:t>FUZZ</w:t>
      </w:r>
      <w:r w:rsidRPr="001F614E">
        <w:rPr>
          <w:b/>
          <w:sz w:val="22"/>
          <w:szCs w:val="22"/>
          <w:lang w:val="en-US"/>
        </w:rPr>
        <w:t>-</w:t>
      </w:r>
      <w:r w:rsidRPr="001F614E">
        <w:rPr>
          <w:b/>
          <w:sz w:val="22"/>
          <w:szCs w:val="22"/>
        </w:rPr>
        <w:t>IEEE</w:t>
      </w:r>
      <w:r w:rsidRPr="001F614E">
        <w:rPr>
          <w:b/>
          <w:sz w:val="22"/>
          <w:szCs w:val="22"/>
          <w:lang w:val="en-US"/>
        </w:rPr>
        <w:t xml:space="preserve"> 201</w:t>
      </w:r>
      <w:r>
        <w:rPr>
          <w:b/>
          <w:sz w:val="22"/>
          <w:szCs w:val="22"/>
          <w:lang w:val="en-US"/>
        </w:rPr>
        <w:t>4</w:t>
      </w:r>
      <w:r w:rsidRPr="001F614E">
        <w:rPr>
          <w:b/>
          <w:sz w:val="22"/>
          <w:szCs w:val="22"/>
          <w:lang w:val="en-US"/>
        </w:rPr>
        <w:t xml:space="preserve">, </w:t>
      </w:r>
      <w:r w:rsidRPr="001F614E">
        <w:rPr>
          <w:sz w:val="22"/>
          <w:szCs w:val="22"/>
          <w:lang w:val="el-GR"/>
        </w:rPr>
        <w:t>ΙΕΕΕ</w:t>
      </w:r>
      <w:r w:rsidRPr="001F614E">
        <w:rPr>
          <w:sz w:val="22"/>
          <w:szCs w:val="22"/>
          <w:lang w:val="en-US"/>
        </w:rPr>
        <w:t xml:space="preserve"> </w:t>
      </w:r>
      <w:r w:rsidRPr="001F614E">
        <w:rPr>
          <w:sz w:val="22"/>
          <w:szCs w:val="22"/>
        </w:rPr>
        <w:t>International</w:t>
      </w:r>
      <w:r w:rsidRPr="001F614E">
        <w:rPr>
          <w:sz w:val="22"/>
          <w:szCs w:val="22"/>
          <w:lang w:val="en-US"/>
        </w:rPr>
        <w:t xml:space="preserve"> </w:t>
      </w:r>
      <w:r w:rsidRPr="001F614E">
        <w:rPr>
          <w:sz w:val="22"/>
          <w:szCs w:val="22"/>
        </w:rPr>
        <w:t>Conference</w:t>
      </w:r>
      <w:r w:rsidRPr="001F614E">
        <w:rPr>
          <w:sz w:val="22"/>
          <w:szCs w:val="22"/>
          <w:lang w:val="en-US"/>
        </w:rPr>
        <w:t xml:space="preserve"> </w:t>
      </w:r>
      <w:r w:rsidRPr="001F614E">
        <w:rPr>
          <w:sz w:val="22"/>
          <w:szCs w:val="22"/>
        </w:rPr>
        <w:t>on</w:t>
      </w:r>
      <w:r w:rsidRPr="001F614E">
        <w:rPr>
          <w:sz w:val="22"/>
          <w:szCs w:val="22"/>
          <w:lang w:val="en-US"/>
        </w:rPr>
        <w:t xml:space="preserve"> </w:t>
      </w:r>
      <w:r w:rsidRPr="001F614E">
        <w:rPr>
          <w:sz w:val="22"/>
          <w:szCs w:val="22"/>
        </w:rPr>
        <w:t>Fuzzy</w:t>
      </w:r>
      <w:r w:rsidRPr="001F614E">
        <w:rPr>
          <w:sz w:val="22"/>
          <w:szCs w:val="22"/>
          <w:lang w:val="en-US"/>
        </w:rPr>
        <w:t xml:space="preserve"> </w:t>
      </w:r>
      <w:r w:rsidRPr="001F614E">
        <w:rPr>
          <w:sz w:val="22"/>
          <w:szCs w:val="22"/>
        </w:rPr>
        <w:t>Systems</w:t>
      </w:r>
      <w:r w:rsidR="001F1E7C" w:rsidRPr="001F1E7C">
        <w:rPr>
          <w:sz w:val="22"/>
          <w:szCs w:val="22"/>
          <w:lang w:val="en-US"/>
        </w:rPr>
        <w:t xml:space="preserve">, </w:t>
      </w:r>
      <w:r w:rsidR="001F1E7C" w:rsidRPr="001F1E7C">
        <w:rPr>
          <w:sz w:val="22"/>
          <w:szCs w:val="22"/>
        </w:rPr>
        <w:t>WCCI</w:t>
      </w:r>
      <w:r w:rsidR="001F1E7C" w:rsidRPr="001F1E7C">
        <w:rPr>
          <w:sz w:val="22"/>
          <w:szCs w:val="22"/>
          <w:lang w:val="en-US"/>
        </w:rPr>
        <w:t xml:space="preserve"> 2014, </w:t>
      </w:r>
      <w:r w:rsidR="001F1E7C" w:rsidRPr="001F1E7C">
        <w:rPr>
          <w:sz w:val="22"/>
          <w:szCs w:val="22"/>
          <w:lang w:val="el-GR"/>
        </w:rPr>
        <w:t>ΙΕΕΕ</w:t>
      </w:r>
      <w:r w:rsidR="001F1E7C" w:rsidRPr="001F1E7C">
        <w:rPr>
          <w:sz w:val="22"/>
          <w:szCs w:val="22"/>
          <w:lang w:val="en-US"/>
        </w:rPr>
        <w:t xml:space="preserve"> </w:t>
      </w:r>
      <w:r w:rsidR="001F1E7C" w:rsidRPr="001F1E7C">
        <w:rPr>
          <w:sz w:val="22"/>
          <w:szCs w:val="22"/>
        </w:rPr>
        <w:t>World Congress on Computational Intelligence</w:t>
      </w:r>
      <w:r w:rsidR="001F1E7C" w:rsidRPr="001F1E7C">
        <w:rPr>
          <w:sz w:val="22"/>
          <w:szCs w:val="22"/>
          <w:lang w:val="en-US"/>
        </w:rPr>
        <w:t xml:space="preserve">, </w:t>
      </w:r>
      <w:r w:rsidR="001F1E7C" w:rsidRPr="001F1E7C">
        <w:rPr>
          <w:sz w:val="22"/>
          <w:szCs w:val="22"/>
        </w:rPr>
        <w:t>July</w:t>
      </w:r>
      <w:r w:rsidR="001F1E7C" w:rsidRPr="001F1E7C">
        <w:rPr>
          <w:sz w:val="22"/>
          <w:szCs w:val="22"/>
          <w:lang w:val="en-US"/>
        </w:rPr>
        <w:t xml:space="preserve"> 6-11, </w:t>
      </w:r>
      <w:r w:rsidR="001F1E7C" w:rsidRPr="001F1E7C">
        <w:rPr>
          <w:sz w:val="22"/>
          <w:szCs w:val="22"/>
        </w:rPr>
        <w:t>Beijing, China</w:t>
      </w:r>
      <w:r w:rsidR="009F36C8" w:rsidRPr="009F36C8">
        <w:rPr>
          <w:sz w:val="22"/>
          <w:szCs w:val="22"/>
          <w:lang w:val="en-US"/>
        </w:rPr>
        <w:t>.</w:t>
      </w:r>
    </w:p>
    <w:p w:rsidR="00ED3138" w:rsidRPr="00ED3138" w:rsidRDefault="00ED3138" w:rsidP="00C56D07">
      <w:pPr>
        <w:numPr>
          <w:ilvl w:val="0"/>
          <w:numId w:val="21"/>
        </w:numPr>
        <w:spacing w:line="360" w:lineRule="auto"/>
        <w:jc w:val="both"/>
        <w:rPr>
          <w:sz w:val="22"/>
          <w:szCs w:val="22"/>
        </w:rPr>
      </w:pPr>
      <w:r w:rsidRPr="001F614E">
        <w:rPr>
          <w:b/>
          <w:sz w:val="22"/>
          <w:szCs w:val="22"/>
        </w:rPr>
        <w:t>AIAI 201</w:t>
      </w:r>
      <w:r>
        <w:rPr>
          <w:b/>
          <w:sz w:val="22"/>
          <w:szCs w:val="22"/>
        </w:rPr>
        <w:t>5</w:t>
      </w:r>
      <w:r w:rsidRPr="001F614E">
        <w:rPr>
          <w:sz w:val="22"/>
          <w:szCs w:val="22"/>
        </w:rPr>
        <w:t xml:space="preserve"> - </w:t>
      </w:r>
      <w:r>
        <w:rPr>
          <w:sz w:val="22"/>
          <w:szCs w:val="22"/>
        </w:rPr>
        <w:t>11</w:t>
      </w:r>
      <w:r w:rsidRPr="001F614E">
        <w:rPr>
          <w:sz w:val="22"/>
          <w:szCs w:val="22"/>
        </w:rPr>
        <w:t>th International Conference on Artificial Intelligence Applications &amp; Innovations</w:t>
      </w:r>
      <w:r w:rsidR="002C4916" w:rsidRPr="002C4916">
        <w:rPr>
          <w:sz w:val="22"/>
          <w:szCs w:val="22"/>
          <w:lang w:val="en-US"/>
        </w:rPr>
        <w:t xml:space="preserve">, </w:t>
      </w:r>
      <w:r w:rsidR="002C4916">
        <w:rPr>
          <w:rFonts w:hint="eastAsia"/>
          <w:sz w:val="22"/>
          <w:szCs w:val="22"/>
          <w:lang w:val="en-US" w:eastAsia="zh-TW"/>
        </w:rPr>
        <w:t>Italy</w:t>
      </w:r>
    </w:p>
    <w:p w:rsidR="009F36C8" w:rsidRPr="009F36C8" w:rsidRDefault="009F36C8" w:rsidP="00C56D07">
      <w:pPr>
        <w:numPr>
          <w:ilvl w:val="0"/>
          <w:numId w:val="21"/>
        </w:numPr>
        <w:spacing w:line="360" w:lineRule="auto"/>
        <w:jc w:val="both"/>
        <w:rPr>
          <w:sz w:val="22"/>
          <w:szCs w:val="22"/>
        </w:rPr>
      </w:pPr>
      <w:r w:rsidRPr="001F614E">
        <w:rPr>
          <w:b/>
          <w:sz w:val="22"/>
          <w:szCs w:val="22"/>
        </w:rPr>
        <w:t>FUZZ</w:t>
      </w:r>
      <w:r w:rsidRPr="001F614E">
        <w:rPr>
          <w:b/>
          <w:sz w:val="22"/>
          <w:szCs w:val="22"/>
          <w:lang w:val="en-US"/>
        </w:rPr>
        <w:t>-</w:t>
      </w:r>
      <w:r w:rsidRPr="001F614E">
        <w:rPr>
          <w:b/>
          <w:sz w:val="22"/>
          <w:szCs w:val="22"/>
        </w:rPr>
        <w:t>IEEE</w:t>
      </w:r>
      <w:r w:rsidRPr="001F614E">
        <w:rPr>
          <w:b/>
          <w:sz w:val="22"/>
          <w:szCs w:val="22"/>
          <w:lang w:val="en-US"/>
        </w:rPr>
        <w:t xml:space="preserve"> 201</w:t>
      </w:r>
      <w:r w:rsidRPr="009F36C8">
        <w:rPr>
          <w:b/>
          <w:sz w:val="22"/>
          <w:szCs w:val="22"/>
          <w:lang w:val="en-US"/>
        </w:rPr>
        <w:t>5</w:t>
      </w:r>
      <w:r w:rsidRPr="001F614E">
        <w:rPr>
          <w:b/>
          <w:sz w:val="22"/>
          <w:szCs w:val="22"/>
          <w:lang w:val="en-US"/>
        </w:rPr>
        <w:t xml:space="preserve">, </w:t>
      </w:r>
      <w:r w:rsidRPr="001F614E">
        <w:rPr>
          <w:sz w:val="22"/>
          <w:szCs w:val="22"/>
          <w:lang w:val="el-GR"/>
        </w:rPr>
        <w:t>ΙΕΕΕ</w:t>
      </w:r>
      <w:r w:rsidRPr="001F614E">
        <w:rPr>
          <w:sz w:val="22"/>
          <w:szCs w:val="22"/>
          <w:lang w:val="en-US"/>
        </w:rPr>
        <w:t xml:space="preserve"> </w:t>
      </w:r>
      <w:r w:rsidRPr="001F614E">
        <w:rPr>
          <w:sz w:val="22"/>
          <w:szCs w:val="22"/>
        </w:rPr>
        <w:t>International</w:t>
      </w:r>
      <w:r w:rsidRPr="001F614E">
        <w:rPr>
          <w:sz w:val="22"/>
          <w:szCs w:val="22"/>
          <w:lang w:val="en-US"/>
        </w:rPr>
        <w:t xml:space="preserve"> </w:t>
      </w:r>
      <w:r w:rsidRPr="001F614E">
        <w:rPr>
          <w:sz w:val="22"/>
          <w:szCs w:val="22"/>
        </w:rPr>
        <w:t>Conference</w:t>
      </w:r>
      <w:r w:rsidRPr="001F614E">
        <w:rPr>
          <w:sz w:val="22"/>
          <w:szCs w:val="22"/>
          <w:lang w:val="en-US"/>
        </w:rPr>
        <w:t xml:space="preserve"> </w:t>
      </w:r>
      <w:r w:rsidRPr="001F614E">
        <w:rPr>
          <w:sz w:val="22"/>
          <w:szCs w:val="22"/>
        </w:rPr>
        <w:t>on</w:t>
      </w:r>
      <w:r w:rsidRPr="001F614E">
        <w:rPr>
          <w:sz w:val="22"/>
          <w:szCs w:val="22"/>
          <w:lang w:val="en-US"/>
        </w:rPr>
        <w:t xml:space="preserve"> </w:t>
      </w:r>
      <w:r w:rsidRPr="001F614E">
        <w:rPr>
          <w:sz w:val="22"/>
          <w:szCs w:val="22"/>
        </w:rPr>
        <w:t>Fuzzy</w:t>
      </w:r>
      <w:r w:rsidRPr="001F614E">
        <w:rPr>
          <w:sz w:val="22"/>
          <w:szCs w:val="22"/>
          <w:lang w:val="en-US"/>
        </w:rPr>
        <w:t xml:space="preserve"> </w:t>
      </w:r>
      <w:r w:rsidRPr="001F614E">
        <w:rPr>
          <w:sz w:val="22"/>
          <w:szCs w:val="22"/>
        </w:rPr>
        <w:t>Systems</w:t>
      </w:r>
      <w:r w:rsidRPr="001F1E7C">
        <w:rPr>
          <w:sz w:val="22"/>
          <w:szCs w:val="22"/>
          <w:lang w:val="en-US"/>
        </w:rPr>
        <w:t>,</w:t>
      </w:r>
      <w:r w:rsidRPr="009F36C8">
        <w:rPr>
          <w:sz w:val="22"/>
          <w:szCs w:val="22"/>
          <w:lang w:val="en-US"/>
        </w:rPr>
        <w:t xml:space="preserve"> </w:t>
      </w:r>
      <w:r>
        <w:rPr>
          <w:sz w:val="22"/>
          <w:szCs w:val="22"/>
          <w:lang w:val="en-US"/>
        </w:rPr>
        <w:t>ISTANBUL</w:t>
      </w:r>
      <w:r w:rsidR="00CB2CB3">
        <w:rPr>
          <w:sz w:val="22"/>
          <w:szCs w:val="22"/>
          <w:lang w:val="en-US"/>
        </w:rPr>
        <w:t xml:space="preserve">, </w:t>
      </w:r>
      <w:r w:rsidR="00CB2CB3" w:rsidRPr="007B7509">
        <w:rPr>
          <w:lang w:val="en-US" w:eastAsia="el-GR"/>
        </w:rPr>
        <w:t>http://fuzzieee2015.org/ Ist</w:t>
      </w:r>
      <w:r w:rsidR="00CB2CB3">
        <w:rPr>
          <w:lang w:val="en-US" w:eastAsia="el-GR"/>
        </w:rPr>
        <w:t>anbul, Turkey, 2-4 August, 2015</w:t>
      </w:r>
    </w:p>
    <w:p w:rsidR="009F36C8" w:rsidRPr="00320D35" w:rsidRDefault="00320D35" w:rsidP="00C56D07">
      <w:pPr>
        <w:numPr>
          <w:ilvl w:val="0"/>
          <w:numId w:val="21"/>
        </w:numPr>
        <w:spacing w:line="360" w:lineRule="auto"/>
        <w:jc w:val="both"/>
        <w:rPr>
          <w:sz w:val="22"/>
          <w:szCs w:val="22"/>
        </w:rPr>
      </w:pPr>
      <w:r w:rsidRPr="00320D35">
        <w:rPr>
          <w:b/>
          <w:sz w:val="22"/>
          <w:szCs w:val="22"/>
        </w:rPr>
        <w:t>WCCI</w:t>
      </w:r>
      <w:r w:rsidRPr="00320D35">
        <w:rPr>
          <w:b/>
          <w:sz w:val="22"/>
          <w:szCs w:val="22"/>
          <w:lang w:val="en-US"/>
        </w:rPr>
        <w:t xml:space="preserve"> 2016, </w:t>
      </w:r>
      <w:r w:rsidRPr="00320D35">
        <w:rPr>
          <w:sz w:val="22"/>
          <w:szCs w:val="22"/>
          <w:lang w:val="en-US"/>
        </w:rPr>
        <w:t>World Congress on Computational Intelligence 2016, Vancouver 25-29 July, 2016, Canada</w:t>
      </w:r>
    </w:p>
    <w:p w:rsidR="00320D35" w:rsidRDefault="00320D35" w:rsidP="00C56D07">
      <w:pPr>
        <w:numPr>
          <w:ilvl w:val="0"/>
          <w:numId w:val="21"/>
        </w:numPr>
        <w:spacing w:line="360" w:lineRule="auto"/>
        <w:jc w:val="both"/>
        <w:rPr>
          <w:sz w:val="22"/>
          <w:szCs w:val="22"/>
        </w:rPr>
      </w:pPr>
      <w:r w:rsidRPr="000B3D7A">
        <w:rPr>
          <w:b/>
          <w:sz w:val="22"/>
          <w:szCs w:val="22"/>
        </w:rPr>
        <w:t xml:space="preserve">KES-IDT 2016, </w:t>
      </w:r>
      <w:r w:rsidR="000B3D7A" w:rsidRPr="000B3D7A">
        <w:rPr>
          <w:sz w:val="22"/>
          <w:szCs w:val="22"/>
        </w:rPr>
        <w:t xml:space="preserve">8th International Conference on Intelligent Decision Technologies (IDT-2016), Puerto de la Cruz, Tenerife, Canary Islands, Spain, 15th-17th June 2016, </w:t>
      </w:r>
      <w:hyperlink r:id="rId192" w:history="1">
        <w:r w:rsidR="00DC6B42" w:rsidRPr="008D6E4B">
          <w:rPr>
            <w:rStyle w:val="Hyperlink"/>
            <w:sz w:val="22"/>
            <w:szCs w:val="22"/>
          </w:rPr>
          <w:t>http://idt-16.kesinternational.org/</w:t>
        </w:r>
      </w:hyperlink>
    </w:p>
    <w:p w:rsidR="00DC6B42" w:rsidRDefault="00DC6B42" w:rsidP="00C56D07">
      <w:pPr>
        <w:numPr>
          <w:ilvl w:val="0"/>
          <w:numId w:val="21"/>
        </w:numPr>
        <w:spacing w:line="360" w:lineRule="auto"/>
        <w:jc w:val="both"/>
        <w:rPr>
          <w:sz w:val="22"/>
          <w:szCs w:val="22"/>
        </w:rPr>
      </w:pPr>
      <w:r w:rsidRPr="00DC6B42">
        <w:rPr>
          <w:b/>
          <w:sz w:val="22"/>
          <w:szCs w:val="22"/>
        </w:rPr>
        <w:t>ICFMsquare’16</w:t>
      </w:r>
      <w:r>
        <w:rPr>
          <w:sz w:val="22"/>
          <w:szCs w:val="22"/>
        </w:rPr>
        <w:t xml:space="preserve">, </w:t>
      </w:r>
      <w:r w:rsidRPr="00DC6B42">
        <w:rPr>
          <w:sz w:val="22"/>
          <w:szCs w:val="22"/>
        </w:rPr>
        <w:t>International Conference on Fuzzy Management Methods (ICFMsquare’16), University of Fribourg, Switzerland, September 29-30, 2016.</w:t>
      </w:r>
    </w:p>
    <w:p w:rsidR="00ED6117" w:rsidRPr="00EB448B" w:rsidRDefault="00ED6117" w:rsidP="00C56D07">
      <w:pPr>
        <w:numPr>
          <w:ilvl w:val="0"/>
          <w:numId w:val="21"/>
        </w:numPr>
        <w:spacing w:line="360" w:lineRule="auto"/>
        <w:jc w:val="both"/>
        <w:rPr>
          <w:sz w:val="22"/>
          <w:szCs w:val="22"/>
        </w:rPr>
      </w:pPr>
      <w:r w:rsidRPr="00ED6117">
        <w:rPr>
          <w:sz w:val="22"/>
          <w:szCs w:val="22"/>
        </w:rPr>
        <w:lastRenderedPageBreak/>
        <w:t>8th Workshop on Applications of Knowledge-Based Technologies in Business (</w:t>
      </w:r>
      <w:r w:rsidRPr="00ED6117">
        <w:rPr>
          <w:b/>
          <w:sz w:val="22"/>
          <w:szCs w:val="22"/>
        </w:rPr>
        <w:t>AKTB 2016</w:t>
      </w:r>
      <w:r w:rsidRPr="00ED6117">
        <w:rPr>
          <w:sz w:val="22"/>
          <w:szCs w:val="22"/>
        </w:rPr>
        <w:t>)</w:t>
      </w:r>
      <w:r w:rsidRPr="00ED6117">
        <w:rPr>
          <w:sz w:val="22"/>
          <w:szCs w:val="22"/>
          <w:lang w:val="en-US"/>
        </w:rPr>
        <w:t xml:space="preserve">, </w:t>
      </w:r>
      <w:hyperlink r:id="rId193" w:history="1">
        <w:r w:rsidRPr="005F7C4F">
          <w:rPr>
            <w:rStyle w:val="Hyperlink"/>
            <w:sz w:val="22"/>
            <w:szCs w:val="22"/>
            <w:lang w:val="en-US"/>
          </w:rPr>
          <w:t>http://bis.kie.ue.poznan.pl/bis2016/workshops/aktb-2016/</w:t>
        </w:r>
      </w:hyperlink>
      <w:r w:rsidRPr="00ED6117">
        <w:rPr>
          <w:sz w:val="22"/>
          <w:szCs w:val="22"/>
          <w:lang w:val="en-US"/>
        </w:rPr>
        <w:t xml:space="preserve"> </w:t>
      </w:r>
    </w:p>
    <w:p w:rsidR="00EB448B" w:rsidRPr="00EB448B" w:rsidRDefault="00EB448B" w:rsidP="00C56D07">
      <w:pPr>
        <w:numPr>
          <w:ilvl w:val="0"/>
          <w:numId w:val="21"/>
        </w:numPr>
        <w:spacing w:line="360" w:lineRule="auto"/>
        <w:jc w:val="both"/>
        <w:rPr>
          <w:sz w:val="22"/>
          <w:szCs w:val="22"/>
        </w:rPr>
      </w:pPr>
      <w:r>
        <w:rPr>
          <w:sz w:val="22"/>
          <w:szCs w:val="22"/>
        </w:rPr>
        <w:t>9</w:t>
      </w:r>
      <w:r w:rsidRPr="00ED6117">
        <w:rPr>
          <w:sz w:val="22"/>
          <w:szCs w:val="22"/>
        </w:rPr>
        <w:t>th Workshop on Applications of Knowledge-Based Technologies in Business (</w:t>
      </w:r>
      <w:r w:rsidRPr="00ED6117">
        <w:rPr>
          <w:b/>
          <w:sz w:val="22"/>
          <w:szCs w:val="22"/>
        </w:rPr>
        <w:t>AKTB 201</w:t>
      </w:r>
      <w:r>
        <w:rPr>
          <w:b/>
          <w:sz w:val="22"/>
          <w:szCs w:val="22"/>
        </w:rPr>
        <w:t>7</w:t>
      </w:r>
      <w:r w:rsidRPr="00ED6117">
        <w:rPr>
          <w:sz w:val="22"/>
          <w:szCs w:val="22"/>
        </w:rPr>
        <w:t>)</w:t>
      </w:r>
    </w:p>
    <w:p w:rsidR="00EB448B" w:rsidRPr="00EB448B" w:rsidRDefault="00EB448B" w:rsidP="00C56D07">
      <w:pPr>
        <w:numPr>
          <w:ilvl w:val="0"/>
          <w:numId w:val="21"/>
        </w:numPr>
        <w:spacing w:line="360" w:lineRule="auto"/>
        <w:jc w:val="both"/>
        <w:rPr>
          <w:sz w:val="22"/>
          <w:szCs w:val="22"/>
        </w:rPr>
      </w:pPr>
      <w:r w:rsidRPr="001F614E">
        <w:rPr>
          <w:b/>
          <w:sz w:val="22"/>
          <w:szCs w:val="22"/>
        </w:rPr>
        <w:t>FUZZ</w:t>
      </w:r>
      <w:r w:rsidRPr="001F614E">
        <w:rPr>
          <w:b/>
          <w:sz w:val="22"/>
          <w:szCs w:val="22"/>
          <w:lang w:val="en-US"/>
        </w:rPr>
        <w:t>-</w:t>
      </w:r>
      <w:r w:rsidRPr="001F614E">
        <w:rPr>
          <w:b/>
          <w:sz w:val="22"/>
          <w:szCs w:val="22"/>
        </w:rPr>
        <w:t>IEEE</w:t>
      </w:r>
      <w:r w:rsidRPr="001F614E">
        <w:rPr>
          <w:b/>
          <w:sz w:val="22"/>
          <w:szCs w:val="22"/>
          <w:lang w:val="en-US"/>
        </w:rPr>
        <w:t xml:space="preserve"> 201</w:t>
      </w:r>
      <w:r>
        <w:rPr>
          <w:b/>
          <w:sz w:val="22"/>
          <w:szCs w:val="22"/>
          <w:lang w:val="en-US"/>
        </w:rPr>
        <w:t>7</w:t>
      </w:r>
      <w:r w:rsidRPr="001F614E">
        <w:rPr>
          <w:b/>
          <w:sz w:val="22"/>
          <w:szCs w:val="22"/>
          <w:lang w:val="en-US"/>
        </w:rPr>
        <w:t xml:space="preserve">, </w:t>
      </w:r>
      <w:r w:rsidRPr="001F614E">
        <w:rPr>
          <w:sz w:val="22"/>
          <w:szCs w:val="22"/>
          <w:lang w:val="el-GR"/>
        </w:rPr>
        <w:t>ΙΕΕΕ</w:t>
      </w:r>
      <w:r w:rsidRPr="001F614E">
        <w:rPr>
          <w:sz w:val="22"/>
          <w:szCs w:val="22"/>
          <w:lang w:val="en-US"/>
        </w:rPr>
        <w:t xml:space="preserve"> </w:t>
      </w:r>
      <w:r w:rsidRPr="001F614E">
        <w:rPr>
          <w:sz w:val="22"/>
          <w:szCs w:val="22"/>
        </w:rPr>
        <w:t>International</w:t>
      </w:r>
      <w:r w:rsidRPr="001F614E">
        <w:rPr>
          <w:sz w:val="22"/>
          <w:szCs w:val="22"/>
          <w:lang w:val="en-US"/>
        </w:rPr>
        <w:t xml:space="preserve"> </w:t>
      </w:r>
      <w:r w:rsidRPr="001F614E">
        <w:rPr>
          <w:sz w:val="22"/>
          <w:szCs w:val="22"/>
        </w:rPr>
        <w:t>Conference</w:t>
      </w:r>
      <w:r w:rsidRPr="001F614E">
        <w:rPr>
          <w:sz w:val="22"/>
          <w:szCs w:val="22"/>
          <w:lang w:val="en-US"/>
        </w:rPr>
        <w:t xml:space="preserve"> </w:t>
      </w:r>
      <w:r w:rsidRPr="001F614E">
        <w:rPr>
          <w:sz w:val="22"/>
          <w:szCs w:val="22"/>
        </w:rPr>
        <w:t>on</w:t>
      </w:r>
      <w:r w:rsidRPr="001F614E">
        <w:rPr>
          <w:sz w:val="22"/>
          <w:szCs w:val="22"/>
          <w:lang w:val="en-US"/>
        </w:rPr>
        <w:t xml:space="preserve"> </w:t>
      </w:r>
      <w:r w:rsidRPr="001F614E">
        <w:rPr>
          <w:sz w:val="22"/>
          <w:szCs w:val="22"/>
        </w:rPr>
        <w:t>Fuzzy</w:t>
      </w:r>
      <w:r w:rsidRPr="001F614E">
        <w:rPr>
          <w:sz w:val="22"/>
          <w:szCs w:val="22"/>
          <w:lang w:val="en-US"/>
        </w:rPr>
        <w:t xml:space="preserve"> </w:t>
      </w:r>
      <w:r w:rsidRPr="001F614E">
        <w:rPr>
          <w:sz w:val="22"/>
          <w:szCs w:val="22"/>
        </w:rPr>
        <w:t>Systems</w:t>
      </w:r>
      <w:r w:rsidRPr="001F1E7C">
        <w:rPr>
          <w:sz w:val="22"/>
          <w:szCs w:val="22"/>
          <w:lang w:val="en-US"/>
        </w:rPr>
        <w:t>,</w:t>
      </w:r>
      <w:r>
        <w:rPr>
          <w:sz w:val="22"/>
          <w:szCs w:val="22"/>
          <w:lang w:val="en-US"/>
        </w:rPr>
        <w:t xml:space="preserve"> Naples, Italy.</w:t>
      </w:r>
    </w:p>
    <w:p w:rsidR="00EB448B" w:rsidRPr="000B3D7A" w:rsidRDefault="00EB448B" w:rsidP="00C56D07">
      <w:pPr>
        <w:numPr>
          <w:ilvl w:val="0"/>
          <w:numId w:val="21"/>
        </w:numPr>
        <w:spacing w:line="360" w:lineRule="auto"/>
        <w:jc w:val="both"/>
        <w:rPr>
          <w:sz w:val="22"/>
          <w:szCs w:val="22"/>
        </w:rPr>
      </w:pPr>
      <w:r>
        <w:rPr>
          <w:b/>
          <w:sz w:val="22"/>
          <w:szCs w:val="22"/>
        </w:rPr>
        <w:t xml:space="preserve">PCI 2017, </w:t>
      </w:r>
      <w:r w:rsidR="00DF1AD3" w:rsidRPr="00DF1AD3">
        <w:rPr>
          <w:sz w:val="22"/>
          <w:szCs w:val="22"/>
        </w:rPr>
        <w:t>Pan-Hellenic Conference on Informatics (PCI), Sep 28-30, 2017 - Larisa, Greece</w:t>
      </w:r>
    </w:p>
    <w:p w:rsidR="00375816" w:rsidRPr="00411808" w:rsidRDefault="00375816" w:rsidP="00FC59C9">
      <w:pPr>
        <w:spacing w:line="360" w:lineRule="auto"/>
        <w:jc w:val="both"/>
        <w:rPr>
          <w:sz w:val="22"/>
          <w:szCs w:val="22"/>
          <w:lang w:val="en-US"/>
        </w:rPr>
      </w:pPr>
    </w:p>
    <w:p w:rsidR="00266108" w:rsidRPr="006743A8" w:rsidRDefault="00780BDD" w:rsidP="00266108">
      <w:pPr>
        <w:pStyle w:val="Heading1"/>
        <w:jc w:val="left"/>
        <w:rPr>
          <w:sz w:val="28"/>
          <w:szCs w:val="28"/>
        </w:rPr>
      </w:pPr>
      <w:bookmarkStart w:id="61" w:name="_Toc510287680"/>
      <w:r w:rsidRPr="006743A8">
        <w:rPr>
          <w:sz w:val="28"/>
          <w:szCs w:val="28"/>
        </w:rPr>
        <w:t>1</w:t>
      </w:r>
      <w:r w:rsidR="0041242C">
        <w:rPr>
          <w:sz w:val="28"/>
          <w:szCs w:val="28"/>
        </w:rPr>
        <w:t>6</w:t>
      </w:r>
      <w:r w:rsidRPr="006743A8">
        <w:rPr>
          <w:sz w:val="28"/>
          <w:szCs w:val="28"/>
        </w:rPr>
        <w:t>.</w:t>
      </w:r>
      <w:r w:rsidR="001664AC" w:rsidRPr="006743A8">
        <w:rPr>
          <w:sz w:val="28"/>
          <w:szCs w:val="28"/>
        </w:rPr>
        <w:t xml:space="preserve"> </w:t>
      </w:r>
      <w:r w:rsidR="00A827DF">
        <w:rPr>
          <w:sz w:val="28"/>
          <w:szCs w:val="28"/>
        </w:rPr>
        <w:t>ΣΥΓΓΡΑΦΗ</w:t>
      </w:r>
      <w:r w:rsidR="00A827DF" w:rsidRPr="006743A8">
        <w:rPr>
          <w:sz w:val="28"/>
          <w:szCs w:val="28"/>
        </w:rPr>
        <w:t>/</w:t>
      </w:r>
      <w:r w:rsidR="00266108">
        <w:rPr>
          <w:sz w:val="28"/>
          <w:szCs w:val="28"/>
        </w:rPr>
        <w:t>ΟΡΓΑΝΩΣΗ</w:t>
      </w:r>
      <w:r w:rsidR="00266108" w:rsidRPr="006743A8">
        <w:rPr>
          <w:sz w:val="28"/>
          <w:szCs w:val="28"/>
        </w:rPr>
        <w:t xml:space="preserve"> </w:t>
      </w:r>
      <w:r w:rsidR="00A827DF">
        <w:rPr>
          <w:sz w:val="28"/>
          <w:szCs w:val="28"/>
        </w:rPr>
        <w:t>ΕΙΔΙΚΟΥ</w:t>
      </w:r>
      <w:r w:rsidR="00A827DF" w:rsidRPr="006743A8">
        <w:rPr>
          <w:sz w:val="28"/>
          <w:szCs w:val="28"/>
        </w:rPr>
        <w:t xml:space="preserve"> </w:t>
      </w:r>
      <w:r w:rsidR="00A827DF">
        <w:rPr>
          <w:sz w:val="28"/>
          <w:szCs w:val="28"/>
        </w:rPr>
        <w:t>ΤΕΥΧΟΥΣ</w:t>
      </w:r>
      <w:r w:rsidR="00A827DF" w:rsidRPr="006743A8">
        <w:rPr>
          <w:sz w:val="28"/>
          <w:szCs w:val="28"/>
        </w:rPr>
        <w:t>-</w:t>
      </w:r>
      <w:r w:rsidR="00266108">
        <w:rPr>
          <w:sz w:val="28"/>
          <w:szCs w:val="28"/>
          <w:lang w:val="en-US"/>
        </w:rPr>
        <w:t>SPECIAL</w:t>
      </w:r>
      <w:r w:rsidR="00266108" w:rsidRPr="006743A8">
        <w:rPr>
          <w:sz w:val="28"/>
          <w:szCs w:val="28"/>
        </w:rPr>
        <w:t xml:space="preserve"> </w:t>
      </w:r>
      <w:r w:rsidR="00266108">
        <w:rPr>
          <w:sz w:val="28"/>
          <w:szCs w:val="28"/>
          <w:lang w:val="en-US"/>
        </w:rPr>
        <w:t>ISSUE</w:t>
      </w:r>
      <w:bookmarkEnd w:id="61"/>
      <w:r w:rsidR="00266108" w:rsidRPr="006743A8">
        <w:rPr>
          <w:sz w:val="28"/>
          <w:szCs w:val="28"/>
        </w:rPr>
        <w:t xml:space="preserve"> </w:t>
      </w:r>
    </w:p>
    <w:p w:rsidR="00266108" w:rsidRPr="006743A8" w:rsidRDefault="00266108" w:rsidP="00FC59C9">
      <w:pPr>
        <w:spacing w:line="360" w:lineRule="auto"/>
        <w:jc w:val="both"/>
        <w:rPr>
          <w:sz w:val="22"/>
          <w:szCs w:val="22"/>
          <w:lang w:val="el-GR"/>
        </w:rPr>
      </w:pPr>
    </w:p>
    <w:p w:rsidR="00266108" w:rsidRPr="00A22580" w:rsidRDefault="009F7F37" w:rsidP="00C56D07">
      <w:pPr>
        <w:numPr>
          <w:ilvl w:val="0"/>
          <w:numId w:val="26"/>
        </w:numPr>
        <w:spacing w:line="360" w:lineRule="auto"/>
        <w:jc w:val="both"/>
        <w:rPr>
          <w:sz w:val="22"/>
          <w:szCs w:val="22"/>
          <w:lang w:val="en-US"/>
        </w:rPr>
      </w:pPr>
      <w:r>
        <w:rPr>
          <w:sz w:val="22"/>
          <w:szCs w:val="22"/>
          <w:lang w:val="el-GR"/>
        </w:rPr>
        <w:t>Οργάνωση</w:t>
      </w:r>
      <w:r w:rsidRPr="006726E4">
        <w:rPr>
          <w:sz w:val="22"/>
          <w:szCs w:val="22"/>
          <w:lang w:val="en-US"/>
        </w:rPr>
        <w:t xml:space="preserve"> </w:t>
      </w:r>
      <w:r>
        <w:rPr>
          <w:sz w:val="22"/>
          <w:szCs w:val="22"/>
          <w:lang w:val="el-GR"/>
        </w:rPr>
        <w:t>ως</w:t>
      </w:r>
      <w:r w:rsidRPr="006726E4">
        <w:rPr>
          <w:sz w:val="22"/>
          <w:szCs w:val="22"/>
          <w:lang w:val="en-US"/>
        </w:rPr>
        <w:t xml:space="preserve"> </w:t>
      </w:r>
      <w:r>
        <w:rPr>
          <w:sz w:val="22"/>
          <w:szCs w:val="22"/>
          <w:lang w:val="en-US"/>
        </w:rPr>
        <w:t>Guest</w:t>
      </w:r>
      <w:r w:rsidRPr="006726E4">
        <w:rPr>
          <w:sz w:val="22"/>
          <w:szCs w:val="22"/>
          <w:lang w:val="en-US"/>
        </w:rPr>
        <w:t xml:space="preserve"> </w:t>
      </w:r>
      <w:r>
        <w:rPr>
          <w:sz w:val="22"/>
          <w:szCs w:val="22"/>
          <w:lang w:val="en-US"/>
        </w:rPr>
        <w:t>Editor</w:t>
      </w:r>
      <w:r w:rsidRPr="006726E4">
        <w:rPr>
          <w:sz w:val="22"/>
          <w:szCs w:val="22"/>
          <w:lang w:val="en-US"/>
        </w:rPr>
        <w:t xml:space="preserve"> </w:t>
      </w:r>
      <w:r>
        <w:rPr>
          <w:sz w:val="22"/>
          <w:szCs w:val="22"/>
          <w:lang w:val="el-GR"/>
        </w:rPr>
        <w:t>ενος</w:t>
      </w:r>
      <w:r w:rsidRPr="006726E4">
        <w:rPr>
          <w:sz w:val="22"/>
          <w:szCs w:val="22"/>
          <w:lang w:val="en-US"/>
        </w:rPr>
        <w:t xml:space="preserve"> </w:t>
      </w:r>
      <w:r w:rsidR="006743A8">
        <w:rPr>
          <w:sz w:val="22"/>
          <w:szCs w:val="22"/>
          <w:lang w:val="el-GR"/>
        </w:rPr>
        <w:t>Ειδικού</w:t>
      </w:r>
      <w:r w:rsidR="006743A8" w:rsidRPr="006726E4">
        <w:rPr>
          <w:sz w:val="22"/>
          <w:szCs w:val="22"/>
          <w:lang w:val="en-US"/>
        </w:rPr>
        <w:t xml:space="preserve"> </w:t>
      </w:r>
      <w:r w:rsidR="006743A8">
        <w:rPr>
          <w:sz w:val="22"/>
          <w:szCs w:val="22"/>
          <w:lang w:val="el-GR"/>
        </w:rPr>
        <w:t>Τεύχους</w:t>
      </w:r>
      <w:r w:rsidR="006743A8" w:rsidRPr="006726E4">
        <w:rPr>
          <w:sz w:val="22"/>
          <w:szCs w:val="22"/>
          <w:lang w:val="en-US"/>
        </w:rPr>
        <w:t xml:space="preserve"> </w:t>
      </w:r>
      <w:r w:rsidRPr="009F7F37">
        <w:rPr>
          <w:b/>
          <w:i/>
          <w:sz w:val="22"/>
          <w:szCs w:val="22"/>
          <w:lang w:val="en-US"/>
        </w:rPr>
        <w:t>Special</w:t>
      </w:r>
      <w:r w:rsidRPr="006726E4">
        <w:rPr>
          <w:b/>
          <w:i/>
          <w:sz w:val="22"/>
          <w:szCs w:val="22"/>
          <w:lang w:val="en-US"/>
        </w:rPr>
        <w:t xml:space="preserve"> </w:t>
      </w:r>
      <w:r w:rsidRPr="009F7F37">
        <w:rPr>
          <w:b/>
          <w:i/>
          <w:sz w:val="22"/>
          <w:szCs w:val="22"/>
          <w:lang w:val="en-US"/>
        </w:rPr>
        <w:t>Issue</w:t>
      </w:r>
      <w:r w:rsidRPr="006726E4">
        <w:rPr>
          <w:b/>
          <w:i/>
          <w:sz w:val="22"/>
          <w:szCs w:val="22"/>
          <w:lang w:val="en-US"/>
        </w:rPr>
        <w:t xml:space="preserve"> </w:t>
      </w:r>
      <w:r w:rsidR="00D6058D">
        <w:rPr>
          <w:b/>
          <w:i/>
          <w:sz w:val="22"/>
          <w:szCs w:val="22"/>
          <w:lang w:val="en-US"/>
        </w:rPr>
        <w:t>on</w:t>
      </w:r>
      <w:r w:rsidRPr="006726E4">
        <w:rPr>
          <w:b/>
          <w:i/>
          <w:sz w:val="22"/>
          <w:szCs w:val="22"/>
          <w:lang w:val="en-US"/>
        </w:rPr>
        <w:t xml:space="preserve"> </w:t>
      </w:r>
      <w:r w:rsidRPr="009F7F37">
        <w:rPr>
          <w:b/>
          <w:i/>
          <w:sz w:val="22"/>
          <w:szCs w:val="22"/>
          <w:lang w:val="en-US"/>
        </w:rPr>
        <w:t>Applied</w:t>
      </w:r>
      <w:r w:rsidRPr="006726E4">
        <w:rPr>
          <w:b/>
          <w:i/>
          <w:sz w:val="22"/>
          <w:szCs w:val="22"/>
          <w:lang w:val="en-US"/>
        </w:rPr>
        <w:t xml:space="preserve"> </w:t>
      </w:r>
      <w:r w:rsidRPr="009F7F37">
        <w:rPr>
          <w:b/>
          <w:i/>
          <w:sz w:val="22"/>
          <w:szCs w:val="22"/>
          <w:lang w:val="en-US"/>
        </w:rPr>
        <w:t>Soft</w:t>
      </w:r>
      <w:r w:rsidRPr="006726E4">
        <w:rPr>
          <w:b/>
          <w:i/>
          <w:sz w:val="22"/>
          <w:szCs w:val="22"/>
          <w:lang w:val="en-US"/>
        </w:rPr>
        <w:t xml:space="preserve"> </w:t>
      </w:r>
      <w:r w:rsidRPr="009F7F37">
        <w:rPr>
          <w:b/>
          <w:i/>
          <w:sz w:val="22"/>
          <w:szCs w:val="22"/>
          <w:lang w:val="en-US"/>
        </w:rPr>
        <w:t>Computing</w:t>
      </w:r>
      <w:r w:rsidRPr="006726E4">
        <w:rPr>
          <w:b/>
          <w:i/>
          <w:sz w:val="22"/>
          <w:szCs w:val="22"/>
          <w:lang w:val="en-US"/>
        </w:rPr>
        <w:t xml:space="preserve"> </w:t>
      </w:r>
      <w:r w:rsidRPr="009F7F37">
        <w:rPr>
          <w:b/>
          <w:i/>
          <w:sz w:val="22"/>
          <w:szCs w:val="22"/>
          <w:lang w:val="en-US"/>
        </w:rPr>
        <w:t>Journal</w:t>
      </w:r>
      <w:r w:rsidRPr="006726E4">
        <w:rPr>
          <w:sz w:val="22"/>
          <w:szCs w:val="22"/>
          <w:lang w:val="en-US"/>
        </w:rPr>
        <w:t xml:space="preserve">, </w:t>
      </w:r>
      <w:r>
        <w:rPr>
          <w:sz w:val="22"/>
          <w:szCs w:val="22"/>
          <w:lang w:val="en-US"/>
        </w:rPr>
        <w:t>Elsevier</w:t>
      </w:r>
      <w:r w:rsidRPr="006726E4">
        <w:rPr>
          <w:sz w:val="22"/>
          <w:szCs w:val="22"/>
          <w:lang w:val="en-US"/>
        </w:rPr>
        <w:t xml:space="preserve">, </w:t>
      </w:r>
      <w:r>
        <w:rPr>
          <w:sz w:val="22"/>
          <w:szCs w:val="22"/>
          <w:lang w:val="el-GR"/>
        </w:rPr>
        <w:t>με</w:t>
      </w:r>
      <w:r w:rsidRPr="006726E4">
        <w:rPr>
          <w:sz w:val="22"/>
          <w:szCs w:val="22"/>
          <w:lang w:val="en-US"/>
        </w:rPr>
        <w:t xml:space="preserve"> </w:t>
      </w:r>
      <w:r>
        <w:rPr>
          <w:sz w:val="22"/>
          <w:szCs w:val="22"/>
          <w:lang w:val="el-GR"/>
        </w:rPr>
        <w:t>θέμα</w:t>
      </w:r>
      <w:r w:rsidRPr="006726E4">
        <w:rPr>
          <w:sz w:val="22"/>
          <w:szCs w:val="22"/>
          <w:lang w:val="en-US"/>
        </w:rPr>
        <w:t>, “</w:t>
      </w:r>
      <w:r w:rsidRPr="001720A8">
        <w:rPr>
          <w:b/>
          <w:sz w:val="22"/>
          <w:szCs w:val="22"/>
          <w:u w:val="single"/>
          <w:lang w:val="en-US"/>
        </w:rPr>
        <w:t>Theoretical Issues and Advanced Applications on Fuzzy Cognitive Maps</w:t>
      </w:r>
      <w:r w:rsidRPr="006726E4">
        <w:rPr>
          <w:sz w:val="22"/>
          <w:szCs w:val="22"/>
          <w:lang w:val="en-US"/>
        </w:rPr>
        <w:t>”.</w:t>
      </w:r>
      <w:r w:rsidR="000C4A39" w:rsidRPr="006726E4">
        <w:rPr>
          <w:sz w:val="22"/>
          <w:szCs w:val="22"/>
          <w:lang w:val="en-US"/>
        </w:rPr>
        <w:t xml:space="preserve"> </w:t>
      </w:r>
      <w:r w:rsidR="0084585B" w:rsidRPr="0084585B">
        <w:rPr>
          <w:sz w:val="22"/>
          <w:szCs w:val="22"/>
          <w:lang w:val="en-US"/>
        </w:rPr>
        <w:t xml:space="preserve">Volume 12, Issue 12, Pages 3701-3840 (December 2012) </w:t>
      </w:r>
      <w:hyperlink r:id="rId194" w:history="1">
        <w:r w:rsidR="0084585B" w:rsidRPr="0084585B">
          <w:rPr>
            <w:rStyle w:val="Hyperlink"/>
            <w:sz w:val="22"/>
            <w:szCs w:val="22"/>
            <w:lang w:val="en-US"/>
          </w:rPr>
          <w:t>http://www.sciencedirect.com/science/journal/15684946/12</w:t>
        </w:r>
      </w:hyperlink>
      <w:r w:rsidR="0084585B" w:rsidRPr="0084585B">
        <w:rPr>
          <w:sz w:val="22"/>
          <w:szCs w:val="22"/>
          <w:lang w:val="en-US"/>
        </w:rPr>
        <w:t xml:space="preserve"> </w:t>
      </w:r>
      <w:r w:rsidR="0084585B">
        <w:t xml:space="preserve">Edited by </w:t>
      </w:r>
      <w:r w:rsidR="0084585B" w:rsidRPr="00D220AE">
        <w:rPr>
          <w:u w:val="single"/>
        </w:rPr>
        <w:t>Elpiniki I.Papageorgiou</w:t>
      </w:r>
      <w:r w:rsidR="0084585B">
        <w:t xml:space="preserve"> and Jose L.Salmeron</w:t>
      </w:r>
    </w:p>
    <w:p w:rsidR="00A22580" w:rsidRPr="005D1AA5" w:rsidRDefault="00D63A5C" w:rsidP="00C56D07">
      <w:pPr>
        <w:numPr>
          <w:ilvl w:val="0"/>
          <w:numId w:val="26"/>
        </w:numPr>
        <w:spacing w:line="360" w:lineRule="auto"/>
        <w:jc w:val="both"/>
        <w:rPr>
          <w:sz w:val="22"/>
          <w:szCs w:val="22"/>
          <w:lang w:val="en-US"/>
        </w:rPr>
      </w:pPr>
      <w:r>
        <w:rPr>
          <w:sz w:val="22"/>
          <w:szCs w:val="22"/>
          <w:lang w:val="el-GR"/>
        </w:rPr>
        <w:t>Οργάνωση</w:t>
      </w:r>
      <w:r w:rsidRPr="006726E4">
        <w:rPr>
          <w:sz w:val="22"/>
          <w:szCs w:val="22"/>
          <w:lang w:val="en-US"/>
        </w:rPr>
        <w:t xml:space="preserve"> </w:t>
      </w:r>
      <w:r>
        <w:rPr>
          <w:sz w:val="22"/>
          <w:szCs w:val="22"/>
          <w:lang w:val="el-GR"/>
        </w:rPr>
        <w:t>ως</w:t>
      </w:r>
      <w:r w:rsidRPr="006726E4">
        <w:rPr>
          <w:sz w:val="22"/>
          <w:szCs w:val="22"/>
          <w:lang w:val="en-US"/>
        </w:rPr>
        <w:t xml:space="preserve"> </w:t>
      </w:r>
      <w:r>
        <w:rPr>
          <w:sz w:val="22"/>
          <w:szCs w:val="22"/>
          <w:lang w:val="en-US"/>
        </w:rPr>
        <w:t>Guest</w:t>
      </w:r>
      <w:r w:rsidRPr="006726E4">
        <w:rPr>
          <w:sz w:val="22"/>
          <w:szCs w:val="22"/>
          <w:lang w:val="en-US"/>
        </w:rPr>
        <w:t xml:space="preserve"> </w:t>
      </w:r>
      <w:r>
        <w:rPr>
          <w:sz w:val="22"/>
          <w:szCs w:val="22"/>
          <w:lang w:val="en-US"/>
        </w:rPr>
        <w:t>Editor</w:t>
      </w:r>
      <w:r w:rsidRPr="006726E4">
        <w:rPr>
          <w:sz w:val="22"/>
          <w:szCs w:val="22"/>
          <w:lang w:val="en-US"/>
        </w:rPr>
        <w:t xml:space="preserve"> </w:t>
      </w:r>
      <w:r>
        <w:rPr>
          <w:sz w:val="22"/>
          <w:szCs w:val="22"/>
          <w:lang w:val="el-GR"/>
        </w:rPr>
        <w:t>του</w:t>
      </w:r>
      <w:r w:rsidRPr="00D63A5C">
        <w:rPr>
          <w:sz w:val="22"/>
          <w:szCs w:val="22"/>
          <w:lang w:val="en-US"/>
        </w:rPr>
        <w:t xml:space="preserve"> </w:t>
      </w:r>
      <w:r>
        <w:rPr>
          <w:sz w:val="22"/>
          <w:szCs w:val="22"/>
          <w:lang w:val="el-GR"/>
        </w:rPr>
        <w:t>βιβλίου</w:t>
      </w:r>
      <w:r w:rsidRPr="00D63A5C">
        <w:rPr>
          <w:sz w:val="22"/>
          <w:szCs w:val="22"/>
          <w:lang w:val="en-US"/>
        </w:rPr>
        <w:t xml:space="preserve"> </w:t>
      </w:r>
      <w:r w:rsidRPr="00D63A5C">
        <w:rPr>
          <w:rStyle w:val="HTMLCite"/>
          <w:i w:val="0"/>
          <w:iCs w:val="0"/>
          <w:sz w:val="22"/>
          <w:szCs w:val="22"/>
          <w:lang w:val="en-US"/>
        </w:rPr>
        <w:t>Advanced Data Analytics in Health</w:t>
      </w:r>
      <w:r>
        <w:rPr>
          <w:rStyle w:val="HTMLCite"/>
          <w:i w:val="0"/>
          <w:iCs w:val="0"/>
          <w:sz w:val="22"/>
          <w:szCs w:val="22"/>
          <w:lang w:val="en-US"/>
        </w:rPr>
        <w:t xml:space="preserve">, </w:t>
      </w:r>
      <w:r w:rsidR="00A22580" w:rsidRPr="005D1AA5">
        <w:rPr>
          <w:color w:val="000000"/>
          <w:sz w:val="22"/>
          <w:szCs w:val="22"/>
          <w:shd w:val="clear" w:color="auto" w:fill="FFFFFF"/>
        </w:rPr>
        <w:t>“</w:t>
      </w:r>
      <w:r w:rsidRPr="00D63A5C">
        <w:rPr>
          <w:rStyle w:val="HTMLCite"/>
          <w:i w:val="0"/>
          <w:iCs w:val="0"/>
          <w:sz w:val="22"/>
          <w:szCs w:val="22"/>
          <w:lang w:val="en-US"/>
        </w:rPr>
        <w:t xml:space="preserve">ADAH 2017 : </w:t>
      </w:r>
      <w:r w:rsidR="00A22580" w:rsidRPr="005D1AA5">
        <w:rPr>
          <w:color w:val="000000"/>
          <w:sz w:val="22"/>
          <w:szCs w:val="22"/>
          <w:u w:val="single"/>
          <w:shd w:val="clear" w:color="auto" w:fill="FFFFFF"/>
          <w:lang w:val="en-AU"/>
        </w:rPr>
        <w:t>Advanced</w:t>
      </w:r>
      <w:r w:rsidR="00A22580" w:rsidRPr="005D1AA5">
        <w:rPr>
          <w:rStyle w:val="apple-converted-space"/>
          <w:color w:val="000000"/>
          <w:sz w:val="22"/>
          <w:szCs w:val="22"/>
          <w:u w:val="single"/>
          <w:shd w:val="clear" w:color="auto" w:fill="FFFFFF"/>
          <w:lang w:val="en-AU"/>
        </w:rPr>
        <w:t> </w:t>
      </w:r>
      <w:r w:rsidR="00A22580" w:rsidRPr="005D1AA5">
        <w:rPr>
          <w:color w:val="000000"/>
          <w:sz w:val="22"/>
          <w:szCs w:val="22"/>
          <w:u w:val="single"/>
          <w:shd w:val="clear" w:color="auto" w:fill="FFFFFF"/>
          <w:lang w:val="en-AU"/>
        </w:rPr>
        <w:t>Data Analytics in Health</w:t>
      </w:r>
      <w:r w:rsidR="00A22580" w:rsidRPr="005D1AA5">
        <w:rPr>
          <w:rStyle w:val="apple-converted-space"/>
          <w:color w:val="000000"/>
          <w:sz w:val="22"/>
          <w:szCs w:val="22"/>
          <w:shd w:val="clear" w:color="auto" w:fill="FFFFFF"/>
          <w:lang w:val="en-AU"/>
        </w:rPr>
        <w:t> </w:t>
      </w:r>
      <w:r w:rsidR="00A22580" w:rsidRPr="005D1AA5">
        <w:rPr>
          <w:color w:val="000000"/>
          <w:sz w:val="22"/>
          <w:szCs w:val="22"/>
          <w:shd w:val="clear" w:color="auto" w:fill="FFFFFF"/>
        </w:rPr>
        <w:t>" for publication within the series "</w:t>
      </w:r>
      <w:r w:rsidR="00A22580" w:rsidRPr="005D1AA5">
        <w:rPr>
          <w:color w:val="000000"/>
          <w:sz w:val="22"/>
          <w:szCs w:val="22"/>
          <w:shd w:val="clear" w:color="auto" w:fill="FFFFFF"/>
          <w:lang w:val="en-US"/>
        </w:rPr>
        <w:t>Smart Innovation, Systems and Technologies</w:t>
      </w:r>
      <w:r w:rsidR="00A22580" w:rsidRPr="005D1AA5">
        <w:rPr>
          <w:color w:val="000000"/>
          <w:sz w:val="22"/>
          <w:szCs w:val="22"/>
          <w:shd w:val="clear" w:color="auto" w:fill="FFFFFF"/>
        </w:rPr>
        <w:t>"</w:t>
      </w:r>
      <w:r w:rsidR="00A22580" w:rsidRPr="005D1AA5">
        <w:rPr>
          <w:color w:val="000000"/>
          <w:sz w:val="22"/>
          <w:szCs w:val="22"/>
          <w:shd w:val="clear" w:color="auto" w:fill="FFFFFF"/>
          <w:lang w:val="en-US"/>
        </w:rPr>
        <w:t xml:space="preserve">, </w:t>
      </w:r>
      <w:r w:rsidR="00A22580" w:rsidRPr="005D1AA5">
        <w:rPr>
          <w:rFonts w:eastAsiaTheme="minorEastAsia"/>
          <w:color w:val="000000"/>
          <w:sz w:val="22"/>
          <w:szCs w:val="22"/>
          <w:shd w:val="clear" w:color="auto" w:fill="FFFFFF"/>
          <w:lang w:val="en-US" w:eastAsia="ko-KR"/>
        </w:rPr>
        <w:t>authors: Vijay Mago, Philippe Giab</w:t>
      </w:r>
      <w:r w:rsidR="00CC7A1E" w:rsidRPr="005D1AA5">
        <w:rPr>
          <w:rFonts w:eastAsiaTheme="minorEastAsia"/>
          <w:color w:val="000000"/>
          <w:sz w:val="22"/>
          <w:szCs w:val="22"/>
          <w:shd w:val="clear" w:color="auto" w:fill="FFFFFF"/>
          <w:lang w:val="en-US" w:eastAsia="ko-KR"/>
        </w:rPr>
        <w:t>ban</w:t>
      </w:r>
      <w:r w:rsidR="00A22580" w:rsidRPr="005D1AA5">
        <w:rPr>
          <w:rFonts w:eastAsiaTheme="minorEastAsia"/>
          <w:color w:val="000000"/>
          <w:sz w:val="22"/>
          <w:szCs w:val="22"/>
          <w:shd w:val="clear" w:color="auto" w:fill="FFFFFF"/>
          <w:lang w:val="en-US" w:eastAsia="ko-KR"/>
        </w:rPr>
        <w:t>el</w:t>
      </w:r>
      <w:r w:rsidR="00CC7A1E" w:rsidRPr="005D1AA5">
        <w:rPr>
          <w:rFonts w:eastAsiaTheme="minorEastAsia"/>
          <w:color w:val="000000"/>
          <w:sz w:val="22"/>
          <w:szCs w:val="22"/>
          <w:shd w:val="clear" w:color="auto" w:fill="FFFFFF"/>
          <w:lang w:val="en-US" w:eastAsia="ko-KR"/>
        </w:rPr>
        <w:t>l</w:t>
      </w:r>
      <w:r w:rsidR="00A22580" w:rsidRPr="005D1AA5">
        <w:rPr>
          <w:rFonts w:eastAsiaTheme="minorEastAsia"/>
          <w:color w:val="000000"/>
          <w:sz w:val="22"/>
          <w:szCs w:val="22"/>
          <w:shd w:val="clear" w:color="auto" w:fill="FFFFFF"/>
          <w:lang w:val="en-US" w:eastAsia="ko-KR"/>
        </w:rPr>
        <w:t xml:space="preserve">i, </w:t>
      </w:r>
      <w:r w:rsidR="00A22580" w:rsidRPr="00F3771E">
        <w:rPr>
          <w:rFonts w:eastAsiaTheme="minorEastAsia"/>
          <w:b/>
          <w:color w:val="000000"/>
          <w:sz w:val="22"/>
          <w:szCs w:val="22"/>
          <w:u w:val="single"/>
          <w:shd w:val="clear" w:color="auto" w:fill="FFFFFF"/>
          <w:lang w:val="en-US" w:eastAsia="ko-KR"/>
        </w:rPr>
        <w:t>Elpiniki Papageorgiou</w:t>
      </w:r>
    </w:p>
    <w:p w:rsidR="00A22580" w:rsidRPr="003C5521" w:rsidRDefault="00D220AE" w:rsidP="00C56D07">
      <w:pPr>
        <w:numPr>
          <w:ilvl w:val="0"/>
          <w:numId w:val="26"/>
        </w:numPr>
        <w:spacing w:line="360" w:lineRule="auto"/>
        <w:jc w:val="both"/>
        <w:rPr>
          <w:rStyle w:val="HTMLCite"/>
          <w:i w:val="0"/>
          <w:iCs w:val="0"/>
          <w:sz w:val="22"/>
          <w:szCs w:val="22"/>
          <w:lang w:val="en-US"/>
        </w:rPr>
      </w:pPr>
      <w:r w:rsidRPr="005D1AA5">
        <w:rPr>
          <w:rStyle w:val="HTMLCite"/>
          <w:b/>
          <w:i w:val="0"/>
          <w:iCs w:val="0"/>
          <w:sz w:val="22"/>
          <w:szCs w:val="22"/>
          <w:u w:val="single"/>
          <w:lang w:val="en-US"/>
        </w:rPr>
        <w:t>Special Issue</w:t>
      </w:r>
      <w:r w:rsidRPr="005D1AA5">
        <w:rPr>
          <w:rStyle w:val="HTMLCite"/>
          <w:i w:val="0"/>
          <w:iCs w:val="0"/>
          <w:sz w:val="22"/>
          <w:szCs w:val="22"/>
          <w:lang w:val="en-US"/>
        </w:rPr>
        <w:t xml:space="preserve"> in</w:t>
      </w:r>
      <w:r>
        <w:rPr>
          <w:rStyle w:val="HTMLCite"/>
          <w:i w:val="0"/>
          <w:iCs w:val="0"/>
          <w:sz w:val="22"/>
          <w:szCs w:val="22"/>
          <w:lang w:val="en-US"/>
        </w:rPr>
        <w:t xml:space="preserve"> Future Generation Computer Systems, Elsevier </w:t>
      </w:r>
      <w:hyperlink r:id="rId195" w:tgtFrame="_blank" w:history="1">
        <w:r>
          <w:rPr>
            <w:rStyle w:val="Hyperlink"/>
            <w:rFonts w:ascii="Calibri" w:hAnsi="Calibri" w:cs="Calibri"/>
            <w:color w:val="0000CC"/>
            <w:sz w:val="22"/>
            <w:szCs w:val="22"/>
            <w:shd w:val="clear" w:color="auto" w:fill="FFFFFF"/>
          </w:rPr>
          <w:t>http://www.journals.elsevier.com/future-generation-computer-systems/call-for-papers/special-issue-on-fusion-of-cognitive-neural-computing-paradi</w:t>
        </w:r>
      </w:hyperlink>
    </w:p>
    <w:bookmarkEnd w:id="59"/>
    <w:bookmarkEnd w:id="60"/>
    <w:p w:rsidR="00DB5427" w:rsidRDefault="00DB5427" w:rsidP="00B51A8C"/>
    <w:p w:rsidR="00544771" w:rsidRPr="007E0C87" w:rsidRDefault="00544771" w:rsidP="00B51A8C"/>
    <w:p w:rsidR="00811B08" w:rsidRPr="00811B08" w:rsidRDefault="00811B08" w:rsidP="00811B08">
      <w:pPr>
        <w:pStyle w:val="Heading1"/>
        <w:spacing w:line="360" w:lineRule="auto"/>
        <w:jc w:val="left"/>
        <w:rPr>
          <w:sz w:val="28"/>
        </w:rPr>
      </w:pPr>
      <w:bookmarkStart w:id="62" w:name="_Toc510287681"/>
      <w:r w:rsidRPr="00544771">
        <w:rPr>
          <w:sz w:val="28"/>
        </w:rPr>
        <w:t>1</w:t>
      </w:r>
      <w:r w:rsidR="0041242C">
        <w:rPr>
          <w:sz w:val="28"/>
        </w:rPr>
        <w:t>7</w:t>
      </w:r>
      <w:r w:rsidRPr="00544771">
        <w:rPr>
          <w:sz w:val="28"/>
        </w:rPr>
        <w:t xml:space="preserve">. </w:t>
      </w:r>
      <w:r w:rsidR="007B7509">
        <w:rPr>
          <w:sz w:val="28"/>
        </w:rPr>
        <w:t>ΔΙΟΡΓΑΝΩΣΗ ΣΥΝΕΔΡΙΩΝ</w:t>
      </w:r>
      <w:bookmarkEnd w:id="62"/>
    </w:p>
    <w:p w:rsidR="00544771" w:rsidRPr="00DC6B42" w:rsidRDefault="00544771" w:rsidP="00674492">
      <w:pPr>
        <w:spacing w:line="360" w:lineRule="auto"/>
        <w:rPr>
          <w:b/>
          <w:u w:val="single"/>
          <w:lang w:val="el-GR"/>
        </w:rPr>
      </w:pPr>
    </w:p>
    <w:p w:rsidR="00616A85" w:rsidRPr="00616A85" w:rsidRDefault="00616A85" w:rsidP="00C56D07">
      <w:pPr>
        <w:numPr>
          <w:ilvl w:val="0"/>
          <w:numId w:val="34"/>
        </w:numPr>
        <w:spacing w:line="360" w:lineRule="auto"/>
        <w:rPr>
          <w:lang w:val="en-US"/>
        </w:rPr>
      </w:pPr>
      <w:r>
        <w:rPr>
          <w:b/>
          <w:bCs/>
          <w:lang w:val="en-US" w:eastAsia="el-GR"/>
        </w:rPr>
        <w:t xml:space="preserve">Key Organizer of </w:t>
      </w:r>
      <w:r w:rsidRPr="007B7509">
        <w:rPr>
          <w:b/>
          <w:bCs/>
          <w:lang w:val="en-US" w:eastAsia="el-GR"/>
        </w:rPr>
        <w:t xml:space="preserve">Special Session </w:t>
      </w:r>
      <w:r w:rsidRPr="007B7509">
        <w:rPr>
          <w:lang w:val="en-US" w:eastAsia="el-GR"/>
        </w:rPr>
        <w:t>on «Methods and Applications of Fuzzy Cognitive Maps”, FUZZ-IEEE 201</w:t>
      </w:r>
      <w:r>
        <w:rPr>
          <w:lang w:val="en-US" w:eastAsia="el-GR"/>
        </w:rPr>
        <w:t xml:space="preserve">7, </w:t>
      </w:r>
      <w:r w:rsidRPr="003D5400">
        <w:rPr>
          <w:b/>
          <w:sz w:val="22"/>
          <w:lang w:val="en-US" w:eastAsia="el-GR"/>
        </w:rPr>
        <w:t>Naples, Italy</w:t>
      </w:r>
      <w:r w:rsidRPr="003D5400">
        <w:rPr>
          <w:sz w:val="22"/>
          <w:lang w:val="en-US" w:eastAsia="el-GR"/>
        </w:rPr>
        <w:t xml:space="preserve">, 9-12 July, 2017, </w:t>
      </w:r>
      <w:r w:rsidRPr="003D5400">
        <w:rPr>
          <w:sz w:val="22"/>
          <w:lang w:val="en-US"/>
        </w:rPr>
        <w:t>http://www.fuzzieee2017.org/specialSessions.php</w:t>
      </w:r>
    </w:p>
    <w:p w:rsidR="002C4916" w:rsidRPr="00DC6B42" w:rsidRDefault="002C4916" w:rsidP="00C56D07">
      <w:pPr>
        <w:numPr>
          <w:ilvl w:val="0"/>
          <w:numId w:val="34"/>
        </w:numPr>
        <w:spacing w:line="360" w:lineRule="auto"/>
        <w:rPr>
          <w:lang w:val="en-US"/>
        </w:rPr>
      </w:pPr>
      <w:r w:rsidRPr="00DC6B42">
        <w:rPr>
          <w:b/>
          <w:lang w:val="en-US"/>
        </w:rPr>
        <w:t>Organizer</w:t>
      </w:r>
      <w:r w:rsidRPr="00DC6B42">
        <w:rPr>
          <w:lang w:val="en-US"/>
        </w:rPr>
        <w:t xml:space="preserve"> of </w:t>
      </w:r>
      <w:r w:rsidRPr="00DC6B42">
        <w:rPr>
          <w:b/>
          <w:bCs/>
          <w:lang w:val="en-US" w:eastAsia="el-GR"/>
        </w:rPr>
        <w:t xml:space="preserve">Special Session </w:t>
      </w:r>
      <w:r w:rsidRPr="00DC6B42">
        <w:rPr>
          <w:lang w:val="en-US" w:eastAsia="el-GR"/>
        </w:rPr>
        <w:t xml:space="preserve">on </w:t>
      </w:r>
      <w:r w:rsidRPr="00DC6B42">
        <w:rPr>
          <w:b/>
          <w:bCs/>
          <w:color w:val="00008B"/>
          <w:shd w:val="clear" w:color="auto" w:fill="F8F9FE"/>
        </w:rPr>
        <w:t>IS09</w:t>
      </w:r>
      <w:r w:rsidRPr="00DC6B42">
        <w:rPr>
          <w:color w:val="00008B"/>
          <w:shd w:val="clear" w:color="auto" w:fill="F8F9FE"/>
        </w:rPr>
        <w:t>:</w:t>
      </w:r>
      <w:r w:rsidRPr="00DC6B42">
        <w:rPr>
          <w:rStyle w:val="apple-converted-space"/>
          <w:color w:val="00008B"/>
          <w:shd w:val="clear" w:color="auto" w:fill="F8F9FE"/>
        </w:rPr>
        <w:t> </w:t>
      </w:r>
      <w:r w:rsidRPr="00DC6B42">
        <w:rPr>
          <w:b/>
          <w:bCs/>
          <w:color w:val="00008B"/>
          <w:shd w:val="clear" w:color="auto" w:fill="F8F9FE"/>
        </w:rPr>
        <w:t xml:space="preserve">Recent advances in Fuzzy Systems, </w:t>
      </w:r>
      <w:hyperlink r:id="rId196" w:history="1">
        <w:r w:rsidRPr="00DC6B42">
          <w:rPr>
            <w:rStyle w:val="Hyperlink"/>
            <w:b/>
            <w:bCs/>
            <w:shd w:val="clear" w:color="auto" w:fill="F8F9FE"/>
          </w:rPr>
          <w:t>http://idt-16.kesinternational.org/cms/userfiles/is09.pdf</w:t>
        </w:r>
      </w:hyperlink>
      <w:r w:rsidRPr="00DC6B42">
        <w:rPr>
          <w:b/>
          <w:bCs/>
          <w:color w:val="00008B"/>
          <w:shd w:val="clear" w:color="auto" w:fill="F8F9FE"/>
        </w:rPr>
        <w:t xml:space="preserve"> </w:t>
      </w:r>
    </w:p>
    <w:p w:rsidR="00646B88" w:rsidRPr="00646B88" w:rsidRDefault="002C4916" w:rsidP="00C56D07">
      <w:pPr>
        <w:numPr>
          <w:ilvl w:val="0"/>
          <w:numId w:val="34"/>
        </w:numPr>
        <w:spacing w:line="360" w:lineRule="auto"/>
        <w:rPr>
          <w:lang w:val="en-US"/>
        </w:rPr>
      </w:pPr>
      <w:r>
        <w:rPr>
          <w:b/>
          <w:bCs/>
          <w:lang w:val="en-US" w:eastAsia="el-GR"/>
        </w:rPr>
        <w:t xml:space="preserve">Key Organizer of </w:t>
      </w:r>
      <w:r w:rsidR="00646B88" w:rsidRPr="007B7509">
        <w:rPr>
          <w:b/>
          <w:bCs/>
          <w:lang w:val="en-US" w:eastAsia="el-GR"/>
        </w:rPr>
        <w:t xml:space="preserve">Special Session </w:t>
      </w:r>
      <w:r w:rsidR="00646B88" w:rsidRPr="007B7509">
        <w:rPr>
          <w:lang w:val="en-US" w:eastAsia="el-GR"/>
        </w:rPr>
        <w:t>on «Methods and Applications of Fuzzy Cognitive Maps”, FUZZ-IEEE 201</w:t>
      </w:r>
      <w:r w:rsidR="00646B88">
        <w:rPr>
          <w:lang w:val="en-US" w:eastAsia="el-GR"/>
        </w:rPr>
        <w:t xml:space="preserve">6, </w:t>
      </w:r>
      <w:r w:rsidR="00646B88" w:rsidRPr="00DC6B42">
        <w:rPr>
          <w:b/>
          <w:lang w:val="en-US" w:eastAsia="el-GR"/>
        </w:rPr>
        <w:t>WCCI2016</w:t>
      </w:r>
      <w:r w:rsidR="00646B88">
        <w:rPr>
          <w:lang w:val="en-US" w:eastAsia="el-GR"/>
        </w:rPr>
        <w:t>, Vancouver, Canada, 25-30 July, 2016.</w:t>
      </w:r>
      <w:r>
        <w:rPr>
          <w:lang w:val="en-US" w:eastAsia="el-GR"/>
        </w:rPr>
        <w:t xml:space="preserve"> </w:t>
      </w:r>
      <w:hyperlink r:id="rId197" w:history="1">
        <w:r w:rsidRPr="009A36E1">
          <w:rPr>
            <w:rStyle w:val="Hyperlink"/>
            <w:lang w:val="en-US" w:eastAsia="el-GR"/>
          </w:rPr>
          <w:t>http://epapageorgiou.com/index.php/provisionally-accepted-special-session-on-fcms</w:t>
        </w:r>
      </w:hyperlink>
      <w:r>
        <w:rPr>
          <w:lang w:val="en-US" w:eastAsia="el-GR"/>
        </w:rPr>
        <w:t xml:space="preserve"> </w:t>
      </w:r>
    </w:p>
    <w:p w:rsidR="00646B88" w:rsidRPr="00646B88" w:rsidRDefault="002C4916" w:rsidP="00C56D07">
      <w:pPr>
        <w:numPr>
          <w:ilvl w:val="0"/>
          <w:numId w:val="34"/>
        </w:numPr>
        <w:spacing w:line="360" w:lineRule="auto"/>
        <w:rPr>
          <w:lang w:val="en-US"/>
        </w:rPr>
      </w:pPr>
      <w:r>
        <w:rPr>
          <w:b/>
          <w:lang w:val="en-US"/>
        </w:rPr>
        <w:t>O</w:t>
      </w:r>
      <w:r w:rsidR="00646B88">
        <w:rPr>
          <w:b/>
          <w:lang w:val="en-US"/>
        </w:rPr>
        <w:t>rganizer</w:t>
      </w:r>
      <w:r w:rsidR="00646B88" w:rsidRPr="00646B88">
        <w:rPr>
          <w:b/>
          <w:lang w:val="en-US"/>
        </w:rPr>
        <w:t xml:space="preserve"> of the "13th International Conference on Protection and Restoration of the Environment </w:t>
      </w:r>
      <w:r w:rsidR="00646B88" w:rsidRPr="00646B88">
        <w:rPr>
          <w:lang w:val="en-US"/>
        </w:rPr>
        <w:t>that will be held in Mykonos", Greece, 3rd to 8th of July, 2016.</w:t>
      </w:r>
    </w:p>
    <w:p w:rsidR="007B7509" w:rsidRPr="007B7509" w:rsidRDefault="007B7509" w:rsidP="00C56D07">
      <w:pPr>
        <w:numPr>
          <w:ilvl w:val="0"/>
          <w:numId w:val="34"/>
        </w:numPr>
        <w:spacing w:line="360" w:lineRule="auto"/>
        <w:rPr>
          <w:b/>
          <w:lang w:val="en-US"/>
        </w:rPr>
      </w:pPr>
      <w:r w:rsidRPr="007B7509">
        <w:rPr>
          <w:b/>
          <w:bCs/>
          <w:lang w:val="en-US" w:eastAsia="el-GR"/>
        </w:rPr>
        <w:t xml:space="preserve">Special Session </w:t>
      </w:r>
      <w:r w:rsidRPr="007B7509">
        <w:rPr>
          <w:lang w:val="en-US" w:eastAsia="el-GR"/>
        </w:rPr>
        <w:t xml:space="preserve">on «Methods and Applications of Fuzzy Cognitive Maps”, </w:t>
      </w:r>
      <w:r w:rsidRPr="007B7509">
        <w:rPr>
          <w:lang w:val="el-GR" w:eastAsia="el-GR"/>
        </w:rPr>
        <w:t>στο</w:t>
      </w:r>
      <w:r w:rsidRPr="007B7509">
        <w:rPr>
          <w:lang w:val="en-US" w:eastAsia="el-GR"/>
        </w:rPr>
        <w:t xml:space="preserve"> FUZZ-IEEE 2015, http://fuzzieee2015.org/ Ist</w:t>
      </w:r>
      <w:r>
        <w:rPr>
          <w:lang w:val="en-US" w:eastAsia="el-GR"/>
        </w:rPr>
        <w:t>anbul, Turkey, 2-4 August, 2015</w:t>
      </w:r>
      <w:r w:rsidRPr="007B7509">
        <w:rPr>
          <w:lang w:val="en-US" w:eastAsia="el-GR"/>
        </w:rPr>
        <w:t xml:space="preserve">, </w:t>
      </w:r>
      <w:r w:rsidR="00DB3842" w:rsidRPr="00DB3842">
        <w:rPr>
          <w:lang w:val="en-US" w:eastAsia="el-GR"/>
        </w:rPr>
        <w:t>http://fuzzieee2015.org/program/prgdetails/</w:t>
      </w:r>
    </w:p>
    <w:p w:rsidR="007B7509" w:rsidRPr="007B7509" w:rsidRDefault="00525448" w:rsidP="00C56D07">
      <w:pPr>
        <w:numPr>
          <w:ilvl w:val="0"/>
          <w:numId w:val="34"/>
        </w:numPr>
        <w:spacing w:line="360" w:lineRule="auto"/>
        <w:rPr>
          <w:b/>
          <w:lang w:val="en-US"/>
        </w:rPr>
      </w:pPr>
      <w:r>
        <w:rPr>
          <w:b/>
          <w:bCs/>
          <w:lang w:val="en-US" w:eastAsia="el-GR"/>
        </w:rPr>
        <w:t xml:space="preserve">Key Organizer of </w:t>
      </w:r>
      <w:r w:rsidR="007B7509" w:rsidRPr="007B7509">
        <w:rPr>
          <w:b/>
          <w:lang w:val="en-US"/>
        </w:rPr>
        <w:t xml:space="preserve">Special Session </w:t>
      </w:r>
      <w:r w:rsidR="007B7509" w:rsidRPr="007B7509">
        <w:rPr>
          <w:lang w:val="en-US"/>
        </w:rPr>
        <w:t xml:space="preserve">on «Methods and Applications of Fuzzy Cognitive Maps”, WCCI 2014, ΙΕΕΕ World Congress on Computational Intelligence, July 6-11, Beijing, China, </w:t>
      </w:r>
      <w:hyperlink r:id="rId198" w:history="1">
        <w:r w:rsidR="007B7509" w:rsidRPr="003A74C3">
          <w:rPr>
            <w:rStyle w:val="Hyperlink"/>
            <w:lang w:val="en-US"/>
          </w:rPr>
          <w:t>http://www.ieee-wcci2014.org/accepted-ss.htm</w:t>
        </w:r>
      </w:hyperlink>
    </w:p>
    <w:p w:rsidR="007B7509" w:rsidRPr="007B7509" w:rsidRDefault="00525448" w:rsidP="00C56D07">
      <w:pPr>
        <w:numPr>
          <w:ilvl w:val="0"/>
          <w:numId w:val="34"/>
        </w:numPr>
        <w:spacing w:line="360" w:lineRule="auto"/>
        <w:rPr>
          <w:b/>
          <w:lang w:val="en-US"/>
        </w:rPr>
      </w:pPr>
      <w:r>
        <w:rPr>
          <w:b/>
          <w:bCs/>
          <w:lang w:val="en-US" w:eastAsia="el-GR"/>
        </w:rPr>
        <w:lastRenderedPageBreak/>
        <w:t xml:space="preserve">Key Organizer of </w:t>
      </w:r>
      <w:r w:rsidR="007B7509" w:rsidRPr="007B7509">
        <w:rPr>
          <w:b/>
        </w:rPr>
        <w:t>Special</w:t>
      </w:r>
      <w:r w:rsidR="007B7509" w:rsidRPr="007B7509">
        <w:rPr>
          <w:b/>
          <w:lang w:val="en-US"/>
        </w:rPr>
        <w:t xml:space="preserve"> </w:t>
      </w:r>
      <w:r w:rsidR="007B7509" w:rsidRPr="007B7509">
        <w:rPr>
          <w:b/>
          <w:i/>
        </w:rPr>
        <w:t>Session</w:t>
      </w:r>
      <w:r w:rsidR="007B7509" w:rsidRPr="007B7509">
        <w:rPr>
          <w:b/>
          <w:i/>
          <w:lang w:val="en-US"/>
        </w:rPr>
        <w:t xml:space="preserve"> </w:t>
      </w:r>
      <w:r w:rsidR="007B7509" w:rsidRPr="007B7509">
        <w:rPr>
          <w:b/>
          <w:i/>
        </w:rPr>
        <w:t>on</w:t>
      </w:r>
      <w:r w:rsidR="007B7509" w:rsidRPr="007B7509">
        <w:rPr>
          <w:b/>
          <w:i/>
          <w:lang w:val="en-US"/>
        </w:rPr>
        <w:t xml:space="preserve"> «</w:t>
      </w:r>
      <w:r w:rsidR="007B7509" w:rsidRPr="007B7509">
        <w:rPr>
          <w:b/>
          <w:i/>
        </w:rPr>
        <w:t>Emerging</w:t>
      </w:r>
      <w:r w:rsidR="007B7509" w:rsidRPr="007B7509">
        <w:rPr>
          <w:b/>
          <w:i/>
          <w:lang w:val="en-US"/>
        </w:rPr>
        <w:t xml:space="preserve"> </w:t>
      </w:r>
      <w:r w:rsidR="007B7509" w:rsidRPr="007B7509">
        <w:rPr>
          <w:b/>
          <w:i/>
        </w:rPr>
        <w:t>Trends</w:t>
      </w:r>
      <w:r w:rsidR="007B7509" w:rsidRPr="007B7509">
        <w:rPr>
          <w:b/>
          <w:i/>
          <w:lang w:val="en-US"/>
        </w:rPr>
        <w:t xml:space="preserve"> </w:t>
      </w:r>
      <w:r w:rsidR="007B7509" w:rsidRPr="007B7509">
        <w:rPr>
          <w:b/>
          <w:i/>
        </w:rPr>
        <w:t>in</w:t>
      </w:r>
      <w:r w:rsidR="007B7509" w:rsidRPr="007B7509">
        <w:rPr>
          <w:b/>
          <w:i/>
          <w:lang w:val="en-US"/>
        </w:rPr>
        <w:t xml:space="preserve"> </w:t>
      </w:r>
      <w:r w:rsidR="007B7509" w:rsidRPr="007B7509">
        <w:rPr>
          <w:b/>
          <w:i/>
        </w:rPr>
        <w:t>Methods</w:t>
      </w:r>
      <w:r w:rsidR="007B7509" w:rsidRPr="007B7509">
        <w:rPr>
          <w:b/>
          <w:i/>
          <w:lang w:val="en-US"/>
        </w:rPr>
        <w:t xml:space="preserve"> </w:t>
      </w:r>
      <w:r w:rsidR="007B7509" w:rsidRPr="007B7509">
        <w:rPr>
          <w:b/>
          <w:i/>
        </w:rPr>
        <w:t>and</w:t>
      </w:r>
      <w:r w:rsidR="007B7509" w:rsidRPr="007B7509">
        <w:rPr>
          <w:b/>
          <w:i/>
          <w:lang w:val="en-US"/>
        </w:rPr>
        <w:t xml:space="preserve"> </w:t>
      </w:r>
      <w:r w:rsidR="007B7509" w:rsidRPr="007B7509">
        <w:rPr>
          <w:b/>
          <w:i/>
        </w:rPr>
        <w:t>Applications</w:t>
      </w:r>
      <w:r w:rsidR="007B7509" w:rsidRPr="007B7509">
        <w:rPr>
          <w:b/>
          <w:i/>
          <w:lang w:val="en-US"/>
        </w:rPr>
        <w:t xml:space="preserve"> </w:t>
      </w:r>
      <w:r w:rsidR="007B7509" w:rsidRPr="007B7509">
        <w:rPr>
          <w:b/>
          <w:i/>
        </w:rPr>
        <w:t>of</w:t>
      </w:r>
      <w:r w:rsidR="007B7509" w:rsidRPr="007B7509">
        <w:rPr>
          <w:b/>
          <w:i/>
          <w:lang w:val="en-US"/>
        </w:rPr>
        <w:t xml:space="preserve"> </w:t>
      </w:r>
      <w:r w:rsidR="007B7509" w:rsidRPr="007B7509">
        <w:rPr>
          <w:b/>
          <w:i/>
        </w:rPr>
        <w:t>Fuzzy</w:t>
      </w:r>
      <w:r w:rsidR="007B7509" w:rsidRPr="007B7509">
        <w:rPr>
          <w:b/>
          <w:i/>
          <w:lang w:val="en-US"/>
        </w:rPr>
        <w:t xml:space="preserve"> </w:t>
      </w:r>
      <w:r w:rsidR="007B7509" w:rsidRPr="007B7509">
        <w:rPr>
          <w:b/>
          <w:i/>
        </w:rPr>
        <w:t>Cognitive</w:t>
      </w:r>
      <w:r w:rsidR="007B7509" w:rsidRPr="007B7509">
        <w:rPr>
          <w:b/>
          <w:i/>
          <w:lang w:val="en-US"/>
        </w:rPr>
        <w:t xml:space="preserve"> </w:t>
      </w:r>
      <w:r w:rsidR="007B7509" w:rsidRPr="007B7509">
        <w:rPr>
          <w:b/>
          <w:i/>
        </w:rPr>
        <w:t>Maps</w:t>
      </w:r>
      <w:r w:rsidR="007B7509" w:rsidRPr="007B7509">
        <w:rPr>
          <w:b/>
          <w:i/>
          <w:lang w:val="en-US"/>
        </w:rPr>
        <w:t xml:space="preserve">”, </w:t>
      </w:r>
      <w:r w:rsidR="007B7509" w:rsidRPr="007B7509">
        <w:t>FUZZ</w:t>
      </w:r>
      <w:r w:rsidR="007B7509" w:rsidRPr="007B7509">
        <w:rPr>
          <w:lang w:val="en-US"/>
        </w:rPr>
        <w:t>-</w:t>
      </w:r>
      <w:r w:rsidR="007B7509" w:rsidRPr="007B7509">
        <w:t>IEEE</w:t>
      </w:r>
      <w:r w:rsidR="007B7509" w:rsidRPr="007B7509">
        <w:rPr>
          <w:lang w:val="en-US"/>
        </w:rPr>
        <w:t xml:space="preserve"> 2013, </w:t>
      </w:r>
      <w:r w:rsidR="007B7509" w:rsidRPr="007B7509">
        <w:rPr>
          <w:lang w:val="el-GR"/>
        </w:rPr>
        <w:t>ΙΕΕΕ</w:t>
      </w:r>
      <w:r w:rsidR="007B7509" w:rsidRPr="007B7509">
        <w:rPr>
          <w:lang w:val="en-US"/>
        </w:rPr>
        <w:t xml:space="preserve"> </w:t>
      </w:r>
      <w:r w:rsidR="007B7509" w:rsidRPr="007B7509">
        <w:t>International</w:t>
      </w:r>
      <w:r w:rsidR="007B7509" w:rsidRPr="007B7509">
        <w:rPr>
          <w:lang w:val="en-US"/>
        </w:rPr>
        <w:t xml:space="preserve"> </w:t>
      </w:r>
      <w:r w:rsidR="007B7509" w:rsidRPr="007B7509">
        <w:t>Conference</w:t>
      </w:r>
      <w:r w:rsidR="007B7509" w:rsidRPr="007B7509">
        <w:rPr>
          <w:lang w:val="en-US"/>
        </w:rPr>
        <w:t xml:space="preserve"> </w:t>
      </w:r>
      <w:r w:rsidR="007B7509" w:rsidRPr="007B7509">
        <w:t>on</w:t>
      </w:r>
      <w:r w:rsidR="007B7509" w:rsidRPr="007B7509">
        <w:rPr>
          <w:lang w:val="en-US"/>
        </w:rPr>
        <w:t xml:space="preserve"> </w:t>
      </w:r>
      <w:r w:rsidR="007B7509" w:rsidRPr="007B7509">
        <w:t>Fuzzy</w:t>
      </w:r>
      <w:r w:rsidR="007B7509" w:rsidRPr="007B7509">
        <w:rPr>
          <w:lang w:val="en-US"/>
        </w:rPr>
        <w:t xml:space="preserve"> </w:t>
      </w:r>
      <w:r w:rsidR="007B7509" w:rsidRPr="007B7509">
        <w:t>Systems</w:t>
      </w:r>
      <w:r w:rsidR="007B7509" w:rsidRPr="007B7509">
        <w:rPr>
          <w:lang w:val="en-US"/>
        </w:rPr>
        <w:t xml:space="preserve">, </w:t>
      </w:r>
      <w:r w:rsidR="007B7509" w:rsidRPr="007B7509">
        <w:t>July</w:t>
      </w:r>
      <w:r w:rsidR="007B7509" w:rsidRPr="007B7509">
        <w:rPr>
          <w:lang w:val="en-US"/>
        </w:rPr>
        <w:t xml:space="preserve"> 7-10, </w:t>
      </w:r>
      <w:r w:rsidR="007B7509" w:rsidRPr="007B7509">
        <w:t>Hyderabad</w:t>
      </w:r>
      <w:r w:rsidR="007B7509" w:rsidRPr="007B7509">
        <w:rPr>
          <w:lang w:val="en-US"/>
        </w:rPr>
        <w:t xml:space="preserve">, </w:t>
      </w:r>
      <w:r w:rsidR="007B7509" w:rsidRPr="007B7509">
        <w:t>India</w:t>
      </w:r>
      <w:r w:rsidR="007B7509" w:rsidRPr="007B7509">
        <w:rPr>
          <w:lang w:val="en-US"/>
        </w:rPr>
        <w:t xml:space="preserve">, </w:t>
      </w:r>
      <w:hyperlink r:id="rId199" w:history="1">
        <w:r w:rsidR="007B7509" w:rsidRPr="007B7509">
          <w:rPr>
            <w:rStyle w:val="Hyperlink"/>
            <w:lang w:val="en-US"/>
          </w:rPr>
          <w:t>http://www.isical.ac.in/~fuzzieee2013/?q=node/82</w:t>
        </w:r>
      </w:hyperlink>
    </w:p>
    <w:p w:rsidR="007B7509" w:rsidRPr="007B7509" w:rsidRDefault="007B7509" w:rsidP="00C56D07">
      <w:pPr>
        <w:numPr>
          <w:ilvl w:val="0"/>
          <w:numId w:val="34"/>
        </w:numPr>
        <w:spacing w:line="360" w:lineRule="auto"/>
        <w:rPr>
          <w:b/>
          <w:lang w:val="en-US"/>
        </w:rPr>
      </w:pPr>
      <w:r w:rsidRPr="00E33248">
        <w:rPr>
          <w:b/>
          <w:lang w:val="en-US"/>
        </w:rPr>
        <w:t>Special</w:t>
      </w:r>
      <w:r w:rsidRPr="006726E4">
        <w:rPr>
          <w:b/>
          <w:lang w:val="en-US"/>
        </w:rPr>
        <w:t xml:space="preserve"> </w:t>
      </w:r>
      <w:r w:rsidRPr="007B7509">
        <w:rPr>
          <w:b/>
          <w:lang w:val="en-US"/>
        </w:rPr>
        <w:t>Session on</w:t>
      </w:r>
      <w:r w:rsidRPr="006726E4">
        <w:rPr>
          <w:b/>
          <w:i/>
          <w:lang w:val="en-US"/>
        </w:rPr>
        <w:t xml:space="preserve"> « </w:t>
      </w:r>
      <w:r>
        <w:rPr>
          <w:b/>
          <w:i/>
          <w:lang w:val="en-US"/>
        </w:rPr>
        <w:t>Emerging</w:t>
      </w:r>
      <w:r w:rsidRPr="006726E4">
        <w:rPr>
          <w:b/>
          <w:i/>
          <w:lang w:val="en-US"/>
        </w:rPr>
        <w:t xml:space="preserve"> </w:t>
      </w:r>
      <w:r>
        <w:rPr>
          <w:b/>
          <w:i/>
          <w:lang w:val="en-US"/>
        </w:rPr>
        <w:t>Trends</w:t>
      </w:r>
      <w:r w:rsidRPr="006726E4">
        <w:rPr>
          <w:b/>
          <w:i/>
          <w:lang w:val="en-US"/>
        </w:rPr>
        <w:t xml:space="preserve"> </w:t>
      </w:r>
      <w:r>
        <w:rPr>
          <w:b/>
          <w:i/>
          <w:lang w:val="en-US"/>
        </w:rPr>
        <w:t>on</w:t>
      </w:r>
      <w:r w:rsidRPr="006726E4">
        <w:rPr>
          <w:b/>
          <w:i/>
          <w:lang w:val="en-US"/>
        </w:rPr>
        <w:t xml:space="preserve"> </w:t>
      </w:r>
      <w:r w:rsidRPr="00E33248">
        <w:rPr>
          <w:b/>
          <w:i/>
          <w:lang w:val="en-US"/>
        </w:rPr>
        <w:t>Fuzzy</w:t>
      </w:r>
      <w:r w:rsidRPr="006726E4">
        <w:rPr>
          <w:b/>
          <w:i/>
          <w:lang w:val="en-US"/>
        </w:rPr>
        <w:t xml:space="preserve"> </w:t>
      </w:r>
      <w:r w:rsidRPr="00E33248">
        <w:rPr>
          <w:b/>
          <w:i/>
          <w:lang w:val="en-US"/>
        </w:rPr>
        <w:t>Cognitive</w:t>
      </w:r>
      <w:r w:rsidRPr="006726E4">
        <w:rPr>
          <w:b/>
          <w:i/>
          <w:lang w:val="en-US"/>
        </w:rPr>
        <w:t xml:space="preserve"> </w:t>
      </w:r>
      <w:r w:rsidRPr="00E33248">
        <w:rPr>
          <w:b/>
          <w:i/>
          <w:lang w:val="en-US"/>
        </w:rPr>
        <w:t>Maps</w:t>
      </w:r>
      <w:r w:rsidRPr="006726E4">
        <w:rPr>
          <w:b/>
          <w:i/>
          <w:lang w:val="en-US"/>
        </w:rPr>
        <w:t xml:space="preserve">”, </w:t>
      </w:r>
      <w:r w:rsidRPr="00FC46AC">
        <w:rPr>
          <w:lang w:val="en-US"/>
        </w:rPr>
        <w:t>FUZZ</w:t>
      </w:r>
      <w:r w:rsidRPr="006726E4">
        <w:rPr>
          <w:lang w:val="en-US"/>
        </w:rPr>
        <w:t>-</w:t>
      </w:r>
      <w:r w:rsidRPr="00FC46AC">
        <w:rPr>
          <w:lang w:val="en-US"/>
        </w:rPr>
        <w:t>IEEE</w:t>
      </w:r>
      <w:r w:rsidRPr="006726E4">
        <w:rPr>
          <w:lang w:val="en-US"/>
        </w:rPr>
        <w:t xml:space="preserve"> 2012, </w:t>
      </w:r>
      <w:r>
        <w:rPr>
          <w:lang w:val="el-GR"/>
        </w:rPr>
        <w:t>ΙΕΕΕ</w:t>
      </w:r>
      <w:r w:rsidRPr="006726E4">
        <w:rPr>
          <w:lang w:val="en-US"/>
        </w:rPr>
        <w:t xml:space="preserve"> </w:t>
      </w:r>
      <w:r>
        <w:rPr>
          <w:lang w:val="en-US"/>
        </w:rPr>
        <w:t>World</w:t>
      </w:r>
      <w:r w:rsidRPr="006726E4">
        <w:rPr>
          <w:lang w:val="en-US"/>
        </w:rPr>
        <w:t xml:space="preserve"> </w:t>
      </w:r>
      <w:r>
        <w:rPr>
          <w:lang w:val="en-US"/>
        </w:rPr>
        <w:t>Congress</w:t>
      </w:r>
      <w:r w:rsidRPr="006726E4">
        <w:rPr>
          <w:lang w:val="en-US"/>
        </w:rPr>
        <w:t xml:space="preserve"> </w:t>
      </w:r>
      <w:r>
        <w:rPr>
          <w:lang w:val="en-US"/>
        </w:rPr>
        <w:t>on</w:t>
      </w:r>
      <w:r w:rsidRPr="006726E4">
        <w:rPr>
          <w:lang w:val="en-US"/>
        </w:rPr>
        <w:t xml:space="preserve"> </w:t>
      </w:r>
      <w:r>
        <w:rPr>
          <w:lang w:val="en-US"/>
        </w:rPr>
        <w:t>Computational</w:t>
      </w:r>
      <w:r w:rsidRPr="006726E4">
        <w:rPr>
          <w:lang w:val="en-US"/>
        </w:rPr>
        <w:t xml:space="preserve"> </w:t>
      </w:r>
      <w:r>
        <w:rPr>
          <w:lang w:val="en-US"/>
        </w:rPr>
        <w:t>Intelligence</w:t>
      </w:r>
      <w:r w:rsidRPr="006726E4">
        <w:rPr>
          <w:lang w:val="en-US"/>
        </w:rPr>
        <w:t xml:space="preserve">, </w:t>
      </w:r>
      <w:hyperlink r:id="rId200" w:history="1">
        <w:r w:rsidRPr="003738FE">
          <w:rPr>
            <w:rStyle w:val="Hyperlink"/>
            <w:lang w:val="en-US"/>
          </w:rPr>
          <w:t>http</w:t>
        </w:r>
        <w:r w:rsidRPr="006726E4">
          <w:rPr>
            <w:rStyle w:val="Hyperlink"/>
            <w:lang w:val="en-US"/>
          </w:rPr>
          <w:t>://</w:t>
        </w:r>
        <w:r w:rsidRPr="003738FE">
          <w:rPr>
            <w:rStyle w:val="Hyperlink"/>
            <w:lang w:val="en-US"/>
          </w:rPr>
          <w:t>www</w:t>
        </w:r>
        <w:r w:rsidRPr="006726E4">
          <w:rPr>
            <w:rStyle w:val="Hyperlink"/>
            <w:lang w:val="en-US"/>
          </w:rPr>
          <w:t>.</w:t>
        </w:r>
        <w:r w:rsidRPr="003738FE">
          <w:rPr>
            <w:rStyle w:val="Hyperlink"/>
            <w:lang w:val="en-US"/>
          </w:rPr>
          <w:t>ieee</w:t>
        </w:r>
        <w:r w:rsidRPr="006726E4">
          <w:rPr>
            <w:rStyle w:val="Hyperlink"/>
            <w:lang w:val="en-US"/>
          </w:rPr>
          <w:t>-</w:t>
        </w:r>
        <w:r w:rsidRPr="003738FE">
          <w:rPr>
            <w:rStyle w:val="Hyperlink"/>
            <w:lang w:val="en-US"/>
          </w:rPr>
          <w:t>wcci</w:t>
        </w:r>
        <w:r w:rsidRPr="006726E4">
          <w:rPr>
            <w:rStyle w:val="Hyperlink"/>
            <w:lang w:val="en-US"/>
          </w:rPr>
          <w:t>2012.</w:t>
        </w:r>
        <w:r w:rsidRPr="003738FE">
          <w:rPr>
            <w:rStyle w:val="Hyperlink"/>
            <w:lang w:val="en-US"/>
          </w:rPr>
          <w:t>org</w:t>
        </w:r>
        <w:r w:rsidRPr="006726E4">
          <w:rPr>
            <w:rStyle w:val="Hyperlink"/>
            <w:lang w:val="en-US"/>
          </w:rPr>
          <w:t>/</w:t>
        </w:r>
        <w:r w:rsidRPr="003738FE">
          <w:rPr>
            <w:rStyle w:val="Hyperlink"/>
            <w:lang w:val="en-US"/>
          </w:rPr>
          <w:t>ieee</w:t>
        </w:r>
        <w:r w:rsidRPr="006726E4">
          <w:rPr>
            <w:rStyle w:val="Hyperlink"/>
            <w:lang w:val="en-US"/>
          </w:rPr>
          <w:t>-</w:t>
        </w:r>
        <w:r w:rsidRPr="003738FE">
          <w:rPr>
            <w:rStyle w:val="Hyperlink"/>
            <w:lang w:val="en-US"/>
          </w:rPr>
          <w:t>wcci</w:t>
        </w:r>
        <w:r w:rsidRPr="006726E4">
          <w:rPr>
            <w:rStyle w:val="Hyperlink"/>
            <w:lang w:val="en-US"/>
          </w:rPr>
          <w:t>2012/</w:t>
        </w:r>
        <w:r w:rsidRPr="003738FE">
          <w:rPr>
            <w:rStyle w:val="Hyperlink"/>
            <w:lang w:val="en-US"/>
          </w:rPr>
          <w:t>index</w:t>
        </w:r>
        <w:r w:rsidRPr="006726E4">
          <w:rPr>
            <w:rStyle w:val="Hyperlink"/>
            <w:lang w:val="en-US"/>
          </w:rPr>
          <w:t>.</w:t>
        </w:r>
        <w:r w:rsidRPr="003738FE">
          <w:rPr>
            <w:rStyle w:val="Hyperlink"/>
            <w:lang w:val="en-US"/>
          </w:rPr>
          <w:t>php</w:t>
        </w:r>
        <w:r w:rsidRPr="006726E4">
          <w:rPr>
            <w:rStyle w:val="Hyperlink"/>
            <w:lang w:val="en-US"/>
          </w:rPr>
          <w:t>?</w:t>
        </w:r>
        <w:r w:rsidRPr="003738FE">
          <w:rPr>
            <w:rStyle w:val="Hyperlink"/>
            <w:lang w:val="en-US"/>
          </w:rPr>
          <w:t>option</w:t>
        </w:r>
        <w:r w:rsidRPr="006726E4">
          <w:rPr>
            <w:rStyle w:val="Hyperlink"/>
            <w:lang w:val="en-US"/>
          </w:rPr>
          <w:t>=</w:t>
        </w:r>
        <w:r w:rsidRPr="003738FE">
          <w:rPr>
            <w:rStyle w:val="Hyperlink"/>
            <w:lang w:val="en-US"/>
          </w:rPr>
          <w:t>com</w:t>
        </w:r>
        <w:r w:rsidRPr="006726E4">
          <w:rPr>
            <w:rStyle w:val="Hyperlink"/>
            <w:lang w:val="en-US"/>
          </w:rPr>
          <w:t>_</w:t>
        </w:r>
        <w:r w:rsidRPr="003738FE">
          <w:rPr>
            <w:rStyle w:val="Hyperlink"/>
            <w:lang w:val="en-US"/>
          </w:rPr>
          <w:t>content</w:t>
        </w:r>
        <w:r w:rsidRPr="006726E4">
          <w:rPr>
            <w:rStyle w:val="Hyperlink"/>
            <w:lang w:val="en-US"/>
          </w:rPr>
          <w:t>&amp;</w:t>
        </w:r>
        <w:r w:rsidRPr="003738FE">
          <w:rPr>
            <w:rStyle w:val="Hyperlink"/>
            <w:lang w:val="en-US"/>
          </w:rPr>
          <w:t>view</w:t>
        </w:r>
        <w:r w:rsidRPr="006726E4">
          <w:rPr>
            <w:rStyle w:val="Hyperlink"/>
            <w:lang w:val="en-US"/>
          </w:rPr>
          <w:t>=</w:t>
        </w:r>
        <w:r w:rsidRPr="003738FE">
          <w:rPr>
            <w:rStyle w:val="Hyperlink"/>
            <w:lang w:val="en-US"/>
          </w:rPr>
          <w:t>article</w:t>
        </w:r>
        <w:r w:rsidRPr="006726E4">
          <w:rPr>
            <w:rStyle w:val="Hyperlink"/>
            <w:lang w:val="en-US"/>
          </w:rPr>
          <w:t>&amp;</w:t>
        </w:r>
        <w:r w:rsidRPr="003738FE">
          <w:rPr>
            <w:rStyle w:val="Hyperlink"/>
            <w:lang w:val="en-US"/>
          </w:rPr>
          <w:t>id</w:t>
        </w:r>
        <w:r w:rsidRPr="006726E4">
          <w:rPr>
            <w:rStyle w:val="Hyperlink"/>
            <w:lang w:val="en-US"/>
          </w:rPr>
          <w:t>=55&amp;</w:t>
        </w:r>
        <w:r w:rsidRPr="003738FE">
          <w:rPr>
            <w:rStyle w:val="Hyperlink"/>
            <w:lang w:val="en-US"/>
          </w:rPr>
          <w:t>Itemid</w:t>
        </w:r>
        <w:r w:rsidRPr="006726E4">
          <w:rPr>
            <w:rStyle w:val="Hyperlink"/>
            <w:lang w:val="en-US"/>
          </w:rPr>
          <w:t>=59</w:t>
        </w:r>
      </w:hyperlink>
    </w:p>
    <w:p w:rsidR="007B7509" w:rsidRPr="007B7509" w:rsidRDefault="007B7509" w:rsidP="00C56D07">
      <w:pPr>
        <w:numPr>
          <w:ilvl w:val="0"/>
          <w:numId w:val="34"/>
        </w:numPr>
        <w:spacing w:line="360" w:lineRule="auto"/>
        <w:rPr>
          <w:b/>
          <w:lang w:val="en-US"/>
        </w:rPr>
      </w:pPr>
      <w:r w:rsidRPr="00E33248">
        <w:rPr>
          <w:b/>
          <w:lang w:val="en-US"/>
        </w:rPr>
        <w:t>Special</w:t>
      </w:r>
      <w:r w:rsidRPr="006726E4">
        <w:rPr>
          <w:b/>
          <w:lang w:val="en-US"/>
        </w:rPr>
        <w:t xml:space="preserve"> </w:t>
      </w:r>
      <w:r w:rsidRPr="007B7509">
        <w:rPr>
          <w:b/>
          <w:lang w:val="en-US"/>
        </w:rPr>
        <w:t>Session on</w:t>
      </w:r>
      <w:r w:rsidRPr="006726E4">
        <w:rPr>
          <w:b/>
          <w:i/>
          <w:lang w:val="en-US"/>
        </w:rPr>
        <w:t xml:space="preserve"> « </w:t>
      </w:r>
      <w:r w:rsidRPr="00E33248">
        <w:rPr>
          <w:b/>
          <w:i/>
          <w:lang w:val="en-US"/>
        </w:rPr>
        <w:t>Fuzzy</w:t>
      </w:r>
      <w:r w:rsidRPr="006726E4">
        <w:rPr>
          <w:b/>
          <w:i/>
          <w:lang w:val="en-US"/>
        </w:rPr>
        <w:t xml:space="preserve"> </w:t>
      </w:r>
      <w:r w:rsidRPr="00E33248">
        <w:rPr>
          <w:b/>
          <w:i/>
          <w:lang w:val="en-US"/>
        </w:rPr>
        <w:t>Cognitive</w:t>
      </w:r>
      <w:r w:rsidRPr="006726E4">
        <w:rPr>
          <w:b/>
          <w:i/>
          <w:lang w:val="en-US"/>
        </w:rPr>
        <w:t xml:space="preserve"> </w:t>
      </w:r>
      <w:r w:rsidRPr="00E33248">
        <w:rPr>
          <w:b/>
          <w:i/>
          <w:lang w:val="en-US"/>
        </w:rPr>
        <w:t>Maps</w:t>
      </w:r>
      <w:r w:rsidRPr="006726E4">
        <w:rPr>
          <w:b/>
          <w:i/>
          <w:lang w:val="en-US"/>
        </w:rPr>
        <w:t xml:space="preserve">: </w:t>
      </w:r>
      <w:r w:rsidRPr="00E33248">
        <w:rPr>
          <w:b/>
          <w:i/>
          <w:lang w:val="en-US"/>
        </w:rPr>
        <w:t>Theory</w:t>
      </w:r>
      <w:r w:rsidRPr="006726E4">
        <w:rPr>
          <w:b/>
          <w:i/>
          <w:lang w:val="en-US"/>
        </w:rPr>
        <w:t xml:space="preserve"> </w:t>
      </w:r>
      <w:r w:rsidRPr="00E33248">
        <w:rPr>
          <w:b/>
          <w:i/>
          <w:lang w:val="en-US"/>
        </w:rPr>
        <w:t>and</w:t>
      </w:r>
      <w:r w:rsidRPr="006726E4">
        <w:rPr>
          <w:b/>
          <w:i/>
          <w:lang w:val="en-US"/>
        </w:rPr>
        <w:t xml:space="preserve"> </w:t>
      </w:r>
      <w:r w:rsidRPr="00E33248">
        <w:rPr>
          <w:b/>
          <w:i/>
          <w:lang w:val="en-US"/>
        </w:rPr>
        <w:t>Applications</w:t>
      </w:r>
      <w:r w:rsidRPr="006726E4">
        <w:rPr>
          <w:b/>
          <w:i/>
          <w:lang w:val="en-US"/>
        </w:rPr>
        <w:t>»,</w:t>
      </w:r>
      <w:r w:rsidRPr="006726E4">
        <w:rPr>
          <w:b/>
          <w:lang w:val="en-US"/>
        </w:rPr>
        <w:t xml:space="preserve"> </w:t>
      </w:r>
      <w:r w:rsidRPr="00E33248">
        <w:rPr>
          <w:b/>
          <w:lang w:val="en-US"/>
        </w:rPr>
        <w:t>FUZZ</w:t>
      </w:r>
      <w:r w:rsidRPr="006726E4">
        <w:rPr>
          <w:b/>
          <w:lang w:val="en-US"/>
        </w:rPr>
        <w:t>-</w:t>
      </w:r>
      <w:r w:rsidRPr="00E33248">
        <w:rPr>
          <w:b/>
          <w:lang w:val="en-US"/>
        </w:rPr>
        <w:t>IEEE</w:t>
      </w:r>
      <w:r w:rsidRPr="006726E4">
        <w:rPr>
          <w:b/>
          <w:lang w:val="en-US"/>
        </w:rPr>
        <w:t xml:space="preserve"> 2011</w:t>
      </w:r>
      <w:r w:rsidRPr="006726E4">
        <w:rPr>
          <w:lang w:val="en-US"/>
        </w:rPr>
        <w:t xml:space="preserve">, </w:t>
      </w:r>
      <w:r w:rsidRPr="00E33248">
        <w:rPr>
          <w:lang w:val="en-US"/>
        </w:rPr>
        <w:t>June</w:t>
      </w:r>
      <w:r w:rsidRPr="006726E4">
        <w:rPr>
          <w:lang w:val="en-US"/>
        </w:rPr>
        <w:t xml:space="preserve"> 28-31, </w:t>
      </w:r>
      <w:r w:rsidRPr="00E33248">
        <w:rPr>
          <w:lang w:val="en-US"/>
        </w:rPr>
        <w:t>Taipei</w:t>
      </w:r>
      <w:r w:rsidRPr="006726E4">
        <w:rPr>
          <w:lang w:val="en-US"/>
        </w:rPr>
        <w:t xml:space="preserve">, </w:t>
      </w:r>
      <w:r w:rsidRPr="00E33248">
        <w:rPr>
          <w:lang w:val="en-US"/>
        </w:rPr>
        <w:t>Taiwan</w:t>
      </w:r>
      <w:r w:rsidRPr="006726E4">
        <w:rPr>
          <w:lang w:val="en-US"/>
        </w:rPr>
        <w:t xml:space="preserve">. </w:t>
      </w:r>
      <w:hyperlink r:id="rId201" w:history="1">
        <w:r w:rsidRPr="00E33248">
          <w:rPr>
            <w:rStyle w:val="Hyperlink"/>
            <w:lang w:val="en-US"/>
          </w:rPr>
          <w:t>http</w:t>
        </w:r>
        <w:r w:rsidRPr="006726E4">
          <w:rPr>
            <w:rStyle w:val="Hyperlink"/>
            <w:lang w:val="en-US"/>
          </w:rPr>
          <w:t>://</w:t>
        </w:r>
        <w:r w:rsidRPr="00E33248">
          <w:rPr>
            <w:rStyle w:val="Hyperlink"/>
            <w:lang w:val="en-US"/>
          </w:rPr>
          <w:t>fuzzieee</w:t>
        </w:r>
        <w:r w:rsidRPr="006726E4">
          <w:rPr>
            <w:rStyle w:val="Hyperlink"/>
            <w:lang w:val="en-US"/>
          </w:rPr>
          <w:t>2011.</w:t>
        </w:r>
        <w:r w:rsidRPr="00E33248">
          <w:rPr>
            <w:rStyle w:val="Hyperlink"/>
            <w:lang w:val="en-US"/>
          </w:rPr>
          <w:t>nutn</w:t>
        </w:r>
        <w:r w:rsidRPr="006726E4">
          <w:rPr>
            <w:rStyle w:val="Hyperlink"/>
            <w:lang w:val="en-US"/>
          </w:rPr>
          <w:t>.</w:t>
        </w:r>
        <w:r w:rsidRPr="00E33248">
          <w:rPr>
            <w:rStyle w:val="Hyperlink"/>
            <w:lang w:val="en-US"/>
          </w:rPr>
          <w:t>edu</w:t>
        </w:r>
        <w:r w:rsidRPr="006726E4">
          <w:rPr>
            <w:rStyle w:val="Hyperlink"/>
            <w:lang w:val="en-US"/>
          </w:rPr>
          <w:t>.</w:t>
        </w:r>
        <w:r w:rsidRPr="00E33248">
          <w:rPr>
            <w:rStyle w:val="Hyperlink"/>
            <w:lang w:val="en-US"/>
          </w:rPr>
          <w:t>tw</w:t>
        </w:r>
        <w:r w:rsidRPr="006726E4">
          <w:rPr>
            <w:rStyle w:val="Hyperlink"/>
            <w:lang w:val="en-US"/>
          </w:rPr>
          <w:t>/</w:t>
        </w:r>
        <w:r w:rsidRPr="00E33248">
          <w:rPr>
            <w:rStyle w:val="Hyperlink"/>
            <w:lang w:val="en-US"/>
          </w:rPr>
          <w:t>Special</w:t>
        </w:r>
        <w:r w:rsidRPr="006726E4">
          <w:rPr>
            <w:rStyle w:val="Hyperlink"/>
            <w:lang w:val="en-US"/>
          </w:rPr>
          <w:t>_</w:t>
        </w:r>
        <w:r w:rsidRPr="00E33248">
          <w:rPr>
            <w:rStyle w:val="Hyperlink"/>
            <w:lang w:val="en-US"/>
          </w:rPr>
          <w:t>Sessions</w:t>
        </w:r>
        <w:r w:rsidRPr="006726E4">
          <w:rPr>
            <w:rStyle w:val="Hyperlink"/>
            <w:lang w:val="en-US"/>
          </w:rPr>
          <w:t>.</w:t>
        </w:r>
        <w:r w:rsidRPr="00E33248">
          <w:rPr>
            <w:rStyle w:val="Hyperlink"/>
            <w:lang w:val="en-US"/>
          </w:rPr>
          <w:t>htm</w:t>
        </w:r>
      </w:hyperlink>
    </w:p>
    <w:p w:rsidR="00544771" w:rsidRPr="006726E4" w:rsidRDefault="00FF6EC2" w:rsidP="00C56D07">
      <w:pPr>
        <w:numPr>
          <w:ilvl w:val="0"/>
          <w:numId w:val="34"/>
        </w:numPr>
        <w:spacing w:line="360" w:lineRule="auto"/>
        <w:rPr>
          <w:b/>
          <w:lang w:val="en-US"/>
        </w:rPr>
      </w:pPr>
      <w:hyperlink r:id="rId202" w:tgtFrame="_blank" w:history="1">
        <w:r w:rsidR="00544771" w:rsidRPr="006726E4">
          <w:rPr>
            <w:rStyle w:val="Hyperlink"/>
            <w:lang w:val="en-US"/>
          </w:rPr>
          <w:t>1</w:t>
        </w:r>
        <w:r w:rsidR="00544771">
          <w:rPr>
            <w:rStyle w:val="Hyperlink"/>
          </w:rPr>
          <w:t>st</w:t>
        </w:r>
        <w:r w:rsidR="00544771" w:rsidRPr="006726E4">
          <w:rPr>
            <w:rStyle w:val="Hyperlink"/>
            <w:lang w:val="en-US"/>
          </w:rPr>
          <w:t xml:space="preserve"> </w:t>
        </w:r>
        <w:r w:rsidR="00544771">
          <w:rPr>
            <w:rStyle w:val="Hyperlink"/>
          </w:rPr>
          <w:t>Workshop</w:t>
        </w:r>
        <w:r w:rsidR="00544771" w:rsidRPr="006726E4">
          <w:rPr>
            <w:rStyle w:val="Hyperlink"/>
            <w:lang w:val="en-US"/>
          </w:rPr>
          <w:t xml:space="preserve"> </w:t>
        </w:r>
        <w:r w:rsidR="00544771">
          <w:rPr>
            <w:rStyle w:val="Hyperlink"/>
          </w:rPr>
          <w:t>on</w:t>
        </w:r>
        <w:r w:rsidR="00544771" w:rsidRPr="006726E4">
          <w:rPr>
            <w:rStyle w:val="Hyperlink"/>
            <w:lang w:val="en-US"/>
          </w:rPr>
          <w:t xml:space="preserve"> </w:t>
        </w:r>
        <w:r w:rsidR="00544771">
          <w:rPr>
            <w:rStyle w:val="Hyperlink"/>
          </w:rPr>
          <w:t>Fuzzy</w:t>
        </w:r>
        <w:r w:rsidR="00544771" w:rsidRPr="006726E4">
          <w:rPr>
            <w:rStyle w:val="Hyperlink"/>
            <w:lang w:val="en-US"/>
          </w:rPr>
          <w:t xml:space="preserve"> </w:t>
        </w:r>
        <w:r w:rsidR="00544771">
          <w:rPr>
            <w:rStyle w:val="Hyperlink"/>
          </w:rPr>
          <w:t>Cognitive</w:t>
        </w:r>
        <w:r w:rsidR="00544771" w:rsidRPr="006726E4">
          <w:rPr>
            <w:rStyle w:val="Hyperlink"/>
            <w:lang w:val="en-US"/>
          </w:rPr>
          <w:t xml:space="preserve"> </w:t>
        </w:r>
        <w:r w:rsidR="00544771">
          <w:rPr>
            <w:rStyle w:val="Hyperlink"/>
          </w:rPr>
          <w:t>Maps</w:t>
        </w:r>
        <w:r w:rsidR="00544771" w:rsidRPr="006726E4">
          <w:rPr>
            <w:rStyle w:val="Hyperlink"/>
            <w:lang w:val="en-US"/>
          </w:rPr>
          <w:t xml:space="preserve"> </w:t>
        </w:r>
        <w:r w:rsidR="00544771">
          <w:rPr>
            <w:rStyle w:val="Hyperlink"/>
          </w:rPr>
          <w:t>Theory</w:t>
        </w:r>
        <w:r w:rsidR="00544771" w:rsidRPr="006726E4">
          <w:rPr>
            <w:rStyle w:val="Hyperlink"/>
            <w:lang w:val="en-US"/>
          </w:rPr>
          <w:t xml:space="preserve"> </w:t>
        </w:r>
        <w:r w:rsidR="00544771">
          <w:rPr>
            <w:rStyle w:val="Hyperlink"/>
          </w:rPr>
          <w:t>and</w:t>
        </w:r>
        <w:r w:rsidR="00544771" w:rsidRPr="006726E4">
          <w:rPr>
            <w:rStyle w:val="Hyperlink"/>
            <w:lang w:val="en-US"/>
          </w:rPr>
          <w:t xml:space="preserve"> </w:t>
        </w:r>
        <w:r w:rsidR="00544771">
          <w:rPr>
            <w:rStyle w:val="Hyperlink"/>
          </w:rPr>
          <w:t>Applications</w:t>
        </w:r>
        <w:r w:rsidR="00544771" w:rsidRPr="006726E4">
          <w:rPr>
            <w:rStyle w:val="Hyperlink"/>
            <w:lang w:val="en-US"/>
          </w:rPr>
          <w:t xml:space="preserve"> (</w:t>
        </w:r>
        <w:r w:rsidR="00544771">
          <w:rPr>
            <w:rStyle w:val="Hyperlink"/>
          </w:rPr>
          <w:t>FCMTA</w:t>
        </w:r>
        <w:r w:rsidR="00544771" w:rsidRPr="006726E4">
          <w:rPr>
            <w:rStyle w:val="Hyperlink"/>
            <w:lang w:val="en-US"/>
          </w:rPr>
          <w:t xml:space="preserve"> 2013)</w:t>
        </w:r>
      </w:hyperlink>
      <w:r w:rsidR="00544771" w:rsidRPr="006726E4">
        <w:rPr>
          <w:lang w:val="en-US"/>
        </w:rPr>
        <w:t>,  1</w:t>
      </w:r>
      <w:r w:rsidR="00544771" w:rsidRPr="00544771">
        <w:rPr>
          <w:vertAlign w:val="superscript"/>
        </w:rPr>
        <w:t>st</w:t>
      </w:r>
      <w:r w:rsidR="00544771" w:rsidRPr="006726E4">
        <w:rPr>
          <w:lang w:val="en-US"/>
        </w:rPr>
        <w:t xml:space="preserve"> </w:t>
      </w:r>
      <w:r w:rsidR="00544771">
        <w:t>October</w:t>
      </w:r>
      <w:r w:rsidR="00544771" w:rsidRPr="006726E4">
        <w:rPr>
          <w:lang w:val="en-US"/>
        </w:rPr>
        <w:t xml:space="preserve"> 2013, </w:t>
      </w:r>
      <w:r w:rsidR="00544771">
        <w:t>Paphos</w:t>
      </w:r>
      <w:r w:rsidR="00544771" w:rsidRPr="006726E4">
        <w:rPr>
          <w:lang w:val="en-US"/>
        </w:rPr>
        <w:t xml:space="preserve">, </w:t>
      </w:r>
      <w:r w:rsidR="00544771">
        <w:t>Cyprus</w:t>
      </w:r>
      <w:r w:rsidR="00544771" w:rsidRPr="006726E4">
        <w:rPr>
          <w:lang w:val="en-US"/>
        </w:rPr>
        <w:t xml:space="preserve">, </w:t>
      </w:r>
      <w:hyperlink r:id="rId203" w:history="1">
        <w:r w:rsidR="00544771" w:rsidRPr="0052111B">
          <w:rPr>
            <w:rStyle w:val="Hyperlink"/>
            <w:b/>
            <w:lang w:val="en-US"/>
          </w:rPr>
          <w:t>http</w:t>
        </w:r>
        <w:r w:rsidR="00544771" w:rsidRPr="006726E4">
          <w:rPr>
            <w:rStyle w:val="Hyperlink"/>
            <w:b/>
            <w:lang w:val="en-US"/>
          </w:rPr>
          <w:t>://</w:t>
        </w:r>
        <w:r w:rsidR="00544771" w:rsidRPr="0052111B">
          <w:rPr>
            <w:rStyle w:val="Hyperlink"/>
            <w:b/>
            <w:lang w:val="en-US"/>
          </w:rPr>
          <w:t>aiai</w:t>
        </w:r>
        <w:r w:rsidR="00544771" w:rsidRPr="006726E4">
          <w:rPr>
            <w:rStyle w:val="Hyperlink"/>
            <w:b/>
            <w:lang w:val="en-US"/>
          </w:rPr>
          <w:t>2013.</w:t>
        </w:r>
        <w:r w:rsidR="00544771" w:rsidRPr="0052111B">
          <w:rPr>
            <w:rStyle w:val="Hyperlink"/>
            <w:b/>
            <w:lang w:val="en-US"/>
          </w:rPr>
          <w:t>cut</w:t>
        </w:r>
        <w:r w:rsidR="00544771" w:rsidRPr="006726E4">
          <w:rPr>
            <w:rStyle w:val="Hyperlink"/>
            <w:b/>
            <w:lang w:val="en-US"/>
          </w:rPr>
          <w:t>.</w:t>
        </w:r>
        <w:r w:rsidR="00544771" w:rsidRPr="0052111B">
          <w:rPr>
            <w:rStyle w:val="Hyperlink"/>
            <w:b/>
            <w:lang w:val="en-US"/>
          </w:rPr>
          <w:t>ac</w:t>
        </w:r>
        <w:r w:rsidR="00544771" w:rsidRPr="006726E4">
          <w:rPr>
            <w:rStyle w:val="Hyperlink"/>
            <w:b/>
            <w:lang w:val="en-US"/>
          </w:rPr>
          <w:t>.</w:t>
        </w:r>
        <w:r w:rsidR="00544771" w:rsidRPr="0052111B">
          <w:rPr>
            <w:rStyle w:val="Hyperlink"/>
            <w:b/>
            <w:lang w:val="en-US"/>
          </w:rPr>
          <w:t>cy</w:t>
        </w:r>
        <w:r w:rsidR="00544771" w:rsidRPr="006726E4">
          <w:rPr>
            <w:rStyle w:val="Hyperlink"/>
            <w:b/>
            <w:lang w:val="en-US"/>
          </w:rPr>
          <w:t>/</w:t>
        </w:r>
        <w:r w:rsidR="00544771" w:rsidRPr="0052111B">
          <w:rPr>
            <w:rStyle w:val="Hyperlink"/>
            <w:b/>
            <w:lang w:val="en-US"/>
          </w:rPr>
          <w:t>fcmta</w:t>
        </w:r>
        <w:r w:rsidR="00544771" w:rsidRPr="006726E4">
          <w:rPr>
            <w:rStyle w:val="Hyperlink"/>
            <w:b/>
            <w:lang w:val="en-US"/>
          </w:rPr>
          <w:t>-2013/</w:t>
        </w:r>
      </w:hyperlink>
      <w:r w:rsidR="00544771" w:rsidRPr="006726E4">
        <w:rPr>
          <w:b/>
          <w:lang w:val="en-US"/>
        </w:rPr>
        <w:t xml:space="preserve"> </w:t>
      </w:r>
    </w:p>
    <w:p w:rsidR="00544771" w:rsidRPr="006726E4" w:rsidRDefault="00544771" w:rsidP="00375816">
      <w:pPr>
        <w:spacing w:line="360" w:lineRule="auto"/>
        <w:rPr>
          <w:b/>
          <w:lang w:val="en-US"/>
        </w:rPr>
      </w:pPr>
    </w:p>
    <w:p w:rsidR="00932864" w:rsidRPr="00E80863" w:rsidRDefault="00932864" w:rsidP="00375816">
      <w:pPr>
        <w:pStyle w:val="Heading1"/>
        <w:spacing w:line="360" w:lineRule="auto"/>
        <w:jc w:val="left"/>
        <w:rPr>
          <w:sz w:val="28"/>
          <w:lang w:val="en-US"/>
        </w:rPr>
      </w:pPr>
      <w:bookmarkStart w:id="63" w:name="_Toc510287682"/>
      <w:r w:rsidRPr="00E80863">
        <w:rPr>
          <w:sz w:val="28"/>
          <w:lang w:val="en-US"/>
        </w:rPr>
        <w:t xml:space="preserve">17. </w:t>
      </w:r>
      <w:r w:rsidRPr="00932864">
        <w:rPr>
          <w:sz w:val="28"/>
        </w:rPr>
        <w:t>ΟΡΓΑΝΩΣΗ</w:t>
      </w:r>
      <w:r w:rsidRPr="00E80863">
        <w:rPr>
          <w:sz w:val="28"/>
          <w:lang w:val="en-US"/>
        </w:rPr>
        <w:t xml:space="preserve"> </w:t>
      </w:r>
      <w:r w:rsidRPr="00932864">
        <w:rPr>
          <w:sz w:val="28"/>
          <w:lang w:val="en-US"/>
        </w:rPr>
        <w:t>SPECIAL</w:t>
      </w:r>
      <w:r w:rsidRPr="00E80863">
        <w:rPr>
          <w:sz w:val="28"/>
          <w:lang w:val="en-US"/>
        </w:rPr>
        <w:t xml:space="preserve"> </w:t>
      </w:r>
      <w:r w:rsidRPr="00932864">
        <w:rPr>
          <w:sz w:val="28"/>
          <w:lang w:val="en-US"/>
        </w:rPr>
        <w:t>SESSION</w:t>
      </w:r>
      <w:r>
        <w:rPr>
          <w:sz w:val="28"/>
          <w:lang w:val="en-US"/>
        </w:rPr>
        <w:t>S</w:t>
      </w:r>
      <w:r w:rsidRPr="00E80863">
        <w:rPr>
          <w:sz w:val="28"/>
          <w:lang w:val="en-US"/>
        </w:rPr>
        <w:t xml:space="preserve"> </w:t>
      </w:r>
      <w:r w:rsidRPr="00932864">
        <w:rPr>
          <w:sz w:val="28"/>
        </w:rPr>
        <w:t>ΣΕ</w:t>
      </w:r>
      <w:r w:rsidRPr="00E80863">
        <w:rPr>
          <w:sz w:val="28"/>
          <w:lang w:val="en-US"/>
        </w:rPr>
        <w:t xml:space="preserve"> </w:t>
      </w:r>
      <w:r w:rsidRPr="00932864">
        <w:rPr>
          <w:sz w:val="28"/>
        </w:rPr>
        <w:t>ΔΙΕΘΝΗ</w:t>
      </w:r>
      <w:r w:rsidRPr="00E80863">
        <w:rPr>
          <w:sz w:val="28"/>
          <w:lang w:val="en-US"/>
        </w:rPr>
        <w:t xml:space="preserve"> </w:t>
      </w:r>
      <w:r w:rsidRPr="00932864">
        <w:rPr>
          <w:sz w:val="28"/>
        </w:rPr>
        <w:t>ΣΥΝΕΔΡΙΑ</w:t>
      </w:r>
      <w:bookmarkEnd w:id="63"/>
    </w:p>
    <w:p w:rsidR="00D85AC0" w:rsidRDefault="00D85AC0" w:rsidP="002C4916">
      <w:pPr>
        <w:spacing w:line="360" w:lineRule="auto"/>
        <w:jc w:val="both"/>
        <w:rPr>
          <w:sz w:val="22"/>
          <w:szCs w:val="22"/>
          <w:lang w:val="en-US"/>
        </w:rPr>
      </w:pPr>
      <w:r w:rsidRPr="00DA45B2">
        <w:rPr>
          <w:sz w:val="22"/>
          <w:szCs w:val="22"/>
          <w:lang w:val="en-US"/>
        </w:rPr>
        <w:t xml:space="preserve">1) </w:t>
      </w:r>
      <w:r w:rsidRPr="00DA45B2">
        <w:rPr>
          <w:b/>
          <w:sz w:val="22"/>
          <w:szCs w:val="22"/>
          <w:u w:val="single"/>
          <w:lang w:val="el-GR"/>
        </w:rPr>
        <w:t>Υπεύθυνη</w:t>
      </w:r>
      <w:r w:rsidRPr="00DA45B2">
        <w:rPr>
          <w:b/>
          <w:sz w:val="22"/>
          <w:szCs w:val="22"/>
          <w:u w:val="single"/>
          <w:lang w:val="en-US"/>
        </w:rPr>
        <w:t xml:space="preserve"> </w:t>
      </w:r>
      <w:r w:rsidRPr="00DA45B2">
        <w:rPr>
          <w:b/>
          <w:sz w:val="22"/>
          <w:szCs w:val="22"/>
          <w:u w:val="single"/>
          <w:lang w:val="el-GR"/>
        </w:rPr>
        <w:t>Οργάνωσης</w:t>
      </w:r>
      <w:r w:rsidRPr="00DA45B2">
        <w:rPr>
          <w:b/>
          <w:sz w:val="22"/>
          <w:szCs w:val="22"/>
          <w:u w:val="single"/>
          <w:lang w:val="en-US"/>
        </w:rPr>
        <w:t xml:space="preserve"> </w:t>
      </w:r>
      <w:r w:rsidRPr="00DA45B2">
        <w:rPr>
          <w:b/>
          <w:sz w:val="22"/>
          <w:szCs w:val="22"/>
          <w:u w:val="single"/>
          <w:lang w:val="el-GR"/>
        </w:rPr>
        <w:t>για</w:t>
      </w:r>
      <w:r w:rsidRPr="00DA45B2">
        <w:rPr>
          <w:b/>
          <w:sz w:val="22"/>
          <w:szCs w:val="22"/>
          <w:u w:val="single"/>
          <w:lang w:val="en-US"/>
        </w:rPr>
        <w:t xml:space="preserve"> </w:t>
      </w:r>
      <w:r w:rsidR="00E05B7A">
        <w:rPr>
          <w:b/>
          <w:sz w:val="22"/>
          <w:szCs w:val="22"/>
          <w:u w:val="single"/>
          <w:lang w:val="en-US"/>
        </w:rPr>
        <w:t>7</w:t>
      </w:r>
      <w:r w:rsidRPr="00DA45B2">
        <w:rPr>
          <w:b/>
          <w:sz w:val="22"/>
          <w:szCs w:val="22"/>
          <w:u w:val="single"/>
          <w:vertAlign w:val="superscript"/>
          <w:lang w:val="el-GR"/>
        </w:rPr>
        <w:t>η</w:t>
      </w:r>
      <w:r w:rsidRPr="00DA45B2">
        <w:rPr>
          <w:b/>
          <w:sz w:val="22"/>
          <w:szCs w:val="22"/>
          <w:u w:val="single"/>
          <w:lang w:val="en-US"/>
        </w:rPr>
        <w:t xml:space="preserve"> </w:t>
      </w:r>
      <w:r w:rsidRPr="00DA45B2">
        <w:rPr>
          <w:b/>
          <w:sz w:val="22"/>
          <w:szCs w:val="22"/>
          <w:u w:val="single"/>
          <w:lang w:val="el-GR"/>
        </w:rPr>
        <w:t>συνεχή</w:t>
      </w:r>
      <w:r w:rsidRPr="00DA45B2">
        <w:rPr>
          <w:b/>
          <w:sz w:val="22"/>
          <w:szCs w:val="22"/>
          <w:u w:val="single"/>
          <w:lang w:val="en-US"/>
        </w:rPr>
        <w:t xml:space="preserve"> </w:t>
      </w:r>
      <w:r w:rsidRPr="00DA45B2">
        <w:rPr>
          <w:b/>
          <w:sz w:val="22"/>
          <w:szCs w:val="22"/>
          <w:u w:val="single"/>
          <w:lang w:val="el-GR"/>
        </w:rPr>
        <w:t>χρονιά</w:t>
      </w:r>
      <w:r w:rsidRPr="00DA45B2">
        <w:rPr>
          <w:b/>
          <w:sz w:val="22"/>
          <w:szCs w:val="22"/>
          <w:u w:val="single"/>
          <w:lang w:val="en-US"/>
        </w:rPr>
        <w:t xml:space="preserve"> </w:t>
      </w:r>
      <w:r w:rsidRPr="00DA45B2">
        <w:rPr>
          <w:sz w:val="22"/>
          <w:szCs w:val="22"/>
          <w:lang w:val="el-GR"/>
        </w:rPr>
        <w:t>του</w:t>
      </w:r>
      <w:r w:rsidRPr="00DA45B2">
        <w:rPr>
          <w:sz w:val="22"/>
          <w:szCs w:val="22"/>
          <w:lang w:val="en-US"/>
        </w:rPr>
        <w:t xml:space="preserve"> </w:t>
      </w:r>
      <w:r w:rsidRPr="00DA45B2">
        <w:rPr>
          <w:b/>
          <w:sz w:val="22"/>
          <w:szCs w:val="22"/>
        </w:rPr>
        <w:t>Special</w:t>
      </w:r>
      <w:r w:rsidRPr="00DA45B2">
        <w:rPr>
          <w:b/>
          <w:sz w:val="22"/>
          <w:szCs w:val="22"/>
          <w:lang w:val="en-US"/>
        </w:rPr>
        <w:t xml:space="preserve"> </w:t>
      </w:r>
      <w:r w:rsidRPr="00DA45B2">
        <w:rPr>
          <w:b/>
          <w:i/>
          <w:sz w:val="22"/>
          <w:szCs w:val="22"/>
        </w:rPr>
        <w:t>Session</w:t>
      </w:r>
      <w:r w:rsidRPr="00DA45B2">
        <w:rPr>
          <w:b/>
          <w:i/>
          <w:sz w:val="22"/>
          <w:szCs w:val="22"/>
          <w:lang w:val="en-US"/>
        </w:rPr>
        <w:t xml:space="preserve"> </w:t>
      </w:r>
      <w:r w:rsidRPr="00DA45B2">
        <w:rPr>
          <w:b/>
          <w:i/>
          <w:sz w:val="22"/>
          <w:szCs w:val="22"/>
        </w:rPr>
        <w:t>on</w:t>
      </w:r>
      <w:r w:rsidRPr="00DA45B2">
        <w:rPr>
          <w:b/>
          <w:i/>
          <w:sz w:val="22"/>
          <w:szCs w:val="22"/>
          <w:lang w:val="en-US"/>
        </w:rPr>
        <w:t xml:space="preserve"> «</w:t>
      </w:r>
      <w:r w:rsidRPr="00DA45B2">
        <w:rPr>
          <w:b/>
          <w:i/>
          <w:sz w:val="22"/>
          <w:szCs w:val="22"/>
        </w:rPr>
        <w:t>Methods</w:t>
      </w:r>
      <w:r w:rsidRPr="00DA45B2">
        <w:rPr>
          <w:b/>
          <w:i/>
          <w:sz w:val="22"/>
          <w:szCs w:val="22"/>
          <w:lang w:val="en-US"/>
        </w:rPr>
        <w:t xml:space="preserve"> </w:t>
      </w:r>
      <w:r w:rsidRPr="00DA45B2">
        <w:rPr>
          <w:b/>
          <w:i/>
          <w:sz w:val="22"/>
          <w:szCs w:val="22"/>
        </w:rPr>
        <w:t>and</w:t>
      </w:r>
      <w:r w:rsidRPr="00DA45B2">
        <w:rPr>
          <w:b/>
          <w:i/>
          <w:sz w:val="22"/>
          <w:szCs w:val="22"/>
          <w:lang w:val="en-US"/>
        </w:rPr>
        <w:t xml:space="preserve"> </w:t>
      </w:r>
      <w:r w:rsidRPr="00DA45B2">
        <w:rPr>
          <w:b/>
          <w:i/>
          <w:sz w:val="22"/>
          <w:szCs w:val="22"/>
        </w:rPr>
        <w:t>Applications</w:t>
      </w:r>
      <w:r w:rsidRPr="00DA45B2">
        <w:rPr>
          <w:b/>
          <w:i/>
          <w:sz w:val="22"/>
          <w:szCs w:val="22"/>
          <w:lang w:val="en-US"/>
        </w:rPr>
        <w:t xml:space="preserve"> </w:t>
      </w:r>
      <w:r w:rsidRPr="00DA45B2">
        <w:rPr>
          <w:b/>
          <w:i/>
          <w:sz w:val="22"/>
          <w:szCs w:val="22"/>
        </w:rPr>
        <w:t>of</w:t>
      </w:r>
      <w:r w:rsidRPr="00DA45B2">
        <w:rPr>
          <w:b/>
          <w:i/>
          <w:sz w:val="22"/>
          <w:szCs w:val="22"/>
          <w:lang w:val="en-US"/>
        </w:rPr>
        <w:t xml:space="preserve"> </w:t>
      </w:r>
      <w:r w:rsidRPr="00DA45B2">
        <w:rPr>
          <w:b/>
          <w:i/>
          <w:sz w:val="22"/>
          <w:szCs w:val="22"/>
        </w:rPr>
        <w:t>Fuzzy</w:t>
      </w:r>
      <w:r w:rsidRPr="00DA45B2">
        <w:rPr>
          <w:b/>
          <w:i/>
          <w:sz w:val="22"/>
          <w:szCs w:val="22"/>
          <w:lang w:val="en-US"/>
        </w:rPr>
        <w:t xml:space="preserve"> </w:t>
      </w:r>
      <w:r w:rsidRPr="00DA45B2">
        <w:rPr>
          <w:b/>
          <w:i/>
          <w:sz w:val="22"/>
          <w:szCs w:val="22"/>
        </w:rPr>
        <w:t>Cognitive</w:t>
      </w:r>
      <w:r w:rsidRPr="00DA45B2">
        <w:rPr>
          <w:b/>
          <w:i/>
          <w:sz w:val="22"/>
          <w:szCs w:val="22"/>
          <w:lang w:val="en-US"/>
        </w:rPr>
        <w:t xml:space="preserve"> </w:t>
      </w:r>
      <w:r w:rsidRPr="00DA45B2">
        <w:rPr>
          <w:b/>
          <w:i/>
          <w:sz w:val="22"/>
          <w:szCs w:val="22"/>
        </w:rPr>
        <w:t>Maps</w:t>
      </w:r>
      <w:r w:rsidRPr="00DA45B2">
        <w:rPr>
          <w:b/>
          <w:i/>
          <w:sz w:val="22"/>
          <w:szCs w:val="22"/>
          <w:lang w:val="en-US"/>
        </w:rPr>
        <w:t xml:space="preserve">”, </w:t>
      </w:r>
      <w:r w:rsidRPr="00DA45B2">
        <w:rPr>
          <w:sz w:val="22"/>
          <w:szCs w:val="22"/>
          <w:lang w:val="el-GR"/>
        </w:rPr>
        <w:t>στο</w:t>
      </w:r>
      <w:r w:rsidRPr="00DA45B2">
        <w:rPr>
          <w:sz w:val="22"/>
          <w:szCs w:val="22"/>
          <w:lang w:val="en-US"/>
        </w:rPr>
        <w:t xml:space="preserve"> </w:t>
      </w:r>
      <w:r w:rsidRPr="00DC6B42">
        <w:rPr>
          <w:b/>
          <w:sz w:val="22"/>
          <w:szCs w:val="22"/>
          <w:lang w:val="en-US"/>
        </w:rPr>
        <w:t>FUZZ-IEEE 201</w:t>
      </w:r>
      <w:r w:rsidR="00E05B7A">
        <w:rPr>
          <w:b/>
          <w:sz w:val="22"/>
          <w:szCs w:val="22"/>
          <w:lang w:val="en-US"/>
        </w:rPr>
        <w:t>7</w:t>
      </w:r>
      <w:r w:rsidRPr="00DC6B42">
        <w:rPr>
          <w:b/>
          <w:sz w:val="22"/>
          <w:szCs w:val="22"/>
          <w:lang w:val="en-US"/>
        </w:rPr>
        <w:t>,</w:t>
      </w:r>
      <w:r w:rsidR="00E05B7A">
        <w:rPr>
          <w:b/>
          <w:sz w:val="22"/>
          <w:szCs w:val="22"/>
          <w:lang w:val="en-US"/>
        </w:rPr>
        <w:t xml:space="preserve"> Naples, Italy, </w:t>
      </w:r>
      <w:hyperlink r:id="rId204" w:history="1">
        <w:r w:rsidR="00E05B7A" w:rsidRPr="00C804AB">
          <w:rPr>
            <w:rStyle w:val="Hyperlink"/>
            <w:lang w:val="en-US"/>
          </w:rPr>
          <w:t>http://www.fuzzieee2017.org/specialSessions.php</w:t>
        </w:r>
      </w:hyperlink>
      <w:r w:rsidR="00E05B7A">
        <w:rPr>
          <w:lang w:val="en-US"/>
        </w:rPr>
        <w:t xml:space="preserve"> </w:t>
      </w:r>
    </w:p>
    <w:p w:rsidR="002C4916" w:rsidRPr="00DA45B2" w:rsidRDefault="00D85AC0" w:rsidP="002C4916">
      <w:pPr>
        <w:spacing w:line="360" w:lineRule="auto"/>
        <w:jc w:val="both"/>
        <w:rPr>
          <w:sz w:val="22"/>
          <w:szCs w:val="22"/>
          <w:lang w:val="en-US"/>
        </w:rPr>
      </w:pPr>
      <w:r>
        <w:rPr>
          <w:sz w:val="22"/>
          <w:szCs w:val="22"/>
          <w:lang w:val="en-US"/>
        </w:rPr>
        <w:t>2</w:t>
      </w:r>
      <w:r w:rsidR="002C4916" w:rsidRPr="00DA45B2">
        <w:rPr>
          <w:sz w:val="22"/>
          <w:szCs w:val="22"/>
          <w:lang w:val="en-US"/>
        </w:rPr>
        <w:t xml:space="preserve">) </w:t>
      </w:r>
      <w:r w:rsidR="002C4916" w:rsidRPr="00DA45B2">
        <w:rPr>
          <w:b/>
          <w:sz w:val="22"/>
          <w:szCs w:val="22"/>
          <w:u w:val="single"/>
          <w:lang w:val="el-GR"/>
        </w:rPr>
        <w:t>Υπεύθυνη</w:t>
      </w:r>
      <w:r w:rsidR="002C4916" w:rsidRPr="00DA45B2">
        <w:rPr>
          <w:b/>
          <w:sz w:val="22"/>
          <w:szCs w:val="22"/>
          <w:u w:val="single"/>
          <w:lang w:val="en-US"/>
        </w:rPr>
        <w:t xml:space="preserve"> </w:t>
      </w:r>
      <w:r w:rsidR="002C4916" w:rsidRPr="00DA45B2">
        <w:rPr>
          <w:b/>
          <w:sz w:val="22"/>
          <w:szCs w:val="22"/>
          <w:u w:val="single"/>
          <w:lang w:val="el-GR"/>
        </w:rPr>
        <w:t>Οργάνωσης</w:t>
      </w:r>
      <w:r w:rsidR="002C4916" w:rsidRPr="00DA45B2">
        <w:rPr>
          <w:b/>
          <w:sz w:val="22"/>
          <w:szCs w:val="22"/>
          <w:u w:val="single"/>
          <w:lang w:val="en-US"/>
        </w:rPr>
        <w:t xml:space="preserve"> </w:t>
      </w:r>
      <w:r w:rsidR="002C4916" w:rsidRPr="00DA45B2">
        <w:rPr>
          <w:b/>
          <w:sz w:val="22"/>
          <w:szCs w:val="22"/>
          <w:u w:val="single"/>
          <w:lang w:val="el-GR"/>
        </w:rPr>
        <w:t>για</w:t>
      </w:r>
      <w:r w:rsidR="002C4916" w:rsidRPr="00DA45B2">
        <w:rPr>
          <w:b/>
          <w:sz w:val="22"/>
          <w:szCs w:val="22"/>
          <w:u w:val="single"/>
          <w:lang w:val="en-US"/>
        </w:rPr>
        <w:t xml:space="preserve"> </w:t>
      </w:r>
      <w:r w:rsidR="002C4916">
        <w:rPr>
          <w:b/>
          <w:sz w:val="22"/>
          <w:szCs w:val="22"/>
          <w:u w:val="single"/>
          <w:lang w:val="en-US"/>
        </w:rPr>
        <w:t>6</w:t>
      </w:r>
      <w:r w:rsidR="002C4916" w:rsidRPr="00DA45B2">
        <w:rPr>
          <w:b/>
          <w:sz w:val="22"/>
          <w:szCs w:val="22"/>
          <w:u w:val="single"/>
          <w:vertAlign w:val="superscript"/>
          <w:lang w:val="el-GR"/>
        </w:rPr>
        <w:t>η</w:t>
      </w:r>
      <w:r w:rsidR="002C4916" w:rsidRPr="00DA45B2">
        <w:rPr>
          <w:b/>
          <w:sz w:val="22"/>
          <w:szCs w:val="22"/>
          <w:u w:val="single"/>
          <w:lang w:val="en-US"/>
        </w:rPr>
        <w:t xml:space="preserve"> </w:t>
      </w:r>
      <w:r w:rsidR="002C4916" w:rsidRPr="00DA45B2">
        <w:rPr>
          <w:b/>
          <w:sz w:val="22"/>
          <w:szCs w:val="22"/>
          <w:u w:val="single"/>
          <w:lang w:val="el-GR"/>
        </w:rPr>
        <w:t>συνεχή</w:t>
      </w:r>
      <w:r w:rsidR="002C4916" w:rsidRPr="00DA45B2">
        <w:rPr>
          <w:b/>
          <w:sz w:val="22"/>
          <w:szCs w:val="22"/>
          <w:u w:val="single"/>
          <w:lang w:val="en-US"/>
        </w:rPr>
        <w:t xml:space="preserve"> </w:t>
      </w:r>
      <w:r w:rsidR="002C4916" w:rsidRPr="00DA45B2">
        <w:rPr>
          <w:b/>
          <w:sz w:val="22"/>
          <w:szCs w:val="22"/>
          <w:u w:val="single"/>
          <w:lang w:val="el-GR"/>
        </w:rPr>
        <w:t>χρονιά</w:t>
      </w:r>
      <w:r w:rsidR="002C4916" w:rsidRPr="00DA45B2">
        <w:rPr>
          <w:b/>
          <w:sz w:val="22"/>
          <w:szCs w:val="22"/>
          <w:u w:val="single"/>
          <w:lang w:val="en-US"/>
        </w:rPr>
        <w:t xml:space="preserve"> </w:t>
      </w:r>
      <w:r w:rsidR="002C4916" w:rsidRPr="00DA45B2">
        <w:rPr>
          <w:sz w:val="22"/>
          <w:szCs w:val="22"/>
          <w:lang w:val="el-GR"/>
        </w:rPr>
        <w:t>του</w:t>
      </w:r>
      <w:r w:rsidR="002C4916" w:rsidRPr="00DA45B2">
        <w:rPr>
          <w:sz w:val="22"/>
          <w:szCs w:val="22"/>
          <w:lang w:val="en-US"/>
        </w:rPr>
        <w:t xml:space="preserve"> </w:t>
      </w:r>
      <w:r w:rsidR="002C4916" w:rsidRPr="00DA45B2">
        <w:rPr>
          <w:b/>
          <w:sz w:val="22"/>
          <w:szCs w:val="22"/>
        </w:rPr>
        <w:t>Special</w:t>
      </w:r>
      <w:r w:rsidR="002C4916" w:rsidRPr="00DA45B2">
        <w:rPr>
          <w:b/>
          <w:sz w:val="22"/>
          <w:szCs w:val="22"/>
          <w:lang w:val="en-US"/>
        </w:rPr>
        <w:t xml:space="preserve"> </w:t>
      </w:r>
      <w:r w:rsidR="002C4916" w:rsidRPr="00DA45B2">
        <w:rPr>
          <w:b/>
          <w:i/>
          <w:sz w:val="22"/>
          <w:szCs w:val="22"/>
        </w:rPr>
        <w:t>Session</w:t>
      </w:r>
      <w:r w:rsidR="002C4916" w:rsidRPr="00DA45B2">
        <w:rPr>
          <w:b/>
          <w:i/>
          <w:sz w:val="22"/>
          <w:szCs w:val="22"/>
          <w:lang w:val="en-US"/>
        </w:rPr>
        <w:t xml:space="preserve"> </w:t>
      </w:r>
      <w:r w:rsidR="002C4916" w:rsidRPr="00DA45B2">
        <w:rPr>
          <w:b/>
          <w:i/>
          <w:sz w:val="22"/>
          <w:szCs w:val="22"/>
        </w:rPr>
        <w:t>on</w:t>
      </w:r>
      <w:r w:rsidR="002C4916" w:rsidRPr="00DA45B2">
        <w:rPr>
          <w:b/>
          <w:i/>
          <w:sz w:val="22"/>
          <w:szCs w:val="22"/>
          <w:lang w:val="en-US"/>
        </w:rPr>
        <w:t xml:space="preserve"> «</w:t>
      </w:r>
      <w:r w:rsidR="002C4916" w:rsidRPr="00DA45B2">
        <w:rPr>
          <w:b/>
          <w:i/>
          <w:sz w:val="22"/>
          <w:szCs w:val="22"/>
        </w:rPr>
        <w:t>Methods</w:t>
      </w:r>
      <w:r w:rsidR="002C4916" w:rsidRPr="00DA45B2">
        <w:rPr>
          <w:b/>
          <w:i/>
          <w:sz w:val="22"/>
          <w:szCs w:val="22"/>
          <w:lang w:val="en-US"/>
        </w:rPr>
        <w:t xml:space="preserve"> </w:t>
      </w:r>
      <w:r w:rsidR="002C4916" w:rsidRPr="00DA45B2">
        <w:rPr>
          <w:b/>
          <w:i/>
          <w:sz w:val="22"/>
          <w:szCs w:val="22"/>
        </w:rPr>
        <w:t>and</w:t>
      </w:r>
      <w:r w:rsidR="002C4916" w:rsidRPr="00DA45B2">
        <w:rPr>
          <w:b/>
          <w:i/>
          <w:sz w:val="22"/>
          <w:szCs w:val="22"/>
          <w:lang w:val="en-US"/>
        </w:rPr>
        <w:t xml:space="preserve"> </w:t>
      </w:r>
      <w:r w:rsidR="002C4916" w:rsidRPr="00DA45B2">
        <w:rPr>
          <w:b/>
          <w:i/>
          <w:sz w:val="22"/>
          <w:szCs w:val="22"/>
        </w:rPr>
        <w:t>Applications</w:t>
      </w:r>
      <w:r w:rsidR="002C4916" w:rsidRPr="00DA45B2">
        <w:rPr>
          <w:b/>
          <w:i/>
          <w:sz w:val="22"/>
          <w:szCs w:val="22"/>
          <w:lang w:val="en-US"/>
        </w:rPr>
        <w:t xml:space="preserve"> </w:t>
      </w:r>
      <w:r w:rsidR="002C4916" w:rsidRPr="00DA45B2">
        <w:rPr>
          <w:b/>
          <w:i/>
          <w:sz w:val="22"/>
          <w:szCs w:val="22"/>
        </w:rPr>
        <w:t>of</w:t>
      </w:r>
      <w:r w:rsidR="002C4916" w:rsidRPr="00DA45B2">
        <w:rPr>
          <w:b/>
          <w:i/>
          <w:sz w:val="22"/>
          <w:szCs w:val="22"/>
          <w:lang w:val="en-US"/>
        </w:rPr>
        <w:t xml:space="preserve"> </w:t>
      </w:r>
      <w:r w:rsidR="002C4916" w:rsidRPr="00DA45B2">
        <w:rPr>
          <w:b/>
          <w:i/>
          <w:sz w:val="22"/>
          <w:szCs w:val="22"/>
        </w:rPr>
        <w:t>Fuzzy</w:t>
      </w:r>
      <w:r w:rsidR="002C4916" w:rsidRPr="00DA45B2">
        <w:rPr>
          <w:b/>
          <w:i/>
          <w:sz w:val="22"/>
          <w:szCs w:val="22"/>
          <w:lang w:val="en-US"/>
        </w:rPr>
        <w:t xml:space="preserve"> </w:t>
      </w:r>
      <w:r w:rsidR="002C4916" w:rsidRPr="00DA45B2">
        <w:rPr>
          <w:b/>
          <w:i/>
          <w:sz w:val="22"/>
          <w:szCs w:val="22"/>
        </w:rPr>
        <w:t>Cognitive</w:t>
      </w:r>
      <w:r w:rsidR="002C4916" w:rsidRPr="00DA45B2">
        <w:rPr>
          <w:b/>
          <w:i/>
          <w:sz w:val="22"/>
          <w:szCs w:val="22"/>
          <w:lang w:val="en-US"/>
        </w:rPr>
        <w:t xml:space="preserve"> </w:t>
      </w:r>
      <w:r w:rsidR="002C4916" w:rsidRPr="00DA45B2">
        <w:rPr>
          <w:b/>
          <w:i/>
          <w:sz w:val="22"/>
          <w:szCs w:val="22"/>
        </w:rPr>
        <w:t>Maps</w:t>
      </w:r>
      <w:r w:rsidR="002C4916" w:rsidRPr="00DA45B2">
        <w:rPr>
          <w:b/>
          <w:i/>
          <w:sz w:val="22"/>
          <w:szCs w:val="22"/>
          <w:lang w:val="en-US"/>
        </w:rPr>
        <w:t xml:space="preserve">”, </w:t>
      </w:r>
      <w:r w:rsidR="002C4916" w:rsidRPr="00DA45B2">
        <w:rPr>
          <w:sz w:val="22"/>
          <w:szCs w:val="22"/>
          <w:lang w:val="el-GR"/>
        </w:rPr>
        <w:t>στο</w:t>
      </w:r>
      <w:r w:rsidR="002C4916" w:rsidRPr="00DA45B2">
        <w:rPr>
          <w:sz w:val="22"/>
          <w:szCs w:val="22"/>
          <w:lang w:val="en-US"/>
        </w:rPr>
        <w:t xml:space="preserve"> </w:t>
      </w:r>
      <w:r w:rsidR="002C4916" w:rsidRPr="00DC6B42">
        <w:rPr>
          <w:b/>
          <w:sz w:val="22"/>
          <w:szCs w:val="22"/>
          <w:lang w:val="en-US"/>
        </w:rPr>
        <w:t>FUZZ-IEEE 2016, WCCI 2016</w:t>
      </w:r>
      <w:r w:rsidR="002C4916">
        <w:rPr>
          <w:sz w:val="22"/>
          <w:szCs w:val="22"/>
          <w:lang w:val="en-US"/>
        </w:rPr>
        <w:t xml:space="preserve">, </w:t>
      </w:r>
      <w:hyperlink r:id="rId205" w:history="1">
        <w:r w:rsidR="002C4916" w:rsidRPr="009A36E1">
          <w:rPr>
            <w:rStyle w:val="Hyperlink"/>
            <w:sz w:val="22"/>
            <w:szCs w:val="22"/>
            <w:lang w:val="en-US"/>
          </w:rPr>
          <w:t>http://www.wcci2016.org/spsessions.php</w:t>
        </w:r>
      </w:hyperlink>
      <w:r w:rsidR="002C4916">
        <w:rPr>
          <w:sz w:val="22"/>
          <w:szCs w:val="22"/>
          <w:lang w:val="en-US"/>
        </w:rPr>
        <w:t xml:space="preserve"> Vancouver, Canada</w:t>
      </w:r>
      <w:r w:rsidR="002C4916" w:rsidRPr="00DA45B2">
        <w:rPr>
          <w:sz w:val="22"/>
          <w:szCs w:val="22"/>
          <w:lang w:val="en-US"/>
        </w:rPr>
        <w:t xml:space="preserve">, </w:t>
      </w:r>
      <w:r w:rsidR="002C4916">
        <w:rPr>
          <w:sz w:val="22"/>
          <w:szCs w:val="22"/>
          <w:lang w:val="en-US"/>
        </w:rPr>
        <w:t>25-29</w:t>
      </w:r>
      <w:r w:rsidR="002C4916" w:rsidRPr="00DA45B2">
        <w:rPr>
          <w:sz w:val="22"/>
          <w:szCs w:val="22"/>
          <w:lang w:val="en-US"/>
        </w:rPr>
        <w:t xml:space="preserve"> </w:t>
      </w:r>
      <w:r w:rsidR="002C4916">
        <w:rPr>
          <w:sz w:val="22"/>
          <w:szCs w:val="22"/>
          <w:lang w:val="en-US"/>
        </w:rPr>
        <w:t>July</w:t>
      </w:r>
      <w:r w:rsidR="002C4916" w:rsidRPr="00DA45B2">
        <w:rPr>
          <w:sz w:val="22"/>
          <w:szCs w:val="22"/>
          <w:lang w:val="en-US"/>
        </w:rPr>
        <w:t>, 201</w:t>
      </w:r>
      <w:r w:rsidR="002C4916">
        <w:rPr>
          <w:sz w:val="22"/>
          <w:szCs w:val="22"/>
          <w:lang w:val="en-US"/>
        </w:rPr>
        <w:t>6</w:t>
      </w:r>
      <w:r w:rsidR="002C4916" w:rsidRPr="00DA45B2">
        <w:rPr>
          <w:sz w:val="22"/>
          <w:szCs w:val="22"/>
          <w:lang w:val="en-US"/>
        </w:rPr>
        <w:t>.</w:t>
      </w:r>
    </w:p>
    <w:p w:rsidR="00CA1CAA" w:rsidRPr="00DA45B2" w:rsidRDefault="00D85AC0" w:rsidP="001F614E">
      <w:pPr>
        <w:spacing w:line="360" w:lineRule="auto"/>
        <w:jc w:val="both"/>
        <w:rPr>
          <w:sz w:val="22"/>
          <w:szCs w:val="22"/>
          <w:lang w:val="en-US"/>
        </w:rPr>
      </w:pPr>
      <w:r>
        <w:rPr>
          <w:sz w:val="22"/>
          <w:szCs w:val="22"/>
          <w:lang w:val="en-US"/>
        </w:rPr>
        <w:t>3</w:t>
      </w:r>
      <w:r w:rsidR="00CA1CAA" w:rsidRPr="00DA45B2">
        <w:rPr>
          <w:sz w:val="22"/>
          <w:szCs w:val="22"/>
          <w:lang w:val="en-US"/>
        </w:rPr>
        <w:t xml:space="preserve">) </w:t>
      </w:r>
      <w:r w:rsidR="00CA1CAA" w:rsidRPr="00DA45B2">
        <w:rPr>
          <w:b/>
          <w:sz w:val="22"/>
          <w:szCs w:val="22"/>
          <w:u w:val="single"/>
          <w:lang w:val="el-GR"/>
        </w:rPr>
        <w:t>Υπεύθυνη</w:t>
      </w:r>
      <w:r w:rsidR="00CA1CAA" w:rsidRPr="00DA45B2">
        <w:rPr>
          <w:b/>
          <w:sz w:val="22"/>
          <w:szCs w:val="22"/>
          <w:u w:val="single"/>
          <w:lang w:val="en-US"/>
        </w:rPr>
        <w:t xml:space="preserve"> </w:t>
      </w:r>
      <w:r w:rsidR="00CA1CAA" w:rsidRPr="00DA45B2">
        <w:rPr>
          <w:b/>
          <w:sz w:val="22"/>
          <w:szCs w:val="22"/>
          <w:u w:val="single"/>
          <w:lang w:val="el-GR"/>
        </w:rPr>
        <w:t>Οργάνωσης</w:t>
      </w:r>
      <w:r w:rsidR="00CA1CAA" w:rsidRPr="00DA45B2">
        <w:rPr>
          <w:b/>
          <w:sz w:val="22"/>
          <w:szCs w:val="22"/>
          <w:u w:val="single"/>
          <w:lang w:val="en-US"/>
        </w:rPr>
        <w:t xml:space="preserve"> </w:t>
      </w:r>
      <w:r w:rsidR="00CA1CAA" w:rsidRPr="00DA45B2">
        <w:rPr>
          <w:b/>
          <w:sz w:val="22"/>
          <w:szCs w:val="22"/>
          <w:u w:val="single"/>
          <w:lang w:val="el-GR"/>
        </w:rPr>
        <w:t>για</w:t>
      </w:r>
      <w:r w:rsidR="00CA1CAA" w:rsidRPr="00DA45B2">
        <w:rPr>
          <w:b/>
          <w:sz w:val="22"/>
          <w:szCs w:val="22"/>
          <w:u w:val="single"/>
          <w:lang w:val="en-US"/>
        </w:rPr>
        <w:t xml:space="preserve"> 5</w:t>
      </w:r>
      <w:r w:rsidR="00CA1CAA" w:rsidRPr="00DA45B2">
        <w:rPr>
          <w:b/>
          <w:sz w:val="22"/>
          <w:szCs w:val="22"/>
          <w:u w:val="single"/>
          <w:vertAlign w:val="superscript"/>
          <w:lang w:val="el-GR"/>
        </w:rPr>
        <w:t>η</w:t>
      </w:r>
      <w:r w:rsidR="00CA1CAA" w:rsidRPr="00DA45B2">
        <w:rPr>
          <w:b/>
          <w:sz w:val="22"/>
          <w:szCs w:val="22"/>
          <w:u w:val="single"/>
          <w:lang w:val="en-US"/>
        </w:rPr>
        <w:t xml:space="preserve"> </w:t>
      </w:r>
      <w:r w:rsidR="00CA1CAA" w:rsidRPr="00DA45B2">
        <w:rPr>
          <w:b/>
          <w:sz w:val="22"/>
          <w:szCs w:val="22"/>
          <w:u w:val="single"/>
          <w:lang w:val="el-GR"/>
        </w:rPr>
        <w:t>συνεχή</w:t>
      </w:r>
      <w:r w:rsidR="00CA1CAA" w:rsidRPr="00DA45B2">
        <w:rPr>
          <w:b/>
          <w:sz w:val="22"/>
          <w:szCs w:val="22"/>
          <w:u w:val="single"/>
          <w:lang w:val="en-US"/>
        </w:rPr>
        <w:t xml:space="preserve"> </w:t>
      </w:r>
      <w:r w:rsidR="00CA1CAA" w:rsidRPr="00DA45B2">
        <w:rPr>
          <w:b/>
          <w:sz w:val="22"/>
          <w:szCs w:val="22"/>
          <w:u w:val="single"/>
          <w:lang w:val="el-GR"/>
        </w:rPr>
        <w:t>χρονιά</w:t>
      </w:r>
      <w:r w:rsidR="00CA1CAA" w:rsidRPr="00DA45B2">
        <w:rPr>
          <w:b/>
          <w:sz w:val="22"/>
          <w:szCs w:val="22"/>
          <w:u w:val="single"/>
          <w:lang w:val="en-US"/>
        </w:rPr>
        <w:t xml:space="preserve"> </w:t>
      </w:r>
      <w:r w:rsidR="00CA1CAA" w:rsidRPr="00DA45B2">
        <w:rPr>
          <w:sz w:val="22"/>
          <w:szCs w:val="22"/>
          <w:lang w:val="el-GR"/>
        </w:rPr>
        <w:t>του</w:t>
      </w:r>
      <w:r w:rsidR="00CA1CAA" w:rsidRPr="00DA45B2">
        <w:rPr>
          <w:sz w:val="22"/>
          <w:szCs w:val="22"/>
          <w:lang w:val="en-US"/>
        </w:rPr>
        <w:t xml:space="preserve"> </w:t>
      </w:r>
      <w:r w:rsidR="00CA1CAA" w:rsidRPr="00DA45B2">
        <w:rPr>
          <w:b/>
          <w:sz w:val="22"/>
          <w:szCs w:val="22"/>
        </w:rPr>
        <w:t>Special</w:t>
      </w:r>
      <w:r w:rsidR="00CA1CAA" w:rsidRPr="00DA45B2">
        <w:rPr>
          <w:b/>
          <w:sz w:val="22"/>
          <w:szCs w:val="22"/>
          <w:lang w:val="en-US"/>
        </w:rPr>
        <w:t xml:space="preserve"> </w:t>
      </w:r>
      <w:r w:rsidR="00CA1CAA" w:rsidRPr="00DA45B2">
        <w:rPr>
          <w:b/>
          <w:i/>
          <w:sz w:val="22"/>
          <w:szCs w:val="22"/>
        </w:rPr>
        <w:t>Session</w:t>
      </w:r>
      <w:r w:rsidR="00CA1CAA" w:rsidRPr="00DA45B2">
        <w:rPr>
          <w:b/>
          <w:i/>
          <w:sz w:val="22"/>
          <w:szCs w:val="22"/>
          <w:lang w:val="en-US"/>
        </w:rPr>
        <w:t xml:space="preserve"> </w:t>
      </w:r>
      <w:r w:rsidR="00CA1CAA" w:rsidRPr="00DA45B2">
        <w:rPr>
          <w:b/>
          <w:i/>
          <w:sz w:val="22"/>
          <w:szCs w:val="22"/>
        </w:rPr>
        <w:t>on</w:t>
      </w:r>
      <w:r w:rsidR="00CA1CAA" w:rsidRPr="00DA45B2">
        <w:rPr>
          <w:b/>
          <w:i/>
          <w:sz w:val="22"/>
          <w:szCs w:val="22"/>
          <w:lang w:val="en-US"/>
        </w:rPr>
        <w:t xml:space="preserve"> «</w:t>
      </w:r>
      <w:r w:rsidR="00CA1CAA" w:rsidRPr="00DA45B2">
        <w:rPr>
          <w:b/>
          <w:i/>
          <w:sz w:val="22"/>
          <w:szCs w:val="22"/>
        </w:rPr>
        <w:t>Methods</w:t>
      </w:r>
      <w:r w:rsidR="00CA1CAA" w:rsidRPr="00DA45B2">
        <w:rPr>
          <w:b/>
          <w:i/>
          <w:sz w:val="22"/>
          <w:szCs w:val="22"/>
          <w:lang w:val="en-US"/>
        </w:rPr>
        <w:t xml:space="preserve"> </w:t>
      </w:r>
      <w:r w:rsidR="00CA1CAA" w:rsidRPr="00DA45B2">
        <w:rPr>
          <w:b/>
          <w:i/>
          <w:sz w:val="22"/>
          <w:szCs w:val="22"/>
        </w:rPr>
        <w:t>and</w:t>
      </w:r>
      <w:r w:rsidR="00CA1CAA" w:rsidRPr="00DA45B2">
        <w:rPr>
          <w:b/>
          <w:i/>
          <w:sz w:val="22"/>
          <w:szCs w:val="22"/>
          <w:lang w:val="en-US"/>
        </w:rPr>
        <w:t xml:space="preserve"> </w:t>
      </w:r>
      <w:r w:rsidR="00CA1CAA" w:rsidRPr="00DA45B2">
        <w:rPr>
          <w:b/>
          <w:i/>
          <w:sz w:val="22"/>
          <w:szCs w:val="22"/>
        </w:rPr>
        <w:t>Applications</w:t>
      </w:r>
      <w:r w:rsidR="00CA1CAA" w:rsidRPr="00DA45B2">
        <w:rPr>
          <w:b/>
          <w:i/>
          <w:sz w:val="22"/>
          <w:szCs w:val="22"/>
          <w:lang w:val="en-US"/>
        </w:rPr>
        <w:t xml:space="preserve"> </w:t>
      </w:r>
      <w:r w:rsidR="00CA1CAA" w:rsidRPr="00DA45B2">
        <w:rPr>
          <w:b/>
          <w:i/>
          <w:sz w:val="22"/>
          <w:szCs w:val="22"/>
        </w:rPr>
        <w:t>of</w:t>
      </w:r>
      <w:r w:rsidR="00CA1CAA" w:rsidRPr="00DA45B2">
        <w:rPr>
          <w:b/>
          <w:i/>
          <w:sz w:val="22"/>
          <w:szCs w:val="22"/>
          <w:lang w:val="en-US"/>
        </w:rPr>
        <w:t xml:space="preserve"> </w:t>
      </w:r>
      <w:r w:rsidR="00CA1CAA" w:rsidRPr="00DA45B2">
        <w:rPr>
          <w:b/>
          <w:i/>
          <w:sz w:val="22"/>
          <w:szCs w:val="22"/>
        </w:rPr>
        <w:t>Fuzzy</w:t>
      </w:r>
      <w:r w:rsidR="00CA1CAA" w:rsidRPr="00DA45B2">
        <w:rPr>
          <w:b/>
          <w:i/>
          <w:sz w:val="22"/>
          <w:szCs w:val="22"/>
          <w:lang w:val="en-US"/>
        </w:rPr>
        <w:t xml:space="preserve"> </w:t>
      </w:r>
      <w:r w:rsidR="00CA1CAA" w:rsidRPr="00DA45B2">
        <w:rPr>
          <w:b/>
          <w:i/>
          <w:sz w:val="22"/>
          <w:szCs w:val="22"/>
        </w:rPr>
        <w:t>Cognitive</w:t>
      </w:r>
      <w:r w:rsidR="00CA1CAA" w:rsidRPr="00DA45B2">
        <w:rPr>
          <w:b/>
          <w:i/>
          <w:sz w:val="22"/>
          <w:szCs w:val="22"/>
          <w:lang w:val="en-US"/>
        </w:rPr>
        <w:t xml:space="preserve"> </w:t>
      </w:r>
      <w:r w:rsidR="00CA1CAA" w:rsidRPr="00DA45B2">
        <w:rPr>
          <w:b/>
          <w:i/>
          <w:sz w:val="22"/>
          <w:szCs w:val="22"/>
        </w:rPr>
        <w:t>Maps</w:t>
      </w:r>
      <w:r w:rsidR="00CA1CAA" w:rsidRPr="00DA45B2">
        <w:rPr>
          <w:b/>
          <w:i/>
          <w:sz w:val="22"/>
          <w:szCs w:val="22"/>
          <w:lang w:val="en-US"/>
        </w:rPr>
        <w:t xml:space="preserve">”, </w:t>
      </w:r>
      <w:r w:rsidR="00CA1CAA" w:rsidRPr="00DA45B2">
        <w:rPr>
          <w:sz w:val="22"/>
          <w:szCs w:val="22"/>
          <w:lang w:val="el-GR"/>
        </w:rPr>
        <w:t>στο</w:t>
      </w:r>
      <w:r w:rsidR="00CA1CAA" w:rsidRPr="00DA45B2">
        <w:rPr>
          <w:sz w:val="22"/>
          <w:szCs w:val="22"/>
          <w:lang w:val="en-US"/>
        </w:rPr>
        <w:t xml:space="preserve"> FUZZ-IEEE 2015, </w:t>
      </w:r>
      <w:hyperlink r:id="rId206" w:history="1">
        <w:r w:rsidR="009548E3" w:rsidRPr="00DA45B2">
          <w:rPr>
            <w:rStyle w:val="Hyperlink"/>
            <w:sz w:val="22"/>
            <w:szCs w:val="22"/>
            <w:lang w:val="en-US"/>
          </w:rPr>
          <w:t>http://fuzzieee2015.org/</w:t>
        </w:r>
      </w:hyperlink>
      <w:r w:rsidR="009548E3" w:rsidRPr="00DA45B2">
        <w:rPr>
          <w:sz w:val="22"/>
          <w:szCs w:val="22"/>
          <w:lang w:val="en-US"/>
        </w:rPr>
        <w:t xml:space="preserve"> </w:t>
      </w:r>
      <w:r w:rsidR="00CA1CAA" w:rsidRPr="00DA45B2">
        <w:rPr>
          <w:sz w:val="22"/>
          <w:szCs w:val="22"/>
          <w:lang w:val="en-US"/>
        </w:rPr>
        <w:t xml:space="preserve">Istanbul, Turkey, </w:t>
      </w:r>
      <w:r w:rsidR="009548E3" w:rsidRPr="00DA45B2">
        <w:rPr>
          <w:sz w:val="22"/>
          <w:szCs w:val="22"/>
          <w:lang w:val="en-US"/>
        </w:rPr>
        <w:t>2-4 August</w:t>
      </w:r>
      <w:r w:rsidR="00CA1CAA" w:rsidRPr="00DA45B2">
        <w:rPr>
          <w:sz w:val="22"/>
          <w:szCs w:val="22"/>
          <w:lang w:val="en-US"/>
        </w:rPr>
        <w:t>, 2015.</w:t>
      </w:r>
    </w:p>
    <w:p w:rsidR="001F614E" w:rsidRPr="00DA45B2" w:rsidRDefault="00D85AC0" w:rsidP="001F614E">
      <w:pPr>
        <w:spacing w:line="360" w:lineRule="auto"/>
        <w:jc w:val="both"/>
        <w:rPr>
          <w:sz w:val="22"/>
          <w:szCs w:val="22"/>
          <w:lang w:val="en-US"/>
        </w:rPr>
      </w:pPr>
      <w:r>
        <w:rPr>
          <w:sz w:val="22"/>
          <w:szCs w:val="22"/>
          <w:lang w:val="en-US"/>
        </w:rPr>
        <w:t>4</w:t>
      </w:r>
      <w:r w:rsidR="001F614E" w:rsidRPr="00DA45B2">
        <w:rPr>
          <w:sz w:val="22"/>
          <w:szCs w:val="22"/>
          <w:lang w:val="en-US"/>
        </w:rPr>
        <w:t xml:space="preserve">) </w:t>
      </w:r>
      <w:r w:rsidR="001F614E" w:rsidRPr="00DA45B2">
        <w:rPr>
          <w:b/>
          <w:sz w:val="22"/>
          <w:szCs w:val="22"/>
          <w:u w:val="single"/>
          <w:lang w:val="el-GR"/>
        </w:rPr>
        <w:t>Υπεύθυνη</w:t>
      </w:r>
      <w:r w:rsidR="001F614E" w:rsidRPr="00DA45B2">
        <w:rPr>
          <w:b/>
          <w:sz w:val="22"/>
          <w:szCs w:val="22"/>
          <w:u w:val="single"/>
          <w:lang w:val="en-US"/>
        </w:rPr>
        <w:t xml:space="preserve"> </w:t>
      </w:r>
      <w:r w:rsidR="001F614E" w:rsidRPr="00DA45B2">
        <w:rPr>
          <w:b/>
          <w:sz w:val="22"/>
          <w:szCs w:val="22"/>
          <w:u w:val="single"/>
          <w:lang w:val="el-GR"/>
        </w:rPr>
        <w:t>Οργάνωσης</w:t>
      </w:r>
      <w:r w:rsidR="001F614E" w:rsidRPr="00DA45B2">
        <w:rPr>
          <w:b/>
          <w:sz w:val="22"/>
          <w:szCs w:val="22"/>
          <w:u w:val="single"/>
          <w:lang w:val="en-US"/>
        </w:rPr>
        <w:t xml:space="preserve"> (</w:t>
      </w:r>
      <w:r w:rsidR="001F614E" w:rsidRPr="00DA45B2">
        <w:rPr>
          <w:b/>
          <w:sz w:val="22"/>
          <w:szCs w:val="22"/>
          <w:u w:val="single"/>
          <w:lang w:val="el-GR"/>
        </w:rPr>
        <w:t>και</w:t>
      </w:r>
      <w:r w:rsidR="001F614E" w:rsidRPr="00DA45B2">
        <w:rPr>
          <w:b/>
          <w:sz w:val="22"/>
          <w:szCs w:val="22"/>
          <w:u w:val="single"/>
          <w:lang w:val="en-US"/>
        </w:rPr>
        <w:t xml:space="preserve"> Chair)</w:t>
      </w:r>
      <w:r w:rsidR="001F614E" w:rsidRPr="00DA45B2">
        <w:rPr>
          <w:b/>
          <w:sz w:val="22"/>
          <w:szCs w:val="22"/>
          <w:lang w:val="en-US"/>
        </w:rPr>
        <w:t xml:space="preserve"> </w:t>
      </w:r>
      <w:r w:rsidR="001F614E" w:rsidRPr="00DA45B2">
        <w:rPr>
          <w:sz w:val="22"/>
          <w:szCs w:val="22"/>
          <w:lang w:val="el-GR"/>
        </w:rPr>
        <w:t>του</w:t>
      </w:r>
      <w:r w:rsidR="001F614E" w:rsidRPr="00DA45B2">
        <w:rPr>
          <w:sz w:val="22"/>
          <w:szCs w:val="22"/>
          <w:lang w:val="en-US"/>
        </w:rPr>
        <w:t xml:space="preserve"> </w:t>
      </w:r>
      <w:r w:rsidR="001F614E" w:rsidRPr="00DA45B2">
        <w:rPr>
          <w:b/>
          <w:sz w:val="22"/>
          <w:szCs w:val="22"/>
        </w:rPr>
        <w:t>Special</w:t>
      </w:r>
      <w:r w:rsidR="001F614E" w:rsidRPr="00DA45B2">
        <w:rPr>
          <w:b/>
          <w:sz w:val="22"/>
          <w:szCs w:val="22"/>
          <w:lang w:val="en-US"/>
        </w:rPr>
        <w:t xml:space="preserve"> </w:t>
      </w:r>
      <w:r w:rsidR="001F614E" w:rsidRPr="00DA45B2">
        <w:rPr>
          <w:b/>
          <w:i/>
          <w:sz w:val="22"/>
          <w:szCs w:val="22"/>
        </w:rPr>
        <w:t>Session</w:t>
      </w:r>
      <w:r w:rsidR="001F614E" w:rsidRPr="00DA45B2">
        <w:rPr>
          <w:b/>
          <w:i/>
          <w:sz w:val="22"/>
          <w:szCs w:val="22"/>
          <w:lang w:val="en-US"/>
        </w:rPr>
        <w:t xml:space="preserve"> </w:t>
      </w:r>
      <w:r w:rsidR="001F614E" w:rsidRPr="00DA45B2">
        <w:rPr>
          <w:b/>
          <w:i/>
          <w:sz w:val="22"/>
          <w:szCs w:val="22"/>
        </w:rPr>
        <w:t>on</w:t>
      </w:r>
      <w:r w:rsidR="001F614E" w:rsidRPr="00DA45B2">
        <w:rPr>
          <w:b/>
          <w:i/>
          <w:sz w:val="22"/>
          <w:szCs w:val="22"/>
          <w:lang w:val="en-US"/>
        </w:rPr>
        <w:t xml:space="preserve"> «</w:t>
      </w:r>
      <w:r w:rsidR="001F614E" w:rsidRPr="00DA45B2">
        <w:rPr>
          <w:b/>
          <w:i/>
          <w:sz w:val="22"/>
          <w:szCs w:val="22"/>
        </w:rPr>
        <w:t>Methods</w:t>
      </w:r>
      <w:r w:rsidR="001F614E" w:rsidRPr="00DA45B2">
        <w:rPr>
          <w:b/>
          <w:i/>
          <w:sz w:val="22"/>
          <w:szCs w:val="22"/>
          <w:lang w:val="en-US"/>
        </w:rPr>
        <w:t xml:space="preserve"> </w:t>
      </w:r>
      <w:r w:rsidR="001F614E" w:rsidRPr="00DA45B2">
        <w:rPr>
          <w:b/>
          <w:i/>
          <w:sz w:val="22"/>
          <w:szCs w:val="22"/>
        </w:rPr>
        <w:t>and</w:t>
      </w:r>
      <w:r w:rsidR="001F614E" w:rsidRPr="00DA45B2">
        <w:rPr>
          <w:b/>
          <w:i/>
          <w:sz w:val="22"/>
          <w:szCs w:val="22"/>
          <w:lang w:val="en-US"/>
        </w:rPr>
        <w:t xml:space="preserve"> </w:t>
      </w:r>
      <w:r w:rsidR="001F614E" w:rsidRPr="00DA45B2">
        <w:rPr>
          <w:b/>
          <w:i/>
          <w:sz w:val="22"/>
          <w:szCs w:val="22"/>
        </w:rPr>
        <w:t>Applications</w:t>
      </w:r>
      <w:r w:rsidR="001F614E" w:rsidRPr="00DA45B2">
        <w:rPr>
          <w:b/>
          <w:i/>
          <w:sz w:val="22"/>
          <w:szCs w:val="22"/>
          <w:lang w:val="en-US"/>
        </w:rPr>
        <w:t xml:space="preserve"> </w:t>
      </w:r>
      <w:r w:rsidR="001F614E" w:rsidRPr="00DA45B2">
        <w:rPr>
          <w:b/>
          <w:i/>
          <w:sz w:val="22"/>
          <w:szCs w:val="22"/>
        </w:rPr>
        <w:t>of</w:t>
      </w:r>
      <w:r w:rsidR="001F614E" w:rsidRPr="00DA45B2">
        <w:rPr>
          <w:b/>
          <w:i/>
          <w:sz w:val="22"/>
          <w:szCs w:val="22"/>
          <w:lang w:val="en-US"/>
        </w:rPr>
        <w:t xml:space="preserve"> </w:t>
      </w:r>
      <w:r w:rsidR="001F614E" w:rsidRPr="00DA45B2">
        <w:rPr>
          <w:b/>
          <w:i/>
          <w:sz w:val="22"/>
          <w:szCs w:val="22"/>
        </w:rPr>
        <w:t>Fuzzy</w:t>
      </w:r>
      <w:r w:rsidR="001F614E" w:rsidRPr="00DA45B2">
        <w:rPr>
          <w:b/>
          <w:i/>
          <w:sz w:val="22"/>
          <w:szCs w:val="22"/>
          <w:lang w:val="en-US"/>
        </w:rPr>
        <w:t xml:space="preserve"> </w:t>
      </w:r>
      <w:r w:rsidR="001F614E" w:rsidRPr="00DA45B2">
        <w:rPr>
          <w:b/>
          <w:i/>
          <w:sz w:val="22"/>
          <w:szCs w:val="22"/>
        </w:rPr>
        <w:t>Cognitive</w:t>
      </w:r>
      <w:r w:rsidR="001F614E" w:rsidRPr="00DA45B2">
        <w:rPr>
          <w:b/>
          <w:i/>
          <w:sz w:val="22"/>
          <w:szCs w:val="22"/>
          <w:lang w:val="en-US"/>
        </w:rPr>
        <w:t xml:space="preserve"> </w:t>
      </w:r>
      <w:r w:rsidR="001F614E" w:rsidRPr="00DA45B2">
        <w:rPr>
          <w:b/>
          <w:i/>
          <w:sz w:val="22"/>
          <w:szCs w:val="22"/>
        </w:rPr>
        <w:t>Maps</w:t>
      </w:r>
      <w:r w:rsidR="001F614E" w:rsidRPr="00DA45B2">
        <w:rPr>
          <w:b/>
          <w:i/>
          <w:sz w:val="22"/>
          <w:szCs w:val="22"/>
          <w:lang w:val="en-US"/>
        </w:rPr>
        <w:t xml:space="preserve">”, </w:t>
      </w:r>
      <w:r w:rsidR="001F614E" w:rsidRPr="00DA45B2">
        <w:rPr>
          <w:sz w:val="22"/>
          <w:szCs w:val="22"/>
        </w:rPr>
        <w:t>WCCI</w:t>
      </w:r>
      <w:r w:rsidR="001F614E" w:rsidRPr="00DA45B2">
        <w:rPr>
          <w:sz w:val="22"/>
          <w:szCs w:val="22"/>
          <w:lang w:val="en-US"/>
        </w:rPr>
        <w:t xml:space="preserve"> 2014, </w:t>
      </w:r>
      <w:r w:rsidR="001F614E" w:rsidRPr="00DA45B2">
        <w:rPr>
          <w:sz w:val="22"/>
          <w:szCs w:val="22"/>
          <w:lang w:val="el-GR"/>
        </w:rPr>
        <w:t>ΙΕΕΕ</w:t>
      </w:r>
      <w:r w:rsidR="001F614E" w:rsidRPr="00DA45B2">
        <w:rPr>
          <w:sz w:val="22"/>
          <w:szCs w:val="22"/>
          <w:lang w:val="en-US"/>
        </w:rPr>
        <w:t xml:space="preserve"> </w:t>
      </w:r>
      <w:r w:rsidR="001F614E" w:rsidRPr="00DA45B2">
        <w:rPr>
          <w:sz w:val="22"/>
          <w:szCs w:val="22"/>
        </w:rPr>
        <w:t>World Congress on Computational Intelligence</w:t>
      </w:r>
      <w:r w:rsidR="001F614E" w:rsidRPr="00DA45B2">
        <w:rPr>
          <w:sz w:val="22"/>
          <w:szCs w:val="22"/>
          <w:lang w:val="en-US"/>
        </w:rPr>
        <w:t xml:space="preserve">, </w:t>
      </w:r>
      <w:r w:rsidR="001F614E" w:rsidRPr="00DA45B2">
        <w:rPr>
          <w:sz w:val="22"/>
          <w:szCs w:val="22"/>
        </w:rPr>
        <w:t>July</w:t>
      </w:r>
      <w:r w:rsidR="001F614E" w:rsidRPr="00DA45B2">
        <w:rPr>
          <w:sz w:val="22"/>
          <w:szCs w:val="22"/>
          <w:lang w:val="en-US"/>
        </w:rPr>
        <w:t xml:space="preserve"> 6-11, </w:t>
      </w:r>
      <w:r w:rsidR="001F614E" w:rsidRPr="00DA45B2">
        <w:rPr>
          <w:sz w:val="22"/>
          <w:szCs w:val="22"/>
        </w:rPr>
        <w:t>Beijing, China</w:t>
      </w:r>
      <w:r w:rsidR="001F614E" w:rsidRPr="00DA45B2">
        <w:rPr>
          <w:sz w:val="22"/>
          <w:szCs w:val="22"/>
          <w:lang w:val="en-US"/>
        </w:rPr>
        <w:t xml:space="preserve">, </w:t>
      </w:r>
      <w:hyperlink r:id="rId207" w:history="1">
        <w:r w:rsidR="00565172" w:rsidRPr="00DA45B2">
          <w:rPr>
            <w:rStyle w:val="Hyperlink"/>
            <w:sz w:val="22"/>
            <w:szCs w:val="22"/>
            <w:lang w:val="en-US"/>
          </w:rPr>
          <w:t>http://www.ieee-wcci2014.org/accepted-ss.htm</w:t>
        </w:r>
      </w:hyperlink>
      <w:r w:rsidR="00565172" w:rsidRPr="00DA45B2">
        <w:rPr>
          <w:sz w:val="22"/>
          <w:szCs w:val="22"/>
          <w:lang w:val="en-US"/>
        </w:rPr>
        <w:t xml:space="preserve"> </w:t>
      </w:r>
    </w:p>
    <w:p w:rsidR="00932864" w:rsidRPr="00DA45B2" w:rsidRDefault="00D85AC0" w:rsidP="00375816">
      <w:pPr>
        <w:spacing w:line="360" w:lineRule="auto"/>
        <w:jc w:val="both"/>
        <w:rPr>
          <w:sz w:val="22"/>
          <w:szCs w:val="22"/>
          <w:lang w:val="en-US"/>
        </w:rPr>
      </w:pPr>
      <w:r>
        <w:rPr>
          <w:sz w:val="22"/>
          <w:szCs w:val="22"/>
          <w:lang w:val="en-US"/>
        </w:rPr>
        <w:t>5</w:t>
      </w:r>
      <w:r w:rsidR="00932864" w:rsidRPr="00DA45B2">
        <w:rPr>
          <w:sz w:val="22"/>
          <w:szCs w:val="22"/>
          <w:lang w:val="en-US"/>
        </w:rPr>
        <w:t xml:space="preserve">) </w:t>
      </w:r>
      <w:r w:rsidR="00932864" w:rsidRPr="00DA45B2">
        <w:rPr>
          <w:b/>
          <w:sz w:val="22"/>
          <w:szCs w:val="22"/>
          <w:u w:val="single"/>
          <w:lang w:val="el-GR"/>
        </w:rPr>
        <w:t>Υπεύθυνη</w:t>
      </w:r>
      <w:r w:rsidR="00932864" w:rsidRPr="00DA45B2">
        <w:rPr>
          <w:b/>
          <w:sz w:val="22"/>
          <w:szCs w:val="22"/>
          <w:u w:val="single"/>
          <w:lang w:val="en-US"/>
        </w:rPr>
        <w:t xml:space="preserve"> </w:t>
      </w:r>
      <w:r w:rsidR="00932864" w:rsidRPr="00DA45B2">
        <w:rPr>
          <w:b/>
          <w:sz w:val="22"/>
          <w:szCs w:val="22"/>
          <w:u w:val="single"/>
          <w:lang w:val="el-GR"/>
        </w:rPr>
        <w:t>Οργάνωσης</w:t>
      </w:r>
      <w:r w:rsidR="00932864" w:rsidRPr="00DA45B2">
        <w:rPr>
          <w:b/>
          <w:sz w:val="22"/>
          <w:szCs w:val="22"/>
          <w:lang w:val="en-US"/>
        </w:rPr>
        <w:t xml:space="preserve"> </w:t>
      </w:r>
      <w:r w:rsidR="001F614E" w:rsidRPr="00DA45B2">
        <w:rPr>
          <w:b/>
          <w:sz w:val="22"/>
          <w:szCs w:val="22"/>
          <w:u w:val="single"/>
          <w:lang w:val="en-US"/>
        </w:rPr>
        <w:t>(</w:t>
      </w:r>
      <w:r w:rsidR="001F614E" w:rsidRPr="00DA45B2">
        <w:rPr>
          <w:b/>
          <w:sz w:val="22"/>
          <w:szCs w:val="22"/>
          <w:u w:val="single"/>
          <w:lang w:val="el-GR"/>
        </w:rPr>
        <w:t>και</w:t>
      </w:r>
      <w:r w:rsidR="001F614E" w:rsidRPr="00DA45B2">
        <w:rPr>
          <w:b/>
          <w:sz w:val="22"/>
          <w:szCs w:val="22"/>
          <w:u w:val="single"/>
          <w:lang w:val="en-US"/>
        </w:rPr>
        <w:t xml:space="preserve"> Chair)</w:t>
      </w:r>
      <w:r w:rsidR="001F614E" w:rsidRPr="00DA45B2">
        <w:rPr>
          <w:b/>
          <w:sz w:val="22"/>
          <w:szCs w:val="22"/>
          <w:lang w:val="en-US"/>
        </w:rPr>
        <w:t xml:space="preserve"> </w:t>
      </w:r>
      <w:r w:rsidR="00932864" w:rsidRPr="00DA45B2">
        <w:rPr>
          <w:sz w:val="22"/>
          <w:szCs w:val="22"/>
          <w:lang w:val="el-GR"/>
        </w:rPr>
        <w:t>του</w:t>
      </w:r>
      <w:r w:rsidR="00932864" w:rsidRPr="00DA45B2">
        <w:rPr>
          <w:sz w:val="22"/>
          <w:szCs w:val="22"/>
          <w:lang w:val="en-US"/>
        </w:rPr>
        <w:t xml:space="preserve"> </w:t>
      </w:r>
      <w:r w:rsidR="00932864" w:rsidRPr="00DA45B2">
        <w:rPr>
          <w:b/>
          <w:sz w:val="22"/>
          <w:szCs w:val="22"/>
        </w:rPr>
        <w:t>Special</w:t>
      </w:r>
      <w:r w:rsidR="00932864" w:rsidRPr="00DA45B2">
        <w:rPr>
          <w:b/>
          <w:sz w:val="22"/>
          <w:szCs w:val="22"/>
          <w:lang w:val="en-US"/>
        </w:rPr>
        <w:t xml:space="preserve"> </w:t>
      </w:r>
      <w:r w:rsidR="00932864" w:rsidRPr="00DA45B2">
        <w:rPr>
          <w:b/>
          <w:i/>
          <w:sz w:val="22"/>
          <w:szCs w:val="22"/>
        </w:rPr>
        <w:t>Session</w:t>
      </w:r>
      <w:r w:rsidR="00932864" w:rsidRPr="00DA45B2">
        <w:rPr>
          <w:b/>
          <w:i/>
          <w:sz w:val="22"/>
          <w:szCs w:val="22"/>
          <w:lang w:val="en-US"/>
        </w:rPr>
        <w:t xml:space="preserve"> </w:t>
      </w:r>
      <w:r w:rsidR="00932864" w:rsidRPr="00DA45B2">
        <w:rPr>
          <w:b/>
          <w:i/>
          <w:sz w:val="22"/>
          <w:szCs w:val="22"/>
        </w:rPr>
        <w:t>on</w:t>
      </w:r>
      <w:r w:rsidR="00932864" w:rsidRPr="00DA45B2">
        <w:rPr>
          <w:b/>
          <w:i/>
          <w:sz w:val="22"/>
          <w:szCs w:val="22"/>
          <w:lang w:val="en-US"/>
        </w:rPr>
        <w:t xml:space="preserve"> «</w:t>
      </w:r>
      <w:r w:rsidR="00932864" w:rsidRPr="00DA45B2">
        <w:rPr>
          <w:b/>
          <w:i/>
          <w:sz w:val="22"/>
          <w:szCs w:val="22"/>
        </w:rPr>
        <w:t>Emerging</w:t>
      </w:r>
      <w:r w:rsidR="00932864" w:rsidRPr="00DA45B2">
        <w:rPr>
          <w:b/>
          <w:i/>
          <w:sz w:val="22"/>
          <w:szCs w:val="22"/>
          <w:lang w:val="en-US"/>
        </w:rPr>
        <w:t xml:space="preserve"> </w:t>
      </w:r>
      <w:r w:rsidR="00932864" w:rsidRPr="00DA45B2">
        <w:rPr>
          <w:b/>
          <w:i/>
          <w:sz w:val="22"/>
          <w:szCs w:val="22"/>
        </w:rPr>
        <w:t>Trends</w:t>
      </w:r>
      <w:r w:rsidR="00932864" w:rsidRPr="00DA45B2">
        <w:rPr>
          <w:b/>
          <w:i/>
          <w:sz w:val="22"/>
          <w:szCs w:val="22"/>
          <w:lang w:val="en-US"/>
        </w:rPr>
        <w:t xml:space="preserve"> </w:t>
      </w:r>
      <w:r w:rsidR="00932864" w:rsidRPr="00DA45B2">
        <w:rPr>
          <w:b/>
          <w:i/>
          <w:sz w:val="22"/>
          <w:szCs w:val="22"/>
        </w:rPr>
        <w:t>in</w:t>
      </w:r>
      <w:r w:rsidR="00932864" w:rsidRPr="00DA45B2">
        <w:rPr>
          <w:b/>
          <w:i/>
          <w:sz w:val="22"/>
          <w:szCs w:val="22"/>
          <w:lang w:val="en-US"/>
        </w:rPr>
        <w:t xml:space="preserve"> </w:t>
      </w:r>
      <w:r w:rsidR="00932864" w:rsidRPr="00DA45B2">
        <w:rPr>
          <w:b/>
          <w:i/>
          <w:sz w:val="22"/>
          <w:szCs w:val="22"/>
        </w:rPr>
        <w:t>Methods</w:t>
      </w:r>
      <w:r w:rsidR="00932864" w:rsidRPr="00DA45B2">
        <w:rPr>
          <w:b/>
          <w:i/>
          <w:sz w:val="22"/>
          <w:szCs w:val="22"/>
          <w:lang w:val="en-US"/>
        </w:rPr>
        <w:t xml:space="preserve"> </w:t>
      </w:r>
      <w:r w:rsidR="00932864" w:rsidRPr="00DA45B2">
        <w:rPr>
          <w:b/>
          <w:i/>
          <w:sz w:val="22"/>
          <w:szCs w:val="22"/>
        </w:rPr>
        <w:t>and</w:t>
      </w:r>
      <w:r w:rsidR="00932864" w:rsidRPr="00DA45B2">
        <w:rPr>
          <w:b/>
          <w:i/>
          <w:sz w:val="22"/>
          <w:szCs w:val="22"/>
          <w:lang w:val="en-US"/>
        </w:rPr>
        <w:t xml:space="preserve"> </w:t>
      </w:r>
      <w:r w:rsidR="00932864" w:rsidRPr="00DA45B2">
        <w:rPr>
          <w:b/>
          <w:i/>
          <w:sz w:val="22"/>
          <w:szCs w:val="22"/>
        </w:rPr>
        <w:t>Applications</w:t>
      </w:r>
      <w:r w:rsidR="00932864" w:rsidRPr="00DA45B2">
        <w:rPr>
          <w:b/>
          <w:i/>
          <w:sz w:val="22"/>
          <w:szCs w:val="22"/>
          <w:lang w:val="en-US"/>
        </w:rPr>
        <w:t xml:space="preserve"> </w:t>
      </w:r>
      <w:r w:rsidR="00932864" w:rsidRPr="00DA45B2">
        <w:rPr>
          <w:b/>
          <w:i/>
          <w:sz w:val="22"/>
          <w:szCs w:val="22"/>
        </w:rPr>
        <w:t>of</w:t>
      </w:r>
      <w:r w:rsidR="00932864" w:rsidRPr="00DA45B2">
        <w:rPr>
          <w:b/>
          <w:i/>
          <w:sz w:val="22"/>
          <w:szCs w:val="22"/>
          <w:lang w:val="en-US"/>
        </w:rPr>
        <w:t xml:space="preserve"> </w:t>
      </w:r>
      <w:r w:rsidR="00932864" w:rsidRPr="00DA45B2">
        <w:rPr>
          <w:b/>
          <w:i/>
          <w:sz w:val="22"/>
          <w:szCs w:val="22"/>
        </w:rPr>
        <w:t>Fuzzy</w:t>
      </w:r>
      <w:r w:rsidR="00932864" w:rsidRPr="00DA45B2">
        <w:rPr>
          <w:b/>
          <w:i/>
          <w:sz w:val="22"/>
          <w:szCs w:val="22"/>
          <w:lang w:val="en-US"/>
        </w:rPr>
        <w:t xml:space="preserve"> </w:t>
      </w:r>
      <w:r w:rsidR="00932864" w:rsidRPr="00DA45B2">
        <w:rPr>
          <w:b/>
          <w:i/>
          <w:sz w:val="22"/>
          <w:szCs w:val="22"/>
        </w:rPr>
        <w:t>Cognitive</w:t>
      </w:r>
      <w:r w:rsidR="00932864" w:rsidRPr="00DA45B2">
        <w:rPr>
          <w:b/>
          <w:i/>
          <w:sz w:val="22"/>
          <w:szCs w:val="22"/>
          <w:lang w:val="en-US"/>
        </w:rPr>
        <w:t xml:space="preserve"> </w:t>
      </w:r>
      <w:r w:rsidR="00932864" w:rsidRPr="00DA45B2">
        <w:rPr>
          <w:b/>
          <w:i/>
          <w:sz w:val="22"/>
          <w:szCs w:val="22"/>
        </w:rPr>
        <w:t>Maps</w:t>
      </w:r>
      <w:r w:rsidR="00932864" w:rsidRPr="00DA45B2">
        <w:rPr>
          <w:b/>
          <w:i/>
          <w:sz w:val="22"/>
          <w:szCs w:val="22"/>
          <w:lang w:val="en-US"/>
        </w:rPr>
        <w:t xml:space="preserve">”, </w:t>
      </w:r>
      <w:r w:rsidR="00932864" w:rsidRPr="00DA45B2">
        <w:rPr>
          <w:sz w:val="22"/>
          <w:szCs w:val="22"/>
        </w:rPr>
        <w:t>FUZZ</w:t>
      </w:r>
      <w:r w:rsidR="00932864" w:rsidRPr="00DA45B2">
        <w:rPr>
          <w:sz w:val="22"/>
          <w:szCs w:val="22"/>
          <w:lang w:val="en-US"/>
        </w:rPr>
        <w:t>-</w:t>
      </w:r>
      <w:r w:rsidR="00932864" w:rsidRPr="00DA45B2">
        <w:rPr>
          <w:sz w:val="22"/>
          <w:szCs w:val="22"/>
        </w:rPr>
        <w:t>IEEE</w:t>
      </w:r>
      <w:r w:rsidR="00932864" w:rsidRPr="00DA45B2">
        <w:rPr>
          <w:sz w:val="22"/>
          <w:szCs w:val="22"/>
          <w:lang w:val="en-US"/>
        </w:rPr>
        <w:t xml:space="preserve"> 2013, </w:t>
      </w:r>
      <w:r w:rsidR="00932864" w:rsidRPr="00DA45B2">
        <w:rPr>
          <w:sz w:val="22"/>
          <w:szCs w:val="22"/>
          <w:lang w:val="el-GR"/>
        </w:rPr>
        <w:t>ΙΕΕΕ</w:t>
      </w:r>
      <w:r w:rsidR="00932864" w:rsidRPr="00DA45B2">
        <w:rPr>
          <w:sz w:val="22"/>
          <w:szCs w:val="22"/>
          <w:lang w:val="en-US"/>
        </w:rPr>
        <w:t xml:space="preserve"> </w:t>
      </w:r>
      <w:r w:rsidR="00932864" w:rsidRPr="00DA45B2">
        <w:rPr>
          <w:sz w:val="22"/>
          <w:szCs w:val="22"/>
        </w:rPr>
        <w:t>International</w:t>
      </w:r>
      <w:r w:rsidR="00932864" w:rsidRPr="00DA45B2">
        <w:rPr>
          <w:sz w:val="22"/>
          <w:szCs w:val="22"/>
          <w:lang w:val="en-US"/>
        </w:rPr>
        <w:t xml:space="preserve"> </w:t>
      </w:r>
      <w:r w:rsidR="00932864" w:rsidRPr="00DA45B2">
        <w:rPr>
          <w:sz w:val="22"/>
          <w:szCs w:val="22"/>
        </w:rPr>
        <w:t>Conference</w:t>
      </w:r>
      <w:r w:rsidR="00932864" w:rsidRPr="00DA45B2">
        <w:rPr>
          <w:sz w:val="22"/>
          <w:szCs w:val="22"/>
          <w:lang w:val="en-US"/>
        </w:rPr>
        <w:t xml:space="preserve"> </w:t>
      </w:r>
      <w:r w:rsidR="00932864" w:rsidRPr="00DA45B2">
        <w:rPr>
          <w:sz w:val="22"/>
          <w:szCs w:val="22"/>
        </w:rPr>
        <w:t>on</w:t>
      </w:r>
      <w:r w:rsidR="00932864" w:rsidRPr="00DA45B2">
        <w:rPr>
          <w:sz w:val="22"/>
          <w:szCs w:val="22"/>
          <w:lang w:val="en-US"/>
        </w:rPr>
        <w:t xml:space="preserve"> </w:t>
      </w:r>
      <w:r w:rsidR="00932864" w:rsidRPr="00DA45B2">
        <w:rPr>
          <w:sz w:val="22"/>
          <w:szCs w:val="22"/>
        </w:rPr>
        <w:t>Fuzzy</w:t>
      </w:r>
      <w:r w:rsidR="00932864" w:rsidRPr="00DA45B2">
        <w:rPr>
          <w:sz w:val="22"/>
          <w:szCs w:val="22"/>
          <w:lang w:val="en-US"/>
        </w:rPr>
        <w:t xml:space="preserve"> </w:t>
      </w:r>
      <w:r w:rsidR="00932864" w:rsidRPr="00DA45B2">
        <w:rPr>
          <w:sz w:val="22"/>
          <w:szCs w:val="22"/>
        </w:rPr>
        <w:t>Systems</w:t>
      </w:r>
      <w:r w:rsidR="00932864" w:rsidRPr="00DA45B2">
        <w:rPr>
          <w:sz w:val="22"/>
          <w:szCs w:val="22"/>
          <w:lang w:val="en-US"/>
        </w:rPr>
        <w:t xml:space="preserve">, </w:t>
      </w:r>
      <w:r w:rsidR="00932864" w:rsidRPr="00DA45B2">
        <w:rPr>
          <w:sz w:val="22"/>
          <w:szCs w:val="22"/>
        </w:rPr>
        <w:t>July</w:t>
      </w:r>
      <w:r w:rsidR="00932864" w:rsidRPr="00DA45B2">
        <w:rPr>
          <w:sz w:val="22"/>
          <w:szCs w:val="22"/>
          <w:lang w:val="en-US"/>
        </w:rPr>
        <w:t xml:space="preserve"> 7-10, </w:t>
      </w:r>
      <w:r w:rsidR="00932864" w:rsidRPr="00DA45B2">
        <w:rPr>
          <w:sz w:val="22"/>
          <w:szCs w:val="22"/>
        </w:rPr>
        <w:t>Hyderabad</w:t>
      </w:r>
      <w:r w:rsidR="00932864" w:rsidRPr="00DA45B2">
        <w:rPr>
          <w:sz w:val="22"/>
          <w:szCs w:val="22"/>
          <w:lang w:val="en-US"/>
        </w:rPr>
        <w:t xml:space="preserve">, </w:t>
      </w:r>
      <w:r w:rsidR="00932864" w:rsidRPr="00DA45B2">
        <w:rPr>
          <w:sz w:val="22"/>
          <w:szCs w:val="22"/>
        </w:rPr>
        <w:t>India</w:t>
      </w:r>
      <w:r w:rsidR="00932864" w:rsidRPr="00DA45B2">
        <w:rPr>
          <w:sz w:val="22"/>
          <w:szCs w:val="22"/>
          <w:lang w:val="en-US"/>
        </w:rPr>
        <w:t xml:space="preserve">, </w:t>
      </w:r>
      <w:hyperlink r:id="rId208" w:history="1">
        <w:r w:rsidR="00932864" w:rsidRPr="00DA45B2">
          <w:rPr>
            <w:rStyle w:val="Hyperlink"/>
            <w:sz w:val="22"/>
            <w:szCs w:val="22"/>
            <w:lang w:val="en-US"/>
          </w:rPr>
          <w:t>http://www.isical.ac.in/~fuzzieee2013/?q=node/82</w:t>
        </w:r>
      </w:hyperlink>
      <w:r w:rsidR="00932864" w:rsidRPr="00DA45B2">
        <w:rPr>
          <w:sz w:val="22"/>
          <w:szCs w:val="22"/>
          <w:lang w:val="en-US"/>
        </w:rPr>
        <w:t xml:space="preserve"> </w:t>
      </w:r>
    </w:p>
    <w:p w:rsidR="00932864" w:rsidRPr="00DA45B2" w:rsidRDefault="00D85AC0" w:rsidP="00375816">
      <w:pPr>
        <w:spacing w:line="360" w:lineRule="auto"/>
        <w:jc w:val="both"/>
        <w:rPr>
          <w:sz w:val="22"/>
          <w:szCs w:val="22"/>
          <w:lang w:val="en-US"/>
        </w:rPr>
      </w:pPr>
      <w:r>
        <w:rPr>
          <w:b/>
          <w:sz w:val="22"/>
          <w:szCs w:val="22"/>
          <w:u w:val="single"/>
          <w:lang w:val="en-US"/>
        </w:rPr>
        <w:t>6</w:t>
      </w:r>
      <w:r w:rsidR="00932864" w:rsidRPr="00DA45B2">
        <w:rPr>
          <w:b/>
          <w:sz w:val="22"/>
          <w:szCs w:val="22"/>
          <w:u w:val="single"/>
          <w:lang w:val="en-US"/>
        </w:rPr>
        <w:t xml:space="preserve">) </w:t>
      </w:r>
      <w:r w:rsidR="00932864" w:rsidRPr="00DA45B2">
        <w:rPr>
          <w:b/>
          <w:sz w:val="22"/>
          <w:szCs w:val="22"/>
          <w:u w:val="single"/>
          <w:lang w:val="el-GR"/>
        </w:rPr>
        <w:t>Υπεύθυνη</w:t>
      </w:r>
      <w:r w:rsidR="00932864" w:rsidRPr="00DA45B2">
        <w:rPr>
          <w:b/>
          <w:sz w:val="22"/>
          <w:szCs w:val="22"/>
          <w:u w:val="single"/>
          <w:lang w:val="en-US"/>
        </w:rPr>
        <w:t xml:space="preserve"> </w:t>
      </w:r>
      <w:r w:rsidR="00932864" w:rsidRPr="00DA45B2">
        <w:rPr>
          <w:b/>
          <w:sz w:val="22"/>
          <w:szCs w:val="22"/>
          <w:u w:val="single"/>
          <w:lang w:val="el-GR"/>
        </w:rPr>
        <w:t>Οργάνωσης</w:t>
      </w:r>
      <w:r w:rsidR="00932864" w:rsidRPr="00DA45B2">
        <w:rPr>
          <w:b/>
          <w:sz w:val="22"/>
          <w:szCs w:val="22"/>
          <w:u w:val="single"/>
          <w:lang w:val="en-US"/>
        </w:rPr>
        <w:t xml:space="preserve"> </w:t>
      </w:r>
      <w:r w:rsidR="00932864" w:rsidRPr="00DA45B2">
        <w:rPr>
          <w:sz w:val="22"/>
          <w:szCs w:val="22"/>
          <w:lang w:val="el-GR"/>
        </w:rPr>
        <w:t>του</w:t>
      </w:r>
      <w:r w:rsidR="00932864" w:rsidRPr="00DA45B2">
        <w:rPr>
          <w:sz w:val="22"/>
          <w:szCs w:val="22"/>
          <w:lang w:val="en-US"/>
        </w:rPr>
        <w:t xml:space="preserve"> </w:t>
      </w:r>
      <w:r w:rsidR="00932864" w:rsidRPr="00DA45B2">
        <w:rPr>
          <w:b/>
          <w:sz w:val="22"/>
          <w:szCs w:val="22"/>
          <w:lang w:val="en-US"/>
        </w:rPr>
        <w:t xml:space="preserve">Special </w:t>
      </w:r>
      <w:r w:rsidR="00932864" w:rsidRPr="00DA45B2">
        <w:rPr>
          <w:b/>
          <w:i/>
          <w:sz w:val="22"/>
          <w:szCs w:val="22"/>
          <w:lang w:val="en-US"/>
        </w:rPr>
        <w:t xml:space="preserve">Session on « Emerging Trends on Fuzzy Cognitive Maps”, </w:t>
      </w:r>
      <w:r w:rsidR="00932864" w:rsidRPr="00DA45B2">
        <w:rPr>
          <w:sz w:val="22"/>
          <w:szCs w:val="22"/>
          <w:lang w:val="en-US"/>
        </w:rPr>
        <w:t xml:space="preserve">FUZZ-IEEE 2012, </w:t>
      </w:r>
      <w:r w:rsidR="00932864" w:rsidRPr="00DA45B2">
        <w:rPr>
          <w:sz w:val="22"/>
          <w:szCs w:val="22"/>
          <w:lang w:val="el-GR"/>
        </w:rPr>
        <w:t>ΙΕΕΕ</w:t>
      </w:r>
      <w:r w:rsidR="00932864" w:rsidRPr="00DA45B2">
        <w:rPr>
          <w:sz w:val="22"/>
          <w:szCs w:val="22"/>
          <w:lang w:val="en-US"/>
        </w:rPr>
        <w:t xml:space="preserve"> World Congress on Computational Intelligence, </w:t>
      </w:r>
      <w:hyperlink r:id="rId209" w:history="1">
        <w:r w:rsidR="00932864" w:rsidRPr="00DA45B2">
          <w:rPr>
            <w:rStyle w:val="Hyperlink"/>
            <w:sz w:val="22"/>
            <w:szCs w:val="22"/>
            <w:lang w:val="en-US"/>
          </w:rPr>
          <w:t>http://www.ieee-wcci2012.org/ieee-wcci2012/index.php?option=com_content&amp;view=article&amp;id=55&amp;Itemid=59</w:t>
        </w:r>
      </w:hyperlink>
    </w:p>
    <w:p w:rsidR="00932864" w:rsidRPr="00DA45B2" w:rsidRDefault="00D85AC0" w:rsidP="00375816">
      <w:pPr>
        <w:spacing w:line="360" w:lineRule="auto"/>
        <w:jc w:val="both"/>
        <w:rPr>
          <w:sz w:val="22"/>
          <w:szCs w:val="22"/>
          <w:lang w:val="en-US"/>
        </w:rPr>
      </w:pPr>
      <w:r>
        <w:rPr>
          <w:sz w:val="22"/>
          <w:szCs w:val="22"/>
          <w:lang w:val="en-US"/>
        </w:rPr>
        <w:t>7</w:t>
      </w:r>
      <w:r w:rsidR="00932864" w:rsidRPr="00DA45B2">
        <w:rPr>
          <w:sz w:val="22"/>
          <w:szCs w:val="22"/>
          <w:lang w:val="en-US"/>
        </w:rPr>
        <w:t xml:space="preserve">) </w:t>
      </w:r>
      <w:r w:rsidR="00932864" w:rsidRPr="00DA45B2">
        <w:rPr>
          <w:b/>
          <w:sz w:val="22"/>
          <w:szCs w:val="22"/>
          <w:u w:val="single"/>
          <w:lang w:val="el-GR"/>
        </w:rPr>
        <w:t>Υπεύθυνη</w:t>
      </w:r>
      <w:r w:rsidR="00932864" w:rsidRPr="00DA45B2">
        <w:rPr>
          <w:b/>
          <w:sz w:val="22"/>
          <w:szCs w:val="22"/>
          <w:u w:val="single"/>
          <w:lang w:val="en-US"/>
        </w:rPr>
        <w:t xml:space="preserve"> </w:t>
      </w:r>
      <w:r w:rsidR="00932864" w:rsidRPr="00DA45B2">
        <w:rPr>
          <w:b/>
          <w:sz w:val="22"/>
          <w:szCs w:val="22"/>
          <w:u w:val="single"/>
          <w:lang w:val="el-GR"/>
        </w:rPr>
        <w:t>Οργάνωσης</w:t>
      </w:r>
      <w:r w:rsidR="00932864" w:rsidRPr="00DA45B2">
        <w:rPr>
          <w:b/>
          <w:sz w:val="22"/>
          <w:szCs w:val="22"/>
          <w:u w:val="single"/>
          <w:lang w:val="en-US"/>
        </w:rPr>
        <w:t xml:space="preserve"> </w:t>
      </w:r>
      <w:r w:rsidR="00932864" w:rsidRPr="00DA45B2">
        <w:rPr>
          <w:b/>
          <w:sz w:val="22"/>
          <w:szCs w:val="22"/>
          <w:u w:val="single"/>
          <w:lang w:val="el-GR"/>
        </w:rPr>
        <w:t>και</w:t>
      </w:r>
      <w:r w:rsidR="00932864" w:rsidRPr="00DA45B2">
        <w:rPr>
          <w:b/>
          <w:sz w:val="22"/>
          <w:szCs w:val="22"/>
          <w:u w:val="single"/>
          <w:lang w:val="en-US"/>
        </w:rPr>
        <w:t xml:space="preserve"> </w:t>
      </w:r>
      <w:r w:rsidR="00932864" w:rsidRPr="00DA45B2">
        <w:rPr>
          <w:b/>
          <w:sz w:val="22"/>
          <w:szCs w:val="22"/>
          <w:u w:val="single"/>
          <w:lang w:val="el-GR"/>
        </w:rPr>
        <w:t>Προεδρεύουσα</w:t>
      </w:r>
      <w:r w:rsidR="00932864" w:rsidRPr="00DA45B2">
        <w:rPr>
          <w:b/>
          <w:sz w:val="22"/>
          <w:szCs w:val="22"/>
          <w:u w:val="single"/>
          <w:lang w:val="en-US"/>
        </w:rPr>
        <w:t xml:space="preserve"> (Chair)</w:t>
      </w:r>
      <w:r w:rsidR="00932864" w:rsidRPr="00DA45B2">
        <w:rPr>
          <w:sz w:val="22"/>
          <w:szCs w:val="22"/>
          <w:lang w:val="en-US"/>
        </w:rPr>
        <w:t xml:space="preserve"> </w:t>
      </w:r>
      <w:r w:rsidR="00932864" w:rsidRPr="00DA45B2">
        <w:rPr>
          <w:sz w:val="22"/>
          <w:szCs w:val="22"/>
          <w:lang w:val="el-GR"/>
        </w:rPr>
        <w:t>του</w:t>
      </w:r>
      <w:r w:rsidR="00932864" w:rsidRPr="00DA45B2">
        <w:rPr>
          <w:sz w:val="22"/>
          <w:szCs w:val="22"/>
          <w:lang w:val="en-US"/>
        </w:rPr>
        <w:t xml:space="preserve"> </w:t>
      </w:r>
      <w:r w:rsidR="00932864" w:rsidRPr="00DA45B2">
        <w:rPr>
          <w:b/>
          <w:sz w:val="22"/>
          <w:szCs w:val="22"/>
          <w:lang w:val="en-US"/>
        </w:rPr>
        <w:t xml:space="preserve">Special </w:t>
      </w:r>
      <w:r w:rsidR="00932864" w:rsidRPr="00DA45B2">
        <w:rPr>
          <w:b/>
          <w:i/>
          <w:sz w:val="22"/>
          <w:szCs w:val="22"/>
          <w:lang w:val="en-US"/>
        </w:rPr>
        <w:t>Session on « Fuzzy Cognitive Maps: Theory and Applications»,</w:t>
      </w:r>
      <w:r w:rsidR="00932864" w:rsidRPr="00DA45B2">
        <w:rPr>
          <w:b/>
          <w:sz w:val="22"/>
          <w:szCs w:val="22"/>
          <w:lang w:val="en-US"/>
        </w:rPr>
        <w:t xml:space="preserve"> FUZZ-IEEE 2011</w:t>
      </w:r>
      <w:r w:rsidR="00932864" w:rsidRPr="00DA45B2">
        <w:rPr>
          <w:sz w:val="22"/>
          <w:szCs w:val="22"/>
          <w:lang w:val="en-US"/>
        </w:rPr>
        <w:t>, June 28-31, Taipei, Taiwan. (</w:t>
      </w:r>
      <w:hyperlink r:id="rId210" w:history="1">
        <w:r w:rsidR="00932864" w:rsidRPr="00DA45B2">
          <w:rPr>
            <w:rStyle w:val="Hyperlink"/>
            <w:sz w:val="22"/>
            <w:szCs w:val="22"/>
            <w:lang w:val="en-US"/>
          </w:rPr>
          <w:t>http://fuzzieee2011.nutn.edu.tw/Special_Sessions.htm</w:t>
        </w:r>
      </w:hyperlink>
      <w:r w:rsidR="00932864" w:rsidRPr="00DA45B2">
        <w:rPr>
          <w:sz w:val="22"/>
          <w:szCs w:val="22"/>
          <w:lang w:val="en-US"/>
        </w:rPr>
        <w:t xml:space="preserve"> )</w:t>
      </w:r>
    </w:p>
    <w:p w:rsidR="00932864" w:rsidRDefault="00D85AC0" w:rsidP="00375816">
      <w:pPr>
        <w:spacing w:line="360" w:lineRule="auto"/>
        <w:jc w:val="both"/>
        <w:rPr>
          <w:sz w:val="22"/>
          <w:szCs w:val="22"/>
          <w:lang w:val="en-US"/>
        </w:rPr>
      </w:pPr>
      <w:r>
        <w:rPr>
          <w:sz w:val="22"/>
          <w:szCs w:val="22"/>
          <w:lang w:val="en-US"/>
        </w:rPr>
        <w:t>8</w:t>
      </w:r>
      <w:r w:rsidR="00932864" w:rsidRPr="00DA45B2">
        <w:rPr>
          <w:sz w:val="22"/>
          <w:szCs w:val="22"/>
          <w:lang w:val="en-US"/>
        </w:rPr>
        <w:t xml:space="preserve">) </w:t>
      </w:r>
      <w:r w:rsidR="00932864" w:rsidRPr="00DA45B2">
        <w:rPr>
          <w:b/>
          <w:sz w:val="22"/>
          <w:szCs w:val="22"/>
          <w:u w:val="single"/>
          <w:lang w:val="el-GR"/>
        </w:rPr>
        <w:t>Υπεύθυνη</w:t>
      </w:r>
      <w:r w:rsidR="00932864" w:rsidRPr="00DA45B2">
        <w:rPr>
          <w:b/>
          <w:sz w:val="22"/>
          <w:szCs w:val="22"/>
          <w:u w:val="single"/>
          <w:lang w:val="en-US"/>
        </w:rPr>
        <w:t xml:space="preserve"> </w:t>
      </w:r>
      <w:r w:rsidR="00932864" w:rsidRPr="00DA45B2">
        <w:rPr>
          <w:b/>
          <w:sz w:val="22"/>
          <w:szCs w:val="22"/>
          <w:u w:val="single"/>
          <w:lang w:val="el-GR"/>
        </w:rPr>
        <w:t>Οργάνωσης</w:t>
      </w:r>
      <w:r w:rsidR="00932864" w:rsidRPr="00DA45B2">
        <w:rPr>
          <w:b/>
          <w:sz w:val="22"/>
          <w:szCs w:val="22"/>
          <w:u w:val="single"/>
          <w:lang w:val="en-US"/>
        </w:rPr>
        <w:t xml:space="preserve">  </w:t>
      </w:r>
      <w:r w:rsidR="00932864" w:rsidRPr="00DA45B2">
        <w:rPr>
          <w:sz w:val="22"/>
          <w:szCs w:val="22"/>
          <w:lang w:val="el-GR"/>
        </w:rPr>
        <w:t>του</w:t>
      </w:r>
      <w:r w:rsidR="00932864" w:rsidRPr="00DA45B2">
        <w:rPr>
          <w:sz w:val="22"/>
          <w:szCs w:val="22"/>
          <w:lang w:val="en-US"/>
        </w:rPr>
        <w:t xml:space="preserve"> </w:t>
      </w:r>
      <w:r w:rsidR="00932864" w:rsidRPr="00DA45B2">
        <w:rPr>
          <w:b/>
          <w:i/>
          <w:sz w:val="22"/>
          <w:szCs w:val="22"/>
          <w:lang w:val="en-US"/>
        </w:rPr>
        <w:t>Special Session on «Fuzzy Cognitive Maps»,</w:t>
      </w:r>
      <w:r w:rsidR="00932864" w:rsidRPr="00DA45B2">
        <w:rPr>
          <w:sz w:val="22"/>
          <w:szCs w:val="22"/>
          <w:lang w:val="en-US"/>
        </w:rPr>
        <w:t xml:space="preserve"> WORLD COMP 2011, </w:t>
      </w:r>
      <w:r w:rsidR="00932864" w:rsidRPr="00DA45B2">
        <w:rPr>
          <w:b/>
          <w:sz w:val="22"/>
          <w:szCs w:val="22"/>
          <w:lang w:val="en-US"/>
        </w:rPr>
        <w:t>International Conference on Artificial Intelligence</w:t>
      </w:r>
      <w:r w:rsidR="00932864" w:rsidRPr="00DA45B2">
        <w:rPr>
          <w:sz w:val="22"/>
          <w:szCs w:val="22"/>
          <w:lang w:val="en-US"/>
        </w:rPr>
        <w:t xml:space="preserve">, </w:t>
      </w:r>
      <w:r w:rsidR="00932864" w:rsidRPr="00DA45B2">
        <w:rPr>
          <w:b/>
          <w:sz w:val="22"/>
          <w:szCs w:val="22"/>
          <w:lang w:val="en-US"/>
        </w:rPr>
        <w:t>ICAI 2011</w:t>
      </w:r>
      <w:r w:rsidR="00932864" w:rsidRPr="00DA45B2">
        <w:rPr>
          <w:sz w:val="22"/>
          <w:szCs w:val="22"/>
          <w:lang w:val="en-US"/>
        </w:rPr>
        <w:t>, 18-21 July, Las Vengas, USA (</w:t>
      </w:r>
      <w:hyperlink r:id="rId211" w:history="1">
        <w:r w:rsidR="00932864" w:rsidRPr="00DA45B2">
          <w:rPr>
            <w:rStyle w:val="Hyperlink"/>
            <w:sz w:val="22"/>
            <w:szCs w:val="22"/>
          </w:rPr>
          <w:t>http</w:t>
        </w:r>
        <w:r w:rsidR="00932864" w:rsidRPr="00DA45B2">
          <w:rPr>
            <w:rStyle w:val="Hyperlink"/>
            <w:sz w:val="22"/>
            <w:szCs w:val="22"/>
            <w:lang w:val="en-US"/>
          </w:rPr>
          <w:t>://</w:t>
        </w:r>
        <w:r w:rsidR="00932864" w:rsidRPr="00DA45B2">
          <w:rPr>
            <w:rStyle w:val="Hyperlink"/>
            <w:sz w:val="22"/>
            <w:szCs w:val="22"/>
          </w:rPr>
          <w:t>www</w:t>
        </w:r>
        <w:r w:rsidR="00932864" w:rsidRPr="00DA45B2">
          <w:rPr>
            <w:rStyle w:val="Hyperlink"/>
            <w:sz w:val="22"/>
            <w:szCs w:val="22"/>
            <w:lang w:val="en-US"/>
          </w:rPr>
          <w:t>.</w:t>
        </w:r>
        <w:r w:rsidR="00932864" w:rsidRPr="00DA45B2">
          <w:rPr>
            <w:rStyle w:val="Hyperlink"/>
            <w:sz w:val="22"/>
            <w:szCs w:val="22"/>
          </w:rPr>
          <w:t>world</w:t>
        </w:r>
        <w:r w:rsidR="00932864" w:rsidRPr="00DA45B2">
          <w:rPr>
            <w:rStyle w:val="Hyperlink"/>
            <w:sz w:val="22"/>
            <w:szCs w:val="22"/>
            <w:lang w:val="en-US"/>
          </w:rPr>
          <w:t>-</w:t>
        </w:r>
        <w:r w:rsidR="00932864" w:rsidRPr="00DA45B2">
          <w:rPr>
            <w:rStyle w:val="Hyperlink"/>
            <w:sz w:val="22"/>
            <w:szCs w:val="22"/>
          </w:rPr>
          <w:t>academy</w:t>
        </w:r>
        <w:r w:rsidR="00932864" w:rsidRPr="00DA45B2">
          <w:rPr>
            <w:rStyle w:val="Hyperlink"/>
            <w:sz w:val="22"/>
            <w:szCs w:val="22"/>
            <w:lang w:val="en-US"/>
          </w:rPr>
          <w:t>-</w:t>
        </w:r>
        <w:r w:rsidR="00932864" w:rsidRPr="00DA45B2">
          <w:rPr>
            <w:rStyle w:val="Hyperlink"/>
            <w:sz w:val="22"/>
            <w:szCs w:val="22"/>
          </w:rPr>
          <w:t>of</w:t>
        </w:r>
        <w:r w:rsidR="00932864" w:rsidRPr="00DA45B2">
          <w:rPr>
            <w:rStyle w:val="Hyperlink"/>
            <w:sz w:val="22"/>
            <w:szCs w:val="22"/>
            <w:lang w:val="en-US"/>
          </w:rPr>
          <w:t>-</w:t>
        </w:r>
        <w:r w:rsidR="00932864" w:rsidRPr="00DA45B2">
          <w:rPr>
            <w:rStyle w:val="Hyperlink"/>
            <w:sz w:val="22"/>
            <w:szCs w:val="22"/>
          </w:rPr>
          <w:t>science</w:t>
        </w:r>
        <w:r w:rsidR="00932864" w:rsidRPr="00DA45B2">
          <w:rPr>
            <w:rStyle w:val="Hyperlink"/>
            <w:sz w:val="22"/>
            <w:szCs w:val="22"/>
            <w:lang w:val="en-US"/>
          </w:rPr>
          <w:t>.</w:t>
        </w:r>
        <w:r w:rsidR="00932864" w:rsidRPr="00DA45B2">
          <w:rPr>
            <w:rStyle w:val="Hyperlink"/>
            <w:sz w:val="22"/>
            <w:szCs w:val="22"/>
          </w:rPr>
          <w:t>org</w:t>
        </w:r>
        <w:r w:rsidR="00932864" w:rsidRPr="00DA45B2">
          <w:rPr>
            <w:rStyle w:val="Hyperlink"/>
            <w:sz w:val="22"/>
            <w:szCs w:val="22"/>
            <w:lang w:val="en-US"/>
          </w:rPr>
          <w:t>/</w:t>
        </w:r>
        <w:r w:rsidR="00932864" w:rsidRPr="00DA45B2">
          <w:rPr>
            <w:rStyle w:val="Hyperlink"/>
            <w:sz w:val="22"/>
            <w:szCs w:val="22"/>
          </w:rPr>
          <w:t>worldcomp</w:t>
        </w:r>
        <w:r w:rsidR="00932864" w:rsidRPr="00DA45B2">
          <w:rPr>
            <w:rStyle w:val="Hyperlink"/>
            <w:sz w:val="22"/>
            <w:szCs w:val="22"/>
            <w:lang w:val="en-US"/>
          </w:rPr>
          <w:t>11/</w:t>
        </w:r>
        <w:r w:rsidR="00932864" w:rsidRPr="00DA45B2">
          <w:rPr>
            <w:rStyle w:val="Hyperlink"/>
            <w:sz w:val="22"/>
            <w:szCs w:val="22"/>
          </w:rPr>
          <w:t>ws</w:t>
        </w:r>
        <w:r w:rsidR="00932864" w:rsidRPr="00DA45B2">
          <w:rPr>
            <w:rStyle w:val="Hyperlink"/>
            <w:sz w:val="22"/>
            <w:szCs w:val="22"/>
            <w:lang w:val="en-US"/>
          </w:rPr>
          <w:t>/</w:t>
        </w:r>
        <w:r w:rsidR="00932864" w:rsidRPr="00DA45B2">
          <w:rPr>
            <w:rStyle w:val="Hyperlink"/>
            <w:sz w:val="22"/>
            <w:szCs w:val="22"/>
          </w:rPr>
          <w:t>conferences</w:t>
        </w:r>
        <w:r w:rsidR="00932864" w:rsidRPr="00DA45B2">
          <w:rPr>
            <w:rStyle w:val="Hyperlink"/>
            <w:sz w:val="22"/>
            <w:szCs w:val="22"/>
            <w:lang w:val="en-US"/>
          </w:rPr>
          <w:t>/</w:t>
        </w:r>
        <w:r w:rsidR="00932864" w:rsidRPr="00DA45B2">
          <w:rPr>
            <w:rStyle w:val="Hyperlink"/>
            <w:sz w:val="22"/>
            <w:szCs w:val="22"/>
          </w:rPr>
          <w:t>icai</w:t>
        </w:r>
        <w:r w:rsidR="00932864" w:rsidRPr="00DA45B2">
          <w:rPr>
            <w:rStyle w:val="Hyperlink"/>
            <w:sz w:val="22"/>
            <w:szCs w:val="22"/>
            <w:lang w:val="en-US"/>
          </w:rPr>
          <w:t>11/</w:t>
        </w:r>
        <w:r w:rsidR="00932864" w:rsidRPr="00DA45B2">
          <w:rPr>
            <w:rStyle w:val="Hyperlink"/>
            <w:sz w:val="22"/>
            <w:szCs w:val="22"/>
          </w:rPr>
          <w:t>Workshops</w:t>
        </w:r>
        <w:r w:rsidR="00932864" w:rsidRPr="00DA45B2">
          <w:rPr>
            <w:rStyle w:val="Hyperlink"/>
            <w:sz w:val="22"/>
            <w:szCs w:val="22"/>
            <w:lang w:val="en-US"/>
          </w:rPr>
          <w:t>%20-%20</w:t>
        </w:r>
        <w:r w:rsidR="00932864" w:rsidRPr="00DA45B2">
          <w:rPr>
            <w:rStyle w:val="Hyperlink"/>
            <w:sz w:val="22"/>
            <w:szCs w:val="22"/>
          </w:rPr>
          <w:t>Sessions</w:t>
        </w:r>
      </w:hyperlink>
      <w:r w:rsidR="00932864" w:rsidRPr="00DA45B2">
        <w:rPr>
          <w:sz w:val="22"/>
          <w:szCs w:val="22"/>
          <w:lang w:val="en-US"/>
        </w:rPr>
        <w:t>)</w:t>
      </w:r>
    </w:p>
    <w:p w:rsidR="00970411" w:rsidRDefault="00970411" w:rsidP="00375816">
      <w:pPr>
        <w:spacing w:line="360" w:lineRule="auto"/>
        <w:jc w:val="both"/>
        <w:rPr>
          <w:sz w:val="22"/>
          <w:szCs w:val="22"/>
          <w:lang w:val="en-US"/>
        </w:rPr>
      </w:pPr>
    </w:p>
    <w:p w:rsidR="00932864" w:rsidRPr="00DB4B1E" w:rsidRDefault="00970411" w:rsidP="007B1BA1">
      <w:pPr>
        <w:pStyle w:val="Heading1"/>
        <w:spacing w:line="360" w:lineRule="auto"/>
        <w:jc w:val="left"/>
        <w:rPr>
          <w:sz w:val="28"/>
          <w:lang w:val="en-US"/>
        </w:rPr>
      </w:pPr>
      <w:bookmarkStart w:id="64" w:name="_Toc510287683"/>
      <w:r w:rsidRPr="007B1BA1">
        <w:rPr>
          <w:sz w:val="28"/>
        </w:rPr>
        <w:lastRenderedPageBreak/>
        <w:t>ΟΡΓΑΝΩΣΗ</w:t>
      </w:r>
      <w:r w:rsidRPr="00DB4B1E">
        <w:rPr>
          <w:sz w:val="28"/>
          <w:lang w:val="en-US"/>
        </w:rPr>
        <w:t xml:space="preserve"> </w:t>
      </w:r>
      <w:r w:rsidR="009B5E90">
        <w:rPr>
          <w:sz w:val="28"/>
        </w:rPr>
        <w:t>ΘΕΡΙΝΩΝ</w:t>
      </w:r>
      <w:r w:rsidR="009B5E90" w:rsidRPr="009B5E90">
        <w:rPr>
          <w:sz w:val="28"/>
          <w:lang w:val="en-US"/>
        </w:rPr>
        <w:t xml:space="preserve"> </w:t>
      </w:r>
      <w:r w:rsidR="009B5E90">
        <w:rPr>
          <w:sz w:val="28"/>
        </w:rPr>
        <w:t>ΣΧΟΛΕΙΩΝ</w:t>
      </w:r>
      <w:bookmarkEnd w:id="64"/>
      <w:r w:rsidR="007B1BA1" w:rsidRPr="00DB4B1E">
        <w:rPr>
          <w:sz w:val="28"/>
          <w:lang w:val="en-US"/>
        </w:rPr>
        <w:t xml:space="preserve"> </w:t>
      </w:r>
    </w:p>
    <w:p w:rsidR="009B5E90" w:rsidRPr="009B5E90" w:rsidRDefault="009B5E90" w:rsidP="009B5E90">
      <w:pPr>
        <w:pStyle w:val="ListParagraph"/>
        <w:numPr>
          <w:ilvl w:val="0"/>
          <w:numId w:val="47"/>
        </w:numPr>
        <w:spacing w:line="276" w:lineRule="auto"/>
        <w:ind w:left="426"/>
        <w:rPr>
          <w:lang w:val="en-US" w:eastAsia="zh-TW"/>
        </w:rPr>
      </w:pPr>
      <w:r w:rsidRPr="009B5E90">
        <w:rPr>
          <w:b/>
          <w:lang w:val="en-US" w:eastAsia="zh-TW"/>
        </w:rPr>
        <w:t>Summer School on Fuzzy Cognitive Maps</w:t>
      </w:r>
      <w:r>
        <w:rPr>
          <w:b/>
          <w:lang w:val="en-US" w:eastAsia="zh-TW"/>
        </w:rPr>
        <w:t xml:space="preserve"> 2018</w:t>
      </w:r>
      <w:r w:rsidRPr="009B5E90">
        <w:rPr>
          <w:lang w:val="en-US" w:eastAsia="zh-TW"/>
        </w:rPr>
        <w:t>, “Methods, Learning Algorithms and Software Tool</w:t>
      </w:r>
      <w:r>
        <w:rPr>
          <w:lang w:val="en-US" w:eastAsia="zh-TW"/>
        </w:rPr>
        <w:t>s</w:t>
      </w:r>
      <w:r w:rsidRPr="009B5E90">
        <w:rPr>
          <w:lang w:val="en-US" w:eastAsia="zh-TW"/>
        </w:rPr>
        <w:t xml:space="preserve"> for Modeling and Decision Making”, </w:t>
      </w:r>
      <w:r>
        <w:rPr>
          <w:lang w:val="en-US" w:eastAsia="zh-TW"/>
        </w:rPr>
        <w:t>21-25 May 2018</w:t>
      </w:r>
      <w:r w:rsidRPr="009B5E90">
        <w:rPr>
          <w:lang w:val="en-US" w:eastAsia="zh-TW"/>
        </w:rPr>
        <w:t xml:space="preserve">, </w:t>
      </w:r>
      <w:r>
        <w:rPr>
          <w:lang w:val="en-US" w:eastAsia="zh-TW"/>
        </w:rPr>
        <w:t>Larisa</w:t>
      </w:r>
      <w:r w:rsidRPr="009B5E90">
        <w:rPr>
          <w:lang w:val="en-US" w:eastAsia="zh-TW"/>
        </w:rPr>
        <w:t>, Greece</w:t>
      </w:r>
      <w:r>
        <w:rPr>
          <w:lang w:val="en-US" w:eastAsia="zh-TW"/>
        </w:rPr>
        <w:t xml:space="preserve">, </w:t>
      </w:r>
      <w:hyperlink r:id="rId212" w:history="1">
        <w:r w:rsidR="00004CA9" w:rsidRPr="00532A1C">
          <w:rPr>
            <w:rStyle w:val="Hyperlink"/>
            <w:lang w:val="en-US" w:eastAsia="zh-TW"/>
          </w:rPr>
          <w:t>www.fcm-summerschool.com</w:t>
        </w:r>
      </w:hyperlink>
      <w:r w:rsidR="00004CA9">
        <w:rPr>
          <w:lang w:val="en-US" w:eastAsia="zh-TW"/>
        </w:rPr>
        <w:t xml:space="preserve"> </w:t>
      </w:r>
      <w:r w:rsidRPr="009B5E90">
        <w:rPr>
          <w:lang w:val="en-US" w:eastAsia="zh-TW"/>
        </w:rPr>
        <w:t xml:space="preserve"> </w:t>
      </w:r>
    </w:p>
    <w:p w:rsidR="009B5E90" w:rsidRDefault="009B5E90" w:rsidP="009B5E90">
      <w:pPr>
        <w:spacing w:line="276" w:lineRule="auto"/>
        <w:ind w:left="426"/>
        <w:rPr>
          <w:lang w:val="en-US" w:eastAsia="zh-TW"/>
        </w:rPr>
      </w:pPr>
    </w:p>
    <w:p w:rsidR="007B1BA1" w:rsidRPr="009B5E90" w:rsidRDefault="007B1BA1" w:rsidP="009B5E90">
      <w:pPr>
        <w:pStyle w:val="ListParagraph"/>
        <w:numPr>
          <w:ilvl w:val="0"/>
          <w:numId w:val="47"/>
        </w:numPr>
        <w:spacing w:line="276" w:lineRule="auto"/>
        <w:ind w:left="426"/>
        <w:rPr>
          <w:lang w:val="en-US" w:eastAsia="zh-TW"/>
        </w:rPr>
      </w:pPr>
      <w:r w:rsidRPr="009B5E90">
        <w:rPr>
          <w:rFonts w:hint="eastAsia"/>
          <w:lang w:val="en-US" w:eastAsia="zh-TW"/>
        </w:rPr>
        <w:t>Orga</w:t>
      </w:r>
      <w:r w:rsidRPr="009B5E90">
        <w:rPr>
          <w:lang w:val="en-US" w:eastAsia="zh-TW"/>
        </w:rPr>
        <w:t xml:space="preserve">nization of </w:t>
      </w:r>
      <w:r w:rsidR="00AF224A" w:rsidRPr="009B5E90">
        <w:rPr>
          <w:b/>
          <w:lang w:val="en-US" w:eastAsia="zh-TW"/>
        </w:rPr>
        <w:t>First Worldwide</w:t>
      </w:r>
      <w:r w:rsidR="00AF224A" w:rsidRPr="009B5E90">
        <w:rPr>
          <w:lang w:val="en-US" w:eastAsia="zh-TW"/>
        </w:rPr>
        <w:t xml:space="preserve"> </w:t>
      </w:r>
      <w:r w:rsidRPr="009B5E90">
        <w:rPr>
          <w:b/>
          <w:lang w:val="en-US" w:eastAsia="zh-TW"/>
        </w:rPr>
        <w:t>Summer School on Fuzzy Cognitive Maps</w:t>
      </w:r>
      <w:r w:rsidRPr="009B5E90">
        <w:rPr>
          <w:lang w:val="en-US" w:eastAsia="zh-TW"/>
        </w:rPr>
        <w:t>, “Methods, Learning Algorithms and Software Tool for Modeling and Decision Making”, 4-8 July 201</w:t>
      </w:r>
      <w:r w:rsidR="009B5E90">
        <w:rPr>
          <w:lang w:val="en-US" w:eastAsia="zh-TW"/>
        </w:rPr>
        <w:t>6</w:t>
      </w:r>
      <w:r w:rsidRPr="009B5E90">
        <w:rPr>
          <w:lang w:val="en-US" w:eastAsia="zh-TW"/>
        </w:rPr>
        <w:t xml:space="preserve">, Volos, Greece </w:t>
      </w:r>
    </w:p>
    <w:p w:rsidR="00D85AC0" w:rsidRDefault="00D85AC0" w:rsidP="007B1BA1">
      <w:pPr>
        <w:shd w:val="clear" w:color="auto" w:fill="FFFFFF"/>
        <w:rPr>
          <w:rFonts w:ascii="Arial" w:eastAsia="MS Mincho" w:hAnsi="Arial" w:cs="Arial"/>
          <w:b/>
          <w:color w:val="000000"/>
          <w:sz w:val="22"/>
          <w:lang w:val="en-US" w:eastAsia="ja-JP"/>
        </w:rPr>
      </w:pPr>
    </w:p>
    <w:p w:rsidR="007B1BA1" w:rsidRPr="007B1BA1" w:rsidRDefault="007B1BA1" w:rsidP="007B1BA1">
      <w:pPr>
        <w:shd w:val="clear" w:color="auto" w:fill="FFFFFF"/>
        <w:rPr>
          <w:rFonts w:ascii="Arial" w:eastAsia="MS Mincho" w:hAnsi="Arial" w:cs="Arial"/>
          <w:b/>
          <w:color w:val="000000"/>
          <w:sz w:val="20"/>
          <w:szCs w:val="22"/>
          <w:lang w:val="en-US" w:eastAsia="ja-JP"/>
        </w:rPr>
      </w:pPr>
      <w:r w:rsidRPr="007B1BA1">
        <w:rPr>
          <w:rFonts w:ascii="Arial" w:eastAsia="MS Mincho" w:hAnsi="Arial" w:cs="Arial"/>
          <w:b/>
          <w:color w:val="000000"/>
          <w:sz w:val="22"/>
          <w:lang w:val="en-US" w:eastAsia="ja-JP"/>
        </w:rPr>
        <w:t>Website</w:t>
      </w:r>
      <w:r w:rsidR="009B5E90">
        <w:rPr>
          <w:rFonts w:ascii="Arial" w:eastAsia="MS Mincho" w:hAnsi="Arial" w:cs="Arial"/>
          <w:b/>
          <w:color w:val="000000"/>
          <w:sz w:val="22"/>
          <w:lang w:val="en-US" w:eastAsia="ja-JP"/>
        </w:rPr>
        <w:t>s</w:t>
      </w:r>
      <w:r w:rsidRPr="007B1BA1">
        <w:rPr>
          <w:rFonts w:ascii="Arial" w:eastAsia="MS Mincho" w:hAnsi="Arial" w:cs="Arial"/>
          <w:b/>
          <w:color w:val="000000"/>
          <w:sz w:val="22"/>
          <w:lang w:val="en-US" w:eastAsia="ja-JP"/>
        </w:rPr>
        <w:t xml:space="preserve"> </w:t>
      </w:r>
      <w:r w:rsidR="009B5E90">
        <w:rPr>
          <w:rFonts w:ascii="Arial" w:eastAsia="MS Mincho" w:hAnsi="Arial" w:cs="Arial"/>
          <w:b/>
          <w:color w:val="000000"/>
          <w:sz w:val="22"/>
          <w:lang w:val="en-US" w:eastAsia="ja-JP"/>
        </w:rPr>
        <w:t xml:space="preserve">of First Sumnmer School on FCMs Outcomes </w:t>
      </w:r>
    </w:p>
    <w:p w:rsidR="009B5E90" w:rsidRDefault="00FF6EC2" w:rsidP="009B5E90">
      <w:pPr>
        <w:rPr>
          <w:rStyle w:val="Hyperlink"/>
        </w:rPr>
      </w:pPr>
      <w:hyperlink r:id="rId213" w:history="1">
        <w:r w:rsidR="009B5E90" w:rsidRPr="004C3FFA">
          <w:rPr>
            <w:rStyle w:val="Hyperlink"/>
          </w:rPr>
          <w:t>http://www.taxydromos.gr/Topika/230344-sxoleio-texnhths-nohmosynhs-sto-bolo.html</w:t>
        </w:r>
      </w:hyperlink>
    </w:p>
    <w:p w:rsidR="009B5E90" w:rsidRDefault="009B5E90" w:rsidP="009B5E90">
      <w:pPr>
        <w:rPr>
          <w:rStyle w:val="Hyperlink"/>
        </w:rPr>
      </w:pPr>
    </w:p>
    <w:p w:rsidR="009B5E90" w:rsidRDefault="009B5E90" w:rsidP="009B5E90">
      <w:pPr>
        <w:rPr>
          <w:rStyle w:val="Hyperlink"/>
        </w:rPr>
      </w:pPr>
      <w:r>
        <w:rPr>
          <w:rStyle w:val="Hyperlink"/>
        </w:rPr>
        <w:t>Eleftheria Larisas</w:t>
      </w:r>
    </w:p>
    <w:p w:rsidR="009B5E90" w:rsidRDefault="009B5E90" w:rsidP="009B5E90">
      <w:pPr>
        <w:rPr>
          <w:rStyle w:val="Hyperlink"/>
        </w:rPr>
      </w:pPr>
      <w:r w:rsidRPr="00B21589">
        <w:rPr>
          <w:rStyle w:val="Hyperlink"/>
        </w:rPr>
        <w:t>http://www.eleftheria.gr/%CE%BB%CE%AC%CF%81%CE%B9%CF%83%CE%B1/item/120125-%CF%84%CE%B5%CF%84%CE%AC%CF%81%CF%84%CE%B7-13-%CE%B9%CE%BF%CF%85%CE%BB%CE%AF%CE%BF%CF%85-2016.html</w:t>
      </w:r>
    </w:p>
    <w:p w:rsidR="008D1DC8" w:rsidRPr="009B5E90" w:rsidRDefault="008D1DC8" w:rsidP="007B1BA1">
      <w:pPr>
        <w:rPr>
          <w:lang w:eastAsia="zh-TW"/>
        </w:rPr>
      </w:pPr>
    </w:p>
    <w:p w:rsidR="007B1BA1" w:rsidRPr="009B5E90" w:rsidRDefault="007B1BA1" w:rsidP="007B1BA1">
      <w:pPr>
        <w:rPr>
          <w:lang w:val="en-US"/>
        </w:rPr>
      </w:pPr>
    </w:p>
    <w:p w:rsidR="00DB5427" w:rsidRPr="00D871AB" w:rsidRDefault="00DB5427" w:rsidP="00432DDE">
      <w:pPr>
        <w:pStyle w:val="Heading1"/>
        <w:spacing w:line="360" w:lineRule="auto"/>
        <w:jc w:val="left"/>
        <w:rPr>
          <w:sz w:val="28"/>
        </w:rPr>
      </w:pPr>
      <w:bookmarkStart w:id="65" w:name="_Toc510287684"/>
      <w:r w:rsidRPr="00D871AB">
        <w:rPr>
          <w:sz w:val="28"/>
        </w:rPr>
        <w:t>1</w:t>
      </w:r>
      <w:r w:rsidR="00932864" w:rsidRPr="00D871AB">
        <w:rPr>
          <w:sz w:val="28"/>
        </w:rPr>
        <w:t>8</w:t>
      </w:r>
      <w:r w:rsidRPr="00D871AB">
        <w:rPr>
          <w:sz w:val="28"/>
        </w:rPr>
        <w:t xml:space="preserve">. </w:t>
      </w:r>
      <w:r w:rsidR="00125C24">
        <w:rPr>
          <w:sz w:val="28"/>
        </w:rPr>
        <w:t xml:space="preserve">ΚΡΙΤΗΣ &amp; </w:t>
      </w:r>
      <w:r w:rsidR="00432DDE">
        <w:rPr>
          <w:sz w:val="28"/>
        </w:rPr>
        <w:t>ΣΥΜΜΕΤΟΧΗ</w:t>
      </w:r>
      <w:r w:rsidR="00432DDE" w:rsidRPr="00D871AB">
        <w:rPr>
          <w:sz w:val="28"/>
        </w:rPr>
        <w:t xml:space="preserve"> </w:t>
      </w:r>
      <w:r w:rsidR="00432DDE">
        <w:rPr>
          <w:sz w:val="28"/>
        </w:rPr>
        <w:t>ΣΕ</w:t>
      </w:r>
      <w:r w:rsidR="00432DDE" w:rsidRPr="00D871AB">
        <w:rPr>
          <w:sz w:val="28"/>
        </w:rPr>
        <w:t xml:space="preserve"> </w:t>
      </w:r>
      <w:r w:rsidR="00432DDE">
        <w:rPr>
          <w:sz w:val="28"/>
        </w:rPr>
        <w:t>ΕΠΙΤΡΟΠΕΣ</w:t>
      </w:r>
      <w:r w:rsidR="00432DDE" w:rsidRPr="00D871AB">
        <w:rPr>
          <w:sz w:val="28"/>
        </w:rPr>
        <w:t xml:space="preserve"> </w:t>
      </w:r>
      <w:r w:rsidR="00432DDE">
        <w:rPr>
          <w:sz w:val="28"/>
        </w:rPr>
        <w:t>ΟΡΓΑΝΩΣΗΣ</w:t>
      </w:r>
      <w:r w:rsidR="00432DDE" w:rsidRPr="00D871AB">
        <w:rPr>
          <w:sz w:val="28"/>
        </w:rPr>
        <w:t xml:space="preserve"> </w:t>
      </w:r>
      <w:r w:rsidR="00432DDE">
        <w:rPr>
          <w:sz w:val="28"/>
        </w:rPr>
        <w:t>ΣΥΝΕΔΡΙΩΝ</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313"/>
      </w:tblGrid>
      <w:tr w:rsidR="00D67CB7" w:rsidRPr="00002A62" w:rsidTr="00A80058">
        <w:tc>
          <w:tcPr>
            <w:tcW w:w="1937" w:type="dxa"/>
            <w:shd w:val="clear" w:color="auto" w:fill="auto"/>
          </w:tcPr>
          <w:p w:rsidR="00D67CB7" w:rsidRPr="003902F0" w:rsidRDefault="00D67CB7" w:rsidP="003902F0">
            <w:pPr>
              <w:spacing w:line="360" w:lineRule="auto"/>
              <w:jc w:val="both"/>
              <w:rPr>
                <w:b/>
                <w:sz w:val="22"/>
                <w:szCs w:val="22"/>
                <w:lang w:val="en-US"/>
              </w:rPr>
            </w:pPr>
            <w:r>
              <w:rPr>
                <w:b/>
                <w:sz w:val="22"/>
                <w:szCs w:val="22"/>
                <w:lang w:val="el-GR"/>
              </w:rPr>
              <w:t>FUZZ-IEEE 201</w:t>
            </w:r>
            <w:r w:rsidR="003902F0">
              <w:rPr>
                <w:b/>
                <w:sz w:val="22"/>
                <w:szCs w:val="22"/>
                <w:lang w:val="en-US"/>
              </w:rPr>
              <w:t>8</w:t>
            </w:r>
          </w:p>
        </w:tc>
        <w:tc>
          <w:tcPr>
            <w:tcW w:w="8313" w:type="dxa"/>
            <w:shd w:val="clear" w:color="auto" w:fill="auto"/>
          </w:tcPr>
          <w:p w:rsidR="00D67CB7" w:rsidRPr="00002A62" w:rsidRDefault="00A80058" w:rsidP="003902F0">
            <w:pPr>
              <w:spacing w:line="360" w:lineRule="auto"/>
              <w:jc w:val="both"/>
              <w:rPr>
                <w:sz w:val="22"/>
                <w:szCs w:val="22"/>
                <w:lang w:val="en-US"/>
              </w:rPr>
            </w:pPr>
            <w:r>
              <w:rPr>
                <w:sz w:val="22"/>
                <w:szCs w:val="22"/>
                <w:lang w:val="en-US"/>
              </w:rPr>
              <w:t>Program</w:t>
            </w:r>
            <w:r w:rsidR="00002A62" w:rsidRPr="00A25BC0">
              <w:rPr>
                <w:sz w:val="22"/>
                <w:szCs w:val="22"/>
                <w:lang w:val="en-US"/>
              </w:rPr>
              <w:t xml:space="preserve"> Committee &amp; Reviewer, </w:t>
            </w:r>
            <w:r w:rsidR="00002A62">
              <w:rPr>
                <w:sz w:val="22"/>
                <w:szCs w:val="22"/>
              </w:rPr>
              <w:t>FUZZ-IEEE201</w:t>
            </w:r>
            <w:r w:rsidR="003902F0">
              <w:rPr>
                <w:sz w:val="22"/>
                <w:szCs w:val="22"/>
              </w:rPr>
              <w:t>8</w:t>
            </w:r>
            <w:r w:rsidR="00002A62" w:rsidRPr="006726E4">
              <w:rPr>
                <w:sz w:val="22"/>
                <w:szCs w:val="22"/>
                <w:lang w:val="en-US"/>
              </w:rPr>
              <w:t xml:space="preserve">, </w:t>
            </w:r>
            <w:r w:rsidR="00002A62">
              <w:rPr>
                <w:sz w:val="22"/>
                <w:szCs w:val="22"/>
                <w:lang w:val="el-GR"/>
              </w:rPr>
              <w:t>ΙΕΕΕ</w:t>
            </w:r>
            <w:r w:rsidR="00002A62" w:rsidRPr="006726E4">
              <w:rPr>
                <w:sz w:val="22"/>
                <w:szCs w:val="22"/>
                <w:lang w:val="en-US"/>
              </w:rPr>
              <w:t xml:space="preserve"> </w:t>
            </w:r>
            <w:r w:rsidR="00002A62">
              <w:rPr>
                <w:sz w:val="22"/>
                <w:szCs w:val="22"/>
              </w:rPr>
              <w:t>International</w:t>
            </w:r>
            <w:r w:rsidR="00002A62" w:rsidRPr="006726E4">
              <w:rPr>
                <w:sz w:val="22"/>
                <w:szCs w:val="22"/>
                <w:lang w:val="en-US"/>
              </w:rPr>
              <w:t xml:space="preserve"> </w:t>
            </w:r>
            <w:r w:rsidR="00002A62">
              <w:rPr>
                <w:sz w:val="22"/>
                <w:szCs w:val="22"/>
              </w:rPr>
              <w:t>Conference</w:t>
            </w:r>
            <w:r w:rsidR="00002A62" w:rsidRPr="006726E4">
              <w:rPr>
                <w:sz w:val="22"/>
                <w:szCs w:val="22"/>
                <w:lang w:val="en-US"/>
              </w:rPr>
              <w:t xml:space="preserve"> </w:t>
            </w:r>
            <w:r w:rsidR="00002A62">
              <w:rPr>
                <w:sz w:val="22"/>
                <w:szCs w:val="22"/>
              </w:rPr>
              <w:t>on</w:t>
            </w:r>
            <w:r w:rsidR="00002A62" w:rsidRPr="006726E4">
              <w:rPr>
                <w:sz w:val="22"/>
                <w:szCs w:val="22"/>
                <w:lang w:val="en-US"/>
              </w:rPr>
              <w:t xml:space="preserve"> </w:t>
            </w:r>
            <w:r w:rsidR="00002A62">
              <w:rPr>
                <w:sz w:val="22"/>
                <w:szCs w:val="22"/>
              </w:rPr>
              <w:t>Fuzzy</w:t>
            </w:r>
            <w:r w:rsidR="00002A62" w:rsidRPr="006726E4">
              <w:rPr>
                <w:sz w:val="22"/>
                <w:szCs w:val="22"/>
                <w:lang w:val="en-US"/>
              </w:rPr>
              <w:t xml:space="preserve"> </w:t>
            </w:r>
            <w:r w:rsidR="00002A62">
              <w:rPr>
                <w:sz w:val="22"/>
                <w:szCs w:val="22"/>
              </w:rPr>
              <w:t xml:space="preserve">Systems, </w:t>
            </w:r>
            <w:r w:rsidR="003902F0">
              <w:rPr>
                <w:sz w:val="22"/>
                <w:szCs w:val="22"/>
              </w:rPr>
              <w:t>and WCCI2018, Brazil, Rio De Janeiro, July</w:t>
            </w:r>
          </w:p>
        </w:tc>
      </w:tr>
      <w:tr w:rsidR="003902F0" w:rsidRPr="00002A62" w:rsidTr="00A80058">
        <w:tc>
          <w:tcPr>
            <w:tcW w:w="1937" w:type="dxa"/>
            <w:shd w:val="clear" w:color="auto" w:fill="auto"/>
          </w:tcPr>
          <w:p w:rsidR="003902F0" w:rsidRPr="00BA4E92" w:rsidRDefault="003902F0" w:rsidP="003902F0">
            <w:pPr>
              <w:spacing w:line="360" w:lineRule="auto"/>
              <w:jc w:val="both"/>
              <w:rPr>
                <w:b/>
                <w:sz w:val="22"/>
                <w:szCs w:val="22"/>
                <w:lang w:val="el-GR"/>
              </w:rPr>
            </w:pPr>
            <w:r>
              <w:rPr>
                <w:b/>
                <w:sz w:val="22"/>
                <w:szCs w:val="22"/>
                <w:lang w:val="el-GR"/>
              </w:rPr>
              <w:t>FUZZ-IEEE 2017</w:t>
            </w:r>
          </w:p>
        </w:tc>
        <w:tc>
          <w:tcPr>
            <w:tcW w:w="8313" w:type="dxa"/>
            <w:shd w:val="clear" w:color="auto" w:fill="auto"/>
          </w:tcPr>
          <w:p w:rsidR="003902F0" w:rsidRPr="00002A62" w:rsidRDefault="003902F0" w:rsidP="003902F0">
            <w:pPr>
              <w:spacing w:line="360" w:lineRule="auto"/>
              <w:jc w:val="both"/>
              <w:rPr>
                <w:sz w:val="22"/>
                <w:szCs w:val="22"/>
                <w:lang w:val="en-US"/>
              </w:rPr>
            </w:pPr>
            <w:r>
              <w:rPr>
                <w:sz w:val="22"/>
                <w:szCs w:val="22"/>
                <w:lang w:val="en-US"/>
              </w:rPr>
              <w:t>Program</w:t>
            </w:r>
            <w:r w:rsidRPr="00A25BC0">
              <w:rPr>
                <w:sz w:val="22"/>
                <w:szCs w:val="22"/>
                <w:lang w:val="en-US"/>
              </w:rPr>
              <w:t xml:space="preserve"> Committee &amp; Reviewer, </w:t>
            </w:r>
            <w:r>
              <w:rPr>
                <w:sz w:val="22"/>
                <w:szCs w:val="22"/>
              </w:rPr>
              <w:t>FUZZ-IEEE2017</w:t>
            </w:r>
            <w:r w:rsidRPr="006726E4">
              <w:rPr>
                <w:sz w:val="22"/>
                <w:szCs w:val="22"/>
                <w:lang w:val="en-US"/>
              </w:rPr>
              <w:t xml:space="preserve">, </w:t>
            </w:r>
            <w:r>
              <w:rPr>
                <w:sz w:val="22"/>
                <w:szCs w:val="22"/>
                <w:lang w:val="el-GR"/>
              </w:rPr>
              <w:t>ΙΕΕΕ</w:t>
            </w:r>
            <w:r w:rsidRPr="006726E4">
              <w:rPr>
                <w:sz w:val="22"/>
                <w:szCs w:val="22"/>
                <w:lang w:val="en-US"/>
              </w:rPr>
              <w:t xml:space="preserve"> </w:t>
            </w:r>
            <w:r>
              <w:rPr>
                <w:sz w:val="22"/>
                <w:szCs w:val="22"/>
              </w:rPr>
              <w:t>International</w:t>
            </w:r>
            <w:r w:rsidRPr="006726E4">
              <w:rPr>
                <w:sz w:val="22"/>
                <w:szCs w:val="22"/>
                <w:lang w:val="en-US"/>
              </w:rPr>
              <w:t xml:space="preserve"> </w:t>
            </w:r>
            <w:r>
              <w:rPr>
                <w:sz w:val="22"/>
                <w:szCs w:val="22"/>
              </w:rPr>
              <w:t>Conference</w:t>
            </w:r>
            <w:r w:rsidRPr="006726E4">
              <w:rPr>
                <w:sz w:val="22"/>
                <w:szCs w:val="22"/>
                <w:lang w:val="en-US"/>
              </w:rPr>
              <w:t xml:space="preserve"> </w:t>
            </w:r>
            <w:r>
              <w:rPr>
                <w:sz w:val="22"/>
                <w:szCs w:val="22"/>
              </w:rPr>
              <w:t>on</w:t>
            </w:r>
            <w:r w:rsidRPr="006726E4">
              <w:rPr>
                <w:sz w:val="22"/>
                <w:szCs w:val="22"/>
                <w:lang w:val="en-US"/>
              </w:rPr>
              <w:t xml:space="preserve"> </w:t>
            </w:r>
            <w:r>
              <w:rPr>
                <w:sz w:val="22"/>
                <w:szCs w:val="22"/>
              </w:rPr>
              <w:t>Fuzzy</w:t>
            </w:r>
            <w:r w:rsidRPr="006726E4">
              <w:rPr>
                <w:sz w:val="22"/>
                <w:szCs w:val="22"/>
                <w:lang w:val="en-US"/>
              </w:rPr>
              <w:t xml:space="preserve"> </w:t>
            </w:r>
            <w:r>
              <w:rPr>
                <w:sz w:val="22"/>
                <w:szCs w:val="22"/>
              </w:rPr>
              <w:t>Systems, Naples, Italy</w:t>
            </w:r>
          </w:p>
        </w:tc>
      </w:tr>
      <w:tr w:rsidR="003902F0" w:rsidRPr="00A25BC0" w:rsidTr="00A80058">
        <w:tc>
          <w:tcPr>
            <w:tcW w:w="1937" w:type="dxa"/>
            <w:shd w:val="clear" w:color="auto" w:fill="auto"/>
          </w:tcPr>
          <w:p w:rsidR="003902F0" w:rsidRDefault="003902F0" w:rsidP="003902F0">
            <w:pPr>
              <w:spacing w:line="360" w:lineRule="auto"/>
              <w:jc w:val="both"/>
              <w:rPr>
                <w:b/>
                <w:sz w:val="22"/>
                <w:szCs w:val="22"/>
                <w:lang w:val="en-US"/>
              </w:rPr>
            </w:pPr>
            <w:r>
              <w:rPr>
                <w:b/>
                <w:sz w:val="22"/>
                <w:szCs w:val="22"/>
                <w:lang w:val="en-US"/>
              </w:rPr>
              <w:t>PCI 2017</w:t>
            </w:r>
          </w:p>
        </w:tc>
        <w:tc>
          <w:tcPr>
            <w:tcW w:w="8313" w:type="dxa"/>
            <w:shd w:val="clear" w:color="auto" w:fill="auto"/>
          </w:tcPr>
          <w:p w:rsidR="003902F0" w:rsidRPr="00525448" w:rsidRDefault="003902F0" w:rsidP="003902F0">
            <w:pPr>
              <w:spacing w:line="360" w:lineRule="auto"/>
              <w:jc w:val="both"/>
              <w:rPr>
                <w:sz w:val="22"/>
                <w:szCs w:val="22"/>
              </w:rPr>
            </w:pPr>
            <w:r w:rsidRPr="00A80058">
              <w:rPr>
                <w:sz w:val="22"/>
                <w:szCs w:val="22"/>
              </w:rPr>
              <w:t>Program Committee of</w:t>
            </w:r>
            <w:r>
              <w:rPr>
                <w:sz w:val="22"/>
                <w:szCs w:val="22"/>
              </w:rPr>
              <w:t xml:space="preserve"> </w:t>
            </w:r>
            <w:r w:rsidRPr="00DF1AD3">
              <w:rPr>
                <w:sz w:val="22"/>
                <w:szCs w:val="22"/>
              </w:rPr>
              <w:t>Pan-Hellenic Conference on Informatics (PCI), Sep 28-30, 2017 - Larisa, Greece</w:t>
            </w:r>
            <w:r>
              <w:rPr>
                <w:sz w:val="22"/>
                <w:szCs w:val="22"/>
              </w:rPr>
              <w:t xml:space="preserve">, </w:t>
            </w:r>
            <w:hyperlink r:id="rId214" w:history="1">
              <w:r w:rsidRPr="00BD03AB">
                <w:rPr>
                  <w:rStyle w:val="Hyperlink"/>
                  <w:sz w:val="22"/>
                  <w:szCs w:val="22"/>
                </w:rPr>
                <w:t>http://pci2017.teilar.gr/</w:t>
              </w:r>
            </w:hyperlink>
            <w:r>
              <w:rPr>
                <w:sz w:val="22"/>
                <w:szCs w:val="22"/>
              </w:rPr>
              <w:t xml:space="preserve"> </w:t>
            </w:r>
          </w:p>
        </w:tc>
      </w:tr>
      <w:tr w:rsidR="003902F0" w:rsidRPr="00A25BC0" w:rsidTr="00A80058">
        <w:tc>
          <w:tcPr>
            <w:tcW w:w="1937" w:type="dxa"/>
            <w:shd w:val="clear" w:color="auto" w:fill="auto"/>
          </w:tcPr>
          <w:p w:rsidR="003902F0" w:rsidRPr="008B63F4" w:rsidRDefault="003902F0" w:rsidP="003902F0">
            <w:pPr>
              <w:spacing w:line="360" w:lineRule="auto"/>
              <w:jc w:val="both"/>
              <w:rPr>
                <w:b/>
                <w:sz w:val="22"/>
                <w:szCs w:val="22"/>
                <w:lang w:val="en-US"/>
              </w:rPr>
            </w:pPr>
            <w:r>
              <w:rPr>
                <w:b/>
                <w:sz w:val="22"/>
                <w:szCs w:val="22"/>
                <w:lang w:val="en-US"/>
              </w:rPr>
              <w:t>ICC 2017</w:t>
            </w:r>
          </w:p>
        </w:tc>
        <w:tc>
          <w:tcPr>
            <w:tcW w:w="8313" w:type="dxa"/>
            <w:shd w:val="clear" w:color="auto" w:fill="auto"/>
          </w:tcPr>
          <w:p w:rsidR="003902F0" w:rsidRPr="008B63F4" w:rsidRDefault="003902F0" w:rsidP="003902F0">
            <w:pPr>
              <w:spacing w:line="360" w:lineRule="auto"/>
              <w:jc w:val="both"/>
              <w:rPr>
                <w:sz w:val="22"/>
                <w:szCs w:val="22"/>
                <w:lang w:val="en-US"/>
              </w:rPr>
            </w:pPr>
            <w:r w:rsidRPr="00A80058">
              <w:rPr>
                <w:sz w:val="22"/>
                <w:szCs w:val="22"/>
              </w:rPr>
              <w:t xml:space="preserve">Program Committee of Second International Conference on Internet of Things and Cloud Computing, </w:t>
            </w:r>
            <w:hyperlink r:id="rId215" w:history="1">
              <w:r w:rsidRPr="00C804AB">
                <w:rPr>
                  <w:rStyle w:val="Hyperlink"/>
                  <w:sz w:val="22"/>
                  <w:szCs w:val="22"/>
                </w:rPr>
                <w:t>http://icc-conference.org/index.php/program-committees</w:t>
              </w:r>
            </w:hyperlink>
            <w:r>
              <w:rPr>
                <w:sz w:val="22"/>
                <w:szCs w:val="22"/>
              </w:rPr>
              <w:t xml:space="preserve"> </w:t>
            </w:r>
          </w:p>
        </w:tc>
      </w:tr>
      <w:tr w:rsidR="003902F0" w:rsidRPr="00A25BC0" w:rsidTr="00A80058">
        <w:tc>
          <w:tcPr>
            <w:tcW w:w="1937" w:type="dxa"/>
            <w:shd w:val="clear" w:color="auto" w:fill="auto"/>
          </w:tcPr>
          <w:p w:rsidR="003902F0" w:rsidRPr="00716712" w:rsidRDefault="003902F0" w:rsidP="003902F0">
            <w:pPr>
              <w:spacing w:line="360" w:lineRule="auto"/>
              <w:jc w:val="both"/>
              <w:rPr>
                <w:b/>
                <w:sz w:val="22"/>
                <w:szCs w:val="22"/>
              </w:rPr>
            </w:pPr>
            <w:r w:rsidRPr="005361CE">
              <w:rPr>
                <w:b/>
                <w:sz w:val="22"/>
                <w:szCs w:val="22"/>
              </w:rPr>
              <w:t>EANN 2017</w:t>
            </w:r>
          </w:p>
        </w:tc>
        <w:tc>
          <w:tcPr>
            <w:tcW w:w="8313" w:type="dxa"/>
            <w:shd w:val="clear" w:color="auto" w:fill="auto"/>
          </w:tcPr>
          <w:p w:rsidR="003902F0" w:rsidRPr="00A80058" w:rsidRDefault="003902F0" w:rsidP="003902F0">
            <w:pPr>
              <w:spacing w:line="360" w:lineRule="auto"/>
              <w:jc w:val="both"/>
              <w:rPr>
                <w:sz w:val="22"/>
                <w:szCs w:val="22"/>
              </w:rPr>
            </w:pPr>
            <w:r>
              <w:rPr>
                <w:sz w:val="22"/>
                <w:szCs w:val="22"/>
              </w:rPr>
              <w:t xml:space="preserve">TPC of EANM 2017, </w:t>
            </w:r>
            <w:r w:rsidRPr="005361CE">
              <w:rPr>
                <w:sz w:val="22"/>
                <w:szCs w:val="22"/>
              </w:rPr>
              <w:t>18 International Conference on. Engineering Applications of Neural Networks (EANN'2017)</w:t>
            </w:r>
            <w:r>
              <w:rPr>
                <w:sz w:val="22"/>
                <w:szCs w:val="22"/>
              </w:rPr>
              <w:t>.</w:t>
            </w:r>
          </w:p>
        </w:tc>
      </w:tr>
      <w:tr w:rsidR="003902F0" w:rsidRPr="00A25BC0" w:rsidTr="00A80058">
        <w:tc>
          <w:tcPr>
            <w:tcW w:w="1937" w:type="dxa"/>
            <w:shd w:val="clear" w:color="auto" w:fill="auto"/>
          </w:tcPr>
          <w:p w:rsidR="003902F0" w:rsidRPr="00716712" w:rsidRDefault="003902F0" w:rsidP="003902F0">
            <w:pPr>
              <w:spacing w:line="360" w:lineRule="auto"/>
              <w:jc w:val="both"/>
              <w:rPr>
                <w:b/>
                <w:sz w:val="22"/>
                <w:szCs w:val="22"/>
                <w:lang w:val="en-US"/>
              </w:rPr>
            </w:pPr>
            <w:r w:rsidRPr="00716712">
              <w:rPr>
                <w:b/>
                <w:sz w:val="22"/>
                <w:szCs w:val="22"/>
              </w:rPr>
              <w:t>AKTB 2017</w:t>
            </w:r>
          </w:p>
        </w:tc>
        <w:tc>
          <w:tcPr>
            <w:tcW w:w="8313" w:type="dxa"/>
            <w:shd w:val="clear" w:color="auto" w:fill="auto"/>
          </w:tcPr>
          <w:p w:rsidR="003902F0" w:rsidRPr="00A80058" w:rsidRDefault="003902F0" w:rsidP="003902F0">
            <w:pPr>
              <w:spacing w:line="360" w:lineRule="auto"/>
              <w:jc w:val="both"/>
              <w:rPr>
                <w:sz w:val="22"/>
                <w:szCs w:val="22"/>
              </w:rPr>
            </w:pPr>
            <w:r w:rsidRPr="00A80058">
              <w:rPr>
                <w:sz w:val="22"/>
                <w:szCs w:val="22"/>
              </w:rPr>
              <w:t xml:space="preserve">Program Committee of </w:t>
            </w:r>
            <w:r w:rsidRPr="00716712">
              <w:rPr>
                <w:sz w:val="22"/>
                <w:szCs w:val="22"/>
                <w:lang w:val="en-US"/>
              </w:rPr>
              <w:t xml:space="preserve"> </w:t>
            </w:r>
            <w:r w:rsidRPr="00716712">
              <w:rPr>
                <w:sz w:val="22"/>
                <w:szCs w:val="22"/>
              </w:rPr>
              <w:t>9th Workshop on Applications of Knowledge-Based Technologies in Business (AKTB 2017)</w:t>
            </w:r>
          </w:p>
        </w:tc>
      </w:tr>
      <w:tr w:rsidR="003902F0" w:rsidRPr="00A25BC0" w:rsidTr="00A80058">
        <w:tc>
          <w:tcPr>
            <w:tcW w:w="1937" w:type="dxa"/>
            <w:shd w:val="clear" w:color="auto" w:fill="auto"/>
          </w:tcPr>
          <w:p w:rsidR="003902F0" w:rsidRPr="007F4537" w:rsidRDefault="003902F0" w:rsidP="003902F0">
            <w:pPr>
              <w:spacing w:line="360" w:lineRule="auto"/>
              <w:jc w:val="both"/>
              <w:rPr>
                <w:b/>
                <w:sz w:val="22"/>
                <w:szCs w:val="22"/>
                <w:lang w:val="en-US"/>
              </w:rPr>
            </w:pPr>
            <w:r w:rsidRPr="008B63F4">
              <w:rPr>
                <w:b/>
                <w:sz w:val="22"/>
                <w:szCs w:val="22"/>
                <w:lang w:val="en-US"/>
              </w:rPr>
              <w:t>ICFMsquare’16</w:t>
            </w:r>
          </w:p>
        </w:tc>
        <w:tc>
          <w:tcPr>
            <w:tcW w:w="8313" w:type="dxa"/>
            <w:shd w:val="clear" w:color="auto" w:fill="auto"/>
          </w:tcPr>
          <w:p w:rsidR="003902F0" w:rsidRPr="0075292C" w:rsidRDefault="003902F0" w:rsidP="003902F0">
            <w:pPr>
              <w:spacing w:line="360" w:lineRule="auto"/>
              <w:jc w:val="both"/>
              <w:rPr>
                <w:sz w:val="22"/>
                <w:szCs w:val="22"/>
                <w:lang w:val="en-US"/>
              </w:rPr>
            </w:pPr>
            <w:r w:rsidRPr="008B63F4">
              <w:rPr>
                <w:sz w:val="22"/>
                <w:szCs w:val="22"/>
                <w:lang w:val="en-US"/>
              </w:rPr>
              <w:t>International Conference on Fuzzy Management Methods (ICFMsquare’16), University of Fribourg, Switzerland, September 29-30, 2016.</w:t>
            </w:r>
          </w:p>
        </w:tc>
      </w:tr>
      <w:tr w:rsidR="003902F0" w:rsidRPr="00A25BC0" w:rsidTr="00A80058">
        <w:tc>
          <w:tcPr>
            <w:tcW w:w="1937" w:type="dxa"/>
            <w:shd w:val="clear" w:color="auto" w:fill="auto"/>
          </w:tcPr>
          <w:p w:rsidR="003902F0" w:rsidRPr="00ED6117" w:rsidRDefault="003902F0" w:rsidP="003902F0">
            <w:pPr>
              <w:spacing w:line="360" w:lineRule="auto"/>
              <w:jc w:val="both"/>
              <w:rPr>
                <w:b/>
                <w:sz w:val="22"/>
                <w:szCs w:val="22"/>
                <w:lang w:val="el-GR"/>
              </w:rPr>
            </w:pPr>
            <w:r>
              <w:rPr>
                <w:b/>
                <w:sz w:val="22"/>
                <w:szCs w:val="22"/>
                <w:lang w:val="el-GR"/>
              </w:rPr>
              <w:t>ΑΚΤΒ2016</w:t>
            </w:r>
          </w:p>
        </w:tc>
        <w:tc>
          <w:tcPr>
            <w:tcW w:w="8313" w:type="dxa"/>
            <w:shd w:val="clear" w:color="auto" w:fill="auto"/>
          </w:tcPr>
          <w:p w:rsidR="003902F0" w:rsidRPr="00ED6117" w:rsidRDefault="003902F0" w:rsidP="003902F0">
            <w:pPr>
              <w:spacing w:line="360" w:lineRule="auto"/>
              <w:jc w:val="both"/>
              <w:rPr>
                <w:sz w:val="22"/>
                <w:szCs w:val="22"/>
                <w:lang w:val="en-US"/>
              </w:rPr>
            </w:pPr>
            <w:r w:rsidRPr="00ED6117">
              <w:rPr>
                <w:sz w:val="22"/>
                <w:szCs w:val="22"/>
                <w:lang w:val="en-US"/>
              </w:rPr>
              <w:t>8th Workshop on Applications of Knowledge-Based Technologies in Business, BIS 2016</w:t>
            </w:r>
          </w:p>
          <w:p w:rsidR="003902F0" w:rsidRPr="00ED6117" w:rsidRDefault="003902F0" w:rsidP="003902F0">
            <w:pPr>
              <w:spacing w:line="360" w:lineRule="auto"/>
              <w:jc w:val="both"/>
              <w:rPr>
                <w:sz w:val="22"/>
                <w:szCs w:val="22"/>
                <w:lang w:val="en-US"/>
              </w:rPr>
            </w:pPr>
            <w:r w:rsidRPr="00ED6117">
              <w:rPr>
                <w:sz w:val="22"/>
                <w:szCs w:val="22"/>
                <w:lang w:val="en-US"/>
              </w:rPr>
              <w:t>19th International Conference on Business Information Systems, 6-8 July 2016, Leipzig, Germany</w:t>
            </w:r>
          </w:p>
        </w:tc>
      </w:tr>
      <w:tr w:rsidR="003902F0" w:rsidRPr="00A25BC0" w:rsidTr="00A80058">
        <w:tc>
          <w:tcPr>
            <w:tcW w:w="1937" w:type="dxa"/>
            <w:shd w:val="clear" w:color="auto" w:fill="auto"/>
          </w:tcPr>
          <w:p w:rsidR="003902F0" w:rsidRPr="008B63F4" w:rsidRDefault="003902F0" w:rsidP="003902F0">
            <w:pPr>
              <w:spacing w:line="360" w:lineRule="auto"/>
              <w:jc w:val="both"/>
              <w:rPr>
                <w:b/>
                <w:sz w:val="22"/>
                <w:szCs w:val="22"/>
                <w:lang w:val="en-US"/>
              </w:rPr>
            </w:pPr>
            <w:r>
              <w:rPr>
                <w:b/>
                <w:sz w:val="22"/>
                <w:szCs w:val="22"/>
                <w:lang w:val="en-US"/>
              </w:rPr>
              <w:t>AAAI 2016</w:t>
            </w:r>
          </w:p>
        </w:tc>
        <w:tc>
          <w:tcPr>
            <w:tcW w:w="8313" w:type="dxa"/>
            <w:shd w:val="clear" w:color="auto" w:fill="auto"/>
          </w:tcPr>
          <w:p w:rsidR="003902F0" w:rsidRPr="008B63F4" w:rsidRDefault="003902F0" w:rsidP="003902F0">
            <w:pPr>
              <w:spacing w:line="360" w:lineRule="auto"/>
              <w:jc w:val="both"/>
              <w:rPr>
                <w:sz w:val="22"/>
                <w:szCs w:val="22"/>
                <w:lang w:val="en-US"/>
              </w:rPr>
            </w:pPr>
            <w:r>
              <w:rPr>
                <w:sz w:val="22"/>
                <w:szCs w:val="22"/>
                <w:lang w:val="en-US"/>
              </w:rPr>
              <w:t>Program</w:t>
            </w:r>
            <w:r w:rsidRPr="00A25BC0">
              <w:rPr>
                <w:sz w:val="22"/>
                <w:szCs w:val="22"/>
                <w:lang w:val="en-US"/>
              </w:rPr>
              <w:t xml:space="preserve"> Committee of 1</w:t>
            </w:r>
            <w:r>
              <w:rPr>
                <w:sz w:val="22"/>
                <w:szCs w:val="22"/>
                <w:lang w:val="en-US"/>
              </w:rPr>
              <w:t>2</w:t>
            </w:r>
            <w:r w:rsidRPr="00A25BC0">
              <w:rPr>
                <w:sz w:val="22"/>
                <w:szCs w:val="22"/>
                <w:lang w:val="en-US"/>
              </w:rPr>
              <w:t xml:space="preserve">th International Conference on Artificial Intelligence Applications &amp; Innovations, </w:t>
            </w:r>
            <w:r>
              <w:rPr>
                <w:sz w:val="22"/>
                <w:szCs w:val="22"/>
                <w:lang w:val="en-US"/>
              </w:rPr>
              <w:t>Thessaloniki, Greece</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n-US"/>
              </w:rPr>
            </w:pPr>
            <w:r w:rsidRPr="007F4537">
              <w:rPr>
                <w:b/>
                <w:sz w:val="22"/>
                <w:szCs w:val="22"/>
                <w:lang w:val="en-US"/>
              </w:rPr>
              <w:t xml:space="preserve">KES-IDT-16 </w:t>
            </w:r>
          </w:p>
        </w:tc>
        <w:tc>
          <w:tcPr>
            <w:tcW w:w="8313" w:type="dxa"/>
            <w:shd w:val="clear" w:color="auto" w:fill="auto"/>
          </w:tcPr>
          <w:p w:rsidR="003902F0" w:rsidRPr="0075292C" w:rsidRDefault="003902F0" w:rsidP="003902F0">
            <w:pPr>
              <w:spacing w:line="360" w:lineRule="auto"/>
              <w:jc w:val="both"/>
              <w:rPr>
                <w:sz w:val="22"/>
                <w:szCs w:val="22"/>
                <w:lang w:val="en-US"/>
              </w:rPr>
            </w:pPr>
            <w:r w:rsidRPr="0075292C">
              <w:rPr>
                <w:sz w:val="22"/>
                <w:szCs w:val="22"/>
                <w:lang w:val="en-US"/>
              </w:rPr>
              <w:t>IPC Member, International Programme Committee Member</w:t>
            </w:r>
            <w:r>
              <w:rPr>
                <w:sz w:val="22"/>
                <w:szCs w:val="22"/>
                <w:lang w:val="en-US"/>
              </w:rPr>
              <w:t xml:space="preserve">, </w:t>
            </w:r>
            <w:r w:rsidRPr="0075292C">
              <w:rPr>
                <w:sz w:val="22"/>
                <w:szCs w:val="22"/>
                <w:lang w:val="en-US"/>
              </w:rPr>
              <w:t>Puerto de la Cruz, Tenerife, Spain</w:t>
            </w:r>
            <w:r>
              <w:rPr>
                <w:sz w:val="22"/>
                <w:szCs w:val="22"/>
                <w:lang w:val="en-US"/>
              </w:rPr>
              <w:t xml:space="preserve">, </w:t>
            </w:r>
            <w:r w:rsidRPr="0075292C">
              <w:rPr>
                <w:sz w:val="22"/>
                <w:szCs w:val="22"/>
                <w:lang w:val="en-US"/>
              </w:rPr>
              <w:t>15-17 June 2016</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n-US"/>
              </w:rPr>
            </w:pPr>
            <w:r>
              <w:rPr>
                <w:b/>
                <w:sz w:val="22"/>
                <w:szCs w:val="22"/>
                <w:lang w:val="en-US"/>
              </w:rPr>
              <w:t>WCCI 2016</w:t>
            </w:r>
          </w:p>
        </w:tc>
        <w:tc>
          <w:tcPr>
            <w:tcW w:w="8313" w:type="dxa"/>
            <w:shd w:val="clear" w:color="auto" w:fill="auto"/>
          </w:tcPr>
          <w:p w:rsidR="003902F0" w:rsidRPr="00A25BC0" w:rsidRDefault="003902F0" w:rsidP="003902F0">
            <w:pPr>
              <w:spacing w:line="360" w:lineRule="auto"/>
              <w:jc w:val="both"/>
              <w:rPr>
                <w:sz w:val="22"/>
                <w:szCs w:val="22"/>
                <w:lang w:val="en-US"/>
              </w:rPr>
            </w:pPr>
            <w:r>
              <w:rPr>
                <w:sz w:val="22"/>
                <w:szCs w:val="22"/>
                <w:lang w:val="en-US"/>
              </w:rPr>
              <w:t>Program</w:t>
            </w:r>
            <w:r w:rsidRPr="00A25BC0">
              <w:rPr>
                <w:sz w:val="22"/>
                <w:szCs w:val="22"/>
                <w:lang w:val="en-US"/>
              </w:rPr>
              <w:t xml:space="preserve"> Committee &amp; Reviewer, </w:t>
            </w:r>
            <w:r>
              <w:rPr>
                <w:sz w:val="22"/>
                <w:szCs w:val="22"/>
              </w:rPr>
              <w:t>WCCI</w:t>
            </w:r>
            <w:r w:rsidRPr="006726E4">
              <w:rPr>
                <w:sz w:val="22"/>
                <w:szCs w:val="22"/>
                <w:lang w:val="en-US"/>
              </w:rPr>
              <w:t xml:space="preserve"> 201</w:t>
            </w:r>
            <w:r>
              <w:rPr>
                <w:sz w:val="22"/>
                <w:szCs w:val="22"/>
                <w:lang w:val="en-US"/>
              </w:rPr>
              <w:t>6</w:t>
            </w:r>
            <w:r w:rsidRPr="006726E4">
              <w:rPr>
                <w:sz w:val="22"/>
                <w:szCs w:val="22"/>
                <w:lang w:val="en-US"/>
              </w:rPr>
              <w:t xml:space="preserve">, </w:t>
            </w:r>
            <w:r>
              <w:rPr>
                <w:sz w:val="22"/>
                <w:szCs w:val="22"/>
                <w:lang w:val="el-GR"/>
              </w:rPr>
              <w:t>ΙΕΕΕ</w:t>
            </w:r>
            <w:r w:rsidRPr="006726E4">
              <w:rPr>
                <w:sz w:val="22"/>
                <w:szCs w:val="22"/>
                <w:lang w:val="en-US"/>
              </w:rPr>
              <w:t xml:space="preserve"> </w:t>
            </w:r>
            <w:r>
              <w:rPr>
                <w:sz w:val="22"/>
                <w:szCs w:val="22"/>
              </w:rPr>
              <w:t>International</w:t>
            </w:r>
            <w:r w:rsidRPr="006726E4">
              <w:rPr>
                <w:sz w:val="22"/>
                <w:szCs w:val="22"/>
                <w:lang w:val="en-US"/>
              </w:rPr>
              <w:t xml:space="preserve"> </w:t>
            </w:r>
            <w:r>
              <w:rPr>
                <w:sz w:val="22"/>
                <w:szCs w:val="22"/>
              </w:rPr>
              <w:t>Conference</w:t>
            </w:r>
            <w:r w:rsidRPr="006726E4">
              <w:rPr>
                <w:sz w:val="22"/>
                <w:szCs w:val="22"/>
                <w:lang w:val="en-US"/>
              </w:rPr>
              <w:t xml:space="preserve"> </w:t>
            </w:r>
            <w:r>
              <w:rPr>
                <w:sz w:val="22"/>
                <w:szCs w:val="22"/>
              </w:rPr>
              <w:t>on</w:t>
            </w:r>
            <w:r w:rsidRPr="006726E4">
              <w:rPr>
                <w:sz w:val="22"/>
                <w:szCs w:val="22"/>
                <w:lang w:val="en-US"/>
              </w:rPr>
              <w:t xml:space="preserve"> </w:t>
            </w:r>
            <w:r>
              <w:rPr>
                <w:sz w:val="22"/>
                <w:szCs w:val="22"/>
              </w:rPr>
              <w:t>Fuzzy</w:t>
            </w:r>
            <w:r w:rsidRPr="006726E4">
              <w:rPr>
                <w:sz w:val="22"/>
                <w:szCs w:val="22"/>
                <w:lang w:val="en-US"/>
              </w:rPr>
              <w:t xml:space="preserve"> </w:t>
            </w:r>
            <w:r>
              <w:rPr>
                <w:sz w:val="22"/>
                <w:szCs w:val="22"/>
              </w:rPr>
              <w:t>Systems, Vancouver, Canada</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l-GR"/>
              </w:rPr>
            </w:pPr>
            <w:r w:rsidRPr="00A25BC0">
              <w:rPr>
                <w:b/>
                <w:sz w:val="22"/>
                <w:szCs w:val="22"/>
                <w:lang w:val="en-US"/>
              </w:rPr>
              <w:lastRenderedPageBreak/>
              <w:t>ICTAI 2015</w:t>
            </w:r>
          </w:p>
        </w:tc>
        <w:tc>
          <w:tcPr>
            <w:tcW w:w="8313" w:type="dxa"/>
            <w:shd w:val="clear" w:color="auto" w:fill="auto"/>
          </w:tcPr>
          <w:p w:rsidR="003902F0" w:rsidRPr="00A25BC0" w:rsidRDefault="003902F0" w:rsidP="003902F0">
            <w:pPr>
              <w:spacing w:line="360" w:lineRule="auto"/>
              <w:jc w:val="both"/>
              <w:rPr>
                <w:sz w:val="22"/>
                <w:szCs w:val="22"/>
                <w:lang w:val="en-US"/>
              </w:rPr>
            </w:pPr>
            <w:r w:rsidRPr="00A25BC0">
              <w:rPr>
                <w:sz w:val="22"/>
                <w:szCs w:val="22"/>
                <w:lang w:val="en-US"/>
              </w:rPr>
              <w:t>Program Committee, International Conference on Tools with Artificial Intelligence,</w:t>
            </w:r>
          </w:p>
          <w:p w:rsidR="003902F0" w:rsidRPr="00A25BC0" w:rsidRDefault="003902F0" w:rsidP="003902F0">
            <w:pPr>
              <w:spacing w:line="360" w:lineRule="auto"/>
              <w:jc w:val="both"/>
              <w:rPr>
                <w:sz w:val="22"/>
                <w:szCs w:val="22"/>
                <w:lang w:val="en-US"/>
              </w:rPr>
            </w:pPr>
            <w:r w:rsidRPr="00A25BC0">
              <w:rPr>
                <w:sz w:val="22"/>
                <w:szCs w:val="22"/>
                <w:lang w:val="en-US"/>
              </w:rPr>
              <w:t>Nov 9, 2015 - Nov 11, 2015, Vietri sul Mare Italy</w:t>
            </w:r>
          </w:p>
        </w:tc>
      </w:tr>
      <w:tr w:rsidR="003902F0" w:rsidRPr="00A25BC0" w:rsidTr="00A80058">
        <w:tc>
          <w:tcPr>
            <w:tcW w:w="1937" w:type="dxa"/>
            <w:shd w:val="clear" w:color="auto" w:fill="auto"/>
          </w:tcPr>
          <w:p w:rsidR="003902F0" w:rsidRPr="00454B6D" w:rsidRDefault="003902F0" w:rsidP="003902F0">
            <w:pPr>
              <w:spacing w:line="360" w:lineRule="auto"/>
              <w:jc w:val="both"/>
              <w:rPr>
                <w:b/>
              </w:rPr>
            </w:pPr>
            <w:r w:rsidRPr="00454B6D">
              <w:rPr>
                <w:b/>
              </w:rPr>
              <w:t>ICACI2015</w:t>
            </w:r>
          </w:p>
          <w:p w:rsidR="003902F0" w:rsidRPr="00A25BC0" w:rsidRDefault="003902F0" w:rsidP="003902F0">
            <w:pPr>
              <w:spacing w:line="360" w:lineRule="auto"/>
              <w:jc w:val="both"/>
              <w:rPr>
                <w:b/>
                <w:sz w:val="22"/>
                <w:szCs w:val="22"/>
                <w:lang w:val="en-US"/>
              </w:rPr>
            </w:pPr>
          </w:p>
        </w:tc>
        <w:tc>
          <w:tcPr>
            <w:tcW w:w="8313" w:type="dxa"/>
            <w:shd w:val="clear" w:color="auto" w:fill="auto"/>
          </w:tcPr>
          <w:p w:rsidR="003902F0" w:rsidRPr="00A25BC0" w:rsidRDefault="003902F0" w:rsidP="003902F0">
            <w:pPr>
              <w:spacing w:line="360" w:lineRule="auto"/>
              <w:jc w:val="both"/>
              <w:rPr>
                <w:sz w:val="22"/>
                <w:szCs w:val="22"/>
                <w:lang w:val="en-US"/>
              </w:rPr>
            </w:pPr>
            <w:r>
              <w:rPr>
                <w:sz w:val="22"/>
                <w:szCs w:val="22"/>
                <w:lang w:val="en-US"/>
              </w:rPr>
              <w:t>Program</w:t>
            </w:r>
            <w:r w:rsidRPr="00A25BC0">
              <w:rPr>
                <w:sz w:val="22"/>
                <w:szCs w:val="22"/>
                <w:lang w:val="en-US"/>
              </w:rPr>
              <w:t xml:space="preserve"> Committee, </w:t>
            </w:r>
            <w:r w:rsidRPr="00454B6D">
              <w:rPr>
                <w:sz w:val="22"/>
                <w:szCs w:val="22"/>
                <w:lang w:val="en-US"/>
              </w:rPr>
              <w:t>The Seven International Conference on Advanced Computational Intelligence</w:t>
            </w:r>
            <w:r>
              <w:rPr>
                <w:sz w:val="22"/>
                <w:szCs w:val="22"/>
                <w:lang w:val="en-US"/>
              </w:rPr>
              <w:t xml:space="preserve">, </w:t>
            </w:r>
            <w:r w:rsidRPr="00454B6D">
              <w:rPr>
                <w:sz w:val="22"/>
                <w:szCs w:val="22"/>
                <w:lang w:val="en-US"/>
              </w:rPr>
              <w:t>Web site:</w:t>
            </w:r>
            <w:r w:rsidRPr="00454B6D">
              <w:rPr>
                <w:sz w:val="22"/>
                <w:szCs w:val="22"/>
                <w:lang w:val="en-US"/>
              </w:rPr>
              <w:tab/>
              <w:t>http://icaci2015.fzu.edu.cn/index.html</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highlight w:val="yellow"/>
                <w:lang w:val="el-GR"/>
              </w:rPr>
            </w:pPr>
            <w:r w:rsidRPr="00A25BC0">
              <w:rPr>
                <w:b/>
                <w:sz w:val="22"/>
                <w:szCs w:val="22"/>
                <w:lang w:val="en-US"/>
              </w:rPr>
              <w:t>AKTB 2015</w:t>
            </w:r>
          </w:p>
        </w:tc>
        <w:tc>
          <w:tcPr>
            <w:tcW w:w="8313" w:type="dxa"/>
            <w:shd w:val="clear" w:color="auto" w:fill="auto"/>
          </w:tcPr>
          <w:p w:rsidR="003902F0" w:rsidRPr="00A25BC0" w:rsidRDefault="003902F0" w:rsidP="003902F0">
            <w:pPr>
              <w:spacing w:line="360" w:lineRule="auto"/>
              <w:jc w:val="both"/>
              <w:rPr>
                <w:sz w:val="22"/>
                <w:szCs w:val="22"/>
                <w:lang w:val="en-US"/>
              </w:rPr>
            </w:pPr>
            <w:r w:rsidRPr="00A25BC0">
              <w:rPr>
                <w:sz w:val="22"/>
                <w:szCs w:val="22"/>
                <w:lang w:val="en-US"/>
              </w:rPr>
              <w:t>Program Committee &amp; Reviewer, 7th Workshop on Applications of Knowledge-Based Technologies in Business (AKTB 2015), Poznan, Poland 24-26 June, 2015.</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n-US"/>
              </w:rPr>
            </w:pPr>
            <w:r w:rsidRPr="008B63F4">
              <w:rPr>
                <w:b/>
                <w:sz w:val="22"/>
                <w:szCs w:val="22"/>
                <w:lang w:val="en-US"/>
              </w:rPr>
              <w:t>CSCC 2015</w:t>
            </w:r>
          </w:p>
        </w:tc>
        <w:tc>
          <w:tcPr>
            <w:tcW w:w="8313" w:type="dxa"/>
            <w:shd w:val="clear" w:color="auto" w:fill="auto"/>
          </w:tcPr>
          <w:p w:rsidR="003902F0" w:rsidRPr="00A25BC0" w:rsidRDefault="003902F0" w:rsidP="003902F0">
            <w:pPr>
              <w:spacing w:line="360" w:lineRule="auto"/>
              <w:jc w:val="both"/>
              <w:rPr>
                <w:sz w:val="22"/>
                <w:szCs w:val="22"/>
                <w:lang w:val="en-US"/>
              </w:rPr>
            </w:pPr>
            <w:r w:rsidRPr="008B63F4">
              <w:rPr>
                <w:sz w:val="22"/>
                <w:szCs w:val="22"/>
                <w:lang w:val="en-US"/>
              </w:rPr>
              <w:t>Program Committee of Intelligent Systems and Applications</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n-US"/>
              </w:rPr>
            </w:pPr>
            <w:r>
              <w:rPr>
                <w:b/>
                <w:sz w:val="22"/>
                <w:szCs w:val="22"/>
                <w:lang w:val="en-US"/>
              </w:rPr>
              <w:t>KAM 2015</w:t>
            </w:r>
          </w:p>
        </w:tc>
        <w:tc>
          <w:tcPr>
            <w:tcW w:w="8313" w:type="dxa"/>
            <w:shd w:val="clear" w:color="auto" w:fill="auto"/>
          </w:tcPr>
          <w:p w:rsidR="003902F0" w:rsidRPr="008B63F4" w:rsidRDefault="003902F0" w:rsidP="003902F0">
            <w:pPr>
              <w:spacing w:line="360" w:lineRule="auto"/>
              <w:jc w:val="both"/>
              <w:rPr>
                <w:sz w:val="22"/>
                <w:szCs w:val="22"/>
                <w:lang w:val="en-US"/>
              </w:rPr>
            </w:pPr>
            <w:r w:rsidRPr="008B63F4">
              <w:rPr>
                <w:sz w:val="22"/>
                <w:szCs w:val="22"/>
                <w:lang w:val="en-US"/>
              </w:rPr>
              <w:t>International Symposium on Knowledge Acquisition and Modeling (KAM 2015)</w:t>
            </w:r>
          </w:p>
          <w:p w:rsidR="003902F0" w:rsidRPr="00A25BC0" w:rsidRDefault="00FF6EC2" w:rsidP="003902F0">
            <w:pPr>
              <w:spacing w:line="360" w:lineRule="auto"/>
              <w:jc w:val="both"/>
              <w:rPr>
                <w:sz w:val="22"/>
                <w:szCs w:val="22"/>
                <w:lang w:val="en-US"/>
              </w:rPr>
            </w:pPr>
            <w:hyperlink r:id="rId216" w:history="1">
              <w:r w:rsidR="003902F0" w:rsidRPr="00921D72">
                <w:rPr>
                  <w:rStyle w:val="Hyperlink"/>
                  <w:sz w:val="22"/>
                  <w:szCs w:val="22"/>
                  <w:lang w:val="en-US"/>
                </w:rPr>
                <w:t>http://www.atlantis-press.com/php/pub.php?publication=kam-15&amp;frame=http%3A//www.atlantis-press.com/php/organizers.php%3Fpublication%3Dkam-15</w:t>
              </w:r>
            </w:hyperlink>
            <w:r w:rsidR="003902F0">
              <w:rPr>
                <w:sz w:val="22"/>
                <w:szCs w:val="22"/>
                <w:lang w:val="en-US"/>
              </w:rPr>
              <w:t xml:space="preserve"> </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highlight w:val="yellow"/>
                <w:lang w:val="en-US"/>
              </w:rPr>
            </w:pPr>
            <w:r w:rsidRPr="00A25BC0">
              <w:rPr>
                <w:b/>
                <w:sz w:val="22"/>
                <w:szCs w:val="22"/>
                <w:lang w:val="en-US"/>
              </w:rPr>
              <w:t>ICEECE2015</w:t>
            </w:r>
          </w:p>
        </w:tc>
        <w:tc>
          <w:tcPr>
            <w:tcW w:w="8313" w:type="dxa"/>
            <w:shd w:val="clear" w:color="auto" w:fill="auto"/>
          </w:tcPr>
          <w:p w:rsidR="003902F0" w:rsidRPr="00A25BC0" w:rsidRDefault="003902F0" w:rsidP="003902F0">
            <w:pPr>
              <w:spacing w:line="360" w:lineRule="auto"/>
              <w:jc w:val="both"/>
              <w:rPr>
                <w:sz w:val="22"/>
                <w:szCs w:val="22"/>
                <w:highlight w:val="yellow"/>
                <w:lang w:val="en-US"/>
              </w:rPr>
            </w:pPr>
            <w:r w:rsidRPr="00A25BC0">
              <w:rPr>
                <w:sz w:val="22"/>
                <w:szCs w:val="22"/>
                <w:lang w:val="en-US"/>
              </w:rPr>
              <w:t>Programme Committee of 2015 International Conference on Energy, Environmental and Chemical Engineering, June 28-29, 2015, Bangkok, Thailand,  http://www.iceece2015.org/,</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highlight w:val="yellow"/>
                <w:lang w:val="en-US"/>
              </w:rPr>
            </w:pPr>
            <w:r w:rsidRPr="00A25BC0">
              <w:rPr>
                <w:b/>
                <w:sz w:val="22"/>
                <w:szCs w:val="22"/>
                <w:lang w:val="en-US"/>
              </w:rPr>
              <w:t>AIAI 2015</w:t>
            </w:r>
          </w:p>
        </w:tc>
        <w:tc>
          <w:tcPr>
            <w:tcW w:w="8313" w:type="dxa"/>
            <w:shd w:val="clear" w:color="auto" w:fill="auto"/>
          </w:tcPr>
          <w:p w:rsidR="003902F0" w:rsidRPr="00A25BC0" w:rsidRDefault="003902F0" w:rsidP="003902F0">
            <w:pPr>
              <w:spacing w:line="360" w:lineRule="auto"/>
              <w:jc w:val="both"/>
              <w:rPr>
                <w:sz w:val="22"/>
                <w:szCs w:val="22"/>
                <w:highlight w:val="yellow"/>
                <w:lang w:val="en-US"/>
              </w:rPr>
            </w:pPr>
            <w:r w:rsidRPr="00A25BC0">
              <w:rPr>
                <w:sz w:val="22"/>
                <w:szCs w:val="22"/>
                <w:lang w:val="en-US"/>
              </w:rPr>
              <w:t>Programme Committee of 11th International Conference on Artificial Intelligence Applications &amp; Innovations, Bayonne, France</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highlight w:val="yellow"/>
                <w:lang w:val="en-US"/>
              </w:rPr>
            </w:pPr>
            <w:r w:rsidRPr="00A25BC0">
              <w:rPr>
                <w:b/>
                <w:sz w:val="22"/>
                <w:szCs w:val="22"/>
                <w:lang w:val="en-US"/>
              </w:rPr>
              <w:t>FUZZ-IEEE 2015</w:t>
            </w:r>
          </w:p>
        </w:tc>
        <w:tc>
          <w:tcPr>
            <w:tcW w:w="8313" w:type="dxa"/>
            <w:shd w:val="clear" w:color="auto" w:fill="auto"/>
          </w:tcPr>
          <w:p w:rsidR="003902F0" w:rsidRPr="00A25BC0" w:rsidRDefault="003902F0" w:rsidP="003902F0">
            <w:pPr>
              <w:spacing w:line="360" w:lineRule="auto"/>
              <w:jc w:val="both"/>
              <w:rPr>
                <w:sz w:val="22"/>
                <w:szCs w:val="22"/>
                <w:highlight w:val="yellow"/>
                <w:lang w:val="en-US"/>
              </w:rPr>
            </w:pPr>
            <w:r w:rsidRPr="00A25BC0">
              <w:rPr>
                <w:sz w:val="22"/>
                <w:szCs w:val="22"/>
                <w:lang w:val="en-US"/>
              </w:rPr>
              <w:t xml:space="preserve">Programme Committee &amp; Reviewer, </w:t>
            </w:r>
            <w:r w:rsidRPr="00A25BC0">
              <w:rPr>
                <w:sz w:val="22"/>
                <w:szCs w:val="22"/>
              </w:rPr>
              <w:t>2015 IEEE International Conference on Fuzzy Systems</w:t>
            </w:r>
            <w:r w:rsidRPr="00A25BC0">
              <w:rPr>
                <w:lang w:val="en-US"/>
              </w:rPr>
              <w:t xml:space="preserve"> Istanbul, Turkey, 2-4 August, 2015</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n-US"/>
              </w:rPr>
            </w:pPr>
            <w:r w:rsidRPr="00A25BC0">
              <w:rPr>
                <w:b/>
                <w:sz w:val="22"/>
                <w:szCs w:val="22"/>
                <w:lang w:val="en-US"/>
              </w:rPr>
              <w:t>CSCC 2015</w:t>
            </w:r>
          </w:p>
        </w:tc>
        <w:tc>
          <w:tcPr>
            <w:tcW w:w="8313" w:type="dxa"/>
            <w:shd w:val="clear" w:color="auto" w:fill="auto"/>
          </w:tcPr>
          <w:p w:rsidR="003902F0" w:rsidRPr="00A25BC0" w:rsidRDefault="003902F0" w:rsidP="003902F0">
            <w:pPr>
              <w:spacing w:line="360" w:lineRule="auto"/>
              <w:jc w:val="both"/>
              <w:rPr>
                <w:sz w:val="22"/>
                <w:szCs w:val="22"/>
                <w:lang w:val="en-US"/>
              </w:rPr>
            </w:pPr>
            <w:r w:rsidRPr="00A25BC0">
              <w:rPr>
                <w:sz w:val="22"/>
                <w:szCs w:val="22"/>
                <w:lang w:val="en-US"/>
              </w:rPr>
              <w:t>Programme Committee, 19th International Conference on Circuits, Systems, Communications and Computers (CSCC 2015)  will take place in Zakynthos Island, Greece, from 16 to 20 July, 2015</w:t>
            </w:r>
          </w:p>
        </w:tc>
      </w:tr>
      <w:tr w:rsidR="003902F0" w:rsidRPr="00A25BC0" w:rsidTr="00A80058">
        <w:tc>
          <w:tcPr>
            <w:tcW w:w="1937" w:type="dxa"/>
            <w:shd w:val="clear" w:color="auto" w:fill="auto"/>
          </w:tcPr>
          <w:p w:rsidR="003902F0" w:rsidRPr="00A25BC0" w:rsidRDefault="003902F0" w:rsidP="003902F0">
            <w:pPr>
              <w:spacing w:line="360" w:lineRule="auto"/>
              <w:jc w:val="both"/>
              <w:rPr>
                <w:b/>
                <w:sz w:val="22"/>
                <w:szCs w:val="22"/>
                <w:lang w:val="el-GR"/>
              </w:rPr>
            </w:pPr>
            <w:r w:rsidRPr="00A25BC0">
              <w:rPr>
                <w:b/>
                <w:sz w:val="22"/>
                <w:szCs w:val="22"/>
                <w:lang w:val="en-US"/>
              </w:rPr>
              <w:t>BESC 2014</w:t>
            </w:r>
          </w:p>
        </w:tc>
        <w:tc>
          <w:tcPr>
            <w:tcW w:w="8313" w:type="dxa"/>
            <w:shd w:val="clear" w:color="auto" w:fill="auto"/>
          </w:tcPr>
          <w:p w:rsidR="003902F0" w:rsidRPr="00A25BC0" w:rsidRDefault="003902F0" w:rsidP="003902F0">
            <w:pPr>
              <w:spacing w:line="360" w:lineRule="auto"/>
              <w:jc w:val="both"/>
              <w:rPr>
                <w:sz w:val="22"/>
                <w:szCs w:val="22"/>
                <w:lang w:val="en-US"/>
              </w:rPr>
            </w:pPr>
            <w:r w:rsidRPr="00A25BC0">
              <w:rPr>
                <w:sz w:val="22"/>
                <w:szCs w:val="22"/>
                <w:lang w:val="en-US"/>
              </w:rPr>
              <w:t>Programme Committee &amp; Reviewer,</w:t>
            </w:r>
            <w:r w:rsidRPr="00A25BC0">
              <w:t xml:space="preserve"> </w:t>
            </w:r>
            <w:r w:rsidRPr="00A25BC0">
              <w:rPr>
                <w:sz w:val="22"/>
                <w:szCs w:val="22"/>
                <w:lang w:val="en-US"/>
              </w:rPr>
              <w:t>2014 International Conference on Behavioral, Economic, and Socio-Cultural Computing, Shanghai, China</w:t>
            </w:r>
          </w:p>
        </w:tc>
      </w:tr>
    </w:tbl>
    <w:p w:rsidR="008B63F4" w:rsidRDefault="008B63F4" w:rsidP="0026343B">
      <w:pPr>
        <w:spacing w:line="360" w:lineRule="auto"/>
        <w:jc w:val="both"/>
        <w:rPr>
          <w:rStyle w:val="Strong"/>
          <w:rFonts w:ascii="Georgia" w:hAnsi="Georgia"/>
          <w:color w:val="FFFFFF"/>
          <w:shd w:val="clear" w:color="auto" w:fill="636F87"/>
        </w:rPr>
      </w:pPr>
    </w:p>
    <w:p w:rsidR="00234547" w:rsidRDefault="00234547" w:rsidP="00C56D07">
      <w:pPr>
        <w:numPr>
          <w:ilvl w:val="0"/>
          <w:numId w:val="35"/>
        </w:numPr>
        <w:spacing w:line="360" w:lineRule="auto"/>
        <w:jc w:val="both"/>
        <w:rPr>
          <w:sz w:val="22"/>
          <w:szCs w:val="22"/>
          <w:lang w:val="en-US"/>
        </w:rPr>
      </w:pPr>
      <w:r>
        <w:rPr>
          <w:b/>
          <w:sz w:val="22"/>
          <w:szCs w:val="22"/>
          <w:lang w:val="el-GR"/>
        </w:rPr>
        <w:t>Μέλος</w:t>
      </w:r>
      <w:r w:rsidRPr="006726E4">
        <w:rPr>
          <w:b/>
          <w:sz w:val="22"/>
          <w:szCs w:val="22"/>
          <w:lang w:val="en-US"/>
        </w:rPr>
        <w:t xml:space="preserve"> </w:t>
      </w:r>
      <w:r>
        <w:rPr>
          <w:b/>
          <w:sz w:val="22"/>
          <w:szCs w:val="22"/>
          <w:lang w:val="el-GR"/>
        </w:rPr>
        <w:t>της</w:t>
      </w:r>
      <w:r w:rsidRPr="006726E4">
        <w:rPr>
          <w:b/>
          <w:sz w:val="22"/>
          <w:szCs w:val="22"/>
          <w:lang w:val="en-US"/>
        </w:rPr>
        <w:t xml:space="preserve"> </w:t>
      </w:r>
      <w:r>
        <w:rPr>
          <w:b/>
          <w:sz w:val="22"/>
          <w:szCs w:val="22"/>
          <w:lang w:val="el-GR"/>
        </w:rPr>
        <w:t>Επιστημονικής</w:t>
      </w:r>
      <w:r w:rsidRPr="006726E4">
        <w:rPr>
          <w:b/>
          <w:sz w:val="22"/>
          <w:szCs w:val="22"/>
          <w:lang w:val="en-US"/>
        </w:rPr>
        <w:t xml:space="preserve"> </w:t>
      </w:r>
      <w:r>
        <w:rPr>
          <w:b/>
          <w:sz w:val="22"/>
          <w:szCs w:val="22"/>
          <w:lang w:val="el-GR"/>
        </w:rPr>
        <w:t>Επιτροπής</w:t>
      </w:r>
      <w:r w:rsidRPr="006726E4">
        <w:rPr>
          <w:b/>
          <w:sz w:val="22"/>
          <w:szCs w:val="22"/>
          <w:lang w:val="en-US"/>
        </w:rPr>
        <w:t xml:space="preserve"> </w:t>
      </w:r>
      <w:r>
        <w:rPr>
          <w:sz w:val="22"/>
          <w:szCs w:val="22"/>
          <w:lang w:val="el-GR"/>
        </w:rPr>
        <w:t>του</w:t>
      </w:r>
      <w:r w:rsidRPr="006726E4">
        <w:rPr>
          <w:sz w:val="22"/>
          <w:szCs w:val="22"/>
          <w:lang w:val="en-US"/>
        </w:rPr>
        <w:t xml:space="preserve"> </w:t>
      </w:r>
      <w:r w:rsidRPr="006726E4">
        <w:rPr>
          <w:b/>
          <w:sz w:val="22"/>
          <w:szCs w:val="22"/>
          <w:lang w:val="en-US"/>
        </w:rPr>
        <w:t>AIAI 201</w:t>
      </w:r>
      <w:r>
        <w:rPr>
          <w:b/>
          <w:sz w:val="22"/>
          <w:szCs w:val="22"/>
          <w:lang w:val="en-US"/>
        </w:rPr>
        <w:t>4</w:t>
      </w:r>
      <w:r w:rsidRPr="006726E4">
        <w:rPr>
          <w:sz w:val="22"/>
          <w:szCs w:val="22"/>
          <w:lang w:val="en-US"/>
        </w:rPr>
        <w:t xml:space="preserve"> - </w:t>
      </w:r>
      <w:r>
        <w:rPr>
          <w:sz w:val="22"/>
          <w:szCs w:val="22"/>
          <w:lang w:val="en-US"/>
        </w:rPr>
        <w:t>10</w:t>
      </w:r>
      <w:r w:rsidRPr="006726E4">
        <w:rPr>
          <w:sz w:val="22"/>
          <w:szCs w:val="22"/>
          <w:lang w:val="en-US"/>
        </w:rPr>
        <w:t>th International Conference on Artificial Intelligence Applications &amp; Innovations</w:t>
      </w:r>
      <w:r>
        <w:rPr>
          <w:sz w:val="22"/>
          <w:szCs w:val="22"/>
          <w:lang w:val="en-US"/>
        </w:rPr>
        <w:t>, Rhodos, Greece</w:t>
      </w:r>
    </w:p>
    <w:p w:rsidR="00C270FD" w:rsidRDefault="00C270FD" w:rsidP="00C56D07">
      <w:pPr>
        <w:numPr>
          <w:ilvl w:val="0"/>
          <w:numId w:val="35"/>
        </w:numPr>
        <w:spacing w:line="360" w:lineRule="auto"/>
        <w:jc w:val="both"/>
        <w:rPr>
          <w:lang w:val="en-US"/>
        </w:rPr>
      </w:pPr>
      <w:r w:rsidRPr="00544771">
        <w:rPr>
          <w:b/>
          <w:sz w:val="22"/>
          <w:szCs w:val="22"/>
          <w:lang w:val="el-GR"/>
        </w:rPr>
        <w:t>Υπεύθυνη</w:t>
      </w:r>
      <w:r w:rsidRPr="006726E4">
        <w:rPr>
          <w:b/>
          <w:sz w:val="22"/>
          <w:szCs w:val="22"/>
          <w:lang w:val="en-US"/>
        </w:rPr>
        <w:t xml:space="preserve"> </w:t>
      </w:r>
      <w:r w:rsidRPr="00544771">
        <w:rPr>
          <w:b/>
          <w:sz w:val="22"/>
          <w:szCs w:val="22"/>
          <w:lang w:val="el-GR"/>
        </w:rPr>
        <w:t>Οργάνωσης</w:t>
      </w:r>
      <w:r w:rsidRPr="006726E4">
        <w:rPr>
          <w:b/>
          <w:sz w:val="22"/>
          <w:szCs w:val="22"/>
          <w:lang w:val="en-US"/>
        </w:rPr>
        <w:t xml:space="preserve"> </w:t>
      </w:r>
      <w:r>
        <w:rPr>
          <w:b/>
          <w:sz w:val="22"/>
          <w:szCs w:val="22"/>
          <w:lang w:val="en-US"/>
        </w:rPr>
        <w:t xml:space="preserve">Specisal Session </w:t>
      </w:r>
      <w:r>
        <w:rPr>
          <w:b/>
          <w:sz w:val="22"/>
          <w:szCs w:val="22"/>
          <w:lang w:val="el-GR"/>
        </w:rPr>
        <w:t>και</w:t>
      </w:r>
      <w:r w:rsidRPr="006726E4">
        <w:rPr>
          <w:b/>
          <w:sz w:val="22"/>
          <w:szCs w:val="22"/>
          <w:lang w:val="en-US"/>
        </w:rPr>
        <w:t xml:space="preserve"> </w:t>
      </w:r>
      <w:r>
        <w:rPr>
          <w:b/>
          <w:sz w:val="22"/>
          <w:szCs w:val="22"/>
          <w:lang w:val="el-GR"/>
        </w:rPr>
        <w:t>Μέλος</w:t>
      </w:r>
      <w:r w:rsidRPr="006726E4">
        <w:rPr>
          <w:b/>
          <w:sz w:val="22"/>
          <w:szCs w:val="22"/>
          <w:lang w:val="en-US"/>
        </w:rPr>
        <w:t xml:space="preserve"> </w:t>
      </w:r>
      <w:r>
        <w:rPr>
          <w:b/>
          <w:sz w:val="22"/>
          <w:szCs w:val="22"/>
          <w:lang w:val="el-GR"/>
        </w:rPr>
        <w:t>της</w:t>
      </w:r>
      <w:r w:rsidRPr="006726E4">
        <w:rPr>
          <w:b/>
          <w:sz w:val="22"/>
          <w:szCs w:val="22"/>
          <w:lang w:val="en-US"/>
        </w:rPr>
        <w:t xml:space="preserve"> </w:t>
      </w:r>
      <w:r>
        <w:rPr>
          <w:b/>
          <w:sz w:val="22"/>
          <w:szCs w:val="22"/>
          <w:lang w:val="el-GR"/>
        </w:rPr>
        <w:t>Επιστημονικής</w:t>
      </w:r>
      <w:r w:rsidRPr="006726E4">
        <w:rPr>
          <w:b/>
          <w:sz w:val="22"/>
          <w:szCs w:val="22"/>
          <w:lang w:val="en-US"/>
        </w:rPr>
        <w:t xml:space="preserve"> </w:t>
      </w:r>
      <w:r>
        <w:rPr>
          <w:b/>
          <w:sz w:val="22"/>
          <w:szCs w:val="22"/>
          <w:lang w:val="el-GR"/>
        </w:rPr>
        <w:t>Επιτροπής</w:t>
      </w:r>
      <w:r w:rsidRPr="006726E4">
        <w:rPr>
          <w:b/>
          <w:sz w:val="22"/>
          <w:szCs w:val="22"/>
          <w:lang w:val="en-US"/>
        </w:rPr>
        <w:t xml:space="preserve"> </w:t>
      </w:r>
      <w:r w:rsidRPr="00A07AD1">
        <w:rPr>
          <w:sz w:val="22"/>
          <w:szCs w:val="22"/>
          <w:lang w:val="el-GR"/>
        </w:rPr>
        <w:t>του</w:t>
      </w:r>
      <w:r w:rsidRPr="006726E4">
        <w:rPr>
          <w:sz w:val="22"/>
          <w:szCs w:val="22"/>
          <w:lang w:val="en-US"/>
        </w:rPr>
        <w:t xml:space="preserve"> </w:t>
      </w:r>
      <w:r w:rsidR="007F4537">
        <w:rPr>
          <w:sz w:val="22"/>
          <w:szCs w:val="22"/>
        </w:rPr>
        <w:t>WCCI</w:t>
      </w:r>
      <w:r w:rsidRPr="006726E4">
        <w:rPr>
          <w:sz w:val="22"/>
          <w:szCs w:val="22"/>
          <w:lang w:val="en-US"/>
        </w:rPr>
        <w:t xml:space="preserve"> 201</w:t>
      </w:r>
      <w:r>
        <w:rPr>
          <w:sz w:val="22"/>
          <w:szCs w:val="22"/>
          <w:lang w:val="en-US"/>
        </w:rPr>
        <w:t>4</w:t>
      </w:r>
      <w:r w:rsidRPr="006726E4">
        <w:rPr>
          <w:sz w:val="22"/>
          <w:szCs w:val="22"/>
          <w:lang w:val="en-US"/>
        </w:rPr>
        <w:t xml:space="preserve">, </w:t>
      </w:r>
      <w:r>
        <w:rPr>
          <w:sz w:val="22"/>
          <w:szCs w:val="22"/>
          <w:lang w:val="el-GR"/>
        </w:rPr>
        <w:t>ΙΕΕΕ</w:t>
      </w:r>
      <w:r w:rsidRPr="006726E4">
        <w:rPr>
          <w:sz w:val="22"/>
          <w:szCs w:val="22"/>
          <w:lang w:val="en-US"/>
        </w:rPr>
        <w:t xml:space="preserve"> </w:t>
      </w:r>
      <w:r>
        <w:rPr>
          <w:sz w:val="22"/>
          <w:szCs w:val="22"/>
        </w:rPr>
        <w:t>International</w:t>
      </w:r>
      <w:r w:rsidRPr="006726E4">
        <w:rPr>
          <w:sz w:val="22"/>
          <w:szCs w:val="22"/>
          <w:lang w:val="en-US"/>
        </w:rPr>
        <w:t xml:space="preserve"> </w:t>
      </w:r>
      <w:r>
        <w:rPr>
          <w:sz w:val="22"/>
          <w:szCs w:val="22"/>
        </w:rPr>
        <w:t>Conference</w:t>
      </w:r>
      <w:r w:rsidRPr="006726E4">
        <w:rPr>
          <w:sz w:val="22"/>
          <w:szCs w:val="22"/>
          <w:lang w:val="en-US"/>
        </w:rPr>
        <w:t xml:space="preserve"> </w:t>
      </w:r>
      <w:r>
        <w:rPr>
          <w:sz w:val="22"/>
          <w:szCs w:val="22"/>
        </w:rPr>
        <w:t>on</w:t>
      </w:r>
      <w:r w:rsidRPr="006726E4">
        <w:rPr>
          <w:sz w:val="22"/>
          <w:szCs w:val="22"/>
          <w:lang w:val="en-US"/>
        </w:rPr>
        <w:t xml:space="preserve"> </w:t>
      </w:r>
      <w:r>
        <w:rPr>
          <w:sz w:val="22"/>
          <w:szCs w:val="22"/>
        </w:rPr>
        <w:t>Fuzzy</w:t>
      </w:r>
      <w:r w:rsidRPr="006726E4">
        <w:rPr>
          <w:sz w:val="22"/>
          <w:szCs w:val="22"/>
          <w:lang w:val="en-US"/>
        </w:rPr>
        <w:t xml:space="preserve"> </w:t>
      </w:r>
      <w:r>
        <w:rPr>
          <w:sz w:val="22"/>
          <w:szCs w:val="22"/>
        </w:rPr>
        <w:t>Systems</w:t>
      </w:r>
      <w:r w:rsidRPr="006726E4">
        <w:rPr>
          <w:sz w:val="22"/>
          <w:szCs w:val="22"/>
          <w:lang w:val="en-US"/>
        </w:rPr>
        <w:t xml:space="preserve">, </w:t>
      </w:r>
      <w:r>
        <w:rPr>
          <w:sz w:val="22"/>
          <w:szCs w:val="22"/>
        </w:rPr>
        <w:t>July</w:t>
      </w:r>
      <w:r w:rsidRPr="006726E4">
        <w:rPr>
          <w:sz w:val="22"/>
          <w:szCs w:val="22"/>
          <w:lang w:val="en-US"/>
        </w:rPr>
        <w:t xml:space="preserve"> </w:t>
      </w:r>
      <w:r>
        <w:rPr>
          <w:sz w:val="22"/>
          <w:szCs w:val="22"/>
          <w:lang w:val="en-US"/>
        </w:rPr>
        <w:t>6-11</w:t>
      </w:r>
      <w:r w:rsidRPr="006726E4">
        <w:rPr>
          <w:sz w:val="22"/>
          <w:szCs w:val="22"/>
          <w:lang w:val="en-US"/>
        </w:rPr>
        <w:t xml:space="preserve">, </w:t>
      </w:r>
      <w:r>
        <w:rPr>
          <w:sz w:val="22"/>
          <w:szCs w:val="22"/>
        </w:rPr>
        <w:t>Bejing, China</w:t>
      </w:r>
    </w:p>
    <w:p w:rsidR="00C270FD" w:rsidRDefault="00932864" w:rsidP="00C56D07">
      <w:pPr>
        <w:numPr>
          <w:ilvl w:val="0"/>
          <w:numId w:val="35"/>
        </w:numPr>
        <w:spacing w:line="360" w:lineRule="auto"/>
        <w:jc w:val="both"/>
        <w:rPr>
          <w:lang w:val="en-US"/>
        </w:rPr>
      </w:pPr>
      <w:r w:rsidRPr="00C270FD">
        <w:rPr>
          <w:b/>
          <w:sz w:val="22"/>
          <w:szCs w:val="22"/>
          <w:lang w:val="el-GR"/>
        </w:rPr>
        <w:t>Μέλος</w:t>
      </w:r>
      <w:r w:rsidRPr="00C270FD">
        <w:rPr>
          <w:b/>
          <w:sz w:val="22"/>
          <w:szCs w:val="22"/>
          <w:lang w:val="en-US"/>
        </w:rPr>
        <w:t xml:space="preserve"> </w:t>
      </w:r>
      <w:r w:rsidRPr="00C270FD">
        <w:rPr>
          <w:b/>
          <w:sz w:val="22"/>
          <w:szCs w:val="22"/>
          <w:lang w:val="el-GR"/>
        </w:rPr>
        <w:t>της</w:t>
      </w:r>
      <w:r w:rsidRPr="00C270FD">
        <w:rPr>
          <w:b/>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b/>
          <w:sz w:val="22"/>
          <w:szCs w:val="22"/>
          <w:lang w:val="en-US"/>
        </w:rPr>
        <w:t xml:space="preserve"> </w:t>
      </w:r>
      <w:r w:rsidRPr="00C270FD">
        <w:rPr>
          <w:sz w:val="22"/>
          <w:szCs w:val="22"/>
          <w:lang w:val="el-GR"/>
        </w:rPr>
        <w:t>του</w:t>
      </w:r>
      <w:r w:rsidRPr="00C270FD">
        <w:rPr>
          <w:sz w:val="22"/>
          <w:szCs w:val="22"/>
          <w:lang w:val="en-US"/>
        </w:rPr>
        <w:t xml:space="preserve"> </w:t>
      </w:r>
      <w:r w:rsidRPr="00C270FD">
        <w:rPr>
          <w:b/>
          <w:sz w:val="22"/>
          <w:szCs w:val="22"/>
          <w:lang w:val="en-US"/>
        </w:rPr>
        <w:t>AIAI 2013</w:t>
      </w:r>
      <w:r w:rsidRPr="00C270FD">
        <w:rPr>
          <w:sz w:val="22"/>
          <w:szCs w:val="22"/>
          <w:lang w:val="en-US"/>
        </w:rPr>
        <w:t xml:space="preserve"> - 9th International Conference on Artificial Intelligence Applications &amp; Innovations, </w:t>
      </w:r>
      <w:r w:rsidR="00234547" w:rsidRPr="00C270FD">
        <w:rPr>
          <w:sz w:val="22"/>
          <w:szCs w:val="22"/>
          <w:lang w:val="en-US"/>
        </w:rPr>
        <w:t xml:space="preserve">Cyprus, </w:t>
      </w:r>
      <w:hyperlink r:id="rId217" w:history="1">
        <w:r w:rsidRPr="00C270FD">
          <w:rPr>
            <w:rStyle w:val="Hyperlink"/>
            <w:sz w:val="22"/>
            <w:szCs w:val="22"/>
            <w:lang w:val="en-US"/>
          </w:rPr>
          <w:t>http://aiai2013.cut.ac.cy/</w:t>
        </w:r>
      </w:hyperlink>
      <w:r w:rsidRPr="00C270FD">
        <w:rPr>
          <w:sz w:val="22"/>
          <w:szCs w:val="22"/>
          <w:lang w:val="en-US"/>
        </w:rPr>
        <w:t xml:space="preserve"> </w:t>
      </w:r>
    </w:p>
    <w:p w:rsidR="00C270FD" w:rsidRDefault="00544771" w:rsidP="00C56D07">
      <w:pPr>
        <w:numPr>
          <w:ilvl w:val="0"/>
          <w:numId w:val="35"/>
        </w:numPr>
        <w:spacing w:line="360" w:lineRule="auto"/>
        <w:jc w:val="both"/>
        <w:rPr>
          <w:lang w:val="en-US"/>
        </w:rPr>
      </w:pPr>
      <w:r w:rsidRPr="00C270FD">
        <w:rPr>
          <w:sz w:val="22"/>
          <w:szCs w:val="22"/>
          <w:lang w:val="el-GR"/>
        </w:rPr>
        <w:t>Μέλος</w:t>
      </w:r>
      <w:r w:rsidRPr="00C270FD">
        <w:rPr>
          <w:sz w:val="22"/>
          <w:szCs w:val="22"/>
          <w:lang w:val="en-US"/>
        </w:rPr>
        <w:t xml:space="preserve"> </w:t>
      </w:r>
      <w:r w:rsidRPr="00C270FD">
        <w:rPr>
          <w:sz w:val="22"/>
          <w:szCs w:val="22"/>
          <w:lang w:val="el-GR"/>
        </w:rPr>
        <w:t>της</w:t>
      </w:r>
      <w:r w:rsidRPr="00C270FD">
        <w:rPr>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sz w:val="22"/>
          <w:szCs w:val="22"/>
          <w:lang w:val="en-US"/>
        </w:rPr>
        <w:t xml:space="preserve"> </w:t>
      </w:r>
      <w:r w:rsidRPr="00C270FD">
        <w:rPr>
          <w:sz w:val="22"/>
          <w:szCs w:val="22"/>
          <w:lang w:val="el-GR"/>
        </w:rPr>
        <w:t>του</w:t>
      </w:r>
      <w:r w:rsidRPr="00C270FD">
        <w:rPr>
          <w:sz w:val="22"/>
          <w:szCs w:val="22"/>
          <w:lang w:val="en-US"/>
        </w:rPr>
        <w:t xml:space="preserve"> 4th International Track on Cooperative Knowledge Discovery &amp; Data Mining, </w:t>
      </w:r>
      <w:r w:rsidRPr="00C270FD">
        <w:rPr>
          <w:b/>
          <w:sz w:val="22"/>
          <w:szCs w:val="22"/>
          <w:lang w:val="en-US"/>
        </w:rPr>
        <w:t>CKDD 2013</w:t>
      </w:r>
      <w:r w:rsidRPr="00C270FD">
        <w:rPr>
          <w:sz w:val="22"/>
          <w:szCs w:val="22"/>
          <w:lang w:val="en-US"/>
        </w:rPr>
        <w:t xml:space="preserve">, </w:t>
      </w:r>
      <w:hyperlink r:id="rId218" w:history="1">
        <w:r w:rsidRPr="00C270FD">
          <w:rPr>
            <w:rStyle w:val="Hyperlink"/>
            <w:sz w:val="22"/>
            <w:szCs w:val="22"/>
            <w:lang w:val="en-US"/>
          </w:rPr>
          <w:t>http://www.cs.teilar.gr/ckdd/</w:t>
        </w:r>
      </w:hyperlink>
      <w:r w:rsidRPr="00C270FD">
        <w:rPr>
          <w:sz w:val="22"/>
          <w:szCs w:val="22"/>
          <w:lang w:val="en-US"/>
        </w:rPr>
        <w:t xml:space="preserve"> , </w:t>
      </w:r>
      <w:r w:rsidRPr="00C270FD">
        <w:rPr>
          <w:b/>
          <w:sz w:val="22"/>
          <w:szCs w:val="22"/>
          <w:lang w:val="en-US"/>
        </w:rPr>
        <w:t>WETICE 2013</w:t>
      </w:r>
      <w:r w:rsidRPr="00C270FD">
        <w:rPr>
          <w:sz w:val="22"/>
          <w:szCs w:val="22"/>
          <w:lang w:val="en-US"/>
        </w:rPr>
        <w:t xml:space="preserve"> - 22nd IEEE Conference on Enabling Technologies: Infrastructures for Collaborative Enterprises, June 17th-20th, 2013, Hammamet (Tunisia).</w:t>
      </w:r>
    </w:p>
    <w:p w:rsidR="00C270FD" w:rsidRDefault="00854A84" w:rsidP="00C56D07">
      <w:pPr>
        <w:numPr>
          <w:ilvl w:val="0"/>
          <w:numId w:val="35"/>
        </w:numPr>
        <w:spacing w:line="360" w:lineRule="auto"/>
        <w:jc w:val="both"/>
        <w:rPr>
          <w:lang w:val="en-US"/>
        </w:rPr>
      </w:pPr>
      <w:r w:rsidRPr="00C270FD">
        <w:rPr>
          <w:b/>
          <w:sz w:val="22"/>
          <w:szCs w:val="22"/>
          <w:lang w:val="el-GR"/>
        </w:rPr>
        <w:t>Υπεύθυνη</w:t>
      </w:r>
      <w:r w:rsidRPr="00C270FD">
        <w:rPr>
          <w:b/>
          <w:sz w:val="22"/>
          <w:szCs w:val="22"/>
          <w:lang w:val="en-US"/>
        </w:rPr>
        <w:t xml:space="preserve"> </w:t>
      </w:r>
      <w:r w:rsidRPr="00C270FD">
        <w:rPr>
          <w:b/>
          <w:sz w:val="22"/>
          <w:szCs w:val="22"/>
          <w:lang w:val="el-GR"/>
        </w:rPr>
        <w:t>Οργάνωσης</w:t>
      </w:r>
      <w:r w:rsidRPr="00C270FD">
        <w:rPr>
          <w:b/>
          <w:sz w:val="22"/>
          <w:szCs w:val="22"/>
          <w:lang w:val="en-US"/>
        </w:rPr>
        <w:t xml:space="preserve"> </w:t>
      </w:r>
      <w:r w:rsidR="00932864" w:rsidRPr="00C270FD">
        <w:rPr>
          <w:b/>
          <w:sz w:val="22"/>
          <w:szCs w:val="22"/>
          <w:lang w:val="el-GR"/>
        </w:rPr>
        <w:t>και</w:t>
      </w:r>
      <w:r w:rsidR="00932864" w:rsidRPr="00C270FD">
        <w:rPr>
          <w:b/>
          <w:sz w:val="22"/>
          <w:szCs w:val="22"/>
          <w:lang w:val="en-US"/>
        </w:rPr>
        <w:t xml:space="preserve"> </w:t>
      </w:r>
      <w:r w:rsidR="00932864" w:rsidRPr="00C270FD">
        <w:rPr>
          <w:b/>
          <w:sz w:val="22"/>
          <w:szCs w:val="22"/>
          <w:lang w:val="el-GR"/>
        </w:rPr>
        <w:t>Μέλος</w:t>
      </w:r>
      <w:r w:rsidR="00932864" w:rsidRPr="00C270FD">
        <w:rPr>
          <w:b/>
          <w:sz w:val="22"/>
          <w:szCs w:val="22"/>
          <w:lang w:val="en-US"/>
        </w:rPr>
        <w:t xml:space="preserve"> </w:t>
      </w:r>
      <w:r w:rsidR="00932864" w:rsidRPr="00C270FD">
        <w:rPr>
          <w:b/>
          <w:sz w:val="22"/>
          <w:szCs w:val="22"/>
          <w:lang w:val="el-GR"/>
        </w:rPr>
        <w:t>της</w:t>
      </w:r>
      <w:r w:rsidR="00932864" w:rsidRPr="00C270FD">
        <w:rPr>
          <w:b/>
          <w:sz w:val="22"/>
          <w:szCs w:val="22"/>
          <w:lang w:val="en-US"/>
        </w:rPr>
        <w:t xml:space="preserve"> </w:t>
      </w:r>
      <w:r w:rsidR="00932864" w:rsidRPr="00C270FD">
        <w:rPr>
          <w:b/>
          <w:sz w:val="22"/>
          <w:szCs w:val="22"/>
          <w:lang w:val="el-GR"/>
        </w:rPr>
        <w:t>Επιστημονικής</w:t>
      </w:r>
      <w:r w:rsidR="00932864" w:rsidRPr="00C270FD">
        <w:rPr>
          <w:b/>
          <w:sz w:val="22"/>
          <w:szCs w:val="22"/>
          <w:lang w:val="en-US"/>
        </w:rPr>
        <w:t xml:space="preserve"> </w:t>
      </w:r>
      <w:r w:rsidR="00932864" w:rsidRPr="00C270FD">
        <w:rPr>
          <w:b/>
          <w:sz w:val="22"/>
          <w:szCs w:val="22"/>
          <w:lang w:val="el-GR"/>
        </w:rPr>
        <w:t>Επιτροπής</w:t>
      </w:r>
      <w:r w:rsidR="00932864" w:rsidRPr="00C270FD">
        <w:rPr>
          <w:b/>
          <w:sz w:val="22"/>
          <w:szCs w:val="22"/>
          <w:lang w:val="en-US"/>
        </w:rPr>
        <w:t xml:space="preserve"> </w:t>
      </w:r>
      <w:r w:rsidRPr="00C270FD">
        <w:rPr>
          <w:sz w:val="22"/>
          <w:szCs w:val="22"/>
          <w:lang w:val="el-GR"/>
        </w:rPr>
        <w:t>του</w:t>
      </w:r>
      <w:r w:rsidRPr="00C270FD">
        <w:rPr>
          <w:sz w:val="22"/>
          <w:szCs w:val="22"/>
          <w:lang w:val="en-US"/>
        </w:rPr>
        <w:t xml:space="preserve"> </w:t>
      </w:r>
      <w:r w:rsidRPr="00C270FD">
        <w:rPr>
          <w:sz w:val="22"/>
          <w:szCs w:val="22"/>
        </w:rPr>
        <w:t>FUZZ</w:t>
      </w:r>
      <w:r w:rsidRPr="00C270FD">
        <w:rPr>
          <w:sz w:val="22"/>
          <w:szCs w:val="22"/>
          <w:lang w:val="en-US"/>
        </w:rPr>
        <w:t>-</w:t>
      </w:r>
      <w:r w:rsidRPr="00C270FD">
        <w:rPr>
          <w:sz w:val="22"/>
          <w:szCs w:val="22"/>
        </w:rPr>
        <w:t>IEEE</w:t>
      </w:r>
      <w:r w:rsidRPr="00C270FD">
        <w:rPr>
          <w:sz w:val="22"/>
          <w:szCs w:val="22"/>
          <w:lang w:val="en-US"/>
        </w:rPr>
        <w:t xml:space="preserve"> 2013, </w:t>
      </w:r>
      <w:r w:rsidRPr="00C270FD">
        <w:rPr>
          <w:sz w:val="22"/>
          <w:szCs w:val="22"/>
          <w:lang w:val="el-GR"/>
        </w:rPr>
        <w:t>ΙΕΕΕ</w:t>
      </w:r>
      <w:r w:rsidRPr="00C270FD">
        <w:rPr>
          <w:sz w:val="22"/>
          <w:szCs w:val="22"/>
          <w:lang w:val="en-US"/>
        </w:rPr>
        <w:t xml:space="preserve"> </w:t>
      </w:r>
      <w:r w:rsidRPr="00C270FD">
        <w:rPr>
          <w:sz w:val="22"/>
          <w:szCs w:val="22"/>
        </w:rPr>
        <w:t>International</w:t>
      </w:r>
      <w:r w:rsidRPr="00C270FD">
        <w:rPr>
          <w:sz w:val="22"/>
          <w:szCs w:val="22"/>
          <w:lang w:val="en-US"/>
        </w:rPr>
        <w:t xml:space="preserve"> </w:t>
      </w:r>
      <w:r w:rsidRPr="00C270FD">
        <w:rPr>
          <w:sz w:val="22"/>
          <w:szCs w:val="22"/>
        </w:rPr>
        <w:t>Conference</w:t>
      </w:r>
      <w:r w:rsidRPr="00C270FD">
        <w:rPr>
          <w:sz w:val="22"/>
          <w:szCs w:val="22"/>
          <w:lang w:val="en-US"/>
        </w:rPr>
        <w:t xml:space="preserve"> </w:t>
      </w:r>
      <w:r w:rsidRPr="00C270FD">
        <w:rPr>
          <w:sz w:val="22"/>
          <w:szCs w:val="22"/>
        </w:rPr>
        <w:t>on</w:t>
      </w:r>
      <w:r w:rsidRPr="00C270FD">
        <w:rPr>
          <w:sz w:val="22"/>
          <w:szCs w:val="22"/>
          <w:lang w:val="en-US"/>
        </w:rPr>
        <w:t xml:space="preserve"> </w:t>
      </w:r>
      <w:r w:rsidRPr="00C270FD">
        <w:rPr>
          <w:sz w:val="22"/>
          <w:szCs w:val="22"/>
        </w:rPr>
        <w:t>Fuzzy</w:t>
      </w:r>
      <w:r w:rsidRPr="00C270FD">
        <w:rPr>
          <w:sz w:val="22"/>
          <w:szCs w:val="22"/>
          <w:lang w:val="en-US"/>
        </w:rPr>
        <w:t xml:space="preserve"> </w:t>
      </w:r>
      <w:r w:rsidRPr="00C270FD">
        <w:rPr>
          <w:sz w:val="22"/>
          <w:szCs w:val="22"/>
        </w:rPr>
        <w:t>Systems</w:t>
      </w:r>
      <w:r w:rsidRPr="00C270FD">
        <w:rPr>
          <w:sz w:val="22"/>
          <w:szCs w:val="22"/>
          <w:lang w:val="en-US"/>
        </w:rPr>
        <w:t xml:space="preserve">, </w:t>
      </w:r>
      <w:r w:rsidRPr="00C270FD">
        <w:rPr>
          <w:sz w:val="22"/>
          <w:szCs w:val="22"/>
        </w:rPr>
        <w:t>July</w:t>
      </w:r>
      <w:r w:rsidRPr="00C270FD">
        <w:rPr>
          <w:sz w:val="22"/>
          <w:szCs w:val="22"/>
          <w:lang w:val="en-US"/>
        </w:rPr>
        <w:t xml:space="preserve"> 7-10, </w:t>
      </w:r>
      <w:r w:rsidRPr="00C270FD">
        <w:rPr>
          <w:sz w:val="22"/>
          <w:szCs w:val="22"/>
        </w:rPr>
        <w:t>Hyderabad</w:t>
      </w:r>
      <w:r w:rsidRPr="00C270FD">
        <w:rPr>
          <w:sz w:val="22"/>
          <w:szCs w:val="22"/>
          <w:lang w:val="en-US"/>
        </w:rPr>
        <w:t xml:space="preserve">, </w:t>
      </w:r>
      <w:r w:rsidRPr="00C270FD">
        <w:rPr>
          <w:sz w:val="22"/>
          <w:szCs w:val="22"/>
        </w:rPr>
        <w:t>India</w:t>
      </w:r>
      <w:r w:rsidRPr="00C270FD">
        <w:rPr>
          <w:sz w:val="22"/>
          <w:szCs w:val="22"/>
          <w:lang w:val="en-US"/>
        </w:rPr>
        <w:t xml:space="preserve">, </w:t>
      </w:r>
      <w:hyperlink r:id="rId219" w:history="1">
        <w:r w:rsidRPr="00C270FD">
          <w:rPr>
            <w:rStyle w:val="Hyperlink"/>
            <w:sz w:val="22"/>
            <w:szCs w:val="22"/>
            <w:lang w:val="en-US"/>
          </w:rPr>
          <w:t>http://www.isical.ac.in/~fuzzieee2013/?q=node/82</w:t>
        </w:r>
      </w:hyperlink>
      <w:r w:rsidRPr="00C270FD">
        <w:rPr>
          <w:sz w:val="22"/>
          <w:szCs w:val="22"/>
          <w:lang w:val="en-US"/>
        </w:rPr>
        <w:t xml:space="preserve"> </w:t>
      </w:r>
    </w:p>
    <w:p w:rsidR="00C270FD" w:rsidRDefault="00544771" w:rsidP="00C56D07">
      <w:pPr>
        <w:numPr>
          <w:ilvl w:val="0"/>
          <w:numId w:val="35"/>
        </w:numPr>
        <w:spacing w:line="360" w:lineRule="auto"/>
        <w:jc w:val="both"/>
        <w:rPr>
          <w:lang w:val="en-US"/>
        </w:rPr>
      </w:pPr>
      <w:r w:rsidRPr="00C270FD">
        <w:rPr>
          <w:b/>
          <w:sz w:val="22"/>
          <w:szCs w:val="22"/>
          <w:lang w:val="el-GR"/>
        </w:rPr>
        <w:lastRenderedPageBreak/>
        <w:t>Υπεύθυνη</w:t>
      </w:r>
      <w:r w:rsidRPr="00C270FD">
        <w:rPr>
          <w:b/>
          <w:sz w:val="22"/>
          <w:szCs w:val="22"/>
          <w:lang w:val="en-US"/>
        </w:rPr>
        <w:t xml:space="preserve"> </w:t>
      </w:r>
      <w:r w:rsidRPr="00C270FD">
        <w:rPr>
          <w:b/>
          <w:sz w:val="22"/>
          <w:szCs w:val="22"/>
          <w:lang w:val="el-GR"/>
        </w:rPr>
        <w:t>Οργάνωσης</w:t>
      </w:r>
      <w:r w:rsidRPr="00C270FD">
        <w:rPr>
          <w:b/>
          <w:sz w:val="22"/>
          <w:szCs w:val="22"/>
          <w:lang w:val="en-US"/>
        </w:rPr>
        <w:t xml:space="preserve"> </w:t>
      </w:r>
      <w:r w:rsidR="00C270FD">
        <w:rPr>
          <w:b/>
          <w:sz w:val="22"/>
          <w:szCs w:val="22"/>
          <w:lang w:val="en-US"/>
        </w:rPr>
        <w:t xml:space="preserve">Special Session </w:t>
      </w:r>
      <w:r w:rsidRPr="00C270FD">
        <w:rPr>
          <w:b/>
          <w:sz w:val="22"/>
          <w:szCs w:val="22"/>
          <w:lang w:val="el-GR"/>
        </w:rPr>
        <w:t>και</w:t>
      </w:r>
      <w:r w:rsidRPr="00C270FD">
        <w:rPr>
          <w:b/>
          <w:sz w:val="22"/>
          <w:szCs w:val="22"/>
          <w:lang w:val="en-US"/>
        </w:rPr>
        <w:t xml:space="preserve"> </w:t>
      </w:r>
      <w:r w:rsidRPr="00C270FD">
        <w:rPr>
          <w:b/>
          <w:sz w:val="22"/>
          <w:szCs w:val="22"/>
          <w:lang w:val="el-GR"/>
        </w:rPr>
        <w:t>Μέλος</w:t>
      </w:r>
      <w:r w:rsidRPr="00C270FD">
        <w:rPr>
          <w:b/>
          <w:sz w:val="22"/>
          <w:szCs w:val="22"/>
          <w:lang w:val="en-US"/>
        </w:rPr>
        <w:t xml:space="preserve"> </w:t>
      </w:r>
      <w:r w:rsidRPr="00C270FD">
        <w:rPr>
          <w:b/>
          <w:sz w:val="22"/>
          <w:szCs w:val="22"/>
          <w:lang w:val="el-GR"/>
        </w:rPr>
        <w:t>της</w:t>
      </w:r>
      <w:r w:rsidRPr="00C270FD">
        <w:rPr>
          <w:b/>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b/>
          <w:sz w:val="22"/>
          <w:szCs w:val="22"/>
          <w:lang w:val="en-US"/>
        </w:rPr>
        <w:t xml:space="preserve"> </w:t>
      </w:r>
      <w:r w:rsidR="00FC46AC" w:rsidRPr="00C270FD">
        <w:rPr>
          <w:lang w:val="el-GR"/>
        </w:rPr>
        <w:t>του</w:t>
      </w:r>
      <w:r w:rsidR="00FC46AC" w:rsidRPr="00C270FD">
        <w:rPr>
          <w:lang w:val="en-US"/>
        </w:rPr>
        <w:t xml:space="preserve"> FUZZ-IEEE</w:t>
      </w:r>
      <w:r w:rsidR="00B273C8" w:rsidRPr="00C270FD">
        <w:rPr>
          <w:lang w:val="en-US"/>
        </w:rPr>
        <w:t xml:space="preserve"> 2012, </w:t>
      </w:r>
      <w:r w:rsidR="00B273C8" w:rsidRPr="00C270FD">
        <w:rPr>
          <w:lang w:val="el-GR"/>
        </w:rPr>
        <w:t>ΙΕΕΕ</w:t>
      </w:r>
      <w:r w:rsidR="00B273C8" w:rsidRPr="00C270FD">
        <w:rPr>
          <w:lang w:val="en-US"/>
        </w:rPr>
        <w:t xml:space="preserve"> World Congress on Computational Intelligence, </w:t>
      </w:r>
      <w:hyperlink r:id="rId220" w:history="1">
        <w:r w:rsidR="00B273C8" w:rsidRPr="00C270FD">
          <w:rPr>
            <w:rStyle w:val="Hyperlink"/>
            <w:lang w:val="en-US"/>
          </w:rPr>
          <w:t>http://www.ieee-wcci2012.org/ieee-wcci2012/index.php?option=com_content&amp;view=article&amp;id=55&amp;Itemid=59</w:t>
        </w:r>
      </w:hyperlink>
    </w:p>
    <w:p w:rsidR="00C270FD" w:rsidRPr="00C270FD" w:rsidRDefault="003D0408" w:rsidP="00C56D07">
      <w:pPr>
        <w:numPr>
          <w:ilvl w:val="0"/>
          <w:numId w:val="35"/>
        </w:numPr>
        <w:spacing w:line="360" w:lineRule="auto"/>
        <w:jc w:val="both"/>
        <w:rPr>
          <w:rStyle w:val="st"/>
          <w:lang w:val="el-GR"/>
        </w:rPr>
      </w:pPr>
      <w:r w:rsidRPr="00C270FD">
        <w:rPr>
          <w:lang w:val="el-GR"/>
        </w:rPr>
        <w:t xml:space="preserve">Μέλος </w:t>
      </w:r>
      <w:r w:rsidRPr="00C270FD">
        <w:rPr>
          <w:b/>
          <w:lang w:val="el-GR"/>
        </w:rPr>
        <w:t>Επιστημονικής Επιτροπής</w:t>
      </w:r>
      <w:r w:rsidRPr="00C270FD">
        <w:rPr>
          <w:lang w:val="el-GR"/>
        </w:rPr>
        <w:t xml:space="preserve"> του </w:t>
      </w:r>
      <w:r w:rsidRPr="00C270FD">
        <w:rPr>
          <w:b/>
          <w:lang w:val="en-US"/>
        </w:rPr>
        <w:t>SETN</w:t>
      </w:r>
      <w:r w:rsidRPr="00C270FD">
        <w:rPr>
          <w:b/>
          <w:lang w:val="el-GR"/>
        </w:rPr>
        <w:t xml:space="preserve"> 2012</w:t>
      </w:r>
      <w:r w:rsidR="00B273C8" w:rsidRPr="00C270FD">
        <w:rPr>
          <w:b/>
          <w:lang w:val="el-GR"/>
        </w:rPr>
        <w:t xml:space="preserve">, </w:t>
      </w:r>
      <w:r w:rsidR="00B273C8">
        <w:rPr>
          <w:rStyle w:val="st"/>
        </w:rPr>
        <w:t>May</w:t>
      </w:r>
      <w:r w:rsidR="00B273C8" w:rsidRPr="00C270FD">
        <w:rPr>
          <w:rStyle w:val="st"/>
          <w:lang w:val="el-GR"/>
        </w:rPr>
        <w:t xml:space="preserve"> 28-31, 2012, </w:t>
      </w:r>
      <w:r w:rsidR="00B273C8">
        <w:rPr>
          <w:rStyle w:val="st"/>
        </w:rPr>
        <w:t>Lamia</w:t>
      </w:r>
      <w:r w:rsidR="00B273C8" w:rsidRPr="00C270FD">
        <w:rPr>
          <w:rStyle w:val="st"/>
          <w:lang w:val="el-GR"/>
        </w:rPr>
        <w:t xml:space="preserve">, </w:t>
      </w:r>
      <w:r w:rsidR="00B273C8">
        <w:rPr>
          <w:rStyle w:val="st"/>
        </w:rPr>
        <w:t>Greece</w:t>
      </w:r>
      <w:r w:rsidR="00B273C8" w:rsidRPr="00C270FD">
        <w:rPr>
          <w:rStyle w:val="st"/>
          <w:lang w:val="el-GR"/>
        </w:rPr>
        <w:t xml:space="preserve">, Πανελληνιο Συνέδριο Τεχνητής Νοημοσύνης, </w:t>
      </w:r>
      <w:hyperlink r:id="rId221" w:history="1">
        <w:r w:rsidR="00B273C8" w:rsidRPr="00C270FD">
          <w:rPr>
            <w:rStyle w:val="Hyperlink"/>
            <w:lang w:val="el-GR"/>
          </w:rPr>
          <w:t>http://setn2012.ucg.gr/index.php/en/committees</w:t>
        </w:r>
      </w:hyperlink>
      <w:r w:rsidR="00B273C8" w:rsidRPr="00C270FD">
        <w:rPr>
          <w:rStyle w:val="st"/>
          <w:lang w:val="el-GR"/>
        </w:rPr>
        <w:t xml:space="preserve"> </w:t>
      </w:r>
    </w:p>
    <w:p w:rsidR="00C270FD" w:rsidRPr="00C270FD" w:rsidRDefault="00544771" w:rsidP="00C56D07">
      <w:pPr>
        <w:numPr>
          <w:ilvl w:val="0"/>
          <w:numId w:val="35"/>
        </w:numPr>
        <w:spacing w:line="360" w:lineRule="auto"/>
        <w:jc w:val="both"/>
        <w:rPr>
          <w:lang w:val="el-GR"/>
        </w:rPr>
      </w:pPr>
      <w:r w:rsidRPr="00C270FD">
        <w:rPr>
          <w:b/>
          <w:sz w:val="22"/>
          <w:szCs w:val="22"/>
          <w:lang w:val="el-GR"/>
        </w:rPr>
        <w:t>Υπεύθυνη</w:t>
      </w:r>
      <w:r w:rsidRPr="00DB4B1E">
        <w:rPr>
          <w:b/>
          <w:sz w:val="22"/>
          <w:szCs w:val="22"/>
          <w:lang w:val="el-GR"/>
        </w:rPr>
        <w:t xml:space="preserve"> </w:t>
      </w:r>
      <w:r w:rsidRPr="00C270FD">
        <w:rPr>
          <w:b/>
          <w:sz w:val="22"/>
          <w:szCs w:val="22"/>
          <w:lang w:val="el-GR"/>
        </w:rPr>
        <w:t>Οργάνωσης</w:t>
      </w:r>
      <w:r w:rsidRPr="00DB4B1E">
        <w:rPr>
          <w:b/>
          <w:sz w:val="22"/>
          <w:szCs w:val="22"/>
          <w:lang w:val="el-GR"/>
        </w:rPr>
        <w:t xml:space="preserve"> </w:t>
      </w:r>
      <w:r w:rsidRPr="00C270FD">
        <w:rPr>
          <w:b/>
          <w:sz w:val="22"/>
          <w:szCs w:val="22"/>
          <w:lang w:val="el-GR"/>
        </w:rPr>
        <w:t>και</w:t>
      </w:r>
      <w:r w:rsidRPr="00DB4B1E">
        <w:rPr>
          <w:b/>
          <w:sz w:val="22"/>
          <w:szCs w:val="22"/>
          <w:lang w:val="el-GR"/>
        </w:rPr>
        <w:t xml:space="preserve"> </w:t>
      </w:r>
      <w:r w:rsidRPr="00C270FD">
        <w:rPr>
          <w:b/>
          <w:sz w:val="22"/>
          <w:szCs w:val="22"/>
          <w:lang w:val="el-GR"/>
        </w:rPr>
        <w:t>Μέλος</w:t>
      </w:r>
      <w:r w:rsidRPr="00DB4B1E">
        <w:rPr>
          <w:b/>
          <w:sz w:val="22"/>
          <w:szCs w:val="22"/>
          <w:lang w:val="el-GR"/>
        </w:rPr>
        <w:t xml:space="preserve"> </w:t>
      </w:r>
      <w:r w:rsidRPr="00C270FD">
        <w:rPr>
          <w:b/>
          <w:sz w:val="22"/>
          <w:szCs w:val="22"/>
          <w:lang w:val="el-GR"/>
        </w:rPr>
        <w:t>της</w:t>
      </w:r>
      <w:r w:rsidRPr="00DB4B1E">
        <w:rPr>
          <w:b/>
          <w:sz w:val="22"/>
          <w:szCs w:val="22"/>
          <w:lang w:val="el-GR"/>
        </w:rPr>
        <w:t xml:space="preserve"> </w:t>
      </w:r>
      <w:r w:rsidRPr="00C270FD">
        <w:rPr>
          <w:b/>
          <w:sz w:val="22"/>
          <w:szCs w:val="22"/>
          <w:lang w:val="el-GR"/>
        </w:rPr>
        <w:t>Επιστημονικής</w:t>
      </w:r>
      <w:r w:rsidRPr="00DB4B1E">
        <w:rPr>
          <w:b/>
          <w:sz w:val="22"/>
          <w:szCs w:val="22"/>
          <w:lang w:val="el-GR"/>
        </w:rPr>
        <w:t xml:space="preserve"> </w:t>
      </w:r>
      <w:r w:rsidRPr="00C270FD">
        <w:rPr>
          <w:b/>
          <w:sz w:val="22"/>
          <w:szCs w:val="22"/>
          <w:lang w:val="el-GR"/>
        </w:rPr>
        <w:t>Επιτροπής</w:t>
      </w:r>
      <w:r w:rsidRPr="00DB4B1E">
        <w:rPr>
          <w:b/>
          <w:sz w:val="22"/>
          <w:szCs w:val="22"/>
          <w:lang w:val="el-GR"/>
        </w:rPr>
        <w:t xml:space="preserve"> </w:t>
      </w:r>
      <w:r w:rsidR="006F737F" w:rsidRPr="00C270FD">
        <w:rPr>
          <w:lang w:val="el-GR"/>
        </w:rPr>
        <w:t>του</w:t>
      </w:r>
      <w:r w:rsidR="006F737F" w:rsidRPr="00DB4B1E">
        <w:rPr>
          <w:lang w:val="el-GR"/>
        </w:rPr>
        <w:t xml:space="preserve"> </w:t>
      </w:r>
      <w:r w:rsidR="00EE60CC" w:rsidRPr="00C270FD">
        <w:rPr>
          <w:b/>
          <w:lang w:val="en-US"/>
        </w:rPr>
        <w:t>Special</w:t>
      </w:r>
      <w:r w:rsidR="00EE60CC" w:rsidRPr="00DB4B1E">
        <w:rPr>
          <w:b/>
          <w:lang w:val="el-GR"/>
        </w:rPr>
        <w:t xml:space="preserve"> </w:t>
      </w:r>
      <w:r w:rsidR="00EE60CC" w:rsidRPr="00C270FD">
        <w:rPr>
          <w:b/>
          <w:i/>
          <w:lang w:val="en-US"/>
        </w:rPr>
        <w:t>Session</w:t>
      </w:r>
      <w:r w:rsidR="00EE60CC" w:rsidRPr="00DB4B1E">
        <w:rPr>
          <w:b/>
          <w:i/>
          <w:lang w:val="el-GR"/>
        </w:rPr>
        <w:t xml:space="preserve"> </w:t>
      </w:r>
      <w:r w:rsidR="00EE60CC" w:rsidRPr="00C270FD">
        <w:rPr>
          <w:b/>
          <w:i/>
          <w:lang w:val="en-US"/>
        </w:rPr>
        <w:t>on</w:t>
      </w:r>
      <w:r w:rsidR="00EE60CC" w:rsidRPr="00DB4B1E">
        <w:rPr>
          <w:b/>
          <w:i/>
          <w:lang w:val="el-GR"/>
        </w:rPr>
        <w:t xml:space="preserve"> </w:t>
      </w:r>
      <w:r w:rsidR="00EE60CC" w:rsidRPr="00C270FD">
        <w:rPr>
          <w:b/>
          <w:i/>
          <w:lang w:val="en-US"/>
        </w:rPr>
        <w:t>Fuzzy</w:t>
      </w:r>
      <w:r w:rsidR="00EE60CC" w:rsidRPr="00DB4B1E">
        <w:rPr>
          <w:b/>
          <w:i/>
          <w:lang w:val="el-GR"/>
        </w:rPr>
        <w:t xml:space="preserve"> </w:t>
      </w:r>
      <w:r w:rsidR="00EE60CC" w:rsidRPr="00C270FD">
        <w:rPr>
          <w:b/>
          <w:i/>
          <w:lang w:val="en-US"/>
        </w:rPr>
        <w:t>Cognitive</w:t>
      </w:r>
      <w:r w:rsidR="00EE60CC" w:rsidRPr="00DB4B1E">
        <w:rPr>
          <w:b/>
          <w:i/>
          <w:lang w:val="el-GR"/>
        </w:rPr>
        <w:t xml:space="preserve"> </w:t>
      </w:r>
      <w:r w:rsidR="00EE60CC" w:rsidRPr="00C270FD">
        <w:rPr>
          <w:b/>
          <w:i/>
          <w:lang w:val="en-US"/>
        </w:rPr>
        <w:t>Maps</w:t>
      </w:r>
      <w:r w:rsidR="00EE60CC" w:rsidRPr="00DB4B1E">
        <w:rPr>
          <w:b/>
          <w:i/>
          <w:lang w:val="el-GR"/>
        </w:rPr>
        <w:t xml:space="preserve">: </w:t>
      </w:r>
      <w:r w:rsidR="00EE60CC" w:rsidRPr="00C270FD">
        <w:rPr>
          <w:b/>
          <w:i/>
          <w:lang w:val="en-US"/>
        </w:rPr>
        <w:t>Theory</w:t>
      </w:r>
      <w:r w:rsidR="00EE60CC" w:rsidRPr="00DB4B1E">
        <w:rPr>
          <w:b/>
          <w:i/>
          <w:lang w:val="el-GR"/>
        </w:rPr>
        <w:t xml:space="preserve"> </w:t>
      </w:r>
      <w:r w:rsidR="00EE60CC" w:rsidRPr="00C270FD">
        <w:rPr>
          <w:b/>
          <w:i/>
          <w:lang w:val="en-US"/>
        </w:rPr>
        <w:t>and</w:t>
      </w:r>
      <w:r w:rsidR="00EE60CC" w:rsidRPr="00DB4B1E">
        <w:rPr>
          <w:b/>
          <w:i/>
          <w:lang w:val="el-GR"/>
        </w:rPr>
        <w:t xml:space="preserve"> </w:t>
      </w:r>
      <w:r w:rsidR="00EE60CC" w:rsidRPr="00C270FD">
        <w:rPr>
          <w:b/>
          <w:i/>
          <w:lang w:val="en-US"/>
        </w:rPr>
        <w:t>Applications</w:t>
      </w:r>
      <w:r w:rsidR="00EE60CC" w:rsidRPr="00DB4B1E">
        <w:rPr>
          <w:b/>
          <w:i/>
          <w:lang w:val="el-GR"/>
        </w:rPr>
        <w:t>,</w:t>
      </w:r>
      <w:r w:rsidR="00EE60CC" w:rsidRPr="00DB4B1E">
        <w:rPr>
          <w:b/>
          <w:lang w:val="el-GR"/>
        </w:rPr>
        <w:t xml:space="preserve"> </w:t>
      </w:r>
      <w:r w:rsidR="00EE60CC" w:rsidRPr="00C270FD">
        <w:rPr>
          <w:b/>
          <w:lang w:val="en-US"/>
        </w:rPr>
        <w:t>FUZZ</w:t>
      </w:r>
      <w:r w:rsidR="00EE60CC" w:rsidRPr="00DB4B1E">
        <w:rPr>
          <w:b/>
          <w:lang w:val="el-GR"/>
        </w:rPr>
        <w:t>-</w:t>
      </w:r>
      <w:r w:rsidR="00EE60CC" w:rsidRPr="00C270FD">
        <w:rPr>
          <w:b/>
          <w:lang w:val="en-US"/>
        </w:rPr>
        <w:t>IEEE</w:t>
      </w:r>
      <w:r w:rsidR="00EE60CC" w:rsidRPr="00DB4B1E">
        <w:rPr>
          <w:b/>
          <w:lang w:val="el-GR"/>
        </w:rPr>
        <w:t xml:space="preserve"> 2011</w:t>
      </w:r>
      <w:r w:rsidR="00EE60CC" w:rsidRPr="00DB4B1E">
        <w:rPr>
          <w:lang w:val="el-GR"/>
        </w:rPr>
        <w:t xml:space="preserve">, </w:t>
      </w:r>
      <w:r w:rsidR="00EE60CC" w:rsidRPr="00C270FD">
        <w:rPr>
          <w:lang w:val="en-US"/>
        </w:rPr>
        <w:t>June</w:t>
      </w:r>
      <w:r w:rsidR="00EE60CC" w:rsidRPr="00DB4B1E">
        <w:rPr>
          <w:lang w:val="el-GR"/>
        </w:rPr>
        <w:t xml:space="preserve"> 28-31, </w:t>
      </w:r>
      <w:r w:rsidR="00EE60CC" w:rsidRPr="00C270FD">
        <w:rPr>
          <w:lang w:val="en-US"/>
        </w:rPr>
        <w:t>Taipei</w:t>
      </w:r>
      <w:r w:rsidR="00EE60CC" w:rsidRPr="00DB4B1E">
        <w:rPr>
          <w:lang w:val="el-GR"/>
        </w:rPr>
        <w:t xml:space="preserve">, </w:t>
      </w:r>
      <w:r w:rsidR="00EE60CC" w:rsidRPr="00C270FD">
        <w:rPr>
          <w:lang w:val="en-US"/>
        </w:rPr>
        <w:t>Taiwan</w:t>
      </w:r>
      <w:r w:rsidR="00EE60CC" w:rsidRPr="00DB4B1E">
        <w:rPr>
          <w:lang w:val="el-GR"/>
        </w:rPr>
        <w:t>.</w:t>
      </w:r>
      <w:r w:rsidR="006F737F" w:rsidRPr="00DB4B1E">
        <w:rPr>
          <w:lang w:val="el-GR"/>
        </w:rPr>
        <w:t xml:space="preserve"> </w:t>
      </w:r>
      <w:r w:rsidR="006F737F" w:rsidRPr="00C270FD">
        <w:rPr>
          <w:lang w:val="en-US"/>
        </w:rPr>
        <w:t>(</w:t>
      </w:r>
      <w:hyperlink r:id="rId222" w:history="1">
        <w:r w:rsidR="009A5D3C" w:rsidRPr="00C270FD">
          <w:rPr>
            <w:rStyle w:val="Hyperlink"/>
            <w:lang w:val="en-US"/>
          </w:rPr>
          <w:t>http://fuzzieee2011.nutn.edu.tw/Special_Sessions.htm</w:t>
        </w:r>
      </w:hyperlink>
      <w:r w:rsidR="009A5D3C" w:rsidRPr="00C270FD">
        <w:rPr>
          <w:lang w:val="en-US"/>
        </w:rPr>
        <w:t xml:space="preserve"> )</w:t>
      </w:r>
    </w:p>
    <w:p w:rsidR="00C270FD" w:rsidRDefault="00544771" w:rsidP="00C56D07">
      <w:pPr>
        <w:numPr>
          <w:ilvl w:val="0"/>
          <w:numId w:val="35"/>
        </w:numPr>
        <w:spacing w:line="360" w:lineRule="auto"/>
        <w:jc w:val="both"/>
        <w:rPr>
          <w:lang w:val="en-US"/>
        </w:rPr>
      </w:pPr>
      <w:r w:rsidRPr="00C270FD">
        <w:rPr>
          <w:b/>
          <w:sz w:val="22"/>
          <w:szCs w:val="22"/>
          <w:lang w:val="el-GR"/>
        </w:rPr>
        <w:t>Υπεύθυνη</w:t>
      </w:r>
      <w:r w:rsidRPr="00C270FD">
        <w:rPr>
          <w:b/>
          <w:sz w:val="22"/>
          <w:szCs w:val="22"/>
          <w:lang w:val="en-US"/>
        </w:rPr>
        <w:t xml:space="preserve"> </w:t>
      </w:r>
      <w:r w:rsidRPr="00C270FD">
        <w:rPr>
          <w:b/>
          <w:sz w:val="22"/>
          <w:szCs w:val="22"/>
          <w:lang w:val="el-GR"/>
        </w:rPr>
        <w:t>Οργάνωσης</w:t>
      </w:r>
      <w:r w:rsidRPr="00C270FD">
        <w:rPr>
          <w:b/>
          <w:sz w:val="22"/>
          <w:szCs w:val="22"/>
          <w:lang w:val="en-US"/>
        </w:rPr>
        <w:t xml:space="preserve"> </w:t>
      </w:r>
      <w:r w:rsidRPr="00C270FD">
        <w:rPr>
          <w:b/>
          <w:sz w:val="22"/>
          <w:szCs w:val="22"/>
          <w:lang w:val="el-GR"/>
        </w:rPr>
        <w:t>και</w:t>
      </w:r>
      <w:r w:rsidRPr="00C270FD">
        <w:rPr>
          <w:b/>
          <w:sz w:val="22"/>
          <w:szCs w:val="22"/>
          <w:lang w:val="en-US"/>
        </w:rPr>
        <w:t xml:space="preserve"> </w:t>
      </w:r>
      <w:r w:rsidRPr="00C270FD">
        <w:rPr>
          <w:b/>
          <w:sz w:val="22"/>
          <w:szCs w:val="22"/>
          <w:lang w:val="el-GR"/>
        </w:rPr>
        <w:t>Μέλος</w:t>
      </w:r>
      <w:r w:rsidRPr="00C270FD">
        <w:rPr>
          <w:b/>
          <w:sz w:val="22"/>
          <w:szCs w:val="22"/>
          <w:lang w:val="en-US"/>
        </w:rPr>
        <w:t xml:space="preserve"> </w:t>
      </w:r>
      <w:r w:rsidRPr="00C270FD">
        <w:rPr>
          <w:b/>
          <w:sz w:val="22"/>
          <w:szCs w:val="22"/>
          <w:lang w:val="el-GR"/>
        </w:rPr>
        <w:t>της</w:t>
      </w:r>
      <w:r w:rsidRPr="00C270FD">
        <w:rPr>
          <w:b/>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b/>
          <w:sz w:val="22"/>
          <w:szCs w:val="22"/>
          <w:lang w:val="en-US"/>
        </w:rPr>
        <w:t xml:space="preserve"> </w:t>
      </w:r>
      <w:r w:rsidR="00932864" w:rsidRPr="00C270FD">
        <w:rPr>
          <w:lang w:val="el-GR"/>
        </w:rPr>
        <w:t>του</w:t>
      </w:r>
      <w:r w:rsidR="00EE60CC" w:rsidRPr="00C270FD">
        <w:rPr>
          <w:lang w:val="en-US"/>
        </w:rPr>
        <w:t xml:space="preserve"> </w:t>
      </w:r>
      <w:r w:rsidR="00EE60CC" w:rsidRPr="00C270FD">
        <w:rPr>
          <w:b/>
          <w:i/>
          <w:lang w:val="en-US"/>
        </w:rPr>
        <w:t>Special Session on Fuzzy Cognitive Maps,</w:t>
      </w:r>
      <w:r w:rsidR="00EE60CC" w:rsidRPr="00C270FD">
        <w:rPr>
          <w:lang w:val="en-US"/>
        </w:rPr>
        <w:t xml:space="preserve"> </w:t>
      </w:r>
      <w:r w:rsidR="00721E0E" w:rsidRPr="00C270FD">
        <w:rPr>
          <w:lang w:val="en-US"/>
        </w:rPr>
        <w:t xml:space="preserve">WORLD COMP 2011, </w:t>
      </w:r>
      <w:r w:rsidR="00721E0E" w:rsidRPr="00C270FD">
        <w:rPr>
          <w:b/>
          <w:lang w:val="en-US"/>
        </w:rPr>
        <w:t>International Conference on Artificial Intelligence</w:t>
      </w:r>
      <w:r w:rsidR="00721E0E" w:rsidRPr="00C270FD">
        <w:rPr>
          <w:lang w:val="en-US"/>
        </w:rPr>
        <w:t xml:space="preserve">, </w:t>
      </w:r>
      <w:r w:rsidR="00244854" w:rsidRPr="00C270FD">
        <w:rPr>
          <w:b/>
          <w:lang w:val="en-US"/>
        </w:rPr>
        <w:t>ICAI</w:t>
      </w:r>
      <w:r w:rsidR="00EE60CC" w:rsidRPr="00C270FD">
        <w:rPr>
          <w:b/>
          <w:lang w:val="en-US"/>
        </w:rPr>
        <w:t xml:space="preserve"> 2011</w:t>
      </w:r>
      <w:r w:rsidR="00EE60CC" w:rsidRPr="00C270FD">
        <w:rPr>
          <w:lang w:val="en-US"/>
        </w:rPr>
        <w:t xml:space="preserve">, </w:t>
      </w:r>
      <w:r w:rsidR="00721E0E" w:rsidRPr="00C270FD">
        <w:rPr>
          <w:lang w:val="en-US"/>
        </w:rPr>
        <w:t>18-21</w:t>
      </w:r>
      <w:r w:rsidR="00244854" w:rsidRPr="00C270FD">
        <w:rPr>
          <w:lang w:val="en-US"/>
        </w:rPr>
        <w:t xml:space="preserve"> July</w:t>
      </w:r>
      <w:r w:rsidR="00EE60CC" w:rsidRPr="00C270FD">
        <w:rPr>
          <w:lang w:val="en-US"/>
        </w:rPr>
        <w:t xml:space="preserve">, </w:t>
      </w:r>
      <w:r w:rsidR="00244854" w:rsidRPr="00C270FD">
        <w:rPr>
          <w:lang w:val="en-US"/>
        </w:rPr>
        <w:t>Las Vengas, USA</w:t>
      </w:r>
      <w:r w:rsidR="006F737F" w:rsidRPr="00C270FD">
        <w:rPr>
          <w:lang w:val="en-US"/>
        </w:rPr>
        <w:t xml:space="preserve"> (</w:t>
      </w:r>
      <w:hyperlink r:id="rId223" w:history="1">
        <w:r w:rsidR="009A5D3C" w:rsidRPr="00E33248">
          <w:rPr>
            <w:rStyle w:val="Hyperlink"/>
          </w:rPr>
          <w:t>http</w:t>
        </w:r>
        <w:r w:rsidR="009A5D3C" w:rsidRPr="00C270FD">
          <w:rPr>
            <w:rStyle w:val="Hyperlink"/>
            <w:lang w:val="en-US"/>
          </w:rPr>
          <w:t>://</w:t>
        </w:r>
        <w:r w:rsidR="009A5D3C" w:rsidRPr="00E33248">
          <w:rPr>
            <w:rStyle w:val="Hyperlink"/>
          </w:rPr>
          <w:t>www</w:t>
        </w:r>
        <w:r w:rsidR="009A5D3C" w:rsidRPr="00C270FD">
          <w:rPr>
            <w:rStyle w:val="Hyperlink"/>
            <w:lang w:val="en-US"/>
          </w:rPr>
          <w:t>.</w:t>
        </w:r>
        <w:r w:rsidR="009A5D3C" w:rsidRPr="00E33248">
          <w:rPr>
            <w:rStyle w:val="Hyperlink"/>
          </w:rPr>
          <w:t>world</w:t>
        </w:r>
        <w:r w:rsidR="009A5D3C" w:rsidRPr="00C270FD">
          <w:rPr>
            <w:rStyle w:val="Hyperlink"/>
            <w:lang w:val="en-US"/>
          </w:rPr>
          <w:t>-</w:t>
        </w:r>
        <w:r w:rsidR="009A5D3C" w:rsidRPr="00E33248">
          <w:rPr>
            <w:rStyle w:val="Hyperlink"/>
          </w:rPr>
          <w:t>academy</w:t>
        </w:r>
        <w:r w:rsidR="009A5D3C" w:rsidRPr="00C270FD">
          <w:rPr>
            <w:rStyle w:val="Hyperlink"/>
            <w:lang w:val="en-US"/>
          </w:rPr>
          <w:t>-</w:t>
        </w:r>
        <w:r w:rsidR="009A5D3C" w:rsidRPr="00E33248">
          <w:rPr>
            <w:rStyle w:val="Hyperlink"/>
          </w:rPr>
          <w:t>of</w:t>
        </w:r>
        <w:r w:rsidR="009A5D3C" w:rsidRPr="00C270FD">
          <w:rPr>
            <w:rStyle w:val="Hyperlink"/>
            <w:lang w:val="en-US"/>
          </w:rPr>
          <w:t>-</w:t>
        </w:r>
        <w:r w:rsidR="009A5D3C" w:rsidRPr="00E33248">
          <w:rPr>
            <w:rStyle w:val="Hyperlink"/>
          </w:rPr>
          <w:t>science</w:t>
        </w:r>
        <w:r w:rsidR="009A5D3C" w:rsidRPr="00C270FD">
          <w:rPr>
            <w:rStyle w:val="Hyperlink"/>
            <w:lang w:val="en-US"/>
          </w:rPr>
          <w:t>.</w:t>
        </w:r>
        <w:r w:rsidR="009A5D3C" w:rsidRPr="00E33248">
          <w:rPr>
            <w:rStyle w:val="Hyperlink"/>
          </w:rPr>
          <w:t>org</w:t>
        </w:r>
        <w:r w:rsidR="009A5D3C" w:rsidRPr="00C270FD">
          <w:rPr>
            <w:rStyle w:val="Hyperlink"/>
            <w:lang w:val="en-US"/>
          </w:rPr>
          <w:t>/</w:t>
        </w:r>
        <w:r w:rsidR="009A5D3C" w:rsidRPr="00E33248">
          <w:rPr>
            <w:rStyle w:val="Hyperlink"/>
          </w:rPr>
          <w:t>worldcomp</w:t>
        </w:r>
        <w:r w:rsidR="009A5D3C" w:rsidRPr="00C270FD">
          <w:rPr>
            <w:rStyle w:val="Hyperlink"/>
            <w:lang w:val="en-US"/>
          </w:rPr>
          <w:t>11/</w:t>
        </w:r>
        <w:r w:rsidR="009A5D3C" w:rsidRPr="00E33248">
          <w:rPr>
            <w:rStyle w:val="Hyperlink"/>
          </w:rPr>
          <w:t>ws</w:t>
        </w:r>
        <w:r w:rsidR="009A5D3C" w:rsidRPr="00C270FD">
          <w:rPr>
            <w:rStyle w:val="Hyperlink"/>
            <w:lang w:val="en-US"/>
          </w:rPr>
          <w:t>/</w:t>
        </w:r>
        <w:r w:rsidR="009A5D3C" w:rsidRPr="00E33248">
          <w:rPr>
            <w:rStyle w:val="Hyperlink"/>
          </w:rPr>
          <w:t>conferences</w:t>
        </w:r>
        <w:r w:rsidR="009A5D3C" w:rsidRPr="00C270FD">
          <w:rPr>
            <w:rStyle w:val="Hyperlink"/>
            <w:lang w:val="en-US"/>
          </w:rPr>
          <w:t>/</w:t>
        </w:r>
        <w:r w:rsidR="009A5D3C" w:rsidRPr="00E33248">
          <w:rPr>
            <w:rStyle w:val="Hyperlink"/>
          </w:rPr>
          <w:t>icai</w:t>
        </w:r>
        <w:r w:rsidR="009A5D3C" w:rsidRPr="00C270FD">
          <w:rPr>
            <w:rStyle w:val="Hyperlink"/>
            <w:lang w:val="en-US"/>
          </w:rPr>
          <w:t>11/</w:t>
        </w:r>
        <w:r w:rsidR="009A5D3C" w:rsidRPr="00E33248">
          <w:rPr>
            <w:rStyle w:val="Hyperlink"/>
          </w:rPr>
          <w:t>Workshops</w:t>
        </w:r>
        <w:r w:rsidR="009A5D3C" w:rsidRPr="00C270FD">
          <w:rPr>
            <w:rStyle w:val="Hyperlink"/>
            <w:lang w:val="en-US"/>
          </w:rPr>
          <w:t>%20-%20</w:t>
        </w:r>
        <w:r w:rsidR="009A5D3C" w:rsidRPr="00E33248">
          <w:rPr>
            <w:rStyle w:val="Hyperlink"/>
          </w:rPr>
          <w:t>Sessions</w:t>
        </w:r>
      </w:hyperlink>
      <w:r w:rsidR="009A5D3C" w:rsidRPr="00C270FD">
        <w:rPr>
          <w:lang w:val="en-US"/>
        </w:rPr>
        <w:t>)</w:t>
      </w:r>
    </w:p>
    <w:p w:rsidR="00C270FD" w:rsidRDefault="00181F8D" w:rsidP="00C56D07">
      <w:pPr>
        <w:numPr>
          <w:ilvl w:val="0"/>
          <w:numId w:val="35"/>
        </w:numPr>
        <w:spacing w:line="360" w:lineRule="auto"/>
        <w:jc w:val="both"/>
        <w:rPr>
          <w:lang w:val="en-US"/>
        </w:rPr>
      </w:pPr>
      <w:r w:rsidRPr="00C270FD">
        <w:rPr>
          <w:sz w:val="22"/>
          <w:szCs w:val="22"/>
          <w:lang w:val="el-GR"/>
        </w:rPr>
        <w:t>Μέλος</w:t>
      </w:r>
      <w:r w:rsidRPr="00C270FD">
        <w:rPr>
          <w:sz w:val="22"/>
          <w:szCs w:val="22"/>
          <w:lang w:val="en-US"/>
        </w:rPr>
        <w:t xml:space="preserve"> </w:t>
      </w:r>
      <w:r w:rsidRPr="00C270FD">
        <w:rPr>
          <w:sz w:val="22"/>
          <w:szCs w:val="22"/>
          <w:lang w:val="el-GR"/>
        </w:rPr>
        <w:t>της</w:t>
      </w:r>
      <w:r w:rsidRPr="00C270FD">
        <w:rPr>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b/>
          <w:sz w:val="22"/>
          <w:szCs w:val="22"/>
          <w:lang w:val="en-US"/>
        </w:rPr>
        <w:t xml:space="preserve"> </w:t>
      </w:r>
      <w:r w:rsidRPr="00C270FD">
        <w:rPr>
          <w:sz w:val="22"/>
          <w:szCs w:val="22"/>
          <w:lang w:val="el-GR"/>
        </w:rPr>
        <w:t>του</w:t>
      </w:r>
      <w:r w:rsidRPr="00C270FD">
        <w:rPr>
          <w:b/>
          <w:sz w:val="22"/>
          <w:szCs w:val="22"/>
          <w:lang w:val="en-US"/>
        </w:rPr>
        <w:t xml:space="preserve"> </w:t>
      </w:r>
      <w:r w:rsidRPr="00C270FD">
        <w:rPr>
          <w:sz w:val="22"/>
          <w:szCs w:val="22"/>
        </w:rPr>
        <w:t>SETN</w:t>
      </w:r>
      <w:r w:rsidRPr="00C270FD">
        <w:rPr>
          <w:sz w:val="22"/>
          <w:szCs w:val="22"/>
          <w:lang w:val="en-US"/>
        </w:rPr>
        <w:t xml:space="preserve"> 2012 – </w:t>
      </w:r>
      <w:r w:rsidRPr="00C270FD">
        <w:rPr>
          <w:sz w:val="22"/>
          <w:szCs w:val="22"/>
        </w:rPr>
        <w:t>Hellenic</w:t>
      </w:r>
      <w:r w:rsidRPr="00C270FD">
        <w:rPr>
          <w:sz w:val="22"/>
          <w:szCs w:val="22"/>
          <w:lang w:val="en-US"/>
        </w:rPr>
        <w:t xml:space="preserve"> </w:t>
      </w:r>
      <w:r w:rsidRPr="00C270FD">
        <w:rPr>
          <w:sz w:val="22"/>
          <w:szCs w:val="22"/>
        </w:rPr>
        <w:t>Conference</w:t>
      </w:r>
      <w:r w:rsidRPr="00C270FD">
        <w:rPr>
          <w:sz w:val="22"/>
          <w:szCs w:val="22"/>
          <w:lang w:val="en-US"/>
        </w:rPr>
        <w:t xml:space="preserve"> </w:t>
      </w:r>
      <w:r w:rsidRPr="00C270FD">
        <w:rPr>
          <w:sz w:val="22"/>
          <w:szCs w:val="22"/>
        </w:rPr>
        <w:t>of</w:t>
      </w:r>
      <w:r w:rsidRPr="00C270FD">
        <w:rPr>
          <w:sz w:val="22"/>
          <w:szCs w:val="22"/>
          <w:lang w:val="en-US"/>
        </w:rPr>
        <w:t xml:space="preserve"> </w:t>
      </w:r>
      <w:r w:rsidRPr="00C270FD">
        <w:rPr>
          <w:sz w:val="22"/>
          <w:szCs w:val="22"/>
        </w:rPr>
        <w:t>Artificial</w:t>
      </w:r>
      <w:r w:rsidRPr="00C270FD">
        <w:rPr>
          <w:sz w:val="22"/>
          <w:szCs w:val="22"/>
          <w:lang w:val="en-US"/>
        </w:rPr>
        <w:t xml:space="preserve"> </w:t>
      </w:r>
      <w:r w:rsidRPr="00C270FD">
        <w:rPr>
          <w:sz w:val="22"/>
          <w:szCs w:val="22"/>
        </w:rPr>
        <w:t>Intelligence</w:t>
      </w:r>
      <w:r w:rsidRPr="00C270FD">
        <w:rPr>
          <w:sz w:val="22"/>
          <w:szCs w:val="22"/>
          <w:lang w:val="en-US"/>
        </w:rPr>
        <w:t xml:space="preserve">, </w:t>
      </w:r>
      <w:hyperlink r:id="rId224" w:history="1">
        <w:r w:rsidRPr="00C270FD">
          <w:rPr>
            <w:rStyle w:val="Hyperlink"/>
            <w:sz w:val="22"/>
            <w:szCs w:val="22"/>
            <w:lang w:val="en-US"/>
          </w:rPr>
          <w:t>http://setn2012.ucg.gr/index.php/en/</w:t>
        </w:r>
      </w:hyperlink>
      <w:r w:rsidRPr="00C270FD">
        <w:rPr>
          <w:sz w:val="22"/>
          <w:szCs w:val="22"/>
          <w:lang w:val="en-US"/>
        </w:rPr>
        <w:t xml:space="preserve"> </w:t>
      </w:r>
    </w:p>
    <w:p w:rsidR="00C270FD" w:rsidRDefault="009E7F91" w:rsidP="00C56D07">
      <w:pPr>
        <w:numPr>
          <w:ilvl w:val="0"/>
          <w:numId w:val="35"/>
        </w:numPr>
        <w:spacing w:line="360" w:lineRule="auto"/>
        <w:jc w:val="both"/>
        <w:rPr>
          <w:lang w:val="en-US"/>
        </w:rPr>
      </w:pPr>
      <w:r w:rsidRPr="00C270FD">
        <w:rPr>
          <w:sz w:val="22"/>
          <w:szCs w:val="22"/>
          <w:lang w:val="el-GR"/>
        </w:rPr>
        <w:t>Μέλος</w:t>
      </w:r>
      <w:r w:rsidRPr="00C270FD">
        <w:rPr>
          <w:sz w:val="22"/>
          <w:szCs w:val="22"/>
          <w:lang w:val="en-US"/>
        </w:rPr>
        <w:t xml:space="preserve"> </w:t>
      </w:r>
      <w:r w:rsidRPr="00C270FD">
        <w:rPr>
          <w:sz w:val="22"/>
          <w:szCs w:val="22"/>
          <w:lang w:val="el-GR"/>
        </w:rPr>
        <w:t>της</w:t>
      </w:r>
      <w:r w:rsidRPr="00C270FD">
        <w:rPr>
          <w:sz w:val="22"/>
          <w:szCs w:val="22"/>
          <w:lang w:val="en-US"/>
        </w:rPr>
        <w:t xml:space="preserve"> </w:t>
      </w:r>
      <w:r w:rsidRPr="00C270FD">
        <w:rPr>
          <w:b/>
          <w:sz w:val="22"/>
          <w:szCs w:val="22"/>
          <w:lang w:val="el-GR"/>
        </w:rPr>
        <w:t>Οργανωτικής</w:t>
      </w:r>
      <w:r w:rsidRPr="00C270FD">
        <w:rPr>
          <w:b/>
          <w:sz w:val="22"/>
          <w:szCs w:val="22"/>
          <w:lang w:val="en-US"/>
        </w:rPr>
        <w:t xml:space="preserve"> </w:t>
      </w:r>
      <w:r w:rsidRPr="00C270FD">
        <w:rPr>
          <w:b/>
          <w:sz w:val="22"/>
          <w:szCs w:val="22"/>
          <w:lang w:val="el-GR"/>
        </w:rPr>
        <w:t>και</w:t>
      </w:r>
      <w:r w:rsidRPr="00C270FD">
        <w:rPr>
          <w:b/>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sz w:val="22"/>
          <w:szCs w:val="22"/>
          <w:lang w:val="en-US"/>
        </w:rPr>
        <w:t xml:space="preserve"> </w:t>
      </w:r>
      <w:r w:rsidRPr="00C270FD">
        <w:rPr>
          <w:sz w:val="22"/>
          <w:szCs w:val="22"/>
          <w:lang w:val="el-GR"/>
        </w:rPr>
        <w:t>του</w:t>
      </w:r>
      <w:r w:rsidRPr="00C270FD">
        <w:rPr>
          <w:sz w:val="22"/>
          <w:szCs w:val="22"/>
          <w:lang w:val="en-US"/>
        </w:rPr>
        <w:t xml:space="preserve"> 1st International Workshop on Cooperative Knowledge Discovery &amp; Data Mining, </w:t>
      </w:r>
      <w:r w:rsidRPr="00C270FD">
        <w:rPr>
          <w:b/>
          <w:sz w:val="22"/>
          <w:szCs w:val="22"/>
          <w:lang w:val="en-US"/>
        </w:rPr>
        <w:t>CKDD 2011</w:t>
      </w:r>
      <w:r w:rsidRPr="00C270FD">
        <w:rPr>
          <w:sz w:val="22"/>
          <w:szCs w:val="22"/>
          <w:lang w:val="en-US"/>
        </w:rPr>
        <w:t xml:space="preserve">, </w:t>
      </w:r>
      <w:r w:rsidR="00954002" w:rsidRPr="00C270FD">
        <w:rPr>
          <w:sz w:val="22"/>
          <w:szCs w:val="22"/>
          <w:lang w:val="en-US"/>
        </w:rPr>
        <w:t>http://events.telecom-sudparis.eu/wetice/,</w:t>
      </w:r>
      <w:r w:rsidRPr="00C270FD">
        <w:rPr>
          <w:sz w:val="22"/>
          <w:szCs w:val="22"/>
          <w:lang w:val="en-US"/>
        </w:rPr>
        <w:t xml:space="preserve"> WETICE 2011, 20th International Workshops on Enabling Technologies: Infrastructures for Collaborative Enterprises June 2</w:t>
      </w:r>
      <w:r w:rsidR="00954002" w:rsidRPr="00C270FD">
        <w:rPr>
          <w:sz w:val="22"/>
          <w:szCs w:val="22"/>
          <w:lang w:val="en-US"/>
        </w:rPr>
        <w:t>7</w:t>
      </w:r>
      <w:r w:rsidRPr="00C270FD">
        <w:rPr>
          <w:sz w:val="22"/>
          <w:szCs w:val="22"/>
          <w:lang w:val="en-US"/>
        </w:rPr>
        <w:t xml:space="preserve"> - June </w:t>
      </w:r>
      <w:r w:rsidR="00954002" w:rsidRPr="00C270FD">
        <w:rPr>
          <w:sz w:val="22"/>
          <w:szCs w:val="22"/>
          <w:lang w:val="en-US"/>
        </w:rPr>
        <w:t>29</w:t>
      </w:r>
      <w:r w:rsidRPr="00C270FD">
        <w:rPr>
          <w:sz w:val="22"/>
          <w:szCs w:val="22"/>
          <w:lang w:val="en-US"/>
        </w:rPr>
        <w:t>, 2011, Paris, France.</w:t>
      </w:r>
    </w:p>
    <w:p w:rsidR="00C270FD" w:rsidRPr="00C270FD" w:rsidRDefault="006C27A4" w:rsidP="00C56D07">
      <w:pPr>
        <w:numPr>
          <w:ilvl w:val="0"/>
          <w:numId w:val="35"/>
        </w:numPr>
        <w:spacing w:line="360" w:lineRule="auto"/>
        <w:jc w:val="both"/>
        <w:rPr>
          <w:lang w:val="en-US"/>
        </w:rPr>
      </w:pPr>
      <w:r w:rsidRPr="00C270FD">
        <w:rPr>
          <w:sz w:val="22"/>
          <w:szCs w:val="22"/>
          <w:lang w:val="el-GR"/>
        </w:rPr>
        <w:t>Μέλος</w:t>
      </w:r>
      <w:r w:rsidRPr="00C270FD">
        <w:rPr>
          <w:sz w:val="22"/>
          <w:szCs w:val="22"/>
          <w:lang w:val="en-US"/>
        </w:rPr>
        <w:t xml:space="preserve"> </w:t>
      </w:r>
      <w:r w:rsidRPr="00C270FD">
        <w:rPr>
          <w:sz w:val="22"/>
          <w:szCs w:val="22"/>
          <w:lang w:val="el-GR"/>
        </w:rPr>
        <w:t>της</w:t>
      </w:r>
      <w:r w:rsidRPr="00C270FD">
        <w:rPr>
          <w:sz w:val="22"/>
          <w:szCs w:val="22"/>
          <w:lang w:val="en-US"/>
        </w:rPr>
        <w:t xml:space="preserve"> </w:t>
      </w:r>
      <w:r w:rsidRPr="00C270FD">
        <w:rPr>
          <w:b/>
          <w:sz w:val="22"/>
          <w:szCs w:val="22"/>
          <w:lang w:val="el-GR"/>
        </w:rPr>
        <w:t>Επιτροπής</w:t>
      </w:r>
      <w:r w:rsidRPr="00C270FD">
        <w:rPr>
          <w:b/>
          <w:sz w:val="22"/>
          <w:szCs w:val="22"/>
          <w:lang w:val="en-US"/>
        </w:rPr>
        <w:t xml:space="preserve"> </w:t>
      </w:r>
      <w:r w:rsidR="00A92E63" w:rsidRPr="00C270FD">
        <w:rPr>
          <w:b/>
          <w:sz w:val="22"/>
          <w:szCs w:val="22"/>
          <w:lang w:val="el-GR"/>
        </w:rPr>
        <w:t>Προγράμματος</w:t>
      </w:r>
      <w:r w:rsidR="00A92E63" w:rsidRPr="00C270FD">
        <w:rPr>
          <w:b/>
          <w:sz w:val="22"/>
          <w:szCs w:val="22"/>
          <w:lang w:val="en-US"/>
        </w:rPr>
        <w:t xml:space="preserve"> </w:t>
      </w:r>
      <w:r w:rsidR="00A92E63" w:rsidRPr="00C270FD">
        <w:rPr>
          <w:b/>
          <w:sz w:val="22"/>
          <w:szCs w:val="22"/>
          <w:lang w:val="el-GR"/>
        </w:rPr>
        <w:t>και</w:t>
      </w:r>
      <w:r w:rsidR="00A92E63" w:rsidRPr="00C270FD">
        <w:rPr>
          <w:b/>
          <w:sz w:val="22"/>
          <w:szCs w:val="22"/>
          <w:lang w:val="en-US"/>
        </w:rPr>
        <w:t xml:space="preserve"> </w:t>
      </w:r>
      <w:r w:rsidR="00A92E63" w:rsidRPr="00C270FD">
        <w:rPr>
          <w:b/>
          <w:sz w:val="22"/>
          <w:szCs w:val="22"/>
          <w:lang w:val="el-GR"/>
        </w:rPr>
        <w:t>Επιστημονικής</w:t>
      </w:r>
      <w:r w:rsidR="00A92E63" w:rsidRPr="00C270FD">
        <w:rPr>
          <w:b/>
          <w:sz w:val="22"/>
          <w:szCs w:val="22"/>
          <w:lang w:val="en-US"/>
        </w:rPr>
        <w:t xml:space="preserve"> </w:t>
      </w:r>
      <w:r w:rsidR="00A92E63" w:rsidRPr="00C270FD">
        <w:rPr>
          <w:b/>
          <w:sz w:val="22"/>
          <w:szCs w:val="22"/>
          <w:lang w:val="el-GR"/>
        </w:rPr>
        <w:t>Επιτροπής</w:t>
      </w:r>
      <w:r w:rsidR="00A92E63" w:rsidRPr="00C270FD">
        <w:rPr>
          <w:sz w:val="22"/>
          <w:szCs w:val="22"/>
          <w:lang w:val="en-US"/>
        </w:rPr>
        <w:t xml:space="preserve"> </w:t>
      </w:r>
      <w:r w:rsidRPr="00C270FD">
        <w:rPr>
          <w:sz w:val="22"/>
          <w:szCs w:val="22"/>
          <w:lang w:val="el-GR"/>
        </w:rPr>
        <w:t>του</w:t>
      </w:r>
      <w:r w:rsidRPr="00C270FD">
        <w:rPr>
          <w:sz w:val="22"/>
          <w:szCs w:val="22"/>
          <w:lang w:val="en-US"/>
        </w:rPr>
        <w:t xml:space="preserve"> </w:t>
      </w:r>
      <w:r w:rsidRPr="00C270FD">
        <w:rPr>
          <w:b/>
          <w:sz w:val="22"/>
          <w:szCs w:val="22"/>
          <w:lang w:val="en-US"/>
        </w:rPr>
        <w:t>3PGCIC 2010</w:t>
      </w:r>
      <w:r w:rsidRPr="00C270FD">
        <w:rPr>
          <w:sz w:val="22"/>
          <w:szCs w:val="22"/>
          <w:lang w:val="en-US"/>
        </w:rPr>
        <w:t xml:space="preserve">, </w:t>
      </w:r>
      <w:r w:rsidR="00CE491B" w:rsidRPr="00C270FD">
        <w:rPr>
          <w:sz w:val="22"/>
          <w:szCs w:val="22"/>
          <w:lang w:val="en-US"/>
        </w:rPr>
        <w:t>Fifth International Conference on P2P, Parallel, Grid, Cloud and Internet Computing</w:t>
      </w:r>
      <w:r w:rsidR="00954002" w:rsidRPr="00C270FD">
        <w:rPr>
          <w:sz w:val="22"/>
          <w:szCs w:val="22"/>
          <w:lang w:val="en-US"/>
        </w:rPr>
        <w:t>,</w:t>
      </w:r>
      <w:r w:rsidR="00CE491B" w:rsidRPr="00C270FD">
        <w:rPr>
          <w:sz w:val="22"/>
          <w:szCs w:val="22"/>
          <w:lang w:val="en-US"/>
        </w:rPr>
        <w:t xml:space="preserve"> November 4-6, 2010, Fukuoka Institute of Technology, Fukuoka, Japan</w:t>
      </w:r>
      <w:r w:rsidR="00C270FD">
        <w:rPr>
          <w:sz w:val="22"/>
          <w:szCs w:val="22"/>
          <w:lang w:val="en-US"/>
        </w:rPr>
        <w:t>.</w:t>
      </w:r>
    </w:p>
    <w:p w:rsidR="00C270FD" w:rsidRDefault="006622BF" w:rsidP="00C56D07">
      <w:pPr>
        <w:numPr>
          <w:ilvl w:val="0"/>
          <w:numId w:val="35"/>
        </w:numPr>
        <w:spacing w:line="360" w:lineRule="auto"/>
        <w:jc w:val="both"/>
        <w:rPr>
          <w:sz w:val="22"/>
          <w:szCs w:val="22"/>
          <w:lang w:val="en-US"/>
        </w:rPr>
      </w:pPr>
      <w:r w:rsidRPr="00C270FD">
        <w:rPr>
          <w:b/>
          <w:sz w:val="22"/>
          <w:szCs w:val="22"/>
          <w:lang w:val="en-US"/>
        </w:rPr>
        <w:t>Program Committee Member of EDTCI-2010</w:t>
      </w:r>
      <w:r w:rsidR="00C270FD" w:rsidRPr="00C270FD">
        <w:rPr>
          <w:sz w:val="22"/>
          <w:szCs w:val="22"/>
          <w:lang w:val="en-US"/>
        </w:rPr>
        <w:t xml:space="preserve">, </w:t>
      </w:r>
      <w:hyperlink r:id="rId225" w:history="1">
        <w:r w:rsidR="00C270FD" w:rsidRPr="003A74C3">
          <w:rPr>
            <w:rStyle w:val="Hyperlink"/>
            <w:sz w:val="22"/>
            <w:szCs w:val="22"/>
            <w:lang w:val="en-US"/>
          </w:rPr>
          <w:t>http://www.computer.org/web/csdl/index/-/csdl/proceedings/3pgcic/2010/4237/00/4237z030.pdf</w:t>
        </w:r>
      </w:hyperlink>
    </w:p>
    <w:p w:rsidR="00C270FD" w:rsidRDefault="006C27A4" w:rsidP="00C56D07">
      <w:pPr>
        <w:numPr>
          <w:ilvl w:val="0"/>
          <w:numId w:val="35"/>
        </w:numPr>
        <w:spacing w:line="360" w:lineRule="auto"/>
        <w:jc w:val="both"/>
        <w:rPr>
          <w:sz w:val="22"/>
          <w:szCs w:val="22"/>
          <w:lang w:val="en-US"/>
        </w:rPr>
      </w:pPr>
      <w:r w:rsidRPr="00C270FD">
        <w:rPr>
          <w:sz w:val="22"/>
          <w:szCs w:val="22"/>
          <w:lang w:val="el-GR"/>
        </w:rPr>
        <w:t>Μέλος</w:t>
      </w:r>
      <w:r w:rsidRPr="00C270FD">
        <w:rPr>
          <w:sz w:val="22"/>
          <w:szCs w:val="22"/>
          <w:lang w:val="en-US"/>
        </w:rPr>
        <w:t xml:space="preserve"> </w:t>
      </w:r>
      <w:r w:rsidRPr="00C270FD">
        <w:rPr>
          <w:sz w:val="22"/>
          <w:szCs w:val="22"/>
          <w:lang w:val="el-GR"/>
        </w:rPr>
        <w:t>της</w:t>
      </w:r>
      <w:r w:rsidRPr="00C270FD">
        <w:rPr>
          <w:sz w:val="22"/>
          <w:szCs w:val="22"/>
          <w:lang w:val="en-US"/>
        </w:rPr>
        <w:t xml:space="preserve"> </w:t>
      </w:r>
      <w:r w:rsidRPr="00C270FD">
        <w:rPr>
          <w:b/>
          <w:sz w:val="22"/>
          <w:szCs w:val="22"/>
          <w:lang w:val="el-GR"/>
        </w:rPr>
        <w:t>Επιστημονικής</w:t>
      </w:r>
      <w:r w:rsidRPr="00C270FD">
        <w:rPr>
          <w:b/>
          <w:sz w:val="22"/>
          <w:szCs w:val="22"/>
          <w:lang w:val="en-US"/>
        </w:rPr>
        <w:t xml:space="preserve"> </w:t>
      </w:r>
      <w:r w:rsidRPr="00C270FD">
        <w:rPr>
          <w:b/>
          <w:sz w:val="22"/>
          <w:szCs w:val="22"/>
          <w:lang w:val="el-GR"/>
        </w:rPr>
        <w:t>Επιτροπής</w:t>
      </w:r>
      <w:r w:rsidRPr="00C270FD">
        <w:rPr>
          <w:sz w:val="22"/>
          <w:szCs w:val="22"/>
          <w:lang w:val="en-US"/>
        </w:rPr>
        <w:t xml:space="preserve"> </w:t>
      </w:r>
      <w:r w:rsidRPr="00C270FD">
        <w:rPr>
          <w:sz w:val="22"/>
          <w:szCs w:val="22"/>
          <w:lang w:val="el-GR"/>
        </w:rPr>
        <w:t>του</w:t>
      </w:r>
      <w:r w:rsidRPr="00C270FD">
        <w:rPr>
          <w:sz w:val="22"/>
          <w:szCs w:val="22"/>
          <w:lang w:val="en-US"/>
        </w:rPr>
        <w:t> 1st International Workshop on Cooperative Knowledge Discovery &amp; Data Mining</w:t>
      </w:r>
      <w:r w:rsidR="00CE491B" w:rsidRPr="00C270FD">
        <w:rPr>
          <w:sz w:val="22"/>
          <w:szCs w:val="22"/>
          <w:lang w:val="en-US"/>
        </w:rPr>
        <w:t xml:space="preserve">, </w:t>
      </w:r>
      <w:r w:rsidR="00CE491B" w:rsidRPr="00C270FD">
        <w:rPr>
          <w:b/>
          <w:sz w:val="22"/>
          <w:szCs w:val="22"/>
          <w:lang w:val="en-US"/>
        </w:rPr>
        <w:t>CKDD 2010</w:t>
      </w:r>
      <w:r w:rsidRPr="00C270FD">
        <w:rPr>
          <w:sz w:val="22"/>
          <w:szCs w:val="22"/>
          <w:lang w:val="en-US"/>
        </w:rPr>
        <w:t xml:space="preserve">, </w:t>
      </w:r>
      <w:hyperlink r:id="rId226" w:history="1">
        <w:r w:rsidR="001E7D6A" w:rsidRPr="00C270FD">
          <w:rPr>
            <w:rStyle w:val="Hyperlink"/>
            <w:sz w:val="22"/>
            <w:szCs w:val="22"/>
            <w:lang w:val="en-US"/>
          </w:rPr>
          <w:t>http://www.cs.teilar.gr/ckdd/</w:t>
        </w:r>
      </w:hyperlink>
      <w:r w:rsidR="001E7D6A" w:rsidRPr="00C270FD">
        <w:rPr>
          <w:sz w:val="22"/>
          <w:szCs w:val="22"/>
          <w:lang w:val="en-US"/>
        </w:rPr>
        <w:t xml:space="preserve"> </w:t>
      </w:r>
      <w:r w:rsidRPr="00C270FD">
        <w:rPr>
          <w:b/>
          <w:sz w:val="22"/>
          <w:szCs w:val="22"/>
          <w:lang w:val="en-US"/>
        </w:rPr>
        <w:t>WETICE 2010</w:t>
      </w:r>
      <w:r w:rsidRPr="00C270FD">
        <w:rPr>
          <w:sz w:val="22"/>
          <w:szCs w:val="22"/>
          <w:lang w:val="en-US"/>
        </w:rPr>
        <w:t xml:space="preserve">, 19th International Workshops on Enabling Technologies: Infrastructures for Collaborative Enterprises June 28 - June 30, 2010, TEI of Larissa (Greece), </w:t>
      </w:r>
      <w:hyperlink r:id="rId227" w:history="1">
        <w:r w:rsidR="00C270FD" w:rsidRPr="003A74C3">
          <w:rPr>
            <w:rStyle w:val="Hyperlink"/>
            <w:sz w:val="22"/>
            <w:szCs w:val="22"/>
            <w:lang w:val="en-US"/>
          </w:rPr>
          <w:t>http://www.cs.teilar.gr/wetice/</w:t>
        </w:r>
      </w:hyperlink>
    </w:p>
    <w:p w:rsidR="00287DD8" w:rsidRPr="00C270FD" w:rsidRDefault="002B6DCB" w:rsidP="00C56D07">
      <w:pPr>
        <w:numPr>
          <w:ilvl w:val="0"/>
          <w:numId w:val="35"/>
        </w:numPr>
        <w:spacing w:line="360" w:lineRule="auto"/>
        <w:jc w:val="both"/>
        <w:rPr>
          <w:sz w:val="22"/>
          <w:szCs w:val="22"/>
          <w:lang w:val="el-GR"/>
        </w:rPr>
      </w:pPr>
      <w:r w:rsidRPr="00C270FD">
        <w:rPr>
          <w:sz w:val="22"/>
          <w:szCs w:val="22"/>
          <w:lang w:val="el-GR"/>
        </w:rPr>
        <w:t xml:space="preserve">Μέλος της Οργανωτικής Επιτροπής του </w:t>
      </w:r>
      <w:r w:rsidR="00287DD8" w:rsidRPr="00C270FD">
        <w:rPr>
          <w:sz w:val="22"/>
          <w:szCs w:val="22"/>
          <w:lang w:val="el-GR"/>
        </w:rPr>
        <w:t>4</w:t>
      </w:r>
      <w:r w:rsidR="00287DD8" w:rsidRPr="00C270FD">
        <w:rPr>
          <w:sz w:val="22"/>
          <w:szCs w:val="22"/>
          <w:vertAlign w:val="superscript"/>
          <w:lang w:val="el-GR"/>
        </w:rPr>
        <w:t>ου</w:t>
      </w:r>
      <w:r w:rsidR="00287DD8" w:rsidRPr="00C270FD">
        <w:rPr>
          <w:sz w:val="22"/>
          <w:szCs w:val="22"/>
          <w:lang w:val="el-GR"/>
        </w:rPr>
        <w:t xml:space="preserve"> Διεθνούς Συνεδρίου στην «</w:t>
      </w:r>
      <w:r w:rsidR="00287DD8" w:rsidRPr="00C270FD">
        <w:rPr>
          <w:iCs/>
          <w:sz w:val="22"/>
          <w:szCs w:val="22"/>
          <w:u w:val="single"/>
          <w:lang w:val="el-GR"/>
        </w:rPr>
        <w:t>Επιστήμη των Υπολογιστών &amp; Τεχνολογίες της Πληροφορίας</w:t>
      </w:r>
      <w:r w:rsidR="00287DD8" w:rsidRPr="00C270FD">
        <w:rPr>
          <w:sz w:val="22"/>
          <w:szCs w:val="22"/>
          <w:lang w:val="el-GR"/>
        </w:rPr>
        <w:t>» (4</w:t>
      </w:r>
      <w:r w:rsidR="00287DD8" w:rsidRPr="00C270FD">
        <w:rPr>
          <w:sz w:val="22"/>
          <w:szCs w:val="22"/>
          <w:vertAlign w:val="superscript"/>
          <w:lang w:val="en-US"/>
        </w:rPr>
        <w:t>th</w:t>
      </w:r>
      <w:r w:rsidR="00287DD8" w:rsidRPr="00C270FD">
        <w:rPr>
          <w:sz w:val="22"/>
          <w:szCs w:val="22"/>
          <w:lang w:val="el-GR"/>
        </w:rPr>
        <w:t xml:space="preserve"> </w:t>
      </w:r>
      <w:r w:rsidR="00287DD8" w:rsidRPr="00C270FD">
        <w:rPr>
          <w:sz w:val="22"/>
          <w:szCs w:val="22"/>
          <w:lang w:val="en-US"/>
        </w:rPr>
        <w:t>International</w:t>
      </w:r>
      <w:r w:rsidR="00287DD8" w:rsidRPr="00C270FD">
        <w:rPr>
          <w:sz w:val="22"/>
          <w:szCs w:val="22"/>
          <w:lang w:val="el-GR"/>
        </w:rPr>
        <w:t xml:space="preserve"> </w:t>
      </w:r>
      <w:r w:rsidR="00287DD8" w:rsidRPr="00C270FD">
        <w:rPr>
          <w:sz w:val="22"/>
          <w:szCs w:val="22"/>
          <w:lang w:val="en-US"/>
        </w:rPr>
        <w:t>Workshop</w:t>
      </w:r>
      <w:r w:rsidR="00287DD8" w:rsidRPr="00C270FD">
        <w:rPr>
          <w:sz w:val="22"/>
          <w:szCs w:val="22"/>
          <w:lang w:val="el-GR"/>
        </w:rPr>
        <w:t xml:space="preserve"> </w:t>
      </w:r>
      <w:r w:rsidR="00287DD8" w:rsidRPr="00C270FD">
        <w:rPr>
          <w:sz w:val="22"/>
          <w:szCs w:val="22"/>
          <w:lang w:val="en-US"/>
        </w:rPr>
        <w:t>on</w:t>
      </w:r>
      <w:r w:rsidR="00287DD8" w:rsidRPr="00C270FD">
        <w:rPr>
          <w:sz w:val="22"/>
          <w:szCs w:val="22"/>
          <w:lang w:val="el-GR"/>
        </w:rPr>
        <w:t xml:space="preserve"> </w:t>
      </w:r>
      <w:r w:rsidR="00287DD8" w:rsidRPr="00C270FD">
        <w:rPr>
          <w:sz w:val="22"/>
          <w:szCs w:val="22"/>
          <w:lang w:val="en-US"/>
        </w:rPr>
        <w:t>Computer</w:t>
      </w:r>
      <w:r w:rsidR="00287DD8" w:rsidRPr="00C270FD">
        <w:rPr>
          <w:sz w:val="22"/>
          <w:szCs w:val="22"/>
          <w:lang w:val="el-GR"/>
        </w:rPr>
        <w:t xml:space="preserve"> </w:t>
      </w:r>
      <w:r w:rsidR="00287DD8" w:rsidRPr="00C270FD">
        <w:rPr>
          <w:sz w:val="22"/>
          <w:szCs w:val="22"/>
          <w:lang w:val="en-US"/>
        </w:rPr>
        <w:t>Science</w:t>
      </w:r>
      <w:r w:rsidR="00287DD8" w:rsidRPr="00C270FD">
        <w:rPr>
          <w:sz w:val="22"/>
          <w:szCs w:val="22"/>
          <w:lang w:val="el-GR"/>
        </w:rPr>
        <w:t xml:space="preserve"> &amp; </w:t>
      </w:r>
      <w:r w:rsidR="00287DD8" w:rsidRPr="00C270FD">
        <w:rPr>
          <w:sz w:val="22"/>
          <w:szCs w:val="22"/>
          <w:lang w:val="en-US"/>
        </w:rPr>
        <w:t>Information</w:t>
      </w:r>
      <w:r w:rsidR="00287DD8" w:rsidRPr="00C270FD">
        <w:rPr>
          <w:sz w:val="22"/>
          <w:szCs w:val="22"/>
          <w:lang w:val="el-GR"/>
        </w:rPr>
        <w:t xml:space="preserve"> </w:t>
      </w:r>
      <w:r w:rsidR="00287DD8" w:rsidRPr="00C270FD">
        <w:rPr>
          <w:sz w:val="22"/>
          <w:szCs w:val="22"/>
          <w:lang w:val="en-US"/>
        </w:rPr>
        <w:t>Technologies</w:t>
      </w:r>
      <w:r w:rsidR="00287DD8" w:rsidRPr="00C270FD">
        <w:rPr>
          <w:sz w:val="22"/>
          <w:szCs w:val="22"/>
          <w:lang w:val="el-GR"/>
        </w:rPr>
        <w:t xml:space="preserve"> - </w:t>
      </w:r>
      <w:r w:rsidR="00287DD8" w:rsidRPr="00C270FD">
        <w:rPr>
          <w:sz w:val="22"/>
          <w:szCs w:val="22"/>
          <w:lang w:val="en-US"/>
        </w:rPr>
        <w:t>CSIT</w:t>
      </w:r>
      <w:r w:rsidR="00287DD8" w:rsidRPr="00C270FD">
        <w:rPr>
          <w:sz w:val="22"/>
          <w:szCs w:val="22"/>
          <w:lang w:val="el-GR"/>
        </w:rPr>
        <w:t>’2002), Συνεδριακό Κέντρο Πανεπιστημίου Πατρών, 18-20 Σεπτεμβρίου, 2002, Πάτρα.</w:t>
      </w:r>
    </w:p>
    <w:p w:rsidR="00144508" w:rsidRPr="00544771" w:rsidRDefault="00144508" w:rsidP="00144508">
      <w:pPr>
        <w:rPr>
          <w:lang w:val="el-GR"/>
        </w:rPr>
      </w:pPr>
    </w:p>
    <w:p w:rsidR="00932864" w:rsidRPr="00674492" w:rsidRDefault="00932864" w:rsidP="00932864">
      <w:pPr>
        <w:pStyle w:val="Heading1"/>
        <w:jc w:val="left"/>
        <w:rPr>
          <w:sz w:val="28"/>
          <w:szCs w:val="28"/>
        </w:rPr>
      </w:pPr>
      <w:bookmarkStart w:id="66" w:name="_Toc510287685"/>
      <w:r>
        <w:rPr>
          <w:sz w:val="28"/>
          <w:szCs w:val="28"/>
        </w:rPr>
        <w:t>1</w:t>
      </w:r>
      <w:r w:rsidR="00544771" w:rsidRPr="00544771">
        <w:rPr>
          <w:sz w:val="28"/>
          <w:szCs w:val="28"/>
        </w:rPr>
        <w:t>9</w:t>
      </w:r>
      <w:r>
        <w:rPr>
          <w:sz w:val="28"/>
          <w:szCs w:val="28"/>
        </w:rPr>
        <w:t xml:space="preserve">. </w:t>
      </w:r>
      <w:r w:rsidR="00801D90">
        <w:rPr>
          <w:sz w:val="28"/>
          <w:szCs w:val="28"/>
        </w:rPr>
        <w:t>ΕΠΙΒΛΕΨΗ-ΠΑΡΑΚΟΛΟΥΘΗΣΗ ΔΙΔΑΚΤΟΡΙΚΩΝ ΔΙΑΤΡΙΒΩΝ</w:t>
      </w:r>
      <w:bookmarkEnd w:id="66"/>
    </w:p>
    <w:p w:rsidR="00996FF7" w:rsidRDefault="00996FF7" w:rsidP="00996FF7">
      <w:pPr>
        <w:autoSpaceDE w:val="0"/>
        <w:autoSpaceDN w:val="0"/>
        <w:adjustRightInd w:val="0"/>
        <w:spacing w:line="360" w:lineRule="auto"/>
        <w:rPr>
          <w:u w:val="single"/>
          <w:lang w:val="el-GR"/>
        </w:rPr>
      </w:pPr>
    </w:p>
    <w:p w:rsidR="00996FF7" w:rsidRPr="00A7686A" w:rsidRDefault="00996FF7" w:rsidP="00996FF7">
      <w:pPr>
        <w:autoSpaceDE w:val="0"/>
        <w:autoSpaceDN w:val="0"/>
        <w:adjustRightInd w:val="0"/>
        <w:spacing w:line="360" w:lineRule="auto"/>
        <w:rPr>
          <w:lang w:val="el-GR"/>
        </w:rPr>
      </w:pPr>
      <w:r>
        <w:rPr>
          <w:u w:val="single"/>
          <w:lang w:val="el-GR"/>
        </w:rPr>
        <w:t>Ε</w:t>
      </w:r>
      <w:r w:rsidRPr="00286D43">
        <w:rPr>
          <w:u w:val="single"/>
          <w:lang w:val="el-GR"/>
        </w:rPr>
        <w:t>πιβλέπ</w:t>
      </w:r>
      <w:r>
        <w:rPr>
          <w:u w:val="single"/>
          <w:lang w:val="el-GR"/>
        </w:rPr>
        <w:t>ουσα</w:t>
      </w:r>
      <w:r w:rsidRPr="00286D43">
        <w:rPr>
          <w:u w:val="single"/>
          <w:lang w:val="el-GR"/>
        </w:rPr>
        <w:t xml:space="preserve"> </w:t>
      </w:r>
      <w:r w:rsidRPr="00A7686A">
        <w:rPr>
          <w:u w:val="single"/>
          <w:lang w:val="el-GR"/>
        </w:rPr>
        <w:t>Καθηγήτρια</w:t>
      </w:r>
      <w:r w:rsidRPr="00A7686A">
        <w:rPr>
          <w:lang w:val="el-GR"/>
        </w:rPr>
        <w:t xml:space="preserve"> από Πανεπιστήμιο Θεσσαλίας: </w:t>
      </w:r>
    </w:p>
    <w:p w:rsidR="00996FF7" w:rsidRPr="00A7686A" w:rsidRDefault="00996FF7" w:rsidP="00996FF7">
      <w:pPr>
        <w:numPr>
          <w:ilvl w:val="0"/>
          <w:numId w:val="22"/>
        </w:numPr>
        <w:spacing w:line="360" w:lineRule="auto"/>
        <w:rPr>
          <w:lang w:val="el-GR"/>
        </w:rPr>
      </w:pPr>
      <w:r w:rsidRPr="00A7686A">
        <w:rPr>
          <w:lang w:val="el-GR"/>
        </w:rPr>
        <w:t>Παυλής Γρηγόριος, Υποψ. Διδάκτορας, Θέμα Διατριβής «</w:t>
      </w:r>
      <w:r w:rsidRPr="003D06B6">
        <w:rPr>
          <w:b/>
          <w:i/>
          <w:lang w:val="el-GR"/>
        </w:rPr>
        <w:t xml:space="preserve">Διερεύνηση και ανάπτυξη τεχνικών αυτόνομης κίνησης ακριβείας με χρήση διάφορων αισθητήρων και Ασαφών Γνωστικών </w:t>
      </w:r>
      <w:r w:rsidRPr="003D06B6">
        <w:rPr>
          <w:b/>
          <w:i/>
          <w:lang w:val="el-GR"/>
        </w:rPr>
        <w:lastRenderedPageBreak/>
        <w:t>Δικτύων για την αποφυγή στατικών και κινούμενων εμποδίων</w:t>
      </w:r>
      <w:r w:rsidRPr="00A7686A">
        <w:rPr>
          <w:lang w:val="el-GR"/>
        </w:rPr>
        <w:t>», Τμήμα Πληροφορικής, Πανεπιστήμιο Θεσσαλίας.</w:t>
      </w:r>
    </w:p>
    <w:p w:rsidR="00996FF7" w:rsidRDefault="00996FF7" w:rsidP="00996FF7">
      <w:pPr>
        <w:autoSpaceDE w:val="0"/>
        <w:autoSpaceDN w:val="0"/>
        <w:adjustRightInd w:val="0"/>
        <w:spacing w:line="360" w:lineRule="auto"/>
        <w:rPr>
          <w:lang w:val="el-GR"/>
        </w:rPr>
      </w:pPr>
      <w:r w:rsidRPr="00286D43">
        <w:rPr>
          <w:u w:val="single"/>
          <w:lang w:val="el-GR"/>
        </w:rPr>
        <w:t>Συνεπιβλέπ</w:t>
      </w:r>
      <w:r>
        <w:rPr>
          <w:u w:val="single"/>
          <w:lang w:val="el-GR"/>
        </w:rPr>
        <w:t>ουσα</w:t>
      </w:r>
      <w:r w:rsidRPr="00286D43">
        <w:rPr>
          <w:u w:val="single"/>
          <w:lang w:val="el-GR"/>
        </w:rPr>
        <w:t xml:space="preserve"> Καθηγήτρια</w:t>
      </w:r>
      <w:r>
        <w:rPr>
          <w:lang w:val="el-GR"/>
        </w:rPr>
        <w:t xml:space="preserve"> (Μέλος Τριμ</w:t>
      </w:r>
      <w:r w:rsidR="002473F9">
        <w:rPr>
          <w:lang w:val="el-GR"/>
        </w:rPr>
        <w:t>ελούς Συμβουλευτικής Επιτροπής)</w:t>
      </w:r>
      <w:r>
        <w:rPr>
          <w:lang w:val="el-GR"/>
        </w:rPr>
        <w:t xml:space="preserve">: </w:t>
      </w:r>
    </w:p>
    <w:p w:rsidR="00932864" w:rsidRPr="003D06B6" w:rsidRDefault="002473F9" w:rsidP="003D06B6">
      <w:pPr>
        <w:pStyle w:val="ListParagraph"/>
        <w:numPr>
          <w:ilvl w:val="0"/>
          <w:numId w:val="37"/>
        </w:numPr>
        <w:autoSpaceDE w:val="0"/>
        <w:autoSpaceDN w:val="0"/>
        <w:adjustRightInd w:val="0"/>
        <w:spacing w:line="360" w:lineRule="auto"/>
        <w:rPr>
          <w:lang w:val="el-GR"/>
        </w:rPr>
      </w:pPr>
      <w:r w:rsidRPr="003D06B6">
        <w:rPr>
          <w:lang w:val="el-GR"/>
        </w:rPr>
        <w:t xml:space="preserve">Αναγνώστης Αθανάσιος, </w:t>
      </w:r>
      <w:r w:rsidR="003D06B6">
        <w:rPr>
          <w:lang w:val="el-GR"/>
        </w:rPr>
        <w:t>Θέμα: «</w:t>
      </w:r>
      <w:r w:rsidR="003D06B6" w:rsidRPr="003D06B6">
        <w:rPr>
          <w:rFonts w:eastAsia="Times New Roman" w:cstheme="minorHAnsi"/>
          <w:b/>
          <w:lang w:val="el-GR"/>
        </w:rPr>
        <w:t>Διερεύνηση και ανάπτυξη αλγορίθμων μηχανικής μάθησης για ανάλυση μεγάλου όγκου δεδομένων</w:t>
      </w:r>
      <w:r w:rsidR="003D06B6">
        <w:rPr>
          <w:lang w:val="el-GR"/>
        </w:rPr>
        <w:t xml:space="preserve">», </w:t>
      </w:r>
      <w:r w:rsidRPr="003D06B6">
        <w:rPr>
          <w:lang w:val="el-GR"/>
        </w:rPr>
        <w:t>Τμήμα Πληροφορικής Πανεπιστημίου Θεσσαλίας</w:t>
      </w:r>
      <w:r w:rsidR="00D434F5" w:rsidRPr="003D06B6">
        <w:rPr>
          <w:lang w:val="el-GR"/>
        </w:rPr>
        <w:t xml:space="preserve">, </w:t>
      </w:r>
      <w:r w:rsidR="003D06B6">
        <w:rPr>
          <w:lang w:val="el-GR"/>
        </w:rPr>
        <w:t>Επιβλέπων Καθηγητής, Μπόχτης Διονύσιος</w:t>
      </w:r>
    </w:p>
    <w:p w:rsidR="002473F9" w:rsidRPr="003D06B6" w:rsidRDefault="002473F9" w:rsidP="003D06B6">
      <w:pPr>
        <w:pStyle w:val="ListParagraph"/>
        <w:numPr>
          <w:ilvl w:val="0"/>
          <w:numId w:val="37"/>
        </w:numPr>
        <w:autoSpaceDE w:val="0"/>
        <w:autoSpaceDN w:val="0"/>
        <w:adjustRightInd w:val="0"/>
        <w:spacing w:line="360" w:lineRule="auto"/>
        <w:rPr>
          <w:lang w:val="el-GR"/>
        </w:rPr>
      </w:pPr>
      <w:r w:rsidRPr="003D06B6">
        <w:rPr>
          <w:lang w:val="el-GR"/>
        </w:rPr>
        <w:t xml:space="preserve">Γουσέτης Αναστάσιος, </w:t>
      </w:r>
      <w:r w:rsidR="009025C0" w:rsidRPr="003D06B6">
        <w:rPr>
          <w:lang w:val="el-GR"/>
        </w:rPr>
        <w:t>«</w:t>
      </w:r>
      <w:r w:rsidR="009025C0" w:rsidRPr="003D06B6">
        <w:rPr>
          <w:b/>
          <w:lang w:val="el-GR"/>
        </w:rPr>
        <w:t>Ανάπτυξη Αλγορίθμων Τεχνητής Νοημοσύνης στη Νανοφωτονική</w:t>
      </w:r>
      <w:r w:rsidR="009025C0" w:rsidRPr="003D06B6">
        <w:rPr>
          <w:lang w:val="el-GR"/>
        </w:rPr>
        <w:t xml:space="preserve">», </w:t>
      </w:r>
      <w:r w:rsidRPr="003D06B6">
        <w:rPr>
          <w:lang w:val="el-GR"/>
        </w:rPr>
        <w:t>Τμήμα Φυσικής ΕΚΠΑ,</w:t>
      </w:r>
      <w:r w:rsidR="009025C0" w:rsidRPr="003D06B6">
        <w:rPr>
          <w:lang w:val="el-GR"/>
        </w:rPr>
        <w:t xml:space="preserve"> Επιβλέπων Καθηγητης Τσιγαρίδας Γεώργιος</w:t>
      </w:r>
    </w:p>
    <w:p w:rsidR="002473F9" w:rsidRDefault="002473F9" w:rsidP="00932864">
      <w:pPr>
        <w:autoSpaceDE w:val="0"/>
        <w:autoSpaceDN w:val="0"/>
        <w:adjustRightInd w:val="0"/>
        <w:spacing w:line="360" w:lineRule="auto"/>
        <w:rPr>
          <w:lang w:val="el-GR"/>
        </w:rPr>
      </w:pPr>
    </w:p>
    <w:p w:rsidR="002473F9" w:rsidRPr="002473F9" w:rsidRDefault="002473F9" w:rsidP="002473F9">
      <w:pPr>
        <w:autoSpaceDE w:val="0"/>
        <w:autoSpaceDN w:val="0"/>
        <w:adjustRightInd w:val="0"/>
        <w:spacing w:line="360" w:lineRule="auto"/>
        <w:jc w:val="center"/>
        <w:rPr>
          <w:color w:val="002060"/>
          <w:u w:val="single"/>
          <w:lang w:val="el-GR"/>
        </w:rPr>
      </w:pPr>
      <w:r w:rsidRPr="002473F9">
        <w:rPr>
          <w:color w:val="002060"/>
          <w:u w:val="single"/>
          <w:lang w:val="el-GR"/>
        </w:rPr>
        <w:t xml:space="preserve">Συνεπιβλέπουσα Καθηγήτρια </w:t>
      </w:r>
      <w:r w:rsidRPr="002473F9">
        <w:rPr>
          <w:color w:val="002060"/>
          <w:lang w:val="el-GR"/>
        </w:rPr>
        <w:t xml:space="preserve">(Μέλος Τριμελούς Συμβουλευτικής Επιτροπής) </w:t>
      </w:r>
      <w:r w:rsidRPr="002473F9">
        <w:rPr>
          <w:color w:val="002060"/>
          <w:u w:val="single"/>
          <w:lang w:val="el-GR"/>
        </w:rPr>
        <w:t>σε 2 Διδακτορικές Διατριβές που ολοκληρώθηκαν με επιτυχία</w:t>
      </w:r>
    </w:p>
    <w:p w:rsidR="002473F9" w:rsidRDefault="002473F9" w:rsidP="002473F9">
      <w:pPr>
        <w:numPr>
          <w:ilvl w:val="0"/>
          <w:numId w:val="48"/>
        </w:numPr>
        <w:autoSpaceDE w:val="0"/>
        <w:autoSpaceDN w:val="0"/>
        <w:adjustRightInd w:val="0"/>
        <w:spacing w:line="360" w:lineRule="auto"/>
        <w:rPr>
          <w:lang w:val="el-GR"/>
        </w:rPr>
      </w:pPr>
      <w:r>
        <w:rPr>
          <w:lang w:val="el-GR"/>
        </w:rPr>
        <w:t>Οικονόμου Παναγιώτης, Θέμα Διατριβής «</w:t>
      </w:r>
      <w:r w:rsidRPr="004F7459">
        <w:rPr>
          <w:u w:val="single"/>
          <w:lang w:val="el-GR"/>
        </w:rPr>
        <w:t>Αυτο-οργάνωση Τεχνητών Πρακτόρων</w:t>
      </w:r>
      <w:r>
        <w:rPr>
          <w:lang w:val="el-GR"/>
        </w:rPr>
        <w:t>», Τμήμα Ηλεκτρολόγων Μηχανικών και Μηχ. Υπολογιστών, Πανεπιστημίου Θεσσαλίας και επιβλέπων ο κ. Σταμούλης Γεώργιος.-Παρουσιάστηκε Επιτυχώς 30 Ιουλίου 2017.</w:t>
      </w:r>
    </w:p>
    <w:p w:rsidR="002473F9" w:rsidRPr="004F7459" w:rsidRDefault="002473F9" w:rsidP="002473F9">
      <w:pPr>
        <w:numPr>
          <w:ilvl w:val="0"/>
          <w:numId w:val="48"/>
        </w:numPr>
        <w:autoSpaceDE w:val="0"/>
        <w:autoSpaceDN w:val="0"/>
        <w:adjustRightInd w:val="0"/>
        <w:spacing w:line="360" w:lineRule="auto"/>
        <w:rPr>
          <w:lang w:val="el-GR"/>
        </w:rPr>
      </w:pPr>
      <w:r w:rsidRPr="002473F9">
        <w:rPr>
          <w:lang w:val="el-GR"/>
        </w:rPr>
        <w:t xml:space="preserve">Ευαγγελία Λέμα, </w:t>
      </w:r>
      <w:r>
        <w:rPr>
          <w:lang w:val="el-GR"/>
        </w:rPr>
        <w:t xml:space="preserve">Θέμα Διατριβής </w:t>
      </w:r>
      <w:r w:rsidRPr="002473F9">
        <w:rPr>
          <w:lang w:val="el-GR"/>
        </w:rPr>
        <w:t xml:space="preserve">«Εργαλεία αντιμετώπισης των εκπομπών αερίων του θερμοκηπίου της ναυτιλίας», Πάντειο Πανεπιστήμιο Κοινωνικών και Πολιτικών Επιστημών, Τμήμα Οικονομικής και Περιφερειακής Ανάπτυξης, </w:t>
      </w:r>
      <w:r>
        <w:rPr>
          <w:lang w:val="el-GR"/>
        </w:rPr>
        <w:t xml:space="preserve">Ολοκληρώθηκε επιτυχώς </w:t>
      </w:r>
      <w:r w:rsidRPr="002473F9">
        <w:rPr>
          <w:lang w:val="el-GR"/>
        </w:rPr>
        <w:t>2 Ιουνίου 2016.</w:t>
      </w:r>
    </w:p>
    <w:p w:rsidR="002473F9" w:rsidRPr="002473F9" w:rsidRDefault="002473F9" w:rsidP="00932864">
      <w:pPr>
        <w:autoSpaceDE w:val="0"/>
        <w:autoSpaceDN w:val="0"/>
        <w:adjustRightInd w:val="0"/>
        <w:spacing w:line="360" w:lineRule="auto"/>
        <w:rPr>
          <w:lang w:val="el-GR"/>
        </w:rPr>
      </w:pPr>
    </w:p>
    <w:p w:rsidR="000E5DA4" w:rsidRPr="00BA4E92" w:rsidRDefault="000E5DA4" w:rsidP="000E5DA4">
      <w:pPr>
        <w:pStyle w:val="Heading2"/>
        <w:spacing w:line="360" w:lineRule="auto"/>
      </w:pPr>
      <w:bookmarkStart w:id="67" w:name="_Toc510287686"/>
      <w:r>
        <w:t>ΕΠΙΒΛΕΨΗ</w:t>
      </w:r>
      <w:r w:rsidRPr="00BA4E92">
        <w:t xml:space="preserve"> </w:t>
      </w:r>
      <w:r>
        <w:t>ΔΙΔΑΚΤΟΡΙΚΩΝ</w:t>
      </w:r>
      <w:r w:rsidRPr="00BA4E92">
        <w:t xml:space="preserve"> </w:t>
      </w:r>
      <w:r>
        <w:t>ΔΙΑΤΡΙΒΩΝ</w:t>
      </w:r>
      <w:r w:rsidRPr="00BA4E92">
        <w:t xml:space="preserve"> </w:t>
      </w:r>
      <w:r>
        <w:t>Ε</w:t>
      </w:r>
      <w:r w:rsidR="003E0FE7">
        <w:rPr>
          <w:rFonts w:eastAsiaTheme="minorEastAsia"/>
          <w:lang w:eastAsia="ko-KR"/>
        </w:rPr>
        <w:t>Ξ</w:t>
      </w:r>
      <w:r>
        <w:t>ΩΤΕΡΙΚΟΥ</w:t>
      </w:r>
      <w:bookmarkEnd w:id="67"/>
    </w:p>
    <w:p w:rsidR="001720A8" w:rsidRDefault="005D1AA5" w:rsidP="00286D43">
      <w:pPr>
        <w:autoSpaceDE w:val="0"/>
        <w:autoSpaceDN w:val="0"/>
        <w:adjustRightInd w:val="0"/>
        <w:spacing w:line="360" w:lineRule="auto"/>
        <w:jc w:val="both"/>
        <w:rPr>
          <w:lang w:val="el-GR"/>
        </w:rPr>
      </w:pPr>
      <w:r>
        <w:rPr>
          <w:u w:val="single"/>
          <w:lang w:val="el-GR"/>
        </w:rPr>
        <w:t>Επιβλέπουσα</w:t>
      </w:r>
      <w:r w:rsidR="00286D43" w:rsidRPr="00286D43">
        <w:rPr>
          <w:u w:val="single"/>
          <w:lang w:val="el-GR"/>
        </w:rPr>
        <w:t xml:space="preserve"> Καθηγήτρια</w:t>
      </w:r>
      <w:r w:rsidR="00286D43" w:rsidRPr="00286D43">
        <w:rPr>
          <w:lang w:val="el-GR"/>
        </w:rPr>
        <w:t xml:space="preserve"> </w:t>
      </w:r>
      <w:r w:rsidR="00327FBF">
        <w:rPr>
          <w:lang w:val="el-GR"/>
        </w:rPr>
        <w:t xml:space="preserve">της Υποψ. Διδάκτορος </w:t>
      </w:r>
      <w:r w:rsidR="00327FBF" w:rsidRPr="00286D43">
        <w:rPr>
          <w:lang w:val="el-GR"/>
        </w:rPr>
        <w:t>Δικοπούλου</w:t>
      </w:r>
      <w:r w:rsidR="00327FBF" w:rsidRPr="00327FBF">
        <w:rPr>
          <w:lang w:val="el-GR"/>
        </w:rPr>
        <w:t xml:space="preserve"> </w:t>
      </w:r>
      <w:r w:rsidR="00327FBF" w:rsidRPr="00286D43">
        <w:rPr>
          <w:lang w:val="el-GR"/>
        </w:rPr>
        <w:t xml:space="preserve">Ζουμπουλία </w:t>
      </w:r>
      <w:r w:rsidR="00286D43" w:rsidRPr="00286D43">
        <w:rPr>
          <w:lang w:val="el-GR"/>
        </w:rPr>
        <w:t xml:space="preserve">από το Τμήμα Μηχανικών Πληροφορικής Τ.Ε. του ΤΕΙ Στερεάς Ελλάδας (ως </w:t>
      </w:r>
      <w:r w:rsidR="00286D43" w:rsidRPr="00286D43">
        <w:rPr>
          <w:lang w:val="en-US"/>
        </w:rPr>
        <w:t>partner</w:t>
      </w:r>
      <w:r w:rsidR="00286D43" w:rsidRPr="00286D43">
        <w:rPr>
          <w:lang w:val="el-GR"/>
        </w:rPr>
        <w:t xml:space="preserve"> </w:t>
      </w:r>
      <w:r w:rsidR="00286D43" w:rsidRPr="00286D43">
        <w:rPr>
          <w:lang w:val="en-US"/>
        </w:rPr>
        <w:t>Institution</w:t>
      </w:r>
      <w:r w:rsidR="00286D43" w:rsidRPr="00286D43">
        <w:rPr>
          <w:lang w:val="el-GR"/>
        </w:rPr>
        <w:t xml:space="preserve"> στα πλαίσια συνεργασίας </w:t>
      </w:r>
      <w:r w:rsidR="00286D43" w:rsidRPr="001720A8">
        <w:rPr>
          <w:b/>
          <w:u w:val="single"/>
          <w:lang w:val="en-US"/>
        </w:rPr>
        <w:t>Bilateral</w:t>
      </w:r>
      <w:r w:rsidR="00286D43" w:rsidRPr="001720A8">
        <w:rPr>
          <w:b/>
          <w:u w:val="single"/>
          <w:lang w:val="el-GR"/>
        </w:rPr>
        <w:t xml:space="preserve"> </w:t>
      </w:r>
      <w:r w:rsidR="00286D43" w:rsidRPr="001720A8">
        <w:rPr>
          <w:b/>
          <w:u w:val="single"/>
          <w:lang w:val="en-US"/>
        </w:rPr>
        <w:t>Doctoral</w:t>
      </w:r>
      <w:r w:rsidR="00286D43" w:rsidRPr="001720A8">
        <w:rPr>
          <w:b/>
          <w:u w:val="single"/>
          <w:lang w:val="el-GR"/>
        </w:rPr>
        <w:t xml:space="preserve"> </w:t>
      </w:r>
      <w:r w:rsidR="00286D43" w:rsidRPr="001720A8">
        <w:rPr>
          <w:b/>
          <w:u w:val="single"/>
          <w:lang w:val="en-US"/>
        </w:rPr>
        <w:t>Agreement</w:t>
      </w:r>
      <w:r w:rsidR="00286D43" w:rsidRPr="001720A8">
        <w:rPr>
          <w:b/>
          <w:u w:val="single"/>
          <w:lang w:val="el-GR"/>
        </w:rPr>
        <w:t xml:space="preserve"> </w:t>
      </w:r>
      <w:r w:rsidR="001720A8" w:rsidRPr="001720A8">
        <w:rPr>
          <w:b/>
          <w:u w:val="single"/>
          <w:lang w:val="en-US"/>
        </w:rPr>
        <w:t>with</w:t>
      </w:r>
      <w:r w:rsidR="00286D43" w:rsidRPr="001720A8">
        <w:rPr>
          <w:b/>
          <w:u w:val="single"/>
          <w:lang w:val="el-GR"/>
        </w:rPr>
        <w:t xml:space="preserve"> «</w:t>
      </w:r>
      <w:r w:rsidR="00286D43" w:rsidRPr="001720A8">
        <w:rPr>
          <w:b/>
          <w:bCs/>
          <w:i/>
          <w:u w:val="single"/>
          <w:lang w:val="en-US"/>
        </w:rPr>
        <w:t>Hasselt</w:t>
      </w:r>
      <w:r w:rsidR="00286D43" w:rsidRPr="001720A8">
        <w:rPr>
          <w:b/>
          <w:bCs/>
          <w:i/>
          <w:u w:val="single"/>
          <w:lang w:val="el-GR"/>
        </w:rPr>
        <w:t xml:space="preserve"> </w:t>
      </w:r>
      <w:r w:rsidR="00286D43" w:rsidRPr="001720A8">
        <w:rPr>
          <w:b/>
          <w:bCs/>
          <w:i/>
          <w:u w:val="single"/>
          <w:lang w:val="en-US"/>
        </w:rPr>
        <w:t>University</w:t>
      </w:r>
      <w:r w:rsidR="00286D43" w:rsidRPr="001720A8">
        <w:rPr>
          <w:b/>
          <w:u w:val="single"/>
          <w:lang w:val="el-GR"/>
        </w:rPr>
        <w:t>»</w:t>
      </w:r>
      <w:r w:rsidR="001D22D5">
        <w:rPr>
          <w:lang w:val="el-GR"/>
        </w:rPr>
        <w:t>)</w:t>
      </w:r>
      <w:r w:rsidR="001D22D5" w:rsidRPr="001D22D5">
        <w:rPr>
          <w:lang w:val="el-GR"/>
        </w:rPr>
        <w:t xml:space="preserve"> </w:t>
      </w:r>
      <w:r w:rsidR="001D22D5">
        <w:rPr>
          <w:lang w:val="el-GR"/>
        </w:rPr>
        <w:t xml:space="preserve">σε συνεργασία με τον Καθ. </w:t>
      </w:r>
      <w:r w:rsidR="001D22D5">
        <w:rPr>
          <w:lang w:val="en-US"/>
        </w:rPr>
        <w:t xml:space="preserve">Koen Vanhoof </w:t>
      </w:r>
      <w:r w:rsidR="001D22D5">
        <w:rPr>
          <w:lang w:val="el-GR"/>
        </w:rPr>
        <w:t>από</w:t>
      </w:r>
      <w:r w:rsidR="001D22D5" w:rsidRPr="001D22D5">
        <w:rPr>
          <w:lang w:val="en-US"/>
        </w:rPr>
        <w:t xml:space="preserve"> </w:t>
      </w:r>
      <w:r w:rsidR="001D22D5">
        <w:rPr>
          <w:lang w:val="el-GR"/>
        </w:rPr>
        <w:t>το</w:t>
      </w:r>
      <w:r w:rsidR="001D22D5" w:rsidRPr="001D22D5">
        <w:rPr>
          <w:lang w:val="en-US"/>
        </w:rPr>
        <w:t xml:space="preserve"> </w:t>
      </w:r>
      <w:r w:rsidR="001D22D5">
        <w:rPr>
          <w:lang w:val="en-US"/>
        </w:rPr>
        <w:t>Hasselt University,</w:t>
      </w:r>
      <w:r w:rsidR="00286D43" w:rsidRPr="001D22D5">
        <w:rPr>
          <w:lang w:val="en-US"/>
        </w:rPr>
        <w:t xml:space="preserve"> </w:t>
      </w:r>
    </w:p>
    <w:p w:rsidR="00286D43" w:rsidRPr="00327FBF" w:rsidRDefault="00286D43" w:rsidP="001720A8">
      <w:pPr>
        <w:numPr>
          <w:ilvl w:val="0"/>
          <w:numId w:val="8"/>
        </w:numPr>
        <w:autoSpaceDE w:val="0"/>
        <w:autoSpaceDN w:val="0"/>
        <w:adjustRightInd w:val="0"/>
        <w:spacing w:line="360" w:lineRule="auto"/>
        <w:jc w:val="both"/>
        <w:rPr>
          <w:lang w:val="en-US"/>
        </w:rPr>
      </w:pPr>
      <w:r w:rsidRPr="00286D43">
        <w:rPr>
          <w:lang w:val="el-GR"/>
        </w:rPr>
        <w:t>με</w:t>
      </w:r>
      <w:r w:rsidRPr="001D22D5">
        <w:rPr>
          <w:lang w:val="en-US"/>
        </w:rPr>
        <w:t xml:space="preserve"> </w:t>
      </w:r>
      <w:r w:rsidRPr="00286D43">
        <w:rPr>
          <w:lang w:val="el-GR"/>
        </w:rPr>
        <w:t>θέμα</w:t>
      </w:r>
      <w:r w:rsidRPr="001D22D5">
        <w:rPr>
          <w:lang w:val="en-US"/>
        </w:rPr>
        <w:t>:</w:t>
      </w:r>
      <w:r w:rsidRPr="001D22D5">
        <w:rPr>
          <w:lang w:val="en-US" w:eastAsia="el-GR"/>
        </w:rPr>
        <w:t xml:space="preserve"> </w:t>
      </w:r>
      <w:r w:rsidR="001D22D5">
        <w:rPr>
          <w:lang w:val="en-US" w:eastAsia="el-GR"/>
        </w:rPr>
        <w:t>“</w:t>
      </w:r>
      <w:r w:rsidRPr="001D22D5">
        <w:rPr>
          <w:b/>
          <w:i/>
          <w:lang w:eastAsia="el-GR"/>
        </w:rPr>
        <w:t>Modeling</w:t>
      </w:r>
      <w:r w:rsidRPr="001D22D5">
        <w:rPr>
          <w:b/>
          <w:i/>
          <w:lang w:val="en-US" w:eastAsia="el-GR"/>
        </w:rPr>
        <w:t xml:space="preserve"> </w:t>
      </w:r>
      <w:r w:rsidRPr="001D22D5">
        <w:rPr>
          <w:b/>
          <w:i/>
          <w:lang w:eastAsia="el-GR"/>
        </w:rPr>
        <w:t>complex</w:t>
      </w:r>
      <w:r w:rsidRPr="001D22D5">
        <w:rPr>
          <w:b/>
          <w:i/>
          <w:lang w:val="en-US" w:eastAsia="el-GR"/>
        </w:rPr>
        <w:t xml:space="preserve"> </w:t>
      </w:r>
      <w:r w:rsidRPr="001D22D5">
        <w:rPr>
          <w:b/>
          <w:i/>
          <w:lang w:eastAsia="el-GR"/>
        </w:rPr>
        <w:t>business</w:t>
      </w:r>
      <w:r w:rsidRPr="001D22D5">
        <w:rPr>
          <w:b/>
          <w:i/>
          <w:lang w:val="en-US" w:eastAsia="el-GR"/>
        </w:rPr>
        <w:t xml:space="preserve"> </w:t>
      </w:r>
      <w:r w:rsidRPr="001D22D5">
        <w:rPr>
          <w:b/>
          <w:i/>
          <w:lang w:eastAsia="el-GR"/>
        </w:rPr>
        <w:t>perceptions</w:t>
      </w:r>
      <w:r w:rsidRPr="001D22D5">
        <w:rPr>
          <w:b/>
          <w:i/>
          <w:lang w:val="en-US" w:eastAsia="el-GR"/>
        </w:rPr>
        <w:t xml:space="preserve"> </w:t>
      </w:r>
      <w:r w:rsidRPr="001D22D5">
        <w:rPr>
          <w:b/>
          <w:i/>
          <w:lang w:eastAsia="el-GR"/>
        </w:rPr>
        <w:t>using</w:t>
      </w:r>
      <w:r w:rsidRPr="001D22D5">
        <w:rPr>
          <w:b/>
          <w:i/>
          <w:lang w:val="en-US" w:eastAsia="el-GR"/>
        </w:rPr>
        <w:t xml:space="preserve"> </w:t>
      </w:r>
      <w:r w:rsidRPr="001D22D5">
        <w:rPr>
          <w:b/>
          <w:i/>
          <w:lang w:eastAsia="el-GR"/>
        </w:rPr>
        <w:t>Fuzzy</w:t>
      </w:r>
      <w:r w:rsidRPr="001D22D5">
        <w:rPr>
          <w:b/>
          <w:i/>
          <w:lang w:val="en-US" w:eastAsia="el-GR"/>
        </w:rPr>
        <w:t xml:space="preserve"> </w:t>
      </w:r>
      <w:r w:rsidRPr="001D22D5">
        <w:rPr>
          <w:b/>
          <w:i/>
          <w:lang w:eastAsia="el-GR"/>
        </w:rPr>
        <w:t>Cognitive</w:t>
      </w:r>
      <w:r w:rsidRPr="001D22D5">
        <w:rPr>
          <w:b/>
          <w:i/>
          <w:lang w:val="en-US" w:eastAsia="el-GR"/>
        </w:rPr>
        <w:t xml:space="preserve"> </w:t>
      </w:r>
      <w:r w:rsidRPr="001D22D5">
        <w:rPr>
          <w:b/>
          <w:i/>
          <w:lang w:eastAsia="el-GR"/>
        </w:rPr>
        <w:t>Maps</w:t>
      </w:r>
      <w:r w:rsidR="001D22D5">
        <w:rPr>
          <w:b/>
          <w:i/>
          <w:lang w:eastAsia="el-GR"/>
        </w:rPr>
        <w:t>”</w:t>
      </w:r>
      <w:r w:rsidRPr="001D22D5">
        <w:rPr>
          <w:lang w:val="en-US" w:eastAsia="el-GR"/>
        </w:rPr>
        <w:t xml:space="preserve">, </w:t>
      </w:r>
      <w:r w:rsidRPr="00286D43">
        <w:rPr>
          <w:lang w:eastAsia="el-GR"/>
        </w:rPr>
        <w:t>DOCTORAL</w:t>
      </w:r>
      <w:r w:rsidRPr="001D22D5">
        <w:rPr>
          <w:lang w:val="en-US" w:eastAsia="el-GR"/>
        </w:rPr>
        <w:t xml:space="preserve"> </w:t>
      </w:r>
      <w:r w:rsidRPr="00286D43">
        <w:rPr>
          <w:lang w:eastAsia="el-GR"/>
        </w:rPr>
        <w:t>GRANTS</w:t>
      </w:r>
      <w:r w:rsidRPr="001D22D5">
        <w:rPr>
          <w:lang w:val="en-US" w:eastAsia="el-GR"/>
        </w:rPr>
        <w:t xml:space="preserve"> </w:t>
      </w:r>
      <w:r w:rsidRPr="00286D43">
        <w:rPr>
          <w:lang w:eastAsia="el-GR"/>
        </w:rPr>
        <w:t>IN</w:t>
      </w:r>
      <w:r w:rsidRPr="001D22D5">
        <w:rPr>
          <w:lang w:val="en-US" w:eastAsia="el-GR"/>
        </w:rPr>
        <w:t xml:space="preserve"> </w:t>
      </w:r>
      <w:r w:rsidRPr="00286D43">
        <w:rPr>
          <w:lang w:eastAsia="el-GR"/>
        </w:rPr>
        <w:t>THE</w:t>
      </w:r>
      <w:r w:rsidRPr="001D22D5">
        <w:rPr>
          <w:lang w:val="en-US" w:eastAsia="el-GR"/>
        </w:rPr>
        <w:t xml:space="preserve"> </w:t>
      </w:r>
      <w:r w:rsidRPr="00286D43">
        <w:rPr>
          <w:lang w:eastAsia="el-GR"/>
        </w:rPr>
        <w:t>FRAMEWORK</w:t>
      </w:r>
      <w:r w:rsidRPr="001D22D5">
        <w:rPr>
          <w:lang w:val="en-US" w:eastAsia="el-GR"/>
        </w:rPr>
        <w:t xml:space="preserve"> </w:t>
      </w:r>
      <w:r w:rsidRPr="00286D43">
        <w:rPr>
          <w:lang w:eastAsia="el-GR"/>
        </w:rPr>
        <w:t>OF</w:t>
      </w:r>
      <w:r w:rsidRPr="001D22D5">
        <w:rPr>
          <w:lang w:val="en-US" w:eastAsia="el-GR"/>
        </w:rPr>
        <w:t xml:space="preserve"> </w:t>
      </w:r>
      <w:r w:rsidRPr="00286D43">
        <w:rPr>
          <w:lang w:eastAsia="el-GR"/>
        </w:rPr>
        <w:t>THE</w:t>
      </w:r>
      <w:r w:rsidRPr="001D22D5">
        <w:rPr>
          <w:lang w:val="en-US" w:eastAsia="el-GR"/>
        </w:rPr>
        <w:t xml:space="preserve"> </w:t>
      </w:r>
      <w:r w:rsidRPr="00286D43">
        <w:rPr>
          <w:lang w:eastAsia="el-GR"/>
        </w:rPr>
        <w:t>BILATERAL</w:t>
      </w:r>
      <w:r w:rsidRPr="001D22D5">
        <w:rPr>
          <w:lang w:val="en-US" w:eastAsia="el-GR"/>
        </w:rPr>
        <w:t xml:space="preserve"> </w:t>
      </w:r>
      <w:r w:rsidRPr="00286D43">
        <w:rPr>
          <w:lang w:val="en-US" w:eastAsia="el-GR"/>
        </w:rPr>
        <w:t>SCIENTIFIC</w:t>
      </w:r>
      <w:r w:rsidRPr="001D22D5">
        <w:rPr>
          <w:lang w:val="en-US" w:eastAsia="el-GR"/>
        </w:rPr>
        <w:t xml:space="preserve"> </w:t>
      </w:r>
      <w:r w:rsidRPr="00286D43">
        <w:rPr>
          <w:lang w:eastAsia="el-GR"/>
        </w:rPr>
        <w:t>COOPERATION</w:t>
      </w:r>
      <w:r w:rsidRPr="001D22D5">
        <w:rPr>
          <w:lang w:val="en-US" w:eastAsia="el-GR"/>
        </w:rPr>
        <w:t xml:space="preserve">, </w:t>
      </w:r>
      <w:r w:rsidRPr="00286D43">
        <w:rPr>
          <w:lang w:val="el-GR"/>
        </w:rPr>
        <w:t>Ιούνιος</w:t>
      </w:r>
      <w:r w:rsidRPr="00327FBF">
        <w:rPr>
          <w:lang w:val="en-US"/>
        </w:rPr>
        <w:t xml:space="preserve"> 2014-</w:t>
      </w:r>
      <w:r w:rsidRPr="00286D43">
        <w:rPr>
          <w:lang w:val="el-GR"/>
        </w:rPr>
        <w:t>Σήμερα</w:t>
      </w:r>
    </w:p>
    <w:p w:rsidR="00996FF7" w:rsidRPr="0086291F" w:rsidRDefault="00996FF7" w:rsidP="001720A8">
      <w:pPr>
        <w:spacing w:line="360" w:lineRule="auto"/>
        <w:rPr>
          <w:u w:val="single"/>
          <w:lang w:val="en-US"/>
        </w:rPr>
      </w:pPr>
    </w:p>
    <w:p w:rsidR="005D1AA5" w:rsidRDefault="00307B94" w:rsidP="001720A8">
      <w:pPr>
        <w:spacing w:line="360" w:lineRule="auto"/>
        <w:rPr>
          <w:lang w:val="el-GR"/>
        </w:rPr>
      </w:pPr>
      <w:r w:rsidRPr="00307B94">
        <w:rPr>
          <w:u w:val="single"/>
          <w:lang w:val="el-GR"/>
        </w:rPr>
        <w:t>Συνεπιβλέπων</w:t>
      </w:r>
      <w:r w:rsidRPr="00E80863">
        <w:rPr>
          <w:u w:val="single"/>
          <w:lang w:val="el-GR"/>
        </w:rPr>
        <w:t xml:space="preserve"> </w:t>
      </w:r>
      <w:r w:rsidRPr="00307B94">
        <w:rPr>
          <w:u w:val="single"/>
          <w:lang w:val="el-GR"/>
        </w:rPr>
        <w:t>Καθηγήτρια</w:t>
      </w:r>
      <w:r w:rsidRPr="00E80863">
        <w:rPr>
          <w:u w:val="single"/>
          <w:lang w:val="el-GR"/>
        </w:rPr>
        <w:t xml:space="preserve"> – </w:t>
      </w:r>
      <w:r w:rsidR="001720A8">
        <w:rPr>
          <w:u w:val="single"/>
          <w:lang w:val="el-GR"/>
        </w:rPr>
        <w:t>Μέλος</w:t>
      </w:r>
      <w:r w:rsidRPr="00E80863">
        <w:rPr>
          <w:u w:val="single"/>
          <w:lang w:val="el-GR"/>
        </w:rPr>
        <w:t xml:space="preserve"> </w:t>
      </w:r>
      <w:r w:rsidRPr="00307B94">
        <w:rPr>
          <w:u w:val="single"/>
          <w:lang w:val="el-GR"/>
        </w:rPr>
        <w:t>ΔΕΠ</w:t>
      </w:r>
      <w:r w:rsidRPr="00E80863">
        <w:rPr>
          <w:u w:val="single"/>
          <w:lang w:val="el-GR"/>
        </w:rPr>
        <w:t xml:space="preserve"> </w:t>
      </w:r>
      <w:r w:rsidR="001720A8">
        <w:rPr>
          <w:u w:val="single"/>
          <w:lang w:val="el-GR"/>
        </w:rPr>
        <w:t>Εξωτερικού</w:t>
      </w:r>
      <w:r w:rsidR="001720A8" w:rsidRPr="00E80863">
        <w:rPr>
          <w:u w:val="single"/>
          <w:lang w:val="el-GR"/>
        </w:rPr>
        <w:t xml:space="preserve"> </w:t>
      </w:r>
      <w:r>
        <w:rPr>
          <w:lang w:val="el-GR"/>
        </w:rPr>
        <w:t>Συμβουλευτικής</w:t>
      </w:r>
      <w:r w:rsidRPr="00E80863">
        <w:rPr>
          <w:lang w:val="el-GR"/>
        </w:rPr>
        <w:t xml:space="preserve"> </w:t>
      </w:r>
      <w:r>
        <w:rPr>
          <w:lang w:val="el-GR"/>
        </w:rPr>
        <w:t>Επιτροπής</w:t>
      </w:r>
      <w:r w:rsidRPr="00E80863">
        <w:rPr>
          <w:lang w:val="el-GR"/>
        </w:rPr>
        <w:t xml:space="preserve"> </w:t>
      </w:r>
      <w:r>
        <w:rPr>
          <w:lang w:val="el-GR"/>
        </w:rPr>
        <w:t>παρακολούθησης</w:t>
      </w:r>
      <w:r w:rsidRPr="00E80863">
        <w:rPr>
          <w:lang w:val="el-GR"/>
        </w:rPr>
        <w:t xml:space="preserve"> </w:t>
      </w:r>
      <w:r>
        <w:rPr>
          <w:lang w:val="el-GR"/>
        </w:rPr>
        <w:t>Διδακτορικών</w:t>
      </w:r>
      <w:r w:rsidRPr="00E80863">
        <w:rPr>
          <w:lang w:val="el-GR"/>
        </w:rPr>
        <w:t xml:space="preserve"> </w:t>
      </w:r>
      <w:r>
        <w:rPr>
          <w:lang w:val="el-GR"/>
        </w:rPr>
        <w:t>Διατριβών</w:t>
      </w:r>
      <w:r w:rsidR="000E5DA4">
        <w:rPr>
          <w:lang w:val="el-GR"/>
        </w:rPr>
        <w:t xml:space="preserve"> (ολοκληρώθηκε τον Οκτώβριο/2015</w:t>
      </w:r>
    </w:p>
    <w:p w:rsidR="001720A8" w:rsidRPr="005D1AA5" w:rsidRDefault="005D1AA5" w:rsidP="001720A8">
      <w:pPr>
        <w:spacing w:line="360" w:lineRule="auto"/>
        <w:rPr>
          <w:lang w:val="en-US"/>
        </w:rPr>
      </w:pPr>
      <w:r w:rsidRPr="005D1AA5">
        <w:rPr>
          <w:b/>
          <w:spacing w:val="-4"/>
          <w:u w:val="single"/>
        </w:rPr>
        <w:t>Advisor of PhD Thesis</w:t>
      </w:r>
      <w:r>
        <w:rPr>
          <w:b/>
          <w:spacing w:val="-4"/>
          <w:u w:val="single"/>
        </w:rPr>
        <w:t xml:space="preserve">, </w:t>
      </w:r>
      <w:r w:rsidRPr="005D1AA5">
        <w:rPr>
          <w:spacing w:val="-4"/>
        </w:rPr>
        <w:t>σ</w:t>
      </w:r>
      <w:r w:rsidR="00307B94">
        <w:rPr>
          <w:lang w:val="el-GR"/>
        </w:rPr>
        <w:t>ε</w:t>
      </w:r>
      <w:r w:rsidR="00307B94" w:rsidRPr="005D1AA5">
        <w:rPr>
          <w:lang w:val="en-US"/>
        </w:rPr>
        <w:t xml:space="preserve"> </w:t>
      </w:r>
      <w:r w:rsidR="00307B94">
        <w:rPr>
          <w:lang w:val="el-GR"/>
        </w:rPr>
        <w:t>συνεργασία</w:t>
      </w:r>
      <w:r w:rsidR="00307B94" w:rsidRPr="005D1AA5">
        <w:rPr>
          <w:lang w:val="en-US"/>
        </w:rPr>
        <w:t xml:space="preserve"> </w:t>
      </w:r>
      <w:r w:rsidR="00307B94">
        <w:rPr>
          <w:lang w:val="el-GR"/>
        </w:rPr>
        <w:t>με</w:t>
      </w:r>
      <w:r w:rsidR="00307B94" w:rsidRPr="005D1AA5">
        <w:rPr>
          <w:lang w:val="en-US"/>
        </w:rPr>
        <w:t xml:space="preserve"> </w:t>
      </w:r>
      <w:r w:rsidR="00307B94">
        <w:rPr>
          <w:lang w:val="el-GR"/>
        </w:rPr>
        <w:t>το</w:t>
      </w:r>
      <w:r w:rsidR="00307B94" w:rsidRPr="005D1AA5">
        <w:rPr>
          <w:lang w:val="en-US"/>
        </w:rPr>
        <w:t xml:space="preserve"> </w:t>
      </w:r>
      <w:r w:rsidR="00307B94">
        <w:rPr>
          <w:lang w:val="en-US"/>
        </w:rPr>
        <w:t>Monash</w:t>
      </w:r>
      <w:r w:rsidR="00307B94" w:rsidRPr="005D1AA5">
        <w:rPr>
          <w:lang w:val="en-US"/>
        </w:rPr>
        <w:t xml:space="preserve"> </w:t>
      </w:r>
      <w:r w:rsidR="00307B94">
        <w:rPr>
          <w:lang w:val="en-US"/>
        </w:rPr>
        <w:t>University</w:t>
      </w:r>
      <w:r w:rsidR="00307B94" w:rsidRPr="005D1AA5">
        <w:rPr>
          <w:lang w:val="en-US"/>
        </w:rPr>
        <w:t xml:space="preserve"> </w:t>
      </w:r>
      <w:r w:rsidR="00307B94">
        <w:rPr>
          <w:lang w:val="en-US"/>
        </w:rPr>
        <w:t>for</w:t>
      </w:r>
      <w:r w:rsidR="00307B94" w:rsidRPr="005D1AA5">
        <w:rPr>
          <w:lang w:val="en-US"/>
        </w:rPr>
        <w:t xml:space="preserve"> </w:t>
      </w:r>
      <w:r w:rsidR="00307B94">
        <w:rPr>
          <w:lang w:val="en-US"/>
        </w:rPr>
        <w:t>the</w:t>
      </w:r>
      <w:r w:rsidR="00307B94" w:rsidRPr="005D1AA5">
        <w:rPr>
          <w:lang w:val="en-US"/>
        </w:rPr>
        <w:t xml:space="preserve"> </w:t>
      </w:r>
      <w:r w:rsidR="00307B94">
        <w:rPr>
          <w:lang w:val="en-US"/>
        </w:rPr>
        <w:t>PhD</w:t>
      </w:r>
      <w:r w:rsidR="00307B94" w:rsidRPr="005D1AA5">
        <w:rPr>
          <w:lang w:val="en-US"/>
        </w:rPr>
        <w:t xml:space="preserve"> </w:t>
      </w:r>
      <w:r w:rsidR="00307B94">
        <w:rPr>
          <w:lang w:val="en-US"/>
        </w:rPr>
        <w:t>Thesis</w:t>
      </w:r>
      <w:r w:rsidR="00307B94" w:rsidRPr="005D1AA5">
        <w:rPr>
          <w:lang w:val="en-US"/>
        </w:rPr>
        <w:t xml:space="preserve"> </w:t>
      </w:r>
      <w:r w:rsidR="00307B94">
        <w:rPr>
          <w:lang w:val="en-US"/>
        </w:rPr>
        <w:t>of</w:t>
      </w:r>
      <w:r w:rsidR="00307B94" w:rsidRPr="005D1AA5">
        <w:rPr>
          <w:lang w:val="en-US"/>
        </w:rPr>
        <w:t xml:space="preserve"> </w:t>
      </w:r>
      <w:r w:rsidR="00307B94">
        <w:rPr>
          <w:lang w:val="en-US"/>
        </w:rPr>
        <w:t>Sadra</w:t>
      </w:r>
      <w:r w:rsidR="00307B94" w:rsidRPr="005D1AA5">
        <w:rPr>
          <w:lang w:val="en-US"/>
        </w:rPr>
        <w:t xml:space="preserve"> </w:t>
      </w:r>
      <w:r w:rsidR="00307B94">
        <w:rPr>
          <w:lang w:val="en-US"/>
        </w:rPr>
        <w:t>Ahmadi</w:t>
      </w:r>
      <w:r w:rsidR="00307B94" w:rsidRPr="005D1AA5">
        <w:rPr>
          <w:lang w:val="en-US"/>
        </w:rPr>
        <w:t xml:space="preserve">,  </w:t>
      </w:r>
    </w:p>
    <w:p w:rsidR="007B7DB7" w:rsidRPr="007B7DB7" w:rsidRDefault="005D1AA5" w:rsidP="001720A8">
      <w:pPr>
        <w:numPr>
          <w:ilvl w:val="0"/>
          <w:numId w:val="8"/>
        </w:numPr>
        <w:spacing w:line="360" w:lineRule="auto"/>
        <w:rPr>
          <w:bCs/>
          <w:lang w:val="en-US"/>
        </w:rPr>
      </w:pPr>
      <w:r>
        <w:rPr>
          <w:rFonts w:eastAsiaTheme="minorEastAsia" w:hint="eastAsia"/>
          <w:lang w:val="en-US" w:eastAsia="ko-KR"/>
        </w:rPr>
        <w:t>Title</w:t>
      </w:r>
      <w:r w:rsidR="00307B94" w:rsidRPr="007B7DB7">
        <w:rPr>
          <w:lang w:val="en-US"/>
        </w:rPr>
        <w:t>:</w:t>
      </w:r>
      <w:r w:rsidR="007B7DB7" w:rsidRPr="007B7DB7">
        <w:rPr>
          <w:lang w:val="en-US"/>
        </w:rPr>
        <w:t xml:space="preserve"> </w:t>
      </w:r>
      <w:r w:rsidR="007B7DB7" w:rsidRPr="007B7DB7">
        <w:rPr>
          <w:b/>
          <w:bCs/>
          <w:lang w:val="en-AU"/>
        </w:rPr>
        <w:t>Developments</w:t>
      </w:r>
      <w:r w:rsidR="007B7DB7" w:rsidRPr="007B7DB7">
        <w:rPr>
          <w:b/>
          <w:bCs/>
          <w:lang w:val="en-US"/>
        </w:rPr>
        <w:t xml:space="preserve"> </w:t>
      </w:r>
      <w:r w:rsidR="007B7DB7" w:rsidRPr="007B7DB7">
        <w:rPr>
          <w:b/>
          <w:bCs/>
          <w:lang w:val="en-AU"/>
        </w:rPr>
        <w:t>in</w:t>
      </w:r>
      <w:r w:rsidR="007B7DB7" w:rsidRPr="007B7DB7">
        <w:rPr>
          <w:b/>
          <w:bCs/>
          <w:lang w:val="en-US"/>
        </w:rPr>
        <w:t xml:space="preserve"> </w:t>
      </w:r>
      <w:r w:rsidR="007B7DB7" w:rsidRPr="007B7DB7">
        <w:rPr>
          <w:b/>
          <w:bCs/>
          <w:lang w:val="en-AU"/>
        </w:rPr>
        <w:t>Fuzzy</w:t>
      </w:r>
      <w:r w:rsidR="007B7DB7" w:rsidRPr="007B7DB7">
        <w:rPr>
          <w:b/>
          <w:bCs/>
          <w:lang w:val="en-US"/>
        </w:rPr>
        <w:t xml:space="preserve"> </w:t>
      </w:r>
      <w:r w:rsidR="007B7DB7" w:rsidRPr="007B7DB7">
        <w:rPr>
          <w:b/>
          <w:bCs/>
          <w:lang w:val="en-AU"/>
        </w:rPr>
        <w:t>Cognitive</w:t>
      </w:r>
      <w:r w:rsidR="007B7DB7" w:rsidRPr="007B7DB7">
        <w:rPr>
          <w:b/>
          <w:bCs/>
          <w:lang w:val="en-US"/>
        </w:rPr>
        <w:t xml:space="preserve"> </w:t>
      </w:r>
      <w:r w:rsidR="007B7DB7" w:rsidRPr="007B7DB7">
        <w:rPr>
          <w:b/>
          <w:bCs/>
          <w:lang w:val="en-AU"/>
        </w:rPr>
        <w:t>Maps</w:t>
      </w:r>
      <w:r w:rsidR="007B7DB7" w:rsidRPr="007B7DB7">
        <w:rPr>
          <w:b/>
          <w:bCs/>
          <w:lang w:val="en-US"/>
        </w:rPr>
        <w:t xml:space="preserve"> </w:t>
      </w:r>
      <w:r w:rsidR="007B7DB7" w:rsidRPr="007B7DB7">
        <w:rPr>
          <w:b/>
          <w:bCs/>
          <w:lang w:val="en-AU"/>
        </w:rPr>
        <w:t>and</w:t>
      </w:r>
      <w:r w:rsidR="007B7DB7" w:rsidRPr="007B7DB7">
        <w:rPr>
          <w:b/>
          <w:bCs/>
          <w:lang w:val="en-US"/>
        </w:rPr>
        <w:t xml:space="preserve"> </w:t>
      </w:r>
      <w:r w:rsidR="007B7DB7" w:rsidRPr="007B7DB7">
        <w:rPr>
          <w:b/>
          <w:bCs/>
          <w:lang w:val="en-AU"/>
        </w:rPr>
        <w:t>Their</w:t>
      </w:r>
      <w:r w:rsidR="007B7DB7" w:rsidRPr="007B7DB7">
        <w:rPr>
          <w:b/>
          <w:bCs/>
          <w:lang w:val="en-US"/>
        </w:rPr>
        <w:t xml:space="preserve"> </w:t>
      </w:r>
      <w:r w:rsidR="007B7DB7" w:rsidRPr="007B7DB7">
        <w:rPr>
          <w:b/>
          <w:bCs/>
          <w:lang w:val="en-AU"/>
        </w:rPr>
        <w:t>Applications</w:t>
      </w:r>
      <w:r w:rsidR="007B7DB7" w:rsidRPr="007B7DB7">
        <w:rPr>
          <w:b/>
          <w:bCs/>
          <w:lang w:val="en-US"/>
        </w:rPr>
        <w:t xml:space="preserve"> </w:t>
      </w:r>
      <w:r w:rsidR="007B7DB7" w:rsidRPr="007B7DB7">
        <w:rPr>
          <w:b/>
          <w:bCs/>
          <w:lang w:val="en-AU"/>
        </w:rPr>
        <w:t>to</w:t>
      </w:r>
      <w:r w:rsidR="007B7DB7" w:rsidRPr="007B7DB7">
        <w:rPr>
          <w:b/>
          <w:bCs/>
          <w:lang w:val="en-US"/>
        </w:rPr>
        <w:t xml:space="preserve"> </w:t>
      </w:r>
      <w:r w:rsidR="007B7DB7" w:rsidRPr="007B7DB7">
        <w:rPr>
          <w:b/>
          <w:bCs/>
          <w:lang w:val="en-AU"/>
        </w:rPr>
        <w:t>Enterprise</w:t>
      </w:r>
      <w:r w:rsidR="007B7DB7" w:rsidRPr="007B7DB7">
        <w:rPr>
          <w:b/>
          <w:bCs/>
          <w:lang w:val="en-US"/>
        </w:rPr>
        <w:t xml:space="preserve"> </w:t>
      </w:r>
      <w:r w:rsidR="007B7DB7" w:rsidRPr="007B7DB7">
        <w:rPr>
          <w:b/>
          <w:bCs/>
          <w:lang w:val="en-AU"/>
        </w:rPr>
        <w:t>Resource</w:t>
      </w:r>
      <w:r w:rsidR="007B7DB7" w:rsidRPr="007B7DB7">
        <w:rPr>
          <w:b/>
          <w:bCs/>
          <w:lang w:val="en-US"/>
        </w:rPr>
        <w:t xml:space="preserve"> </w:t>
      </w:r>
      <w:r w:rsidR="007B7DB7" w:rsidRPr="007B7DB7">
        <w:rPr>
          <w:b/>
          <w:bCs/>
          <w:lang w:val="en-AU"/>
        </w:rPr>
        <w:t>Planning</w:t>
      </w:r>
      <w:r w:rsidR="007B7DB7" w:rsidRPr="007B7DB7">
        <w:rPr>
          <w:b/>
          <w:bCs/>
          <w:lang w:val="en-US"/>
        </w:rPr>
        <w:t xml:space="preserve"> </w:t>
      </w:r>
      <w:r w:rsidR="007B7DB7" w:rsidRPr="007B7DB7">
        <w:rPr>
          <w:b/>
          <w:bCs/>
          <w:lang w:val="en-AU"/>
        </w:rPr>
        <w:t>Readiness</w:t>
      </w:r>
      <w:r w:rsidR="007B7DB7" w:rsidRPr="007B7DB7">
        <w:rPr>
          <w:b/>
          <w:bCs/>
          <w:lang w:val="en-US"/>
        </w:rPr>
        <w:t xml:space="preserve"> </w:t>
      </w:r>
      <w:r w:rsidR="007B7DB7" w:rsidRPr="007B7DB7">
        <w:rPr>
          <w:b/>
          <w:bCs/>
          <w:lang w:val="en-AU"/>
        </w:rPr>
        <w:t>Assessment</w:t>
      </w:r>
      <w:r w:rsidR="007B7DB7" w:rsidRPr="007B7DB7">
        <w:rPr>
          <w:b/>
          <w:bCs/>
          <w:lang w:val="en-US"/>
        </w:rPr>
        <w:t xml:space="preserve">, </w:t>
      </w:r>
      <w:r w:rsidR="007B7DB7" w:rsidRPr="007B7DB7">
        <w:rPr>
          <w:bCs/>
          <w:lang w:val="en-US"/>
        </w:rPr>
        <w:t>Clayton School of Information Technology, Faculty of Information Technology, Monash University, Australia.</w:t>
      </w:r>
    </w:p>
    <w:p w:rsidR="005D1AA5" w:rsidRDefault="005D1AA5" w:rsidP="005D1AA5">
      <w:pPr>
        <w:autoSpaceDE w:val="0"/>
        <w:autoSpaceDN w:val="0"/>
        <w:adjustRightInd w:val="0"/>
        <w:spacing w:line="360" w:lineRule="auto"/>
        <w:rPr>
          <w:b/>
          <w:spacing w:val="-4"/>
          <w:u w:val="single"/>
        </w:rPr>
      </w:pPr>
    </w:p>
    <w:p w:rsidR="000E5DA4" w:rsidRDefault="000E5DA4" w:rsidP="000E5DA4">
      <w:pPr>
        <w:pStyle w:val="NormalWeb"/>
        <w:spacing w:before="0" w:beforeAutospacing="0" w:after="0" w:afterAutospacing="0" w:line="360" w:lineRule="auto"/>
        <w:rPr>
          <w:b/>
          <w:spacing w:val="-4"/>
          <w:sz w:val="22"/>
          <w:u w:val="single"/>
        </w:rPr>
      </w:pPr>
      <w:r w:rsidRPr="00943579">
        <w:rPr>
          <w:b/>
          <w:spacing w:val="-4"/>
          <w:szCs w:val="22"/>
          <w:u w:val="single"/>
        </w:rPr>
        <w:t>Co-supervisor of PhD student from University of Hasselt, Faculty of Business Economics</w:t>
      </w:r>
    </w:p>
    <w:p w:rsidR="000E5DA4" w:rsidRPr="002B0E2A" w:rsidRDefault="000E5DA4" w:rsidP="000E5DA4">
      <w:pPr>
        <w:autoSpaceDE w:val="0"/>
        <w:autoSpaceDN w:val="0"/>
        <w:adjustRightInd w:val="0"/>
        <w:spacing w:line="360" w:lineRule="auto"/>
        <w:jc w:val="both"/>
      </w:pPr>
      <w:r>
        <w:rPr>
          <w:spacing w:val="-4"/>
          <w:sz w:val="22"/>
        </w:rPr>
        <w:lastRenderedPageBreak/>
        <w:t xml:space="preserve">Gonzalo Napoles, </w:t>
      </w:r>
      <w:r>
        <w:rPr>
          <w:rFonts w:eastAsiaTheme="minorEastAsia" w:hint="eastAsia"/>
          <w:spacing w:val="-4"/>
          <w:sz w:val="22"/>
          <w:lang w:eastAsia="ko-KR"/>
        </w:rPr>
        <w:t xml:space="preserve">through </w:t>
      </w:r>
      <w:r w:rsidRPr="001720A8">
        <w:rPr>
          <w:b/>
          <w:u w:val="single"/>
        </w:rPr>
        <w:t>Bilateral</w:t>
      </w:r>
      <w:r w:rsidRPr="002B0E2A">
        <w:rPr>
          <w:b/>
          <w:u w:val="single"/>
        </w:rPr>
        <w:t xml:space="preserve"> </w:t>
      </w:r>
      <w:r w:rsidRPr="001720A8">
        <w:rPr>
          <w:b/>
          <w:u w:val="single"/>
        </w:rPr>
        <w:t>Doctoral</w:t>
      </w:r>
      <w:r w:rsidRPr="002B0E2A">
        <w:rPr>
          <w:b/>
          <w:u w:val="single"/>
        </w:rPr>
        <w:t xml:space="preserve"> </w:t>
      </w:r>
      <w:r w:rsidRPr="001720A8">
        <w:rPr>
          <w:b/>
          <w:u w:val="single"/>
        </w:rPr>
        <w:t>Agreement</w:t>
      </w:r>
      <w:r w:rsidRPr="002B0E2A">
        <w:rPr>
          <w:b/>
          <w:u w:val="single"/>
        </w:rPr>
        <w:t xml:space="preserve"> </w:t>
      </w:r>
      <w:r w:rsidRPr="001720A8">
        <w:rPr>
          <w:b/>
          <w:u w:val="single"/>
        </w:rPr>
        <w:t>with</w:t>
      </w:r>
      <w:r w:rsidRPr="002B0E2A">
        <w:rPr>
          <w:b/>
          <w:u w:val="single"/>
        </w:rPr>
        <w:t xml:space="preserve"> «</w:t>
      </w:r>
      <w:r w:rsidRPr="001720A8">
        <w:rPr>
          <w:b/>
          <w:bCs/>
          <w:i/>
          <w:u w:val="single"/>
        </w:rPr>
        <w:t>Hasselt</w:t>
      </w:r>
      <w:r w:rsidRPr="002B0E2A">
        <w:rPr>
          <w:b/>
          <w:bCs/>
          <w:i/>
          <w:u w:val="single"/>
        </w:rPr>
        <w:t xml:space="preserve"> </w:t>
      </w:r>
      <w:r w:rsidRPr="001720A8">
        <w:rPr>
          <w:b/>
          <w:bCs/>
          <w:i/>
          <w:u w:val="single"/>
        </w:rPr>
        <w:t>University</w:t>
      </w:r>
      <w:r>
        <w:rPr>
          <w:b/>
          <w:u w:val="single"/>
        </w:rPr>
        <w:t>,</w:t>
      </w:r>
      <w:r w:rsidRPr="002B0E2A">
        <w:t xml:space="preserve"> </w:t>
      </w:r>
      <w:r>
        <w:t>Supervisor</w:t>
      </w:r>
      <w:r w:rsidRPr="002B0E2A">
        <w:t xml:space="preserve"> </w:t>
      </w:r>
      <w:r>
        <w:t>Koen Vanhoof from Business Department of</w:t>
      </w:r>
      <w:r w:rsidRPr="001D22D5">
        <w:t xml:space="preserve"> </w:t>
      </w:r>
      <w:r>
        <w:t>Hasselt University,</w:t>
      </w:r>
      <w:r w:rsidRPr="001D22D5">
        <w:t xml:space="preserve"> </w:t>
      </w:r>
    </w:p>
    <w:p w:rsidR="000E5DA4" w:rsidRPr="00327FBF" w:rsidRDefault="000E5DA4" w:rsidP="000E5DA4">
      <w:pPr>
        <w:numPr>
          <w:ilvl w:val="0"/>
          <w:numId w:val="8"/>
        </w:numPr>
        <w:autoSpaceDE w:val="0"/>
        <w:autoSpaceDN w:val="0"/>
        <w:adjustRightInd w:val="0"/>
        <w:spacing w:line="360" w:lineRule="auto"/>
        <w:jc w:val="both"/>
      </w:pPr>
      <w:r>
        <w:t>title</w:t>
      </w:r>
      <w:r w:rsidRPr="001D22D5">
        <w:t>:</w:t>
      </w:r>
      <w:r w:rsidRPr="001D22D5">
        <w:rPr>
          <w:lang w:eastAsia="el-GR"/>
        </w:rPr>
        <w:t xml:space="preserve"> </w:t>
      </w:r>
      <w:r>
        <w:rPr>
          <w:lang w:eastAsia="el-GR"/>
        </w:rPr>
        <w:t>“</w:t>
      </w:r>
      <w:r w:rsidRPr="004A2621">
        <w:rPr>
          <w:b/>
          <w:lang w:eastAsia="el-GR"/>
        </w:rPr>
        <w:t>ROUGH COGNITIVE NETWORKS</w:t>
      </w:r>
      <w:r>
        <w:rPr>
          <w:b/>
          <w:i/>
          <w:lang w:eastAsia="el-GR"/>
        </w:rPr>
        <w:t>”</w:t>
      </w:r>
      <w:r w:rsidRPr="001D22D5">
        <w:rPr>
          <w:lang w:eastAsia="el-GR"/>
        </w:rPr>
        <w:t xml:space="preserve">, </w:t>
      </w:r>
      <w:r w:rsidRPr="00286D43">
        <w:rPr>
          <w:lang w:eastAsia="el-GR"/>
        </w:rPr>
        <w:t>DOCTORAL</w:t>
      </w:r>
      <w:r w:rsidRPr="001D22D5">
        <w:rPr>
          <w:lang w:eastAsia="el-GR"/>
        </w:rPr>
        <w:t xml:space="preserve"> </w:t>
      </w:r>
      <w:r w:rsidRPr="00286D43">
        <w:rPr>
          <w:lang w:eastAsia="el-GR"/>
        </w:rPr>
        <w:t>GRANTS</w:t>
      </w:r>
      <w:r w:rsidRPr="001D22D5">
        <w:rPr>
          <w:lang w:eastAsia="el-GR"/>
        </w:rPr>
        <w:t xml:space="preserve"> </w:t>
      </w:r>
      <w:r w:rsidRPr="00286D43">
        <w:rPr>
          <w:lang w:eastAsia="el-GR"/>
        </w:rPr>
        <w:t>IN</w:t>
      </w:r>
      <w:r w:rsidRPr="001D22D5">
        <w:rPr>
          <w:lang w:eastAsia="el-GR"/>
        </w:rPr>
        <w:t xml:space="preserve"> </w:t>
      </w:r>
      <w:r w:rsidRPr="00286D43">
        <w:rPr>
          <w:lang w:eastAsia="el-GR"/>
        </w:rPr>
        <w:t>THE</w:t>
      </w:r>
      <w:r w:rsidRPr="001D22D5">
        <w:rPr>
          <w:lang w:eastAsia="el-GR"/>
        </w:rPr>
        <w:t xml:space="preserve"> </w:t>
      </w:r>
      <w:r w:rsidRPr="00286D43">
        <w:rPr>
          <w:lang w:eastAsia="el-GR"/>
        </w:rPr>
        <w:t>FRAMEWORK</w:t>
      </w:r>
      <w:r w:rsidRPr="001D22D5">
        <w:rPr>
          <w:lang w:eastAsia="el-GR"/>
        </w:rPr>
        <w:t xml:space="preserve"> </w:t>
      </w:r>
      <w:r w:rsidRPr="00286D43">
        <w:rPr>
          <w:lang w:eastAsia="el-GR"/>
        </w:rPr>
        <w:t>OF</w:t>
      </w:r>
      <w:r w:rsidRPr="001D22D5">
        <w:rPr>
          <w:lang w:eastAsia="el-GR"/>
        </w:rPr>
        <w:t xml:space="preserve"> </w:t>
      </w:r>
      <w:r w:rsidRPr="00286D43">
        <w:rPr>
          <w:lang w:eastAsia="el-GR"/>
        </w:rPr>
        <w:t>THE</w:t>
      </w:r>
      <w:r w:rsidRPr="001D22D5">
        <w:rPr>
          <w:lang w:eastAsia="el-GR"/>
        </w:rPr>
        <w:t xml:space="preserve"> </w:t>
      </w:r>
      <w:r w:rsidRPr="00286D43">
        <w:rPr>
          <w:lang w:eastAsia="el-GR"/>
        </w:rPr>
        <w:t>BILATERAL</w:t>
      </w:r>
      <w:r w:rsidRPr="001D22D5">
        <w:rPr>
          <w:lang w:eastAsia="el-GR"/>
        </w:rPr>
        <w:t xml:space="preserve"> </w:t>
      </w:r>
      <w:r w:rsidRPr="00286D43">
        <w:rPr>
          <w:lang w:eastAsia="el-GR"/>
        </w:rPr>
        <w:t>SCIENTIFIC</w:t>
      </w:r>
      <w:r w:rsidRPr="001D22D5">
        <w:rPr>
          <w:lang w:eastAsia="el-GR"/>
        </w:rPr>
        <w:t xml:space="preserve"> </w:t>
      </w:r>
      <w:r w:rsidRPr="00286D43">
        <w:rPr>
          <w:lang w:eastAsia="el-GR"/>
        </w:rPr>
        <w:t>COOPERATION</w:t>
      </w:r>
      <w:r>
        <w:rPr>
          <w:lang w:eastAsia="el-GR"/>
        </w:rPr>
        <w:t xml:space="preserve"> with CUBA</w:t>
      </w:r>
      <w:r w:rsidRPr="001D22D5">
        <w:rPr>
          <w:lang w:eastAsia="el-GR"/>
        </w:rPr>
        <w:t xml:space="preserve">, </w:t>
      </w:r>
      <w:r w:rsidRPr="004A2621">
        <w:rPr>
          <w:lang w:val="en-US"/>
        </w:rPr>
        <w:t>September 2014-today</w:t>
      </w:r>
    </w:p>
    <w:p w:rsidR="000E5DA4" w:rsidRDefault="000E5DA4" w:rsidP="005D1AA5">
      <w:pPr>
        <w:autoSpaceDE w:val="0"/>
        <w:autoSpaceDN w:val="0"/>
        <w:adjustRightInd w:val="0"/>
        <w:spacing w:line="360" w:lineRule="auto"/>
        <w:rPr>
          <w:b/>
          <w:spacing w:val="-4"/>
          <w:u w:val="single"/>
        </w:rPr>
      </w:pPr>
    </w:p>
    <w:p w:rsidR="005D1AA5" w:rsidRPr="005D1AA5" w:rsidRDefault="005D1AA5" w:rsidP="005D1AA5">
      <w:pPr>
        <w:autoSpaceDE w:val="0"/>
        <w:autoSpaceDN w:val="0"/>
        <w:adjustRightInd w:val="0"/>
        <w:spacing w:line="360" w:lineRule="auto"/>
        <w:rPr>
          <w:b/>
          <w:spacing w:val="-4"/>
          <w:lang w:val="en-US"/>
        </w:rPr>
      </w:pPr>
      <w:r w:rsidRPr="005D1AA5">
        <w:rPr>
          <w:b/>
          <w:spacing w:val="-4"/>
          <w:u w:val="single"/>
        </w:rPr>
        <w:t xml:space="preserve">Advisor of PhD Thesis </w:t>
      </w:r>
      <w:r w:rsidRPr="005D1AA5">
        <w:rPr>
          <w:spacing w:val="-4"/>
        </w:rPr>
        <w:t xml:space="preserve">of PhD student </w:t>
      </w:r>
      <w:r w:rsidRPr="005D1AA5">
        <w:rPr>
          <w:rStyle w:val="MemberType"/>
          <w:sz w:val="24"/>
          <w:szCs w:val="24"/>
        </w:rPr>
        <w:t>Abdollah Amirkhani</w:t>
      </w:r>
      <w:r w:rsidRPr="005D1AA5">
        <w:rPr>
          <w:spacing w:val="-4"/>
        </w:rPr>
        <w:t xml:space="preserve"> from</w:t>
      </w:r>
      <w:r w:rsidRPr="005D1AA5">
        <w:rPr>
          <w:b/>
          <w:spacing w:val="-4"/>
          <w:lang w:val="en-US"/>
        </w:rPr>
        <w:t xml:space="preserve"> </w:t>
      </w:r>
      <w:r w:rsidRPr="005D1AA5">
        <w:rPr>
          <w:rFonts w:eastAsia="Times New Roman"/>
          <w:bCs/>
        </w:rPr>
        <w:t xml:space="preserve">Dept. of Electrical Engineering, Iran University of Science and Technology, Tehran 16846-13114, Iran. (Supervisor Committee: </w:t>
      </w:r>
      <w:r w:rsidRPr="005D1AA5">
        <w:rPr>
          <w:color w:val="000000"/>
          <w:shd w:val="clear" w:color="auto" w:fill="FFFFFF"/>
        </w:rPr>
        <w:t>Prof M. R. Mosavi and Prof. K. Mohammadi</w:t>
      </w:r>
      <w:r w:rsidRPr="005D1AA5">
        <w:rPr>
          <w:rStyle w:val="apple-converted-space"/>
          <w:color w:val="000000"/>
          <w:shd w:val="clear" w:color="auto" w:fill="FFFFFF"/>
        </w:rPr>
        <w:t> and E. Papageorgiou)</w:t>
      </w:r>
      <w:r w:rsidRPr="005D1AA5">
        <w:rPr>
          <w:b/>
          <w:spacing w:val="-4"/>
          <w:lang w:val="en-US"/>
        </w:rPr>
        <w:t>:</w:t>
      </w:r>
    </w:p>
    <w:p w:rsidR="00307B94" w:rsidRPr="005D1AA5" w:rsidRDefault="005D1AA5" w:rsidP="005D1AA5">
      <w:pPr>
        <w:pStyle w:val="ListParagraph"/>
        <w:numPr>
          <w:ilvl w:val="0"/>
          <w:numId w:val="8"/>
        </w:numPr>
        <w:spacing w:line="360" w:lineRule="auto"/>
        <w:rPr>
          <w:lang w:val="en-US"/>
        </w:rPr>
      </w:pPr>
      <w:r w:rsidRPr="005D1AA5">
        <w:rPr>
          <w:spacing w:val="-4"/>
          <w:lang w:val="en-US"/>
        </w:rPr>
        <w:t>Title:</w:t>
      </w:r>
      <w:r>
        <w:rPr>
          <w:b/>
          <w:spacing w:val="-4"/>
          <w:lang w:val="en-US"/>
        </w:rPr>
        <w:t xml:space="preserve"> </w:t>
      </w:r>
      <w:r w:rsidRPr="005D1AA5">
        <w:rPr>
          <w:b/>
          <w:spacing w:val="-4"/>
        </w:rPr>
        <w:t>“</w:t>
      </w:r>
      <w:r w:rsidRPr="005D1AA5">
        <w:rPr>
          <w:b/>
          <w:i/>
          <w:color w:val="000000"/>
          <w:u w:val="single"/>
          <w:shd w:val="clear" w:color="auto" w:fill="FFFFFF"/>
        </w:rPr>
        <w:t>Differential diagnosis and classification of tissue lesions based on Fuzzy Cognitive Maps</w:t>
      </w:r>
      <w:r w:rsidRPr="005D1AA5">
        <w:rPr>
          <w:rFonts w:ascii="Verdana" w:hAnsi="Verdana"/>
          <w:color w:val="000000"/>
          <w:shd w:val="clear" w:color="auto" w:fill="FFFFFF"/>
        </w:rPr>
        <w:t>”</w:t>
      </w:r>
      <w:r w:rsidRPr="005D1AA5">
        <w:rPr>
          <w:rFonts w:ascii="Verdana" w:hAnsi="Verdana"/>
          <w:color w:val="000000"/>
          <w:shd w:val="clear" w:color="auto" w:fill="FFFFFF"/>
          <w:lang w:val="en-US"/>
        </w:rPr>
        <w:t>.</w:t>
      </w:r>
    </w:p>
    <w:p w:rsidR="005D1AA5" w:rsidRPr="005D1AA5" w:rsidRDefault="005D1AA5" w:rsidP="005D1AA5">
      <w:pPr>
        <w:pStyle w:val="ListParagraph"/>
        <w:spacing w:line="360" w:lineRule="auto"/>
        <w:rPr>
          <w:lang w:val="en-US"/>
        </w:rPr>
      </w:pPr>
    </w:p>
    <w:p w:rsidR="002013FE" w:rsidRPr="00E80863" w:rsidRDefault="002013FE" w:rsidP="002473F9">
      <w:pPr>
        <w:pStyle w:val="Heading1"/>
        <w:numPr>
          <w:ilvl w:val="1"/>
          <w:numId w:val="6"/>
        </w:numPr>
        <w:jc w:val="left"/>
        <w:rPr>
          <w:sz w:val="28"/>
          <w:szCs w:val="28"/>
        </w:rPr>
      </w:pPr>
      <w:bookmarkStart w:id="68" w:name="_Toc510287687"/>
      <w:r w:rsidRPr="00976DFC">
        <w:rPr>
          <w:sz w:val="28"/>
          <w:szCs w:val="28"/>
        </w:rPr>
        <w:t>ΜΕΛΟΣ</w:t>
      </w:r>
      <w:r w:rsidRPr="00E80863">
        <w:rPr>
          <w:sz w:val="28"/>
          <w:szCs w:val="28"/>
        </w:rPr>
        <w:t xml:space="preserve"> </w:t>
      </w:r>
      <w:r w:rsidR="001D22D5" w:rsidRPr="00976DFC">
        <w:rPr>
          <w:sz w:val="28"/>
          <w:szCs w:val="28"/>
        </w:rPr>
        <w:t>ΕΠΙΤΡΟΠΩΝ</w:t>
      </w:r>
      <w:r w:rsidRPr="00E80863">
        <w:rPr>
          <w:sz w:val="28"/>
          <w:szCs w:val="28"/>
        </w:rPr>
        <w:t xml:space="preserve"> </w:t>
      </w:r>
      <w:r w:rsidRPr="00976DFC">
        <w:rPr>
          <w:sz w:val="28"/>
          <w:szCs w:val="28"/>
        </w:rPr>
        <w:t>ΕΞΕΤΑΣΗ</w:t>
      </w:r>
      <w:r w:rsidR="001D22D5" w:rsidRPr="00976DFC">
        <w:rPr>
          <w:sz w:val="28"/>
          <w:szCs w:val="28"/>
        </w:rPr>
        <w:t>Σ</w:t>
      </w:r>
      <w:r w:rsidRPr="00E80863">
        <w:rPr>
          <w:sz w:val="28"/>
          <w:szCs w:val="28"/>
        </w:rPr>
        <w:t xml:space="preserve"> </w:t>
      </w:r>
      <w:r w:rsidRPr="00976DFC">
        <w:rPr>
          <w:sz w:val="28"/>
          <w:szCs w:val="28"/>
        </w:rPr>
        <w:t>ΔΙΔΑΚΤΟΡΙΚΩΝ</w:t>
      </w:r>
      <w:r w:rsidRPr="00E80863">
        <w:rPr>
          <w:sz w:val="28"/>
          <w:szCs w:val="28"/>
        </w:rPr>
        <w:t xml:space="preserve"> </w:t>
      </w:r>
      <w:r w:rsidRPr="00976DFC">
        <w:rPr>
          <w:sz w:val="28"/>
          <w:szCs w:val="28"/>
        </w:rPr>
        <w:t>ΔΙΑΤΡΙΒΩΝ</w:t>
      </w:r>
      <w:bookmarkEnd w:id="68"/>
    </w:p>
    <w:p w:rsidR="001D22D5" w:rsidRPr="00E80863" w:rsidRDefault="001D22D5" w:rsidP="002013FE">
      <w:pPr>
        <w:rPr>
          <w:lang w:val="el-GR"/>
        </w:rPr>
      </w:pPr>
    </w:p>
    <w:p w:rsidR="001720A8" w:rsidRPr="005D1AA5" w:rsidRDefault="001D22D5" w:rsidP="005D1AA5">
      <w:pPr>
        <w:spacing w:line="360" w:lineRule="auto"/>
        <w:jc w:val="both"/>
        <w:rPr>
          <w:sz w:val="22"/>
          <w:lang w:val="el-GR"/>
        </w:rPr>
      </w:pPr>
      <w:r w:rsidRPr="005D1AA5">
        <w:rPr>
          <w:sz w:val="22"/>
          <w:lang w:val="el-GR"/>
        </w:rPr>
        <w:t xml:space="preserve">Μέλος </w:t>
      </w:r>
      <w:r w:rsidRPr="005D1AA5">
        <w:rPr>
          <w:b/>
          <w:sz w:val="22"/>
          <w:u w:val="single"/>
          <w:lang w:val="el-GR"/>
        </w:rPr>
        <w:t>Επταμελούς Επιτροπής</w:t>
      </w:r>
      <w:r w:rsidRPr="005D1AA5">
        <w:rPr>
          <w:sz w:val="22"/>
          <w:lang w:val="el-GR"/>
        </w:rPr>
        <w:t xml:space="preserve"> </w:t>
      </w:r>
      <w:r w:rsidR="00FB6FEE" w:rsidRPr="005D1AA5">
        <w:rPr>
          <w:sz w:val="22"/>
          <w:lang w:val="el-GR"/>
        </w:rPr>
        <w:t>για την εξέταση της διδακτορικής διατριβής</w:t>
      </w:r>
      <w:r w:rsidR="001720A8" w:rsidRPr="005D1AA5">
        <w:rPr>
          <w:sz w:val="22"/>
          <w:lang w:val="el-GR"/>
        </w:rPr>
        <w:t xml:space="preserve"> του Υπ. Διδάκτορα Ταγαράκη Αριστοτέλη, με τίτλο «</w:t>
      </w:r>
      <w:r w:rsidR="001720A8" w:rsidRPr="005D1AA5">
        <w:rPr>
          <w:b/>
          <w:i/>
          <w:sz w:val="22"/>
          <w:lang w:val="el-GR"/>
        </w:rPr>
        <w:t>Σύγχρονη δι</w:t>
      </w:r>
      <w:r w:rsidR="0001460D" w:rsidRPr="005D1AA5">
        <w:rPr>
          <w:b/>
          <w:i/>
          <w:sz w:val="22"/>
          <w:lang w:val="el-GR"/>
        </w:rPr>
        <w:t>α</w:t>
      </w:r>
      <w:r w:rsidR="001720A8" w:rsidRPr="005D1AA5">
        <w:rPr>
          <w:b/>
          <w:i/>
          <w:sz w:val="22"/>
          <w:lang w:val="el-GR"/>
        </w:rPr>
        <w:t>χείριση αμπελώνων με χρήση συστημάτων πληροφορικής και τηλεπικοινωνιών στο πλαίσιο εφαρμογής γεωργίας ακριβείας</w:t>
      </w:r>
      <w:r w:rsidR="001720A8" w:rsidRPr="005D1AA5">
        <w:rPr>
          <w:sz w:val="22"/>
          <w:lang w:val="el-GR"/>
        </w:rPr>
        <w:t>», Πανεπιστήμιο Θεσσαλίας, Εργαστήριο Γεωργικής Μηχανολογίας, Βόλος, 13 Ιανουαρίου 2014.</w:t>
      </w:r>
    </w:p>
    <w:p w:rsidR="00A61F5A" w:rsidRDefault="00A61F5A" w:rsidP="001720A8">
      <w:pPr>
        <w:jc w:val="both"/>
        <w:rPr>
          <w:lang w:val="el-GR"/>
        </w:rPr>
      </w:pPr>
    </w:p>
    <w:p w:rsidR="00A61F5A" w:rsidRPr="00076BF7" w:rsidRDefault="00A61F5A" w:rsidP="00076BF7">
      <w:pPr>
        <w:spacing w:line="360" w:lineRule="auto"/>
        <w:jc w:val="both"/>
        <w:rPr>
          <w:sz w:val="22"/>
          <w:lang w:val="el-GR"/>
        </w:rPr>
      </w:pPr>
      <w:r w:rsidRPr="00076BF7">
        <w:rPr>
          <w:sz w:val="22"/>
          <w:lang w:val="el-GR"/>
        </w:rPr>
        <w:t xml:space="preserve">Μέλος </w:t>
      </w:r>
      <w:r w:rsidRPr="00076BF7">
        <w:rPr>
          <w:b/>
          <w:sz w:val="22"/>
          <w:u w:val="single"/>
          <w:lang w:val="el-GR"/>
        </w:rPr>
        <w:t>Τριμελούς Επιτροπής</w:t>
      </w:r>
      <w:r w:rsidRPr="00076BF7">
        <w:rPr>
          <w:sz w:val="22"/>
          <w:lang w:val="el-GR"/>
        </w:rPr>
        <w:t xml:space="preserve"> για την εξέταση της διδακτορικής διατριβής της Υπ. Διδάκτορα Ευα</w:t>
      </w:r>
      <w:r w:rsidR="00076BF7" w:rsidRPr="00076BF7">
        <w:rPr>
          <w:sz w:val="22"/>
          <w:lang w:val="el-GR"/>
        </w:rPr>
        <w:t>γγελίας</w:t>
      </w:r>
      <w:r w:rsidRPr="00076BF7">
        <w:rPr>
          <w:sz w:val="22"/>
          <w:lang w:val="el-GR"/>
        </w:rPr>
        <w:t xml:space="preserve"> Λέμα, με τίτλο </w:t>
      </w:r>
      <w:r w:rsidR="00076BF7" w:rsidRPr="00076BF7">
        <w:rPr>
          <w:sz w:val="22"/>
          <w:lang w:val="el-GR"/>
        </w:rPr>
        <w:t>«</w:t>
      </w:r>
      <w:r w:rsidR="00076BF7" w:rsidRPr="00076BF7">
        <w:rPr>
          <w:b/>
          <w:i/>
          <w:sz w:val="22"/>
          <w:lang w:val="el-GR"/>
        </w:rPr>
        <w:t>Εργαλεία αντιμετώπισης των εκπομπών αερίων του θερμοκηπίου της ναυτιλίας</w:t>
      </w:r>
      <w:r w:rsidR="00076BF7" w:rsidRPr="00076BF7">
        <w:rPr>
          <w:sz w:val="22"/>
          <w:lang w:val="el-GR"/>
        </w:rPr>
        <w:t>», Πάντειο Πανεπιστήμιο Κοινωνικών και Πολιτικών Επιστημών, Τμήμα Οικονομικής και Περιφερειακής Ανάπτυξης</w:t>
      </w:r>
      <w:r w:rsidR="00076BF7">
        <w:rPr>
          <w:sz w:val="22"/>
          <w:lang w:val="el-GR"/>
        </w:rPr>
        <w:t>, 2 Ιουνίου 2016</w:t>
      </w:r>
      <w:r w:rsidR="00076BF7" w:rsidRPr="00076BF7">
        <w:rPr>
          <w:sz w:val="22"/>
          <w:lang w:val="el-GR"/>
        </w:rPr>
        <w:t>.</w:t>
      </w:r>
    </w:p>
    <w:p w:rsidR="00076BF7" w:rsidRDefault="00076BF7" w:rsidP="001720A8">
      <w:pPr>
        <w:jc w:val="both"/>
        <w:rPr>
          <w:lang w:val="el-GR"/>
        </w:rPr>
      </w:pPr>
    </w:p>
    <w:p w:rsidR="004F7459" w:rsidRPr="00307B94" w:rsidRDefault="004F7459" w:rsidP="004F7459">
      <w:pPr>
        <w:spacing w:line="360" w:lineRule="auto"/>
        <w:rPr>
          <w:lang w:val="el-GR"/>
        </w:rPr>
      </w:pPr>
    </w:p>
    <w:p w:rsidR="00462E7B" w:rsidRPr="00AF08AE" w:rsidRDefault="00462E7B" w:rsidP="00FB114D">
      <w:pPr>
        <w:jc w:val="center"/>
        <w:rPr>
          <w:b/>
          <w:lang w:val="en-US"/>
        </w:rPr>
      </w:pPr>
      <w:r w:rsidRPr="00B50E09">
        <w:rPr>
          <w:b/>
          <w:lang w:val="el-GR"/>
        </w:rPr>
        <w:t>ΑΞΙΟΛΟΓΗΤΗΣ</w:t>
      </w:r>
      <w:r w:rsidRPr="00AF08AE">
        <w:rPr>
          <w:b/>
          <w:lang w:val="en-US"/>
        </w:rPr>
        <w:t xml:space="preserve"> </w:t>
      </w:r>
      <w:r w:rsidR="002B358D" w:rsidRPr="00B50E09">
        <w:rPr>
          <w:b/>
          <w:lang w:val="el-GR"/>
        </w:rPr>
        <w:t>ΔΙΔΑΚΤΟΡΙΚΩΝ</w:t>
      </w:r>
      <w:r w:rsidR="002B358D" w:rsidRPr="00AF08AE">
        <w:rPr>
          <w:b/>
          <w:lang w:val="en-US"/>
        </w:rPr>
        <w:t xml:space="preserve"> </w:t>
      </w:r>
      <w:r w:rsidR="002B358D" w:rsidRPr="00B50E09">
        <w:rPr>
          <w:b/>
          <w:lang w:val="el-GR"/>
        </w:rPr>
        <w:t>ΔΙΑΤΡΙΒΩΝ</w:t>
      </w:r>
      <w:r w:rsidR="002B358D" w:rsidRPr="00AF08AE">
        <w:rPr>
          <w:b/>
          <w:lang w:val="en-US"/>
        </w:rPr>
        <w:t xml:space="preserve"> </w:t>
      </w:r>
      <w:r w:rsidR="002B358D" w:rsidRPr="00B50E09">
        <w:rPr>
          <w:b/>
          <w:lang w:val="el-GR"/>
        </w:rPr>
        <w:t>ΕΞΩΤΕΡΙΚΟΥ</w:t>
      </w:r>
    </w:p>
    <w:p w:rsidR="002B358D" w:rsidRPr="00AF08AE" w:rsidRDefault="002B358D" w:rsidP="004F7459">
      <w:pPr>
        <w:spacing w:line="360" w:lineRule="auto"/>
        <w:rPr>
          <w:lang w:val="en-US"/>
        </w:rPr>
      </w:pPr>
    </w:p>
    <w:p w:rsidR="002B358D" w:rsidRDefault="002B358D" w:rsidP="004F7459">
      <w:pPr>
        <w:spacing w:line="360" w:lineRule="auto"/>
        <w:rPr>
          <w:lang w:val="en-US"/>
        </w:rPr>
      </w:pPr>
      <w:r>
        <w:rPr>
          <w:lang w:val="en-US"/>
        </w:rPr>
        <w:t>Member</w:t>
      </w:r>
      <w:r w:rsidRPr="00AF08AE">
        <w:rPr>
          <w:lang w:val="en-US"/>
        </w:rPr>
        <w:t xml:space="preserve"> </w:t>
      </w:r>
      <w:r>
        <w:rPr>
          <w:lang w:val="en-US"/>
        </w:rPr>
        <w:t>of</w:t>
      </w:r>
      <w:r w:rsidRPr="00AF08AE">
        <w:rPr>
          <w:lang w:val="en-US"/>
        </w:rPr>
        <w:t xml:space="preserve"> </w:t>
      </w:r>
      <w:r w:rsidR="004F7459" w:rsidRPr="00B05444">
        <w:t>P</w:t>
      </w:r>
      <w:r w:rsidR="004F7459" w:rsidRPr="00AF08AE">
        <w:rPr>
          <w:lang w:val="en-US"/>
        </w:rPr>
        <w:t>.</w:t>
      </w:r>
      <w:r w:rsidR="004F7459" w:rsidRPr="00B05444">
        <w:t>h</w:t>
      </w:r>
      <w:r w:rsidR="004F7459" w:rsidRPr="00AF08AE">
        <w:rPr>
          <w:lang w:val="en-US"/>
        </w:rPr>
        <w:t>.</w:t>
      </w:r>
      <w:r w:rsidR="004F7459" w:rsidRPr="00B05444">
        <w:t>D</w:t>
      </w:r>
      <w:r w:rsidR="004F7459" w:rsidRPr="00AF08AE">
        <w:rPr>
          <w:lang w:val="en-US"/>
        </w:rPr>
        <w:t xml:space="preserve"> </w:t>
      </w:r>
      <w:r w:rsidR="004F7459" w:rsidRPr="00B05444">
        <w:t>thesis</w:t>
      </w:r>
      <w:r w:rsidR="004F7459" w:rsidRPr="00AF08AE">
        <w:rPr>
          <w:lang w:val="en-US"/>
        </w:rPr>
        <w:t xml:space="preserve"> </w:t>
      </w:r>
      <w:r w:rsidR="004F7459" w:rsidRPr="00B05444">
        <w:t>Evaluation</w:t>
      </w:r>
      <w:r w:rsidR="004F7459" w:rsidRPr="00AF08AE">
        <w:rPr>
          <w:lang w:val="en-US"/>
        </w:rPr>
        <w:t xml:space="preserve"> </w:t>
      </w:r>
      <w:r w:rsidR="004F7459" w:rsidRPr="00B05444">
        <w:t>Foreign</w:t>
      </w:r>
      <w:r w:rsidR="004F7459" w:rsidRPr="00AF08AE">
        <w:rPr>
          <w:lang w:val="en-US"/>
        </w:rPr>
        <w:t xml:space="preserve"> </w:t>
      </w:r>
      <w:r w:rsidR="004F7459" w:rsidRPr="00B05444">
        <w:t>Examiner</w:t>
      </w:r>
      <w:r w:rsidR="004F7459" w:rsidRPr="00AF08AE">
        <w:rPr>
          <w:lang w:val="en-US"/>
        </w:rPr>
        <w:t>’</w:t>
      </w:r>
      <w:r w:rsidR="004F7459" w:rsidRPr="00B05444">
        <w:t>s</w:t>
      </w:r>
      <w:r w:rsidR="004F7459" w:rsidRPr="00AF08AE">
        <w:rPr>
          <w:lang w:val="en-US"/>
        </w:rPr>
        <w:t xml:space="preserve"> </w:t>
      </w:r>
      <w:r w:rsidR="004F7459" w:rsidRPr="00B05444">
        <w:t>panel</w:t>
      </w:r>
      <w:r w:rsidRPr="00AF08AE">
        <w:rPr>
          <w:lang w:val="en-US"/>
        </w:rPr>
        <w:t xml:space="preserve"> </w:t>
      </w:r>
      <w:r>
        <w:rPr>
          <w:lang w:val="en-US"/>
        </w:rPr>
        <w:t>of</w:t>
      </w:r>
      <w:r w:rsidRPr="00AF08AE">
        <w:rPr>
          <w:lang w:val="en-US"/>
        </w:rPr>
        <w:t xml:space="preserve"> </w:t>
      </w:r>
      <w:r w:rsidR="00976DFC" w:rsidRPr="007B7DB7">
        <w:rPr>
          <w:bCs/>
          <w:lang w:val="en-US"/>
        </w:rPr>
        <w:t>Clayton</w:t>
      </w:r>
      <w:r w:rsidR="00976DFC" w:rsidRPr="00AF08AE">
        <w:rPr>
          <w:bCs/>
          <w:lang w:val="en-US"/>
        </w:rPr>
        <w:t xml:space="preserve"> </w:t>
      </w:r>
      <w:r w:rsidR="00976DFC" w:rsidRPr="007B7DB7">
        <w:rPr>
          <w:bCs/>
          <w:lang w:val="en-US"/>
        </w:rPr>
        <w:t>School</w:t>
      </w:r>
      <w:r w:rsidR="00976DFC" w:rsidRPr="00AF08AE">
        <w:rPr>
          <w:bCs/>
          <w:lang w:val="en-US"/>
        </w:rPr>
        <w:t xml:space="preserve"> </w:t>
      </w:r>
      <w:r w:rsidR="00976DFC" w:rsidRPr="007B7DB7">
        <w:rPr>
          <w:bCs/>
          <w:lang w:val="en-US"/>
        </w:rPr>
        <w:t>of</w:t>
      </w:r>
      <w:r w:rsidR="00976DFC" w:rsidRPr="00AF08AE">
        <w:rPr>
          <w:bCs/>
          <w:lang w:val="en-US"/>
        </w:rPr>
        <w:t xml:space="preserve"> </w:t>
      </w:r>
      <w:r w:rsidR="00976DFC" w:rsidRPr="007B7DB7">
        <w:rPr>
          <w:bCs/>
          <w:lang w:val="en-US"/>
        </w:rPr>
        <w:t>Information</w:t>
      </w:r>
      <w:r w:rsidR="00976DFC" w:rsidRPr="00AF08AE">
        <w:rPr>
          <w:bCs/>
          <w:lang w:val="en-US"/>
        </w:rPr>
        <w:t xml:space="preserve"> </w:t>
      </w:r>
      <w:r w:rsidR="00976DFC" w:rsidRPr="007B7DB7">
        <w:rPr>
          <w:bCs/>
          <w:lang w:val="en-US"/>
        </w:rPr>
        <w:t>Technology</w:t>
      </w:r>
      <w:r w:rsidR="00976DFC" w:rsidRPr="00AF08AE">
        <w:rPr>
          <w:bCs/>
          <w:lang w:val="en-US"/>
        </w:rPr>
        <w:t xml:space="preserve">, </w:t>
      </w:r>
      <w:r w:rsidR="00976DFC" w:rsidRPr="007B7DB7">
        <w:rPr>
          <w:bCs/>
          <w:lang w:val="en-US"/>
        </w:rPr>
        <w:t>Monash</w:t>
      </w:r>
      <w:r w:rsidR="00976DFC" w:rsidRPr="00AF08AE">
        <w:rPr>
          <w:bCs/>
          <w:lang w:val="en-US"/>
        </w:rPr>
        <w:t xml:space="preserve"> </w:t>
      </w:r>
      <w:r w:rsidR="00976DFC" w:rsidRPr="007B7DB7">
        <w:rPr>
          <w:bCs/>
          <w:lang w:val="en-US"/>
        </w:rPr>
        <w:t>University</w:t>
      </w:r>
      <w:r w:rsidR="00976DFC" w:rsidRPr="00AF08AE">
        <w:rPr>
          <w:bCs/>
          <w:lang w:val="en-US"/>
        </w:rPr>
        <w:t xml:space="preserve">, </w:t>
      </w:r>
      <w:r w:rsidR="00976DFC" w:rsidRPr="007B7DB7">
        <w:rPr>
          <w:bCs/>
          <w:lang w:val="en-US"/>
        </w:rPr>
        <w:t>Australia</w:t>
      </w:r>
      <w:r w:rsidRPr="00AF08AE">
        <w:rPr>
          <w:lang w:val="en-US"/>
        </w:rPr>
        <w:t>.</w:t>
      </w:r>
      <w:r w:rsidR="00CA3A11" w:rsidRPr="00AF08AE">
        <w:rPr>
          <w:lang w:val="en-US"/>
        </w:rPr>
        <w:t xml:space="preserve"> </w:t>
      </w:r>
      <w:r w:rsidR="00CA3A11">
        <w:rPr>
          <w:lang w:val="en-US"/>
        </w:rPr>
        <w:t>(Two PhD Examinations)</w:t>
      </w:r>
    </w:p>
    <w:p w:rsidR="004F7459" w:rsidRDefault="002B358D" w:rsidP="00976DFC">
      <w:pPr>
        <w:spacing w:line="360" w:lineRule="auto"/>
        <w:rPr>
          <w:rFonts w:eastAsiaTheme="minorEastAsia"/>
          <w:lang w:val="en-US" w:eastAsia="ko-KR"/>
        </w:rPr>
      </w:pPr>
      <w:r w:rsidRPr="002B358D">
        <w:rPr>
          <w:lang w:val="en-US"/>
        </w:rPr>
        <w:t xml:space="preserve">Member of </w:t>
      </w:r>
      <w:r w:rsidRPr="002B358D">
        <w:t>P.h.D thesis Evaluation Foreign Examiner’s panel</w:t>
      </w:r>
      <w:r>
        <w:t xml:space="preserve"> of </w:t>
      </w:r>
      <w:r w:rsidR="00976DFC">
        <w:t>ANNA UNIVERSITY</w:t>
      </w:r>
      <w:r w:rsidR="00976DFC" w:rsidRPr="00976DFC">
        <w:rPr>
          <w:lang w:val="en-US"/>
        </w:rPr>
        <w:t xml:space="preserve">, </w:t>
      </w:r>
      <w:r w:rsidR="00976DFC">
        <w:t>CENTRE FOR RESEARCH</w:t>
      </w:r>
      <w:r w:rsidR="00976DFC" w:rsidRPr="00976DFC">
        <w:rPr>
          <w:lang w:val="en-US"/>
        </w:rPr>
        <w:t xml:space="preserve">, </w:t>
      </w:r>
      <w:r w:rsidR="00976DFC">
        <w:t>CHENNAI - 600 025, INDIA</w:t>
      </w:r>
      <w:r w:rsidR="00CA3A11">
        <w:t xml:space="preserve"> </w:t>
      </w:r>
      <w:r w:rsidR="00CA3A11">
        <w:rPr>
          <w:lang w:val="en-US"/>
        </w:rPr>
        <w:t>(</w:t>
      </w:r>
      <w:r w:rsidR="00AB012A" w:rsidRPr="00AB012A">
        <w:rPr>
          <w:b/>
          <w:lang w:val="en-US"/>
        </w:rPr>
        <w:t>21</w:t>
      </w:r>
      <w:r w:rsidR="00CA3A11" w:rsidRPr="00BC748D">
        <w:rPr>
          <w:b/>
          <w:lang w:val="en-US"/>
        </w:rPr>
        <w:t xml:space="preserve"> PhD Examinations</w:t>
      </w:r>
      <w:r w:rsidR="00CA3A11">
        <w:rPr>
          <w:lang w:val="en-US"/>
        </w:rPr>
        <w:t>)</w:t>
      </w:r>
      <w:r w:rsidR="004F7459" w:rsidRPr="00B05444">
        <w:br/>
      </w:r>
      <w:r w:rsidR="00DF5D48" w:rsidRPr="00DF5D48">
        <w:rPr>
          <w:rFonts w:eastAsiaTheme="minorEastAsia" w:hint="eastAsia"/>
          <w:lang w:val="en-US" w:eastAsia="ko-KR"/>
        </w:rPr>
        <w:t>External Foreign Examiner for PhD Thesis Eval</w:t>
      </w:r>
      <w:r w:rsidR="00DF5D48">
        <w:rPr>
          <w:rFonts w:eastAsiaTheme="minorEastAsia" w:hint="eastAsia"/>
          <w:lang w:val="en-US" w:eastAsia="ko-KR"/>
        </w:rPr>
        <w:t>uation at Annamalai University, India</w:t>
      </w:r>
      <w:r w:rsidR="00DC058C">
        <w:rPr>
          <w:rFonts w:eastAsiaTheme="minorEastAsia"/>
          <w:lang w:val="en-US" w:eastAsia="ko-KR"/>
        </w:rPr>
        <w:t xml:space="preserve"> </w:t>
      </w:r>
      <w:r w:rsidR="00DC058C">
        <w:rPr>
          <w:lang w:val="en-US"/>
        </w:rPr>
        <w:t>(Two PhD Examinations)</w:t>
      </w:r>
    </w:p>
    <w:p w:rsidR="00DF5D48" w:rsidRDefault="00DF5D48" w:rsidP="00DF5D48">
      <w:pPr>
        <w:spacing w:line="360" w:lineRule="auto"/>
        <w:rPr>
          <w:rFonts w:eastAsiaTheme="minorEastAsia"/>
          <w:lang w:val="en-US" w:eastAsia="ko-KR"/>
        </w:rPr>
      </w:pPr>
      <w:r w:rsidRPr="00DF5D48">
        <w:rPr>
          <w:rFonts w:eastAsiaTheme="minorEastAsia" w:hint="eastAsia"/>
          <w:lang w:val="en-US" w:eastAsia="ko-KR"/>
        </w:rPr>
        <w:t>External Foreign Examiner for PhD Thesis Eval</w:t>
      </w:r>
      <w:r>
        <w:rPr>
          <w:rFonts w:eastAsiaTheme="minorEastAsia" w:hint="eastAsia"/>
          <w:lang w:val="en-US" w:eastAsia="ko-KR"/>
        </w:rPr>
        <w:t xml:space="preserve">uation at </w:t>
      </w:r>
      <w:r>
        <w:rPr>
          <w:rFonts w:eastAsiaTheme="minorEastAsia"/>
          <w:lang w:val="en-US" w:eastAsia="ko-KR"/>
        </w:rPr>
        <w:t>MotherTeresa</w:t>
      </w:r>
      <w:r>
        <w:rPr>
          <w:rFonts w:eastAsiaTheme="minorEastAsia" w:hint="eastAsia"/>
          <w:lang w:val="en-US" w:eastAsia="ko-KR"/>
        </w:rPr>
        <w:t xml:space="preserve"> University, India</w:t>
      </w:r>
      <w:r w:rsidR="00DC058C">
        <w:rPr>
          <w:rFonts w:eastAsiaTheme="minorEastAsia"/>
          <w:lang w:val="en-US" w:eastAsia="ko-KR"/>
        </w:rPr>
        <w:t xml:space="preserve"> </w:t>
      </w:r>
      <w:r w:rsidR="00DC058C">
        <w:rPr>
          <w:lang w:val="en-US"/>
        </w:rPr>
        <w:t>(One PhD Examination)</w:t>
      </w:r>
    </w:p>
    <w:p w:rsidR="00462E7B" w:rsidRPr="004F7459" w:rsidRDefault="00462E7B" w:rsidP="00462E7B">
      <w:pPr>
        <w:spacing w:line="360" w:lineRule="auto"/>
        <w:rPr>
          <w:lang w:val="en-US"/>
        </w:rPr>
      </w:pPr>
    </w:p>
    <w:p w:rsidR="00462E7B" w:rsidRPr="00E53C21" w:rsidRDefault="007E5CB4" w:rsidP="007E5CB4">
      <w:pPr>
        <w:pStyle w:val="Heading1"/>
        <w:jc w:val="left"/>
      </w:pPr>
      <w:bookmarkStart w:id="69" w:name="_Toc510287688"/>
      <w:r>
        <w:t>21.</w:t>
      </w:r>
      <w:r w:rsidR="00E53C21" w:rsidRPr="00E53C21">
        <w:t xml:space="preserve"> </w:t>
      </w:r>
      <w:r w:rsidR="00E53C21">
        <w:t>ΣΥΜΜΕΤΟΧΗ ΣΤΗΝ ΑΞΙΟΛΟΓΗΣΗ ΕΡΕΥΝΗΤΙΚΩΝ ΠΡΟΤΑΣΕΩΝ</w:t>
      </w:r>
      <w:bookmarkEnd w:id="69"/>
    </w:p>
    <w:p w:rsidR="00B05444" w:rsidRDefault="00B05444" w:rsidP="00462E7B">
      <w:pPr>
        <w:spacing w:line="360" w:lineRule="auto"/>
        <w:rPr>
          <w:lang w:val="el-GR"/>
        </w:rPr>
      </w:pPr>
    </w:p>
    <w:p w:rsidR="00E53C21" w:rsidRPr="00E53C21" w:rsidRDefault="00E53C21" w:rsidP="00C56D07">
      <w:pPr>
        <w:numPr>
          <w:ilvl w:val="0"/>
          <w:numId w:val="33"/>
        </w:numPr>
        <w:spacing w:line="360" w:lineRule="auto"/>
        <w:rPr>
          <w:lang w:val="el-GR"/>
        </w:rPr>
      </w:pPr>
      <w:r w:rsidRPr="00E53C21">
        <w:rPr>
          <w:lang w:val="el-GR"/>
        </w:rPr>
        <w:t xml:space="preserve">Ευρωπαϊκή Κοινότητα, </w:t>
      </w:r>
      <w:r w:rsidRPr="00E53C21">
        <w:rPr>
          <w:lang w:val="en-US"/>
        </w:rPr>
        <w:t>Horizon</w:t>
      </w:r>
      <w:r w:rsidRPr="00E53C21">
        <w:rPr>
          <w:lang w:val="el-GR"/>
        </w:rPr>
        <w:t xml:space="preserve"> 2020, 2014.</w:t>
      </w:r>
    </w:p>
    <w:p w:rsidR="00E53C21" w:rsidRPr="00E53C21" w:rsidRDefault="00E53C21" w:rsidP="00C56D07">
      <w:pPr>
        <w:numPr>
          <w:ilvl w:val="0"/>
          <w:numId w:val="33"/>
        </w:numPr>
        <w:spacing w:line="360" w:lineRule="auto"/>
        <w:rPr>
          <w:lang w:val="el-GR"/>
        </w:rPr>
      </w:pPr>
      <w:r w:rsidRPr="00E53C21">
        <w:rPr>
          <w:lang w:val="el-GR"/>
        </w:rPr>
        <w:lastRenderedPageBreak/>
        <w:t>Γενική Γραμματεία Έρευνας και Τεχνολογίας</w:t>
      </w:r>
      <w:r>
        <w:rPr>
          <w:lang w:val="el-GR"/>
        </w:rPr>
        <w:t>-ΓΓΕΤ</w:t>
      </w:r>
      <w:r w:rsidRPr="00E53C21">
        <w:rPr>
          <w:lang w:val="el-GR"/>
        </w:rPr>
        <w:t>,</w:t>
      </w:r>
      <w:r>
        <w:rPr>
          <w:lang w:val="el-GR"/>
        </w:rPr>
        <w:t xml:space="preserve"> 2012-</w:t>
      </w:r>
      <w:r w:rsidRPr="00E53C21">
        <w:rPr>
          <w:lang w:val="el-GR"/>
        </w:rPr>
        <w:t>201</w:t>
      </w:r>
      <w:r w:rsidR="0009639D">
        <w:rPr>
          <w:lang w:val="el-GR"/>
        </w:rPr>
        <w:t>7</w:t>
      </w:r>
    </w:p>
    <w:p w:rsidR="00BB47CA" w:rsidRDefault="00E53C21" w:rsidP="00C56D07">
      <w:pPr>
        <w:numPr>
          <w:ilvl w:val="0"/>
          <w:numId w:val="33"/>
        </w:numPr>
        <w:spacing w:line="360" w:lineRule="auto"/>
        <w:rPr>
          <w:lang w:val="el-GR"/>
        </w:rPr>
      </w:pPr>
      <w:r w:rsidRPr="00E53C21">
        <w:rPr>
          <w:lang w:val="el-GR"/>
        </w:rPr>
        <w:t xml:space="preserve">Εθνικό </w:t>
      </w:r>
      <w:r>
        <w:rPr>
          <w:lang w:val="el-GR"/>
        </w:rPr>
        <w:t>Κέντρο Ερευνας της Σλοβενίας</w:t>
      </w:r>
      <w:r w:rsidRPr="00E53C21">
        <w:rPr>
          <w:lang w:val="el-GR"/>
        </w:rPr>
        <w:t>, 201</w:t>
      </w:r>
      <w:r>
        <w:rPr>
          <w:lang w:val="el-GR"/>
        </w:rPr>
        <w:t>4</w:t>
      </w:r>
      <w:r w:rsidRPr="00E53C21">
        <w:rPr>
          <w:lang w:val="el-GR"/>
        </w:rPr>
        <w:t>.</w:t>
      </w:r>
    </w:p>
    <w:p w:rsidR="00BB47CA" w:rsidRDefault="00BB47CA" w:rsidP="00C56D07">
      <w:pPr>
        <w:numPr>
          <w:ilvl w:val="0"/>
          <w:numId w:val="33"/>
        </w:numPr>
        <w:spacing w:line="360" w:lineRule="auto"/>
        <w:rPr>
          <w:lang w:val="el-GR"/>
        </w:rPr>
      </w:pPr>
      <w:r w:rsidRPr="00BB47CA">
        <w:rPr>
          <w:lang w:val="el-GR"/>
        </w:rPr>
        <w:t>Αξιολογήτρια ΕΥΔΕ-ΕΤΑΚ, μέλος της Επιτροπής Αξιολόγησης με κωδικό Α02ΤΠΕ04 του θεματικού τομέα «ΤΕΧΝΟΛΟΓΙΕΣ ΠΛΗΡΟΦΟΡΙΚΗΣ &amp; ΕΠΙΚΟΙΝΩΝΙΩΝ» για την Παρέμβαση ΙΙ του Α΄ κύκλου του «ΕΡΕΥΝΩ - ΔΗΜΙΟΥΡΓΩ- ΚΑΙΝΟΤΟΜΩ».</w:t>
      </w:r>
    </w:p>
    <w:p w:rsidR="006E6F60" w:rsidRPr="006E6F60" w:rsidRDefault="006E6F60" w:rsidP="00C56D07">
      <w:pPr>
        <w:numPr>
          <w:ilvl w:val="0"/>
          <w:numId w:val="33"/>
        </w:numPr>
        <w:spacing w:line="360" w:lineRule="auto"/>
        <w:rPr>
          <w:lang w:val="el-GR"/>
        </w:rPr>
      </w:pPr>
      <w:r w:rsidRPr="006E6F60">
        <w:rPr>
          <w:lang w:val="el-GR"/>
        </w:rPr>
        <w:t xml:space="preserve">Αξιολογήτρια </w:t>
      </w:r>
      <w:r w:rsidRPr="006E6F60">
        <w:rPr>
          <w:color w:val="000000"/>
          <w:shd w:val="clear" w:color="auto" w:fill="FFFFFF"/>
          <w:lang w:val="el-GR"/>
        </w:rPr>
        <w:t>ΕΔΒΜ34, «Υποστήριξη Ερευνητών με Έμφαση στους νέους Ερευνητές»</w:t>
      </w:r>
      <w:r>
        <w:rPr>
          <w:color w:val="000000"/>
          <w:shd w:val="clear" w:color="auto" w:fill="FFFFFF"/>
          <w:lang w:val="el-GR"/>
        </w:rPr>
        <w:t xml:space="preserve"> (αξιολόγησα 7 προτάσεις).</w:t>
      </w:r>
    </w:p>
    <w:p w:rsidR="00BB47CA" w:rsidRPr="00BB47CA" w:rsidRDefault="00BB47CA" w:rsidP="00BB47CA">
      <w:pPr>
        <w:spacing w:line="360" w:lineRule="auto"/>
        <w:rPr>
          <w:lang w:val="el-GR"/>
        </w:rPr>
      </w:pPr>
    </w:p>
    <w:p w:rsidR="007D633C" w:rsidRPr="007D633C" w:rsidRDefault="00231250" w:rsidP="00C56D07">
      <w:pPr>
        <w:numPr>
          <w:ilvl w:val="0"/>
          <w:numId w:val="32"/>
        </w:numPr>
        <w:spacing w:line="360" w:lineRule="auto"/>
        <w:rPr>
          <w:lang w:val="en-US"/>
        </w:rPr>
      </w:pPr>
      <w:r>
        <w:rPr>
          <w:lang w:val="en-US"/>
        </w:rPr>
        <w:t>European Research Council (</w:t>
      </w:r>
      <w:r w:rsidR="003F55B7">
        <w:rPr>
          <w:lang w:val="en-US"/>
        </w:rPr>
        <w:t>E</w:t>
      </w:r>
      <w:r>
        <w:rPr>
          <w:lang w:val="en-US"/>
        </w:rPr>
        <w:t xml:space="preserve">RC) - </w:t>
      </w:r>
      <w:r w:rsidRPr="00231250">
        <w:rPr>
          <w:b/>
          <w:bCs/>
          <w:lang w:val="en-US"/>
        </w:rPr>
        <w:t>EU Horizon 2020 main streams</w:t>
      </w:r>
      <w:r w:rsidRPr="00231250">
        <w:rPr>
          <w:lang w:val="en-US"/>
        </w:rPr>
        <w:t>: 3 Priority SOCIETAL CHALLENGERS</w:t>
      </w:r>
      <w:r>
        <w:rPr>
          <w:lang w:val="en-US"/>
        </w:rPr>
        <w:t xml:space="preserve">: </w:t>
      </w:r>
      <w:r w:rsidR="007D633C" w:rsidRPr="007D633C">
        <w:rPr>
          <w:lang w:val="en-US"/>
        </w:rPr>
        <w:t xml:space="preserve">ERC code: </w:t>
      </w:r>
      <w:r w:rsidR="007D633C" w:rsidRPr="007D633C">
        <w:rPr>
          <w:b/>
          <w:bCs/>
          <w:lang w:val="en-US"/>
        </w:rPr>
        <w:t>PE6 Computer science and informatics</w:t>
      </w:r>
    </w:p>
    <w:p w:rsidR="003F55B7" w:rsidRPr="00231250" w:rsidRDefault="00231250" w:rsidP="00C56D07">
      <w:pPr>
        <w:numPr>
          <w:ilvl w:val="1"/>
          <w:numId w:val="32"/>
        </w:numPr>
        <w:spacing w:line="360" w:lineRule="auto"/>
        <w:rPr>
          <w:lang w:val="en-US"/>
        </w:rPr>
      </w:pPr>
      <w:r>
        <w:rPr>
          <w:lang w:val="en-US"/>
        </w:rPr>
        <w:t>Evaluator of two proposals in Health Informatics.</w:t>
      </w:r>
    </w:p>
    <w:p w:rsidR="00231250" w:rsidRDefault="00231250" w:rsidP="00462E7B">
      <w:pPr>
        <w:spacing w:line="360" w:lineRule="auto"/>
        <w:rPr>
          <w:lang w:val="en-US"/>
        </w:rPr>
      </w:pPr>
    </w:p>
    <w:p w:rsidR="003F55B7" w:rsidRPr="00231250" w:rsidRDefault="003F55B7" w:rsidP="00C56D07">
      <w:pPr>
        <w:numPr>
          <w:ilvl w:val="0"/>
          <w:numId w:val="32"/>
        </w:numPr>
        <w:spacing w:line="360" w:lineRule="auto"/>
        <w:rPr>
          <w:lang w:val="en-US"/>
        </w:rPr>
      </w:pPr>
      <w:r>
        <w:rPr>
          <w:lang w:val="en-US"/>
        </w:rPr>
        <w:t>Slovenia Research</w:t>
      </w:r>
      <w:r w:rsidR="00231250">
        <w:rPr>
          <w:lang w:val="en-US"/>
        </w:rPr>
        <w:t xml:space="preserve"> Agency-</w:t>
      </w:r>
      <w:r>
        <w:rPr>
          <w:lang w:val="en-US"/>
        </w:rPr>
        <w:t>ARRS</w:t>
      </w:r>
      <w:r w:rsidR="00683B30">
        <w:rPr>
          <w:lang w:val="en-US"/>
        </w:rPr>
        <w:t xml:space="preserve">- </w:t>
      </w:r>
      <w:r w:rsidR="00683B30" w:rsidRPr="00683B30">
        <w:rPr>
          <w:lang w:val="en-US"/>
        </w:rPr>
        <w:t>(Public call for submitting research</w:t>
      </w:r>
      <w:r w:rsidR="00683B30">
        <w:rPr>
          <w:lang w:val="en-US"/>
        </w:rPr>
        <w:t xml:space="preserve"> </w:t>
      </w:r>
      <w:r w:rsidR="00683B30" w:rsidRPr="00683B30">
        <w:rPr>
          <w:lang w:val="en-US"/>
        </w:rPr>
        <w:t>programmes for the next period of financing – evaluation)</w:t>
      </w:r>
      <w:r w:rsidR="00231250">
        <w:rPr>
          <w:lang w:val="en-US"/>
        </w:rPr>
        <w:t>: Evaluator</w:t>
      </w:r>
      <w:r w:rsidR="00231250" w:rsidRPr="00231250">
        <w:rPr>
          <w:lang w:val="en-US"/>
        </w:rPr>
        <w:t xml:space="preserve"> of </w:t>
      </w:r>
      <w:r w:rsidR="00231250">
        <w:rPr>
          <w:lang w:val="en-US"/>
        </w:rPr>
        <w:t xml:space="preserve">three </w:t>
      </w:r>
      <w:r w:rsidR="00231250" w:rsidRPr="00231250">
        <w:rPr>
          <w:lang w:val="en-US"/>
        </w:rPr>
        <w:t>proposals</w:t>
      </w:r>
      <w:r w:rsidR="00231250">
        <w:rPr>
          <w:lang w:val="en-US"/>
        </w:rPr>
        <w:t xml:space="preserve"> in the field of Communications and Informatics.</w:t>
      </w:r>
      <w:r w:rsidR="00231250" w:rsidRPr="00231250">
        <w:rPr>
          <w:rFonts w:ascii="TTC660o00" w:hAnsi="TTC660o00" w:cs="TTC660o00"/>
          <w:sz w:val="16"/>
          <w:szCs w:val="16"/>
          <w:lang w:val="en-US" w:eastAsia="el-GR"/>
        </w:rPr>
        <w:t xml:space="preserve"> </w:t>
      </w:r>
      <w:hyperlink r:id="rId228" w:history="1">
        <w:r w:rsidR="00C74416" w:rsidRPr="00B9459A">
          <w:rPr>
            <w:rStyle w:val="Hyperlink"/>
            <w:lang w:val="en-US"/>
          </w:rPr>
          <w:t>http://www.arrs.gov.si</w:t>
        </w:r>
      </w:hyperlink>
      <w:r w:rsidR="00C74416">
        <w:rPr>
          <w:lang w:val="el-GR"/>
        </w:rPr>
        <w:t xml:space="preserve">,  </w:t>
      </w:r>
      <w:r w:rsidR="00C74416">
        <w:rPr>
          <w:lang w:val="en-US"/>
        </w:rPr>
        <w:t>September 2014</w:t>
      </w:r>
    </w:p>
    <w:p w:rsidR="003F55B7" w:rsidRPr="003F55B7" w:rsidRDefault="003F55B7" w:rsidP="00462E7B">
      <w:pPr>
        <w:spacing w:line="360" w:lineRule="auto"/>
        <w:rPr>
          <w:lang w:val="en-US"/>
        </w:rPr>
      </w:pPr>
    </w:p>
    <w:p w:rsidR="00157C3E" w:rsidRPr="00157C3E" w:rsidRDefault="007E5CB4" w:rsidP="007E5CB4">
      <w:pPr>
        <w:spacing w:line="360" w:lineRule="auto"/>
        <w:rPr>
          <w:b/>
          <w:lang w:val="el-GR"/>
        </w:rPr>
      </w:pPr>
      <w:r>
        <w:rPr>
          <w:b/>
          <w:lang w:val="el-GR"/>
        </w:rPr>
        <w:t>22.</w:t>
      </w:r>
      <w:r w:rsidR="00124CEB">
        <w:rPr>
          <w:b/>
          <w:lang w:val="el-GR"/>
        </w:rPr>
        <w:t>ΕΜΠΕΙΡΟΓΝΏΜΟΝΑΣ/</w:t>
      </w:r>
      <w:r w:rsidR="00157C3E" w:rsidRPr="00157C3E">
        <w:rPr>
          <w:b/>
          <w:lang w:val="el-GR"/>
        </w:rPr>
        <w:t>ΑΞΙΟΛΟΓΗΤΗΣ ΕΡΕΥΝΗΤΙΚΩΝ ΕΡΓΩΝ ΧΡΗΜΑΤΟΔΟΤΟΥΜΕΝΩΝ ΑΠΟ ΤΗ ΓΓΕΤ/ΕΛΛΑΔΑ</w:t>
      </w:r>
    </w:p>
    <w:p w:rsidR="00462E7B" w:rsidRPr="005E0800" w:rsidRDefault="005E0800" w:rsidP="00C56D07">
      <w:pPr>
        <w:numPr>
          <w:ilvl w:val="0"/>
          <w:numId w:val="31"/>
        </w:numPr>
        <w:spacing w:line="360" w:lineRule="auto"/>
        <w:rPr>
          <w:sz w:val="22"/>
          <w:szCs w:val="22"/>
          <w:lang w:val="el-GR"/>
        </w:rPr>
      </w:pPr>
      <w:r w:rsidRPr="001720A8">
        <w:rPr>
          <w:sz w:val="22"/>
          <w:szCs w:val="22"/>
          <w:u w:val="single"/>
          <w:lang w:val="el-GR"/>
        </w:rPr>
        <w:t>Εμπειρογνώμονας</w:t>
      </w:r>
      <w:r w:rsidR="004D4C2A">
        <w:rPr>
          <w:sz w:val="22"/>
          <w:szCs w:val="22"/>
          <w:u w:val="single"/>
          <w:lang w:val="el-GR"/>
        </w:rPr>
        <w:t xml:space="preserve"> </w:t>
      </w:r>
      <w:r w:rsidR="003467E1" w:rsidRPr="005E0800">
        <w:rPr>
          <w:sz w:val="22"/>
          <w:szCs w:val="22"/>
          <w:lang w:val="el-GR"/>
        </w:rPr>
        <w:t xml:space="preserve"> στο πρόγραμμα </w:t>
      </w:r>
      <w:r w:rsidR="003467E1" w:rsidRPr="005E0800">
        <w:rPr>
          <w:b/>
          <w:sz w:val="22"/>
          <w:szCs w:val="22"/>
          <w:lang w:val="el-GR"/>
        </w:rPr>
        <w:t xml:space="preserve">δράση «Ενίσχυση της απασχόλησης ερευνητικού προσωπικού σε επιχειρήσεις», </w:t>
      </w:r>
      <w:r w:rsidR="003467E1" w:rsidRPr="005E0800">
        <w:rPr>
          <w:sz w:val="22"/>
          <w:szCs w:val="22"/>
          <w:lang w:val="el-GR"/>
        </w:rPr>
        <w:t xml:space="preserve">πιστοποίηση Φυσικού Αντικειμένου για το έργο με τίτλο: </w:t>
      </w:r>
      <w:r w:rsidR="00C45D7A">
        <w:rPr>
          <w:sz w:val="22"/>
          <w:szCs w:val="22"/>
          <w:lang w:val="el-GR"/>
        </w:rPr>
        <w:t>«</w:t>
      </w:r>
      <w:r w:rsidR="003467E1" w:rsidRPr="00C45D7A">
        <w:rPr>
          <w:i/>
          <w:sz w:val="22"/>
          <w:szCs w:val="22"/>
          <w:lang w:val="el-GR"/>
        </w:rPr>
        <w:t>Εξόρυξη γνώσης από βάσεις καταναλωτικών δεδομένων πωλήσεων λιανικής με την χρήση σύγχρονων τεχνικών και μεθόδων πληροφορικής και με σκοπό την αποτελεσματική κατανόηση της καταναλωτικής συμπεριφοράς και την ανάπτυξη σύγχρονων μεθοδολογιών συμβουλευτικής υποστήριξης καταστημάτων εφοδιαστικής αλυσίδας - VELTIO Mining</w:t>
      </w:r>
      <w:r w:rsidR="00C45D7A">
        <w:rPr>
          <w:i/>
          <w:sz w:val="22"/>
          <w:szCs w:val="22"/>
          <w:lang w:val="el-GR"/>
        </w:rPr>
        <w:t>»</w:t>
      </w:r>
      <w:r w:rsidR="00124CEB" w:rsidRPr="005E0800">
        <w:rPr>
          <w:sz w:val="22"/>
          <w:szCs w:val="22"/>
          <w:lang w:val="el-GR"/>
        </w:rPr>
        <w:t>.</w:t>
      </w:r>
      <w:r w:rsidR="00595DFF">
        <w:rPr>
          <w:sz w:val="22"/>
          <w:szCs w:val="22"/>
          <w:lang w:val="el-GR"/>
        </w:rPr>
        <w:t xml:space="preserve"> ΠΕΡΙΟΔΟΣ: 3/2014-9/2015</w:t>
      </w:r>
    </w:p>
    <w:p w:rsidR="00124CEB" w:rsidRPr="005E0800" w:rsidRDefault="005E0800" w:rsidP="00C56D07">
      <w:pPr>
        <w:numPr>
          <w:ilvl w:val="0"/>
          <w:numId w:val="31"/>
        </w:numPr>
        <w:spacing w:line="360" w:lineRule="auto"/>
        <w:rPr>
          <w:sz w:val="22"/>
          <w:szCs w:val="22"/>
          <w:lang w:val="el-GR"/>
        </w:rPr>
      </w:pPr>
      <w:r w:rsidRPr="001720A8">
        <w:rPr>
          <w:sz w:val="22"/>
          <w:szCs w:val="22"/>
          <w:u w:val="single"/>
          <w:lang w:val="el-GR"/>
        </w:rPr>
        <w:t>Ε</w:t>
      </w:r>
      <w:r w:rsidR="00124CEB" w:rsidRPr="001720A8">
        <w:rPr>
          <w:sz w:val="22"/>
          <w:szCs w:val="22"/>
          <w:u w:val="single"/>
          <w:lang w:val="el-GR"/>
        </w:rPr>
        <w:t>μπειρογνώμον</w:t>
      </w:r>
      <w:r w:rsidRPr="001720A8">
        <w:rPr>
          <w:sz w:val="22"/>
          <w:szCs w:val="22"/>
          <w:u w:val="single"/>
          <w:lang w:val="el-GR"/>
        </w:rPr>
        <w:t>α</w:t>
      </w:r>
      <w:r w:rsidR="00124CEB" w:rsidRPr="001720A8">
        <w:rPr>
          <w:sz w:val="22"/>
          <w:szCs w:val="22"/>
          <w:u w:val="single"/>
          <w:lang w:val="el-GR"/>
        </w:rPr>
        <w:t>ς</w:t>
      </w:r>
      <w:r w:rsidR="00124CEB" w:rsidRPr="005E0800">
        <w:rPr>
          <w:sz w:val="22"/>
          <w:szCs w:val="22"/>
          <w:lang w:val="el-GR"/>
        </w:rPr>
        <w:t xml:space="preserve"> στην αξιολόγηση της πορείας υλοποίησης και ολοκλήρωσης του φυσικού αντικειμένου των ενταγμένων πράξεων στο πλαίσιο της </w:t>
      </w:r>
      <w:r w:rsidR="00C45D7A">
        <w:rPr>
          <w:b/>
          <w:sz w:val="22"/>
          <w:szCs w:val="22"/>
          <w:lang w:val="el-GR"/>
        </w:rPr>
        <w:t>Δ</w:t>
      </w:r>
      <w:r w:rsidR="00124CEB" w:rsidRPr="00C45D7A">
        <w:rPr>
          <w:b/>
          <w:sz w:val="22"/>
          <w:szCs w:val="22"/>
          <w:lang w:val="el-GR"/>
        </w:rPr>
        <w:t>ράσης «ΥΠΟΣΤΗΡΙΞΗ ΕΠΙΧΕΙΡΗΣΕΩΝ ΓΙΑ ΤΗΝ ΑΠΑΣΧΟΛΗΣΗ ΠΡΟΣΩΠΙΚΟΥ ΥΨΗΛΗΣ ΕΠΙΣΤΗΜΟΝΙΚΗΣ ΚΑΤΑΡΤΙΣΗΣ» του ΕΠΑΝΑΔ</w:t>
      </w:r>
      <w:r w:rsidRPr="005E0800">
        <w:rPr>
          <w:sz w:val="22"/>
          <w:szCs w:val="22"/>
          <w:lang w:val="el-GR"/>
        </w:rPr>
        <w:t xml:space="preserve">, στο έργο με </w:t>
      </w:r>
      <w:r w:rsidR="00124CEB" w:rsidRPr="005E0800">
        <w:rPr>
          <w:sz w:val="22"/>
          <w:szCs w:val="22"/>
          <w:lang w:val="el-GR"/>
        </w:rPr>
        <w:t>τίτλο «Ανάπτυξη Πλατφόρμας Επιχειρησιακής Ευφυίας για τη Διαχείριση των Καθυστερήσεων με την ονομασία CorRal», Δικαιούχος Cinsight Σύμβουλοι Επιχειρήσεων ΕΠΕ στη Δράση εθνικής εμβέλειας «Υποστήριξη των Επιχειρήσεων για την απασχόληση προσωπικού υψ</w:t>
      </w:r>
      <w:r w:rsidRPr="005E0800">
        <w:rPr>
          <w:sz w:val="22"/>
          <w:szCs w:val="22"/>
          <w:lang w:val="el-GR"/>
        </w:rPr>
        <w:t>ηλής επιστημονικής κατάρτισης».</w:t>
      </w:r>
      <w:r w:rsidR="00595DFF">
        <w:rPr>
          <w:sz w:val="22"/>
          <w:szCs w:val="22"/>
          <w:lang w:val="el-GR"/>
        </w:rPr>
        <w:t xml:space="preserve"> ΠΕΡΙΟΔΟΣ: 9/2013-8/2014</w:t>
      </w:r>
    </w:p>
    <w:p w:rsidR="00721E0E" w:rsidRPr="002B6DCB" w:rsidRDefault="00721E0E" w:rsidP="00144508">
      <w:pPr>
        <w:rPr>
          <w:lang w:val="el-GR"/>
        </w:rPr>
      </w:pPr>
    </w:p>
    <w:p w:rsidR="004E3C21" w:rsidRPr="00A17BCC" w:rsidRDefault="00544771" w:rsidP="004E3C21">
      <w:pPr>
        <w:pStyle w:val="Heading1"/>
        <w:jc w:val="left"/>
        <w:rPr>
          <w:sz w:val="28"/>
        </w:rPr>
      </w:pPr>
      <w:bookmarkStart w:id="70" w:name="_Toc510287689"/>
      <w:r w:rsidRPr="004D38AC">
        <w:rPr>
          <w:sz w:val="28"/>
        </w:rPr>
        <w:t>2</w:t>
      </w:r>
      <w:r w:rsidR="007E5CB4">
        <w:rPr>
          <w:sz w:val="28"/>
        </w:rPr>
        <w:t>3</w:t>
      </w:r>
      <w:r w:rsidR="004E3C21" w:rsidRPr="006509D0">
        <w:rPr>
          <w:sz w:val="28"/>
        </w:rPr>
        <w:t xml:space="preserve">. </w:t>
      </w:r>
      <w:r w:rsidR="004E3C21">
        <w:rPr>
          <w:sz w:val="28"/>
        </w:rPr>
        <w:t>ΕΠΙΒΛΕΨΗ</w:t>
      </w:r>
      <w:r w:rsidR="004E3C21" w:rsidRPr="006509D0">
        <w:rPr>
          <w:sz w:val="28"/>
        </w:rPr>
        <w:t xml:space="preserve"> </w:t>
      </w:r>
      <w:r w:rsidR="004E3C21">
        <w:rPr>
          <w:sz w:val="28"/>
        </w:rPr>
        <w:t>ΔΙΠΛΩΜΑΤΙΚΩΝ</w:t>
      </w:r>
      <w:r w:rsidR="004E3C21" w:rsidRPr="006509D0">
        <w:rPr>
          <w:sz w:val="28"/>
        </w:rPr>
        <w:t xml:space="preserve"> </w:t>
      </w:r>
      <w:r w:rsidR="004E3C21">
        <w:rPr>
          <w:sz w:val="28"/>
        </w:rPr>
        <w:t>ΕΡΓΑΣΙΩΝ</w:t>
      </w:r>
      <w:bookmarkEnd w:id="70"/>
    </w:p>
    <w:p w:rsidR="004E3C21" w:rsidRPr="00A17BCC" w:rsidRDefault="004E3C21" w:rsidP="004E3C21">
      <w:pPr>
        <w:rPr>
          <w:lang w:val="el-GR"/>
        </w:rPr>
      </w:pPr>
    </w:p>
    <w:p w:rsidR="00A076C6" w:rsidRDefault="00A076C6" w:rsidP="00A076C6">
      <w:pPr>
        <w:pStyle w:val="BodyText2"/>
        <w:rPr>
          <w:b/>
          <w:i/>
        </w:rPr>
      </w:pPr>
      <w:r w:rsidRPr="00C45D7A">
        <w:rPr>
          <w:b/>
          <w:i/>
        </w:rPr>
        <w:t xml:space="preserve">ΕΠΙΒΛΕΨΗ ΠΤΥΧΙΑΚΩΝ ΕΡΓΑΣΙΩΝ ΣΤΟ ΤΜΗΜΑ ΠΛΗΡΟΦΟΡΙΚΗΣ &amp; ΤΕΧΝΟΛΟΓΙΑΣ ΥΠΟΛΟΓΙΣΤΩΝ, ΤΕΙ ΛΑΜΙΑΣ (σύνολο </w:t>
      </w:r>
      <w:r w:rsidR="001D0B30">
        <w:rPr>
          <w:b/>
          <w:i/>
        </w:rPr>
        <w:t>37</w:t>
      </w:r>
      <w:r w:rsidRPr="00C45D7A">
        <w:rPr>
          <w:b/>
          <w:i/>
        </w:rPr>
        <w:t>)</w:t>
      </w:r>
    </w:p>
    <w:p w:rsidR="001D0B30" w:rsidRDefault="001D0B30" w:rsidP="001D0B30">
      <w:pPr>
        <w:pStyle w:val="BodyText2"/>
        <w:rPr>
          <w:b/>
          <w:i/>
        </w:rPr>
      </w:pPr>
    </w:p>
    <w:p w:rsidR="001D0B30" w:rsidRPr="00C45D7A" w:rsidRDefault="001D0B30" w:rsidP="001D0B30">
      <w:pPr>
        <w:pStyle w:val="BodyText2"/>
        <w:rPr>
          <w:b/>
          <w:i/>
        </w:rPr>
      </w:pPr>
      <w:r w:rsidRPr="00C45D7A">
        <w:rPr>
          <w:b/>
          <w:i/>
        </w:rPr>
        <w:t xml:space="preserve">ΕΠΙΒΛΕΨΗ ΠΤΥΧΙΑΚΩΝ ΕΡΓΑΣΙΩΝ ΣΤΟ ΤΜΗΜΑ </w:t>
      </w:r>
      <w:r>
        <w:rPr>
          <w:b/>
          <w:i/>
        </w:rPr>
        <w:t xml:space="preserve">ΜΗΧΑΝΙΚΩΝ </w:t>
      </w:r>
      <w:r w:rsidRPr="00C45D7A">
        <w:rPr>
          <w:b/>
          <w:i/>
        </w:rPr>
        <w:t xml:space="preserve">ΠΛΗΡΟΦΟΡΙΚΗΣ </w:t>
      </w:r>
      <w:r>
        <w:rPr>
          <w:b/>
          <w:i/>
        </w:rPr>
        <w:t>Τ.Ε.</w:t>
      </w:r>
      <w:r w:rsidRPr="00C45D7A">
        <w:rPr>
          <w:b/>
          <w:i/>
        </w:rPr>
        <w:t xml:space="preserve">, ΤΕΙ </w:t>
      </w:r>
      <w:r>
        <w:rPr>
          <w:b/>
          <w:i/>
        </w:rPr>
        <w:t>ΣΤΕΡΕΑΣ ΕΛΛΑΔΑΣ</w:t>
      </w:r>
      <w:r w:rsidRPr="00C45D7A">
        <w:rPr>
          <w:b/>
          <w:i/>
        </w:rPr>
        <w:t xml:space="preserve"> (σύνολο </w:t>
      </w:r>
      <w:r w:rsidR="00AD7A19">
        <w:rPr>
          <w:b/>
          <w:i/>
        </w:rPr>
        <w:t>18</w:t>
      </w:r>
      <w:r w:rsidRPr="00C45D7A">
        <w:rPr>
          <w:b/>
          <w:i/>
        </w:rPr>
        <w:t>)</w:t>
      </w:r>
    </w:p>
    <w:p w:rsidR="001D0B30" w:rsidRPr="00C45D7A" w:rsidRDefault="001D0B30" w:rsidP="00A076C6">
      <w:pPr>
        <w:pStyle w:val="BodyText2"/>
        <w:rPr>
          <w:b/>
          <w:i/>
        </w:rPr>
      </w:pPr>
    </w:p>
    <w:p w:rsidR="00333FBF" w:rsidRPr="00C45D7A" w:rsidRDefault="00333FBF" w:rsidP="00333FBF">
      <w:pPr>
        <w:pStyle w:val="BodyText2"/>
        <w:rPr>
          <w:b/>
          <w:i/>
        </w:rPr>
      </w:pPr>
      <w:r w:rsidRPr="00C45D7A">
        <w:rPr>
          <w:b/>
          <w:i/>
        </w:rPr>
        <w:t xml:space="preserve">ΕΠΙΒΛΕΨΗ ΠΤΥΧΙΑΚΩΝ ΕΡΓΑΣΙΩΝ ΣΤΟ ΤΜΗΜΑ ΠΛΗΡΟΦΟΡΙΚΗΣ ΜΕ ΕΦΑΡΜΟΓΕΣ ΣΤΗ ΒΙΟΙΑΤΡΙΚΗ, ΠΑΝΕΠΙΣΤΗΜΙΟ ΣΤΕΡΕΑΣ ΕΛΛΑΔΑΣ (σύνολο </w:t>
      </w:r>
      <w:r w:rsidR="001D0B30">
        <w:rPr>
          <w:b/>
          <w:i/>
        </w:rPr>
        <w:t>3</w:t>
      </w:r>
      <w:r w:rsidRPr="00C45D7A">
        <w:rPr>
          <w:b/>
          <w:i/>
        </w:rPr>
        <w:t>)</w:t>
      </w:r>
    </w:p>
    <w:p w:rsidR="00721E0E" w:rsidRPr="00C6445A" w:rsidRDefault="00721E0E" w:rsidP="00333FBF">
      <w:pPr>
        <w:pStyle w:val="BodyText2"/>
        <w:rPr>
          <w:b/>
          <w:i/>
        </w:rPr>
      </w:pPr>
    </w:p>
    <w:p w:rsidR="004E3C21" w:rsidRPr="003C4BEE" w:rsidRDefault="004E3C21">
      <w:pPr>
        <w:pStyle w:val="Heading1"/>
        <w:jc w:val="left"/>
        <w:rPr>
          <w:sz w:val="28"/>
        </w:rPr>
      </w:pPr>
    </w:p>
    <w:p w:rsidR="00FC6D00" w:rsidRPr="0049632A" w:rsidRDefault="00FC6D00">
      <w:pPr>
        <w:pStyle w:val="Heading1"/>
        <w:jc w:val="left"/>
        <w:rPr>
          <w:sz w:val="28"/>
        </w:rPr>
      </w:pPr>
      <w:bookmarkStart w:id="71" w:name="_Toc56408711"/>
      <w:bookmarkEnd w:id="56"/>
    </w:p>
    <w:p w:rsidR="00B40A2E" w:rsidRDefault="00512F4A" w:rsidP="00287C01">
      <w:pPr>
        <w:pStyle w:val="Heading1"/>
        <w:spacing w:line="360" w:lineRule="auto"/>
        <w:jc w:val="left"/>
        <w:rPr>
          <w:sz w:val="28"/>
        </w:rPr>
      </w:pPr>
      <w:bookmarkStart w:id="72" w:name="_Toc56408718"/>
      <w:bookmarkStart w:id="73" w:name="_Toc510287690"/>
      <w:bookmarkEnd w:id="71"/>
      <w:r w:rsidRPr="007B40BA">
        <w:rPr>
          <w:sz w:val="28"/>
        </w:rPr>
        <w:t>2</w:t>
      </w:r>
      <w:r w:rsidR="007E5CB4">
        <w:rPr>
          <w:sz w:val="28"/>
        </w:rPr>
        <w:t>4</w:t>
      </w:r>
      <w:r w:rsidR="00B40A2E">
        <w:rPr>
          <w:sz w:val="28"/>
        </w:rPr>
        <w:t>. ΣΥΜΜΕΤΟΧΗ ΣΕ ΣΥΝΕΔΡΙΑ</w:t>
      </w:r>
      <w:bookmarkEnd w:id="72"/>
      <w:r w:rsidR="00A54F1F">
        <w:rPr>
          <w:sz w:val="28"/>
        </w:rPr>
        <w:t xml:space="preserve"> (Σύνολο </w:t>
      </w:r>
      <w:r w:rsidR="00CA35E8" w:rsidRPr="00DB4B1E">
        <w:rPr>
          <w:sz w:val="28"/>
        </w:rPr>
        <w:t>3</w:t>
      </w:r>
      <w:r w:rsidR="00AD7A19">
        <w:rPr>
          <w:sz w:val="28"/>
        </w:rPr>
        <w:t>2</w:t>
      </w:r>
      <w:r w:rsidR="00B40A2E">
        <w:rPr>
          <w:sz w:val="28"/>
        </w:rPr>
        <w:t>)</w:t>
      </w:r>
      <w:bookmarkEnd w:id="73"/>
    </w:p>
    <w:p w:rsidR="00287C01" w:rsidRDefault="00287C01" w:rsidP="00287C01">
      <w:pPr>
        <w:pStyle w:val="BodyText"/>
        <w:spacing w:line="360" w:lineRule="auto"/>
        <w:ind w:left="360"/>
        <w:jc w:val="left"/>
        <w:rPr>
          <w:b w:val="0"/>
          <w:bCs w:val="0"/>
        </w:rPr>
      </w:pPr>
      <w:r>
        <w:rPr>
          <w:b w:val="0"/>
          <w:bCs w:val="0"/>
        </w:rPr>
        <w:t xml:space="preserve">Εκτός από τη συμμετοχή μου σε διεθνή συνέδρια </w:t>
      </w:r>
      <w:r w:rsidR="00B67844">
        <w:rPr>
          <w:b w:val="0"/>
          <w:bCs w:val="0"/>
        </w:rPr>
        <w:t xml:space="preserve">στα οποία παρουσίασα τις εργασίες μου, </w:t>
      </w:r>
      <w:r>
        <w:rPr>
          <w:b w:val="0"/>
          <w:bCs w:val="0"/>
        </w:rPr>
        <w:t xml:space="preserve">συμμετείχα σε διάφορα συμπόσια που πραγματοποιήθηκαν </w:t>
      </w:r>
      <w:r w:rsidR="00B67844">
        <w:rPr>
          <w:b w:val="0"/>
          <w:bCs w:val="0"/>
        </w:rPr>
        <w:t xml:space="preserve">στο εξωτερικό και </w:t>
      </w:r>
      <w:r>
        <w:rPr>
          <w:b w:val="0"/>
          <w:bCs w:val="0"/>
        </w:rPr>
        <w:t>στην Ελλάδα σε θέματα εκπαίδευσης και έρευνας, εκπαίδευσης από απόσταση και διαχείρισης ερευνητικών έργων και προγραμμάτων.</w:t>
      </w:r>
    </w:p>
    <w:p w:rsidR="00B40A2E" w:rsidRDefault="00287C01">
      <w:pPr>
        <w:pStyle w:val="BodyText"/>
        <w:ind w:left="720"/>
        <w:jc w:val="left"/>
        <w:rPr>
          <w:b w:val="0"/>
          <w:bCs w:val="0"/>
        </w:rPr>
      </w:pPr>
      <w:r>
        <w:rPr>
          <w:b w:val="0"/>
          <w:bCs w:val="0"/>
        </w:rPr>
        <w:t xml:space="preserve"> </w:t>
      </w:r>
    </w:p>
    <w:p w:rsidR="00B40A2E" w:rsidRPr="001C0F0B" w:rsidRDefault="00266108" w:rsidP="00F43FCF">
      <w:pPr>
        <w:pStyle w:val="Heading1"/>
        <w:spacing w:line="360" w:lineRule="auto"/>
        <w:jc w:val="left"/>
        <w:rPr>
          <w:sz w:val="28"/>
        </w:rPr>
      </w:pPr>
      <w:bookmarkStart w:id="74" w:name="_Toc56408719"/>
      <w:bookmarkStart w:id="75" w:name="_Toc510287691"/>
      <w:r w:rsidRPr="00266108">
        <w:rPr>
          <w:iCs/>
          <w:sz w:val="28"/>
        </w:rPr>
        <w:t>2</w:t>
      </w:r>
      <w:r w:rsidR="007E5CB4">
        <w:rPr>
          <w:iCs/>
          <w:sz w:val="28"/>
        </w:rPr>
        <w:t>5</w:t>
      </w:r>
      <w:r w:rsidR="00B40A2E" w:rsidRPr="001C0F0B">
        <w:rPr>
          <w:iCs/>
          <w:sz w:val="28"/>
        </w:rPr>
        <w:t xml:space="preserve">. </w:t>
      </w:r>
      <w:bookmarkEnd w:id="74"/>
      <w:r w:rsidR="002B6DCB">
        <w:rPr>
          <w:bCs w:val="0"/>
        </w:rPr>
        <w:t>ΠΡΟΣΚΛΗΣΕΙΣ-ΟΜΙΛΙΕΣ</w:t>
      </w:r>
      <w:bookmarkEnd w:id="75"/>
      <w:r w:rsidR="002B6DCB">
        <w:rPr>
          <w:bCs w:val="0"/>
        </w:rPr>
        <w:t xml:space="preserve"> </w:t>
      </w:r>
    </w:p>
    <w:p w:rsidR="00B2795C" w:rsidRPr="00E80863" w:rsidRDefault="001B125C" w:rsidP="001B125C">
      <w:pPr>
        <w:pStyle w:val="Heading2"/>
        <w:spacing w:line="360" w:lineRule="auto"/>
        <w:jc w:val="left"/>
        <w:rPr>
          <w:i w:val="0"/>
          <w:iCs w:val="0"/>
          <w:sz w:val="24"/>
          <w:lang w:val="en-US"/>
        </w:rPr>
      </w:pPr>
      <w:bookmarkStart w:id="76" w:name="_Toc510287692"/>
      <w:r>
        <w:rPr>
          <w:i w:val="0"/>
          <w:iCs w:val="0"/>
          <w:sz w:val="24"/>
        </w:rPr>
        <w:t>Προσκεκλημένη</w:t>
      </w:r>
      <w:r w:rsidRPr="00E80863">
        <w:rPr>
          <w:i w:val="0"/>
          <w:iCs w:val="0"/>
          <w:sz w:val="24"/>
          <w:lang w:val="en-US"/>
        </w:rPr>
        <w:t xml:space="preserve"> </w:t>
      </w:r>
      <w:r>
        <w:rPr>
          <w:i w:val="0"/>
          <w:iCs w:val="0"/>
          <w:sz w:val="24"/>
        </w:rPr>
        <w:t>Ομιλήτρια</w:t>
      </w:r>
      <w:r w:rsidRPr="00E80863">
        <w:rPr>
          <w:i w:val="0"/>
          <w:iCs w:val="0"/>
          <w:sz w:val="24"/>
          <w:lang w:val="en-US"/>
        </w:rPr>
        <w:t xml:space="preserve"> (</w:t>
      </w:r>
      <w:r w:rsidR="00B2795C" w:rsidRPr="001B125C">
        <w:rPr>
          <w:i w:val="0"/>
          <w:iCs w:val="0"/>
          <w:sz w:val="24"/>
          <w:lang w:val="en-US"/>
        </w:rPr>
        <w:t>Invited</w:t>
      </w:r>
      <w:r w:rsidR="00B2795C" w:rsidRPr="00E80863">
        <w:rPr>
          <w:i w:val="0"/>
          <w:iCs w:val="0"/>
          <w:sz w:val="24"/>
          <w:lang w:val="en-US"/>
        </w:rPr>
        <w:t xml:space="preserve"> </w:t>
      </w:r>
      <w:r w:rsidR="00B2795C" w:rsidRPr="001B125C">
        <w:rPr>
          <w:i w:val="0"/>
          <w:iCs w:val="0"/>
          <w:sz w:val="24"/>
          <w:lang w:val="en-US"/>
        </w:rPr>
        <w:t>presentations</w:t>
      </w:r>
      <w:r w:rsidR="00B2795C" w:rsidRPr="00E80863">
        <w:rPr>
          <w:i w:val="0"/>
          <w:iCs w:val="0"/>
          <w:sz w:val="24"/>
          <w:lang w:val="en-US"/>
        </w:rPr>
        <w:t>/</w:t>
      </w:r>
      <w:r w:rsidR="00B2795C" w:rsidRPr="001B125C">
        <w:rPr>
          <w:i w:val="0"/>
          <w:iCs w:val="0"/>
          <w:sz w:val="24"/>
          <w:lang w:val="en-US"/>
        </w:rPr>
        <w:t>talks</w:t>
      </w:r>
      <w:r w:rsidRPr="00E80863">
        <w:rPr>
          <w:i w:val="0"/>
          <w:iCs w:val="0"/>
          <w:sz w:val="24"/>
          <w:lang w:val="en-US"/>
        </w:rPr>
        <w:t>)</w:t>
      </w:r>
      <w:bookmarkEnd w:id="76"/>
    </w:p>
    <w:p w:rsidR="00844BDC" w:rsidRPr="00844BDC" w:rsidRDefault="00844BDC" w:rsidP="00C56D07">
      <w:pPr>
        <w:numPr>
          <w:ilvl w:val="0"/>
          <w:numId w:val="28"/>
        </w:numPr>
        <w:spacing w:line="360" w:lineRule="auto"/>
        <w:ind w:left="714" w:hanging="357"/>
        <w:jc w:val="both"/>
        <w:rPr>
          <w:spacing w:val="-4"/>
        </w:rPr>
      </w:pPr>
      <w:r w:rsidRPr="00844BDC">
        <w:rPr>
          <w:b/>
          <w:bCs/>
          <w:spacing w:val="-4"/>
          <w:u w:val="single"/>
        </w:rPr>
        <w:t xml:space="preserve">E.I. Papageorgiou, </w:t>
      </w:r>
      <w:r w:rsidRPr="00844BDC">
        <w:rPr>
          <w:bCs/>
          <w:spacing w:val="-4"/>
          <w:u w:val="single"/>
        </w:rPr>
        <w:t>Fuzzy Cognitive Maps and their applications in medical decision making</w:t>
      </w:r>
      <w:r w:rsidRPr="00844BDC">
        <w:rPr>
          <w:bCs/>
          <w:spacing w:val="-4"/>
        </w:rPr>
        <w:t xml:space="preserve">, Portland State University, USA, August 1, 2016, </w:t>
      </w:r>
      <w:hyperlink r:id="rId229" w:tgtFrame="_blank" w:history="1">
        <w:r w:rsidR="005008C5">
          <w:rPr>
            <w:rStyle w:val="Hyperlink"/>
            <w:rFonts w:ascii="Arial" w:hAnsi="Arial" w:cs="Arial"/>
            <w:color w:val="1155CC"/>
            <w:sz w:val="19"/>
            <w:szCs w:val="19"/>
            <w:shd w:val="clear" w:color="auto" w:fill="FFFFFF"/>
          </w:rPr>
          <w:t>https://sites.google.com/a/pdx.edu/fcm-workshop/</w:t>
        </w:r>
      </w:hyperlink>
    </w:p>
    <w:p w:rsidR="00844BDC" w:rsidRPr="00844BDC" w:rsidRDefault="00844BDC" w:rsidP="00C56D07">
      <w:pPr>
        <w:numPr>
          <w:ilvl w:val="0"/>
          <w:numId w:val="28"/>
        </w:numPr>
        <w:spacing w:line="360" w:lineRule="auto"/>
        <w:ind w:left="714" w:hanging="357"/>
        <w:jc w:val="both"/>
        <w:rPr>
          <w:spacing w:val="-4"/>
        </w:rPr>
      </w:pPr>
      <w:r w:rsidRPr="00844BDC">
        <w:rPr>
          <w:b/>
          <w:bCs/>
          <w:spacing w:val="-4"/>
          <w:u w:val="single"/>
        </w:rPr>
        <w:t>E.I. Papageorgiou,</w:t>
      </w:r>
      <w:r>
        <w:rPr>
          <w:b/>
          <w:bCs/>
          <w:spacing w:val="-4"/>
          <w:u w:val="single"/>
        </w:rPr>
        <w:t xml:space="preserve"> </w:t>
      </w:r>
      <w:r w:rsidRPr="00844BDC">
        <w:rPr>
          <w:bCs/>
          <w:spacing w:val="-4"/>
        </w:rPr>
        <w:t xml:space="preserve">Forecasting Water Demand Using Fuzzy Cognitive Maps, First Final </w:t>
      </w:r>
      <w:r>
        <w:rPr>
          <w:bCs/>
          <w:spacing w:val="-4"/>
        </w:rPr>
        <w:t>Event of ISS-EWATUS EU project, Skiathos, September 1, 2016.</w:t>
      </w:r>
    </w:p>
    <w:p w:rsidR="00AC7A62" w:rsidRPr="00AC7A62" w:rsidRDefault="00AC7A62" w:rsidP="00C56D07">
      <w:pPr>
        <w:numPr>
          <w:ilvl w:val="0"/>
          <w:numId w:val="28"/>
        </w:numPr>
        <w:spacing w:line="360" w:lineRule="auto"/>
        <w:ind w:left="714" w:hanging="357"/>
        <w:jc w:val="both"/>
        <w:rPr>
          <w:spacing w:val="-4"/>
        </w:rPr>
      </w:pPr>
      <w:r w:rsidRPr="003F6380">
        <w:rPr>
          <w:b/>
          <w:bCs/>
          <w:spacing w:val="-4"/>
          <w:u w:val="single"/>
        </w:rPr>
        <w:t>E.I. Papageorgiou,</w:t>
      </w:r>
      <w:r>
        <w:rPr>
          <w:b/>
          <w:bCs/>
          <w:spacing w:val="-4"/>
          <w:u w:val="single"/>
        </w:rPr>
        <w:t xml:space="preserve"> </w:t>
      </w:r>
      <w:r w:rsidRPr="003F6380">
        <w:rPr>
          <w:bCs/>
          <w:spacing w:val="-4"/>
          <w:u w:val="single"/>
        </w:rPr>
        <w:t>Fuzzy Cognitive Maps</w:t>
      </w:r>
      <w:r>
        <w:rPr>
          <w:bCs/>
          <w:spacing w:val="-4"/>
          <w:u w:val="single"/>
        </w:rPr>
        <w:t>: Methods and Applications</w:t>
      </w:r>
      <w:r w:rsidRPr="003F6380">
        <w:rPr>
          <w:bCs/>
          <w:spacing w:val="-4"/>
        </w:rPr>
        <w:t>,</w:t>
      </w:r>
      <w:r>
        <w:rPr>
          <w:bCs/>
          <w:spacing w:val="-4"/>
        </w:rPr>
        <w:t xml:space="preserve"> BNAIC 2015, Hasselt University, Belgium, bnaic2015.be </w:t>
      </w:r>
    </w:p>
    <w:p w:rsidR="00B2795C" w:rsidRPr="003F6380" w:rsidRDefault="00B2795C" w:rsidP="00C56D07">
      <w:pPr>
        <w:numPr>
          <w:ilvl w:val="0"/>
          <w:numId w:val="28"/>
        </w:numPr>
        <w:spacing w:line="360" w:lineRule="auto"/>
        <w:ind w:left="714" w:hanging="357"/>
        <w:jc w:val="both"/>
        <w:rPr>
          <w:spacing w:val="-4"/>
        </w:rPr>
      </w:pPr>
      <w:r w:rsidRPr="003F6380">
        <w:rPr>
          <w:b/>
          <w:bCs/>
          <w:spacing w:val="-4"/>
          <w:u w:val="single"/>
        </w:rPr>
        <w:t>E.I. Papageorgiou,</w:t>
      </w:r>
      <w:r w:rsidRPr="003F6380">
        <w:rPr>
          <w:bCs/>
          <w:spacing w:val="-4"/>
        </w:rPr>
        <w:t xml:space="preserve"> “</w:t>
      </w:r>
      <w:r w:rsidRPr="003F6380">
        <w:rPr>
          <w:bCs/>
          <w:spacing w:val="-4"/>
          <w:u w:val="single"/>
        </w:rPr>
        <w:t>Fuzzy Cognitive Maps for Decision Support</w:t>
      </w:r>
      <w:r w:rsidRPr="003F6380">
        <w:rPr>
          <w:bCs/>
          <w:spacing w:val="-4"/>
        </w:rPr>
        <w:t xml:space="preserve">”, </w:t>
      </w:r>
      <w:r w:rsidRPr="003F6380">
        <w:t xml:space="preserve">Department of Computer Science, University of Cyprus, May 25, 2012, 15.30-16:30 EET, </w:t>
      </w:r>
      <w:hyperlink r:id="rId230" w:history="1">
        <w:r w:rsidRPr="003F6380">
          <w:rPr>
            <w:rStyle w:val="Hyperlink"/>
          </w:rPr>
          <w:t>http://www.cs.ucy.ac.cy/colloquium/</w:t>
        </w:r>
      </w:hyperlink>
      <w:r w:rsidRPr="003F6380">
        <w:t xml:space="preserve"> </w:t>
      </w:r>
    </w:p>
    <w:p w:rsidR="00B2795C" w:rsidRPr="003F6380" w:rsidRDefault="00B2795C" w:rsidP="00C56D07">
      <w:pPr>
        <w:numPr>
          <w:ilvl w:val="0"/>
          <w:numId w:val="28"/>
        </w:numPr>
        <w:spacing w:line="360" w:lineRule="auto"/>
        <w:ind w:left="714" w:hanging="357"/>
        <w:jc w:val="both"/>
        <w:rPr>
          <w:spacing w:val="-4"/>
        </w:rPr>
      </w:pPr>
      <w:r w:rsidRPr="003F6380">
        <w:rPr>
          <w:b/>
          <w:bCs/>
          <w:spacing w:val="-4"/>
          <w:u w:val="single"/>
        </w:rPr>
        <w:t>E.I. Papageorgiou,</w:t>
      </w:r>
      <w:r w:rsidRPr="003F6380">
        <w:rPr>
          <w:bCs/>
          <w:spacing w:val="-4"/>
        </w:rPr>
        <w:t xml:space="preserve"> “</w:t>
      </w:r>
      <w:r w:rsidRPr="003F6380">
        <w:rPr>
          <w:bCs/>
          <w:spacing w:val="-4"/>
          <w:u w:val="single"/>
        </w:rPr>
        <w:t>Fuzzy Cognitive Maps for Applied Sciences and Engineering</w:t>
      </w:r>
      <w:r w:rsidRPr="003F6380">
        <w:rPr>
          <w:bCs/>
          <w:spacing w:val="-4"/>
        </w:rPr>
        <w:t xml:space="preserve">”, talk at </w:t>
      </w:r>
      <w:r w:rsidRPr="003F6380">
        <w:rPr>
          <w:bCs/>
          <w:i/>
          <w:spacing w:val="-4"/>
        </w:rPr>
        <w:t>Fuzzy Cognitive Maps and Time-dependent Issues Workshop</w:t>
      </w:r>
      <w:r w:rsidRPr="003F6380">
        <w:rPr>
          <w:bCs/>
          <w:spacing w:val="-4"/>
        </w:rPr>
        <w:t xml:space="preserve">, </w:t>
      </w:r>
      <w:smartTag w:uri="urn:schemas-microsoft-com:office:smarttags" w:element="place">
        <w:smartTag w:uri="urn:schemas-microsoft-com:office:smarttags" w:element="City">
          <w:r w:rsidRPr="003F6380">
            <w:rPr>
              <w:bCs/>
              <w:spacing w:val="-4"/>
            </w:rPr>
            <w:t>Limassol</w:t>
          </w:r>
        </w:smartTag>
        <w:r w:rsidRPr="003F6380">
          <w:rPr>
            <w:bCs/>
            <w:spacing w:val="-4"/>
          </w:rPr>
          <w:t xml:space="preserve">, </w:t>
        </w:r>
        <w:smartTag w:uri="urn:schemas-microsoft-com:office:smarttags" w:element="country-region">
          <w:r w:rsidRPr="003F6380">
            <w:rPr>
              <w:bCs/>
              <w:spacing w:val="-4"/>
            </w:rPr>
            <w:t>Cyprus</w:t>
          </w:r>
        </w:smartTag>
      </w:smartTag>
      <w:r w:rsidRPr="003F6380">
        <w:rPr>
          <w:bCs/>
          <w:spacing w:val="-4"/>
        </w:rPr>
        <w:t xml:space="preserve">, 2012, </w:t>
      </w:r>
      <w:hyperlink r:id="rId231" w:tgtFrame="_self" w:tooltip="http://www.cs.ucy.ac.cy/fcmdss/FCM_workshop.pdf" w:history="1">
        <w:r w:rsidRPr="003F6380">
          <w:rPr>
            <w:rStyle w:val="Hyperlink"/>
          </w:rPr>
          <w:t>http://www.cs.ucy.ac.cy/fcmdss/FCM_workshop.pdf</w:t>
        </w:r>
      </w:hyperlink>
    </w:p>
    <w:p w:rsidR="003F55B7" w:rsidRPr="00E80863" w:rsidRDefault="003F55B7" w:rsidP="00D712D8">
      <w:pPr>
        <w:spacing w:line="360" w:lineRule="auto"/>
        <w:jc w:val="both"/>
        <w:rPr>
          <w:b/>
          <w:bCs/>
          <w:spacing w:val="-4"/>
          <w:sz w:val="22"/>
          <w:szCs w:val="22"/>
          <w:u w:val="single"/>
          <w:lang w:val="en-US"/>
        </w:rPr>
      </w:pPr>
    </w:p>
    <w:p w:rsidR="00C34B24" w:rsidRPr="00C34B24" w:rsidRDefault="00C34B24" w:rsidP="00C34B24">
      <w:pPr>
        <w:pStyle w:val="Heading2"/>
        <w:spacing w:line="360" w:lineRule="auto"/>
        <w:jc w:val="left"/>
        <w:rPr>
          <w:i w:val="0"/>
          <w:spacing w:val="-4"/>
          <w:sz w:val="24"/>
          <w:u w:val="single"/>
        </w:rPr>
      </w:pPr>
      <w:bookmarkStart w:id="77" w:name="_Toc510287693"/>
      <w:r w:rsidRPr="00C34B24">
        <w:rPr>
          <w:i w:val="0"/>
          <w:sz w:val="24"/>
        </w:rPr>
        <w:t xml:space="preserve">Διδασκαλία στα πλαίσια του </w:t>
      </w:r>
      <w:r w:rsidRPr="00C34B24">
        <w:rPr>
          <w:i w:val="0"/>
          <w:sz w:val="24"/>
          <w:lang w:val="en-US"/>
        </w:rPr>
        <w:t>Erasmus</w:t>
      </w:r>
      <w:r w:rsidRPr="00C34B24">
        <w:rPr>
          <w:i w:val="0"/>
          <w:sz w:val="24"/>
        </w:rPr>
        <w:t>+</w:t>
      </w:r>
      <w:bookmarkEnd w:id="77"/>
      <w:r w:rsidRPr="00C34B24">
        <w:rPr>
          <w:i w:val="0"/>
          <w:sz w:val="24"/>
        </w:rPr>
        <w:t xml:space="preserve"> </w:t>
      </w:r>
    </w:p>
    <w:p w:rsidR="003F55B7" w:rsidRPr="00C45D7A" w:rsidRDefault="00C45D7A" w:rsidP="00C34B24">
      <w:pPr>
        <w:spacing w:line="360" w:lineRule="auto"/>
        <w:jc w:val="both"/>
        <w:rPr>
          <w:bCs/>
          <w:spacing w:val="-4"/>
          <w:sz w:val="22"/>
          <w:szCs w:val="22"/>
          <w:lang w:val="en-US"/>
        </w:rPr>
      </w:pPr>
      <w:r w:rsidRPr="00C45D7A">
        <w:rPr>
          <w:bCs/>
          <w:spacing w:val="-4"/>
          <w:sz w:val="22"/>
          <w:szCs w:val="22"/>
          <w:lang w:val="el-GR"/>
        </w:rPr>
        <w:t>Διδασκαλία</w:t>
      </w:r>
      <w:r w:rsidRPr="00C45D7A">
        <w:rPr>
          <w:bCs/>
          <w:spacing w:val="-4"/>
          <w:sz w:val="22"/>
          <w:szCs w:val="22"/>
          <w:lang w:val="en-US"/>
        </w:rPr>
        <w:t xml:space="preserve"> </w:t>
      </w:r>
      <w:r w:rsidRPr="00C45D7A">
        <w:rPr>
          <w:bCs/>
          <w:spacing w:val="-4"/>
          <w:sz w:val="22"/>
          <w:szCs w:val="22"/>
          <w:lang w:val="el-GR"/>
        </w:rPr>
        <w:t>ως</w:t>
      </w:r>
      <w:r w:rsidRPr="00C45D7A">
        <w:rPr>
          <w:bCs/>
          <w:spacing w:val="-4"/>
          <w:sz w:val="22"/>
          <w:szCs w:val="22"/>
          <w:lang w:val="en-US"/>
        </w:rPr>
        <w:t xml:space="preserve"> </w:t>
      </w:r>
      <w:r w:rsidR="00FB527A" w:rsidRPr="00C45D7A">
        <w:rPr>
          <w:bCs/>
          <w:spacing w:val="-4"/>
          <w:sz w:val="22"/>
          <w:szCs w:val="22"/>
          <w:lang w:val="el-GR"/>
        </w:rPr>
        <w:t>μέλος</w:t>
      </w:r>
      <w:r w:rsidR="00FB527A" w:rsidRPr="00C45D7A">
        <w:rPr>
          <w:bCs/>
          <w:spacing w:val="-4"/>
          <w:sz w:val="22"/>
          <w:szCs w:val="22"/>
          <w:lang w:val="en-US"/>
        </w:rPr>
        <w:t xml:space="preserve"> </w:t>
      </w:r>
      <w:r w:rsidR="00FB527A" w:rsidRPr="00C45D7A">
        <w:rPr>
          <w:bCs/>
          <w:spacing w:val="-4"/>
          <w:sz w:val="22"/>
          <w:szCs w:val="22"/>
          <w:lang w:val="el-GR"/>
        </w:rPr>
        <w:t>ΕΠ</w:t>
      </w:r>
      <w:r w:rsidR="00FB527A" w:rsidRPr="00C45D7A">
        <w:rPr>
          <w:bCs/>
          <w:spacing w:val="-4"/>
          <w:sz w:val="22"/>
          <w:szCs w:val="22"/>
          <w:lang w:val="en-US"/>
        </w:rPr>
        <w:t xml:space="preserve"> </w:t>
      </w:r>
      <w:r w:rsidR="00FB527A" w:rsidRPr="00C45D7A">
        <w:rPr>
          <w:bCs/>
          <w:spacing w:val="-4"/>
          <w:sz w:val="22"/>
          <w:szCs w:val="22"/>
          <w:lang w:val="el-GR"/>
        </w:rPr>
        <w:t>του</w:t>
      </w:r>
      <w:r w:rsidR="00FB527A" w:rsidRPr="00C45D7A">
        <w:rPr>
          <w:bCs/>
          <w:spacing w:val="-4"/>
          <w:sz w:val="22"/>
          <w:szCs w:val="22"/>
          <w:lang w:val="en-US"/>
        </w:rPr>
        <w:t xml:space="preserve"> </w:t>
      </w:r>
      <w:r w:rsidR="00FB527A" w:rsidRPr="00C45D7A">
        <w:rPr>
          <w:bCs/>
          <w:spacing w:val="-4"/>
          <w:sz w:val="22"/>
          <w:szCs w:val="22"/>
          <w:lang w:val="el-GR"/>
        </w:rPr>
        <w:t>ΤΕΙ</w:t>
      </w:r>
      <w:r w:rsidR="00FB527A" w:rsidRPr="00C45D7A">
        <w:rPr>
          <w:bCs/>
          <w:spacing w:val="-4"/>
          <w:sz w:val="22"/>
          <w:szCs w:val="22"/>
          <w:lang w:val="en-US"/>
        </w:rPr>
        <w:t xml:space="preserve"> </w:t>
      </w:r>
      <w:r w:rsidR="00FB527A" w:rsidRPr="00C45D7A">
        <w:rPr>
          <w:bCs/>
          <w:spacing w:val="-4"/>
          <w:sz w:val="22"/>
          <w:szCs w:val="22"/>
          <w:lang w:val="el-GR"/>
        </w:rPr>
        <w:t>Στερεάς</w:t>
      </w:r>
      <w:r w:rsidR="00FB527A" w:rsidRPr="00C45D7A">
        <w:rPr>
          <w:bCs/>
          <w:spacing w:val="-4"/>
          <w:sz w:val="22"/>
          <w:szCs w:val="22"/>
          <w:lang w:val="en-US"/>
        </w:rPr>
        <w:t xml:space="preserve"> </w:t>
      </w:r>
      <w:r w:rsidR="00FB527A" w:rsidRPr="00C45D7A">
        <w:rPr>
          <w:bCs/>
          <w:spacing w:val="-4"/>
          <w:sz w:val="22"/>
          <w:szCs w:val="22"/>
          <w:lang w:val="el-GR"/>
        </w:rPr>
        <w:t>Ελλάδας</w:t>
      </w:r>
      <w:r w:rsidR="00FB527A" w:rsidRPr="00C45D7A">
        <w:rPr>
          <w:b/>
          <w:bCs/>
          <w:spacing w:val="-4"/>
          <w:sz w:val="22"/>
          <w:szCs w:val="22"/>
          <w:lang w:val="en-US"/>
        </w:rPr>
        <w:t xml:space="preserve"> </w:t>
      </w:r>
      <w:r w:rsidRPr="00C45D7A">
        <w:rPr>
          <w:bCs/>
          <w:spacing w:val="-4"/>
          <w:sz w:val="22"/>
          <w:szCs w:val="22"/>
          <w:lang w:val="el-GR"/>
        </w:rPr>
        <w:t>στο</w:t>
      </w:r>
      <w:r w:rsidRPr="00C45D7A">
        <w:rPr>
          <w:b/>
          <w:bCs/>
          <w:spacing w:val="-4"/>
          <w:sz w:val="22"/>
          <w:szCs w:val="22"/>
          <w:lang w:val="en-US"/>
        </w:rPr>
        <w:t xml:space="preserve"> </w:t>
      </w:r>
      <w:r w:rsidR="003F55B7" w:rsidRPr="00C45D7A">
        <w:rPr>
          <w:b/>
          <w:bCs/>
          <w:spacing w:val="-4"/>
          <w:sz w:val="22"/>
          <w:szCs w:val="22"/>
          <w:lang w:val="en-US"/>
        </w:rPr>
        <w:t>Istanbul Technical University</w:t>
      </w:r>
      <w:r w:rsidR="003F55B7" w:rsidRPr="003F55B7">
        <w:rPr>
          <w:bCs/>
          <w:spacing w:val="-4"/>
          <w:sz w:val="22"/>
          <w:szCs w:val="22"/>
          <w:lang w:val="en-US"/>
        </w:rPr>
        <w:t xml:space="preserve">, Faculty of Electrical and Electronics Engineering, Control and Automation Engineering Department, </w:t>
      </w:r>
      <w:r w:rsidR="003F55B7" w:rsidRPr="003F55B7">
        <w:rPr>
          <w:bCs/>
          <w:spacing w:val="-4"/>
          <w:sz w:val="22"/>
          <w:szCs w:val="22"/>
          <w:lang w:val="el-GR"/>
        </w:rPr>
        <w:t>με</w:t>
      </w:r>
      <w:r w:rsidR="003F55B7" w:rsidRPr="003F55B7">
        <w:rPr>
          <w:bCs/>
          <w:spacing w:val="-4"/>
          <w:sz w:val="22"/>
          <w:szCs w:val="22"/>
          <w:lang w:val="en-US"/>
        </w:rPr>
        <w:t xml:space="preserve"> </w:t>
      </w:r>
      <w:r w:rsidR="003F55B7" w:rsidRPr="003F55B7">
        <w:rPr>
          <w:bCs/>
          <w:spacing w:val="-4"/>
          <w:sz w:val="22"/>
          <w:szCs w:val="22"/>
          <w:lang w:val="el-GR"/>
        </w:rPr>
        <w:t>τίτλο</w:t>
      </w:r>
      <w:r w:rsidR="003F55B7" w:rsidRPr="003F55B7">
        <w:rPr>
          <w:bCs/>
          <w:spacing w:val="-4"/>
          <w:sz w:val="22"/>
          <w:szCs w:val="22"/>
          <w:lang w:val="en-US"/>
        </w:rPr>
        <w:t xml:space="preserve"> «</w:t>
      </w:r>
      <w:r w:rsidR="003F55B7" w:rsidRPr="00C45D7A">
        <w:rPr>
          <w:bCs/>
          <w:spacing w:val="-4"/>
          <w:sz w:val="22"/>
          <w:szCs w:val="22"/>
          <w:lang w:val="en-US"/>
        </w:rPr>
        <w:t>Modeling and Cont</w:t>
      </w:r>
      <w:r w:rsidRPr="00C45D7A">
        <w:rPr>
          <w:bCs/>
          <w:spacing w:val="-4"/>
          <w:sz w:val="22"/>
          <w:szCs w:val="22"/>
          <w:lang w:val="en-US"/>
        </w:rPr>
        <w:t>rol using Fuzzy Cognitive Maps</w:t>
      </w:r>
      <w:r>
        <w:rPr>
          <w:bCs/>
          <w:spacing w:val="-4"/>
          <w:sz w:val="22"/>
          <w:szCs w:val="22"/>
          <w:lang w:val="en-US"/>
        </w:rPr>
        <w:t>»</w:t>
      </w:r>
      <w:r w:rsidRPr="00C45D7A">
        <w:rPr>
          <w:bCs/>
          <w:spacing w:val="-4"/>
          <w:sz w:val="22"/>
          <w:szCs w:val="22"/>
          <w:lang w:val="en-US"/>
        </w:rPr>
        <w:t xml:space="preserve">, </w:t>
      </w:r>
      <w:r>
        <w:rPr>
          <w:bCs/>
          <w:spacing w:val="-4"/>
          <w:sz w:val="22"/>
          <w:szCs w:val="22"/>
          <w:lang w:val="el-GR"/>
        </w:rPr>
        <w:t>από</w:t>
      </w:r>
      <w:r w:rsidRPr="00C45D7A">
        <w:rPr>
          <w:bCs/>
          <w:spacing w:val="-4"/>
          <w:sz w:val="22"/>
          <w:szCs w:val="22"/>
          <w:lang w:val="en-US"/>
        </w:rPr>
        <w:t xml:space="preserve"> 24 </w:t>
      </w:r>
      <w:r>
        <w:rPr>
          <w:bCs/>
          <w:spacing w:val="-4"/>
          <w:sz w:val="22"/>
          <w:szCs w:val="22"/>
          <w:lang w:val="el-GR"/>
        </w:rPr>
        <w:t>Ιουνίου</w:t>
      </w:r>
      <w:r w:rsidRPr="00C45D7A">
        <w:rPr>
          <w:bCs/>
          <w:spacing w:val="-4"/>
          <w:sz w:val="22"/>
          <w:szCs w:val="22"/>
          <w:lang w:val="en-US"/>
        </w:rPr>
        <w:t xml:space="preserve"> </w:t>
      </w:r>
      <w:r>
        <w:rPr>
          <w:bCs/>
          <w:spacing w:val="-4"/>
          <w:sz w:val="22"/>
          <w:szCs w:val="22"/>
          <w:lang w:val="el-GR"/>
        </w:rPr>
        <w:t>έως</w:t>
      </w:r>
      <w:r w:rsidRPr="00C45D7A">
        <w:rPr>
          <w:bCs/>
          <w:spacing w:val="-4"/>
          <w:sz w:val="22"/>
          <w:szCs w:val="22"/>
          <w:lang w:val="en-US"/>
        </w:rPr>
        <w:t xml:space="preserve"> 28 </w:t>
      </w:r>
      <w:r>
        <w:rPr>
          <w:bCs/>
          <w:spacing w:val="-4"/>
          <w:sz w:val="22"/>
          <w:szCs w:val="22"/>
          <w:lang w:val="el-GR"/>
        </w:rPr>
        <w:t>Ιουνίου</w:t>
      </w:r>
      <w:r w:rsidRPr="00C45D7A">
        <w:rPr>
          <w:bCs/>
          <w:spacing w:val="-4"/>
          <w:sz w:val="22"/>
          <w:szCs w:val="22"/>
          <w:lang w:val="en-US"/>
        </w:rPr>
        <w:t xml:space="preserve"> 2014.</w:t>
      </w:r>
    </w:p>
    <w:p w:rsidR="003F55B7" w:rsidRPr="003F55B7" w:rsidRDefault="003F55B7" w:rsidP="00D712D8">
      <w:pPr>
        <w:spacing w:line="360" w:lineRule="auto"/>
        <w:jc w:val="both"/>
        <w:rPr>
          <w:b/>
          <w:bCs/>
          <w:spacing w:val="-4"/>
          <w:sz w:val="22"/>
          <w:szCs w:val="22"/>
          <w:u w:val="single"/>
          <w:lang w:val="en-US"/>
        </w:rPr>
      </w:pPr>
    </w:p>
    <w:p w:rsidR="001B125C" w:rsidRPr="003F6380" w:rsidRDefault="001B125C" w:rsidP="001B125C">
      <w:pPr>
        <w:pStyle w:val="Heading2"/>
        <w:spacing w:line="360" w:lineRule="auto"/>
        <w:jc w:val="left"/>
        <w:rPr>
          <w:i w:val="0"/>
          <w:iCs w:val="0"/>
          <w:sz w:val="24"/>
        </w:rPr>
      </w:pPr>
      <w:bookmarkStart w:id="78" w:name="_Toc510287694"/>
      <w:r>
        <w:rPr>
          <w:i w:val="0"/>
          <w:iCs w:val="0"/>
          <w:sz w:val="24"/>
        </w:rPr>
        <w:t>Πρόσκληση σε Θερινό Σχολείο</w:t>
      </w:r>
      <w:bookmarkEnd w:id="78"/>
      <w:r w:rsidRPr="003F6380">
        <w:rPr>
          <w:i w:val="0"/>
          <w:iCs w:val="0"/>
          <w:sz w:val="24"/>
        </w:rPr>
        <w:t xml:space="preserve"> </w:t>
      </w:r>
    </w:p>
    <w:p w:rsidR="001B125C" w:rsidRPr="004E6D15" w:rsidRDefault="001B125C" w:rsidP="001B125C">
      <w:pPr>
        <w:spacing w:line="360" w:lineRule="auto"/>
        <w:ind w:left="357"/>
        <w:rPr>
          <w:b/>
          <w:sz w:val="22"/>
          <w:szCs w:val="22"/>
          <w:lang w:val="el-GR"/>
        </w:rPr>
      </w:pPr>
      <w:r>
        <w:rPr>
          <w:sz w:val="22"/>
          <w:szCs w:val="22"/>
          <w:lang w:val="el-GR"/>
        </w:rPr>
        <w:t xml:space="preserve">Ελπινίκη Παπαγεωργίου, </w:t>
      </w:r>
      <w:r w:rsidRPr="004E6D15">
        <w:rPr>
          <w:sz w:val="22"/>
          <w:szCs w:val="22"/>
          <w:lang w:val="el-GR"/>
        </w:rPr>
        <w:t>Διάλεξη «Ευφυείς Τεχνικές με εφαρμογές στις Τηλεπικοινωνίες» στα πλαίσια του 2</w:t>
      </w:r>
      <w:r w:rsidRPr="004E6D15">
        <w:rPr>
          <w:sz w:val="22"/>
          <w:szCs w:val="22"/>
          <w:vertAlign w:val="superscript"/>
          <w:lang w:val="el-GR"/>
        </w:rPr>
        <w:t>ου</w:t>
      </w:r>
      <w:r w:rsidRPr="004E6D15">
        <w:rPr>
          <w:sz w:val="22"/>
          <w:szCs w:val="22"/>
          <w:lang w:val="el-GR"/>
        </w:rPr>
        <w:t xml:space="preserve"> Θερινού Σχολείου με θέμα </w:t>
      </w:r>
      <w:r w:rsidRPr="004E6D15">
        <w:rPr>
          <w:color w:val="000000"/>
          <w:sz w:val="22"/>
          <w:szCs w:val="22"/>
          <w:lang w:val="el-GR"/>
        </w:rPr>
        <w:t>“</w:t>
      </w:r>
      <w:r w:rsidRPr="004E6D15">
        <w:rPr>
          <w:b/>
          <w:color w:val="000000"/>
          <w:sz w:val="22"/>
          <w:szCs w:val="22"/>
          <w:lang w:val="el-GR"/>
        </w:rPr>
        <w:t>Προχωρημένων Θεμάτων Τηλεπικοινωνιακών Δικτύων</w:t>
      </w:r>
      <w:r w:rsidRPr="004E6D15">
        <w:rPr>
          <w:color w:val="000000"/>
          <w:sz w:val="22"/>
          <w:szCs w:val="22"/>
          <w:lang w:val="el-GR"/>
        </w:rPr>
        <w:t>”</w:t>
      </w:r>
      <w:r w:rsidRPr="004E6D15">
        <w:rPr>
          <w:sz w:val="22"/>
          <w:szCs w:val="22"/>
          <w:lang w:val="el-GR"/>
        </w:rPr>
        <w:t xml:space="preserve">, </w:t>
      </w:r>
      <w:r w:rsidRPr="004E6D15">
        <w:rPr>
          <w:b/>
          <w:sz w:val="22"/>
          <w:szCs w:val="22"/>
          <w:lang w:val="el-GR"/>
        </w:rPr>
        <w:t xml:space="preserve"> </w:t>
      </w:r>
      <w:r w:rsidRPr="004E6D15">
        <w:rPr>
          <w:sz w:val="22"/>
          <w:szCs w:val="22"/>
          <w:lang w:val="el-GR"/>
        </w:rPr>
        <w:t>που πραγματοποιήθηκε από το Τμήμα Τεχνολογίας Πληροφορικής και Τηλεπικοινωνιών του ΤΕΙ Ηπείρου, Ιούλιος 2008.</w:t>
      </w:r>
    </w:p>
    <w:p w:rsidR="00B40A2E" w:rsidRDefault="00B40A2E" w:rsidP="004228B1">
      <w:pPr>
        <w:pStyle w:val="BodyText"/>
        <w:spacing w:line="360" w:lineRule="auto"/>
        <w:ind w:left="360"/>
        <w:jc w:val="both"/>
        <w:rPr>
          <w:b w:val="0"/>
          <w:bCs w:val="0"/>
        </w:rPr>
      </w:pPr>
    </w:p>
    <w:p w:rsidR="00E27FA9" w:rsidRPr="002D064C" w:rsidRDefault="00E27FA9" w:rsidP="00E27FA9">
      <w:pPr>
        <w:pStyle w:val="Heading2"/>
        <w:spacing w:line="360" w:lineRule="auto"/>
        <w:jc w:val="left"/>
        <w:rPr>
          <w:i w:val="0"/>
          <w:iCs w:val="0"/>
          <w:sz w:val="24"/>
          <w:lang w:val="en-US"/>
        </w:rPr>
      </w:pPr>
      <w:bookmarkStart w:id="79" w:name="_Toc510287695"/>
      <w:r>
        <w:rPr>
          <w:i w:val="0"/>
          <w:iCs w:val="0"/>
          <w:sz w:val="24"/>
        </w:rPr>
        <w:lastRenderedPageBreak/>
        <w:t>Άλλες</w:t>
      </w:r>
      <w:r w:rsidRPr="002D064C">
        <w:rPr>
          <w:i w:val="0"/>
          <w:iCs w:val="0"/>
          <w:sz w:val="24"/>
          <w:lang w:val="en-US"/>
        </w:rPr>
        <w:t xml:space="preserve"> </w:t>
      </w:r>
      <w:r>
        <w:rPr>
          <w:i w:val="0"/>
          <w:iCs w:val="0"/>
          <w:sz w:val="24"/>
        </w:rPr>
        <w:t>Ομιλίες</w:t>
      </w:r>
      <w:bookmarkEnd w:id="79"/>
      <w:r w:rsidRPr="002D064C">
        <w:rPr>
          <w:i w:val="0"/>
          <w:iCs w:val="0"/>
          <w:sz w:val="24"/>
          <w:lang w:val="en-US"/>
        </w:rPr>
        <w:t xml:space="preserve"> </w:t>
      </w:r>
    </w:p>
    <w:p w:rsidR="00E27FA9" w:rsidRPr="00515A57" w:rsidRDefault="00E27FA9" w:rsidP="00C56D07">
      <w:pPr>
        <w:pStyle w:val="ListParagraph"/>
        <w:numPr>
          <w:ilvl w:val="0"/>
          <w:numId w:val="38"/>
        </w:numPr>
        <w:spacing w:line="360" w:lineRule="auto"/>
        <w:ind w:left="426"/>
        <w:jc w:val="both"/>
        <w:rPr>
          <w:rFonts w:eastAsiaTheme="minorEastAsia"/>
          <w:sz w:val="22"/>
          <w:szCs w:val="22"/>
          <w:lang w:val="en-US" w:eastAsia="ko-KR"/>
        </w:rPr>
      </w:pPr>
      <w:r w:rsidRPr="00515A57">
        <w:rPr>
          <w:rFonts w:eastAsiaTheme="minorEastAsia" w:hint="eastAsia"/>
          <w:b/>
          <w:sz w:val="22"/>
          <w:szCs w:val="22"/>
          <w:u w:val="single"/>
          <w:lang w:val="en-US" w:eastAsia="ko-KR"/>
        </w:rPr>
        <w:t>E</w:t>
      </w:r>
      <w:r w:rsidRPr="00515A57">
        <w:rPr>
          <w:rFonts w:eastAsiaTheme="minorEastAsia"/>
          <w:b/>
          <w:sz w:val="22"/>
          <w:szCs w:val="22"/>
          <w:u w:val="single"/>
          <w:lang w:val="en-US" w:eastAsia="ko-KR"/>
        </w:rPr>
        <w:t>lpiniki Papageorgiou</w:t>
      </w:r>
      <w:r w:rsidRPr="00515A57">
        <w:rPr>
          <w:rFonts w:eastAsiaTheme="minorEastAsia"/>
          <w:sz w:val="22"/>
          <w:szCs w:val="22"/>
          <w:lang w:val="en-US" w:eastAsia="ko-KR"/>
        </w:rPr>
        <w:t xml:space="preserve">, </w:t>
      </w:r>
      <w:r w:rsidR="00FA0546" w:rsidRPr="00515A57">
        <w:rPr>
          <w:rFonts w:eastAsiaTheme="minorEastAsia" w:hint="eastAsia"/>
          <w:sz w:val="22"/>
          <w:szCs w:val="22"/>
          <w:lang w:val="en-US" w:eastAsia="ko-KR"/>
        </w:rPr>
        <w:t>Water Demand Prediction using Fuzzy Cognitive Maps, presented at First Final Event of ISS-EWATUS project, held at Skiathos Palace, Skiathos, 1-2 September 2016.</w:t>
      </w:r>
    </w:p>
    <w:p w:rsidR="00E27FA9" w:rsidRPr="00FA0546" w:rsidRDefault="00E27FA9" w:rsidP="00E27FA9">
      <w:pPr>
        <w:spacing w:line="360" w:lineRule="auto"/>
        <w:jc w:val="both"/>
        <w:rPr>
          <w:rFonts w:eastAsiaTheme="minorEastAsia"/>
          <w:sz w:val="22"/>
          <w:szCs w:val="22"/>
          <w:lang w:val="en-US" w:eastAsia="ko-KR"/>
        </w:rPr>
      </w:pPr>
    </w:p>
    <w:p w:rsidR="00E27FA9" w:rsidRPr="00515A57" w:rsidRDefault="00E27FA9" w:rsidP="00C56D07">
      <w:pPr>
        <w:pStyle w:val="ListParagraph"/>
        <w:numPr>
          <w:ilvl w:val="1"/>
          <w:numId w:val="38"/>
        </w:numPr>
        <w:spacing w:line="360" w:lineRule="auto"/>
        <w:ind w:left="426"/>
        <w:jc w:val="both"/>
        <w:rPr>
          <w:sz w:val="22"/>
          <w:szCs w:val="22"/>
          <w:lang w:val="en-US"/>
        </w:rPr>
      </w:pPr>
      <w:r w:rsidRPr="00515A57">
        <w:rPr>
          <w:sz w:val="22"/>
          <w:szCs w:val="22"/>
        </w:rPr>
        <w:t>Kontogianni</w:t>
      </w:r>
      <w:r w:rsidRPr="00515A57">
        <w:rPr>
          <w:sz w:val="22"/>
          <w:szCs w:val="22"/>
          <w:lang w:val="en-US"/>
        </w:rPr>
        <w:t xml:space="preserve">, </w:t>
      </w:r>
      <w:r w:rsidRPr="00515A57">
        <w:rPr>
          <w:b/>
          <w:sz w:val="22"/>
          <w:szCs w:val="22"/>
          <w:u w:val="single"/>
        </w:rPr>
        <w:t>E</w:t>
      </w:r>
      <w:r w:rsidRPr="00515A57">
        <w:rPr>
          <w:b/>
          <w:sz w:val="22"/>
          <w:szCs w:val="22"/>
          <w:u w:val="single"/>
          <w:lang w:val="en-US"/>
        </w:rPr>
        <w:t xml:space="preserve">. </w:t>
      </w:r>
      <w:r w:rsidRPr="00515A57">
        <w:rPr>
          <w:b/>
          <w:sz w:val="22"/>
          <w:szCs w:val="22"/>
          <w:u w:val="single"/>
        </w:rPr>
        <w:t>Papageorgiou</w:t>
      </w:r>
      <w:r w:rsidRPr="00515A57">
        <w:rPr>
          <w:sz w:val="22"/>
          <w:szCs w:val="22"/>
          <w:lang w:val="en-US"/>
        </w:rPr>
        <w:t xml:space="preserve">, </w:t>
      </w:r>
      <w:r w:rsidRPr="00515A57">
        <w:rPr>
          <w:sz w:val="22"/>
          <w:szCs w:val="22"/>
        </w:rPr>
        <w:t>B</w:t>
      </w:r>
      <w:r w:rsidRPr="00515A57">
        <w:rPr>
          <w:sz w:val="22"/>
          <w:szCs w:val="22"/>
          <w:lang w:val="en-US"/>
        </w:rPr>
        <w:t xml:space="preserve">. </w:t>
      </w:r>
      <w:r w:rsidRPr="00515A57">
        <w:rPr>
          <w:sz w:val="22"/>
          <w:szCs w:val="22"/>
        </w:rPr>
        <w:t>Zannou</w:t>
      </w:r>
      <w:r w:rsidRPr="00515A57">
        <w:rPr>
          <w:sz w:val="22"/>
          <w:szCs w:val="22"/>
          <w:lang w:val="en-US"/>
        </w:rPr>
        <w:t xml:space="preserve">, </w:t>
      </w:r>
      <w:r w:rsidRPr="00515A57">
        <w:rPr>
          <w:sz w:val="22"/>
          <w:szCs w:val="22"/>
        </w:rPr>
        <w:t>D</w:t>
      </w:r>
      <w:r w:rsidRPr="00515A57">
        <w:rPr>
          <w:sz w:val="22"/>
          <w:szCs w:val="22"/>
          <w:lang w:val="en-US"/>
        </w:rPr>
        <w:t xml:space="preserve">. </w:t>
      </w:r>
      <w:r w:rsidRPr="00515A57">
        <w:rPr>
          <w:sz w:val="22"/>
          <w:szCs w:val="22"/>
        </w:rPr>
        <w:t>Castilla</w:t>
      </w:r>
      <w:r w:rsidRPr="00515A57">
        <w:rPr>
          <w:sz w:val="22"/>
          <w:szCs w:val="22"/>
          <w:lang w:val="en-US"/>
        </w:rPr>
        <w:t xml:space="preserve">, </w:t>
      </w:r>
      <w:r w:rsidRPr="00515A57">
        <w:rPr>
          <w:sz w:val="22"/>
          <w:szCs w:val="22"/>
        </w:rPr>
        <w:t>F</w:t>
      </w:r>
      <w:r w:rsidRPr="00515A57">
        <w:rPr>
          <w:sz w:val="22"/>
          <w:szCs w:val="22"/>
          <w:lang w:val="en-US"/>
        </w:rPr>
        <w:t xml:space="preserve">. </w:t>
      </w:r>
      <w:r w:rsidRPr="00515A57">
        <w:rPr>
          <w:sz w:val="22"/>
          <w:szCs w:val="22"/>
        </w:rPr>
        <w:t>Adaman</w:t>
      </w:r>
      <w:r w:rsidRPr="00515A57">
        <w:rPr>
          <w:sz w:val="22"/>
          <w:szCs w:val="22"/>
          <w:lang w:val="en-US"/>
        </w:rPr>
        <w:t xml:space="preserve">, </w:t>
      </w:r>
      <w:r w:rsidRPr="00515A57">
        <w:rPr>
          <w:sz w:val="22"/>
          <w:szCs w:val="22"/>
        </w:rPr>
        <w:t>V</w:t>
      </w:r>
      <w:r w:rsidRPr="00515A57">
        <w:rPr>
          <w:sz w:val="22"/>
          <w:szCs w:val="22"/>
          <w:lang w:val="en-US"/>
        </w:rPr>
        <w:t xml:space="preserve">. </w:t>
      </w:r>
      <w:r w:rsidRPr="00515A57">
        <w:rPr>
          <w:sz w:val="22"/>
          <w:szCs w:val="22"/>
        </w:rPr>
        <w:t>Melikidze</w:t>
      </w:r>
      <w:r w:rsidRPr="00515A57">
        <w:rPr>
          <w:sz w:val="22"/>
          <w:szCs w:val="22"/>
          <w:lang w:val="en-US"/>
        </w:rPr>
        <w:t xml:space="preserve">, </w:t>
      </w:r>
      <w:r w:rsidRPr="00515A57">
        <w:rPr>
          <w:sz w:val="22"/>
          <w:szCs w:val="22"/>
        </w:rPr>
        <w:t>L</w:t>
      </w:r>
      <w:r w:rsidRPr="00515A57">
        <w:rPr>
          <w:sz w:val="22"/>
          <w:szCs w:val="22"/>
          <w:lang w:val="en-US"/>
        </w:rPr>
        <w:t xml:space="preserve">. </w:t>
      </w:r>
      <w:r w:rsidRPr="00515A57">
        <w:rPr>
          <w:sz w:val="22"/>
          <w:szCs w:val="22"/>
        </w:rPr>
        <w:t>Salomatina</w:t>
      </w:r>
      <w:r w:rsidRPr="00515A57">
        <w:rPr>
          <w:sz w:val="22"/>
          <w:szCs w:val="22"/>
          <w:lang w:val="en-US"/>
        </w:rPr>
        <w:t xml:space="preserve">, </w:t>
      </w:r>
      <w:r w:rsidRPr="00515A57">
        <w:rPr>
          <w:sz w:val="22"/>
          <w:szCs w:val="22"/>
        </w:rPr>
        <w:t>E</w:t>
      </w:r>
      <w:r w:rsidRPr="00515A57">
        <w:rPr>
          <w:sz w:val="22"/>
          <w:szCs w:val="22"/>
          <w:lang w:val="en-US"/>
        </w:rPr>
        <w:t xml:space="preserve">. </w:t>
      </w:r>
      <w:r w:rsidRPr="00515A57">
        <w:rPr>
          <w:sz w:val="22"/>
          <w:szCs w:val="22"/>
        </w:rPr>
        <w:t>Papathanassiou</w:t>
      </w:r>
      <w:r w:rsidRPr="00515A57">
        <w:rPr>
          <w:sz w:val="22"/>
          <w:szCs w:val="22"/>
          <w:lang w:val="en-US"/>
        </w:rPr>
        <w:t xml:space="preserve">, </w:t>
      </w:r>
      <w:r w:rsidRPr="00515A57">
        <w:rPr>
          <w:sz w:val="22"/>
          <w:szCs w:val="22"/>
        </w:rPr>
        <w:t>M</w:t>
      </w:r>
      <w:r w:rsidRPr="00515A57">
        <w:rPr>
          <w:sz w:val="22"/>
          <w:szCs w:val="22"/>
          <w:lang w:val="en-US"/>
        </w:rPr>
        <w:t xml:space="preserve">. </w:t>
      </w:r>
      <w:r w:rsidRPr="00515A57">
        <w:rPr>
          <w:sz w:val="22"/>
          <w:szCs w:val="22"/>
        </w:rPr>
        <w:t>Skourtos</w:t>
      </w:r>
      <w:r w:rsidRPr="00515A57">
        <w:rPr>
          <w:sz w:val="22"/>
          <w:szCs w:val="22"/>
          <w:lang w:val="en-US"/>
        </w:rPr>
        <w:t>, “</w:t>
      </w:r>
      <w:r w:rsidRPr="00515A57">
        <w:rPr>
          <w:sz w:val="22"/>
          <w:szCs w:val="22"/>
        </w:rPr>
        <w:t>Assessing</w:t>
      </w:r>
      <w:r w:rsidRPr="00515A57">
        <w:rPr>
          <w:sz w:val="22"/>
          <w:szCs w:val="22"/>
          <w:lang w:val="en-US"/>
        </w:rPr>
        <w:t xml:space="preserve"> </w:t>
      </w:r>
      <w:r w:rsidRPr="00515A57">
        <w:rPr>
          <w:sz w:val="22"/>
          <w:szCs w:val="22"/>
        </w:rPr>
        <w:t>perceptions</w:t>
      </w:r>
      <w:r w:rsidRPr="00515A57">
        <w:rPr>
          <w:sz w:val="22"/>
          <w:szCs w:val="22"/>
          <w:lang w:val="en-US"/>
        </w:rPr>
        <w:t xml:space="preserve"> </w:t>
      </w:r>
      <w:r w:rsidRPr="00515A57">
        <w:rPr>
          <w:sz w:val="22"/>
          <w:szCs w:val="22"/>
        </w:rPr>
        <w:t>of</w:t>
      </w:r>
      <w:r w:rsidRPr="00515A57">
        <w:rPr>
          <w:sz w:val="22"/>
          <w:szCs w:val="22"/>
          <w:lang w:val="en-US"/>
        </w:rPr>
        <w:t xml:space="preserve"> </w:t>
      </w:r>
      <w:r w:rsidRPr="00515A57">
        <w:rPr>
          <w:sz w:val="22"/>
          <w:szCs w:val="22"/>
        </w:rPr>
        <w:t>environmental</w:t>
      </w:r>
      <w:r w:rsidRPr="00515A57">
        <w:rPr>
          <w:sz w:val="22"/>
          <w:szCs w:val="22"/>
          <w:lang w:val="en-US"/>
        </w:rPr>
        <w:t xml:space="preserve"> </w:t>
      </w:r>
      <w:r w:rsidRPr="00515A57">
        <w:rPr>
          <w:sz w:val="22"/>
          <w:szCs w:val="22"/>
        </w:rPr>
        <w:t>futures</w:t>
      </w:r>
      <w:r w:rsidRPr="00515A57">
        <w:rPr>
          <w:sz w:val="22"/>
          <w:szCs w:val="22"/>
          <w:lang w:val="en-US"/>
        </w:rPr>
        <w:t xml:space="preserve"> </w:t>
      </w:r>
      <w:r w:rsidRPr="00515A57">
        <w:rPr>
          <w:sz w:val="22"/>
          <w:szCs w:val="22"/>
        </w:rPr>
        <w:t>through</w:t>
      </w:r>
      <w:r w:rsidRPr="00515A57">
        <w:rPr>
          <w:sz w:val="22"/>
          <w:szCs w:val="22"/>
          <w:lang w:val="en-US"/>
        </w:rPr>
        <w:t xml:space="preserve"> </w:t>
      </w:r>
      <w:r w:rsidRPr="00515A57">
        <w:rPr>
          <w:sz w:val="22"/>
          <w:szCs w:val="22"/>
        </w:rPr>
        <w:t>Fuzzy</w:t>
      </w:r>
      <w:r w:rsidRPr="00515A57">
        <w:rPr>
          <w:sz w:val="22"/>
          <w:szCs w:val="22"/>
          <w:lang w:val="en-US"/>
        </w:rPr>
        <w:t xml:space="preserve"> </w:t>
      </w:r>
      <w:r w:rsidRPr="00515A57">
        <w:rPr>
          <w:sz w:val="22"/>
          <w:szCs w:val="22"/>
        </w:rPr>
        <w:t>Cognitive</w:t>
      </w:r>
      <w:r w:rsidRPr="00515A57">
        <w:rPr>
          <w:sz w:val="22"/>
          <w:szCs w:val="22"/>
          <w:lang w:val="en-US"/>
        </w:rPr>
        <w:t xml:space="preserve"> </w:t>
      </w:r>
      <w:r w:rsidRPr="00515A57">
        <w:rPr>
          <w:sz w:val="22"/>
          <w:szCs w:val="22"/>
        </w:rPr>
        <w:t>Mapping</w:t>
      </w:r>
      <w:r w:rsidRPr="00515A57">
        <w:rPr>
          <w:sz w:val="22"/>
          <w:szCs w:val="22"/>
          <w:lang w:val="en-US"/>
        </w:rPr>
        <w:t xml:space="preserve">: </w:t>
      </w:r>
      <w:r w:rsidRPr="00515A57">
        <w:rPr>
          <w:sz w:val="22"/>
          <w:szCs w:val="22"/>
        </w:rPr>
        <w:t>A</w:t>
      </w:r>
      <w:r w:rsidRPr="00515A57">
        <w:rPr>
          <w:sz w:val="22"/>
          <w:szCs w:val="22"/>
          <w:lang w:val="en-US"/>
        </w:rPr>
        <w:t xml:space="preserve"> </w:t>
      </w:r>
      <w:r w:rsidRPr="00515A57">
        <w:rPr>
          <w:sz w:val="22"/>
          <w:szCs w:val="22"/>
        </w:rPr>
        <w:t>case</w:t>
      </w:r>
      <w:r w:rsidRPr="00515A57">
        <w:rPr>
          <w:sz w:val="22"/>
          <w:szCs w:val="22"/>
          <w:lang w:val="en-US"/>
        </w:rPr>
        <w:t xml:space="preserve"> </w:t>
      </w:r>
      <w:r w:rsidRPr="00515A57">
        <w:rPr>
          <w:sz w:val="22"/>
          <w:szCs w:val="22"/>
        </w:rPr>
        <w:t>study</w:t>
      </w:r>
      <w:r w:rsidRPr="00515A57">
        <w:rPr>
          <w:sz w:val="22"/>
          <w:szCs w:val="22"/>
          <w:lang w:val="en-US"/>
        </w:rPr>
        <w:t xml:space="preserve"> </w:t>
      </w:r>
      <w:r w:rsidRPr="00515A57">
        <w:rPr>
          <w:sz w:val="22"/>
          <w:szCs w:val="22"/>
        </w:rPr>
        <w:t>with</w:t>
      </w:r>
      <w:r w:rsidRPr="00515A57">
        <w:rPr>
          <w:sz w:val="22"/>
          <w:szCs w:val="22"/>
          <w:lang w:val="en-US"/>
        </w:rPr>
        <w:t xml:space="preserve"> </w:t>
      </w:r>
      <w:r w:rsidRPr="00515A57">
        <w:rPr>
          <w:sz w:val="22"/>
          <w:szCs w:val="22"/>
        </w:rPr>
        <w:t>Mediterranean</w:t>
      </w:r>
      <w:r w:rsidRPr="00515A57">
        <w:rPr>
          <w:sz w:val="22"/>
          <w:szCs w:val="22"/>
          <w:lang w:val="en-US"/>
        </w:rPr>
        <w:t xml:space="preserve"> </w:t>
      </w:r>
      <w:r w:rsidRPr="00515A57">
        <w:rPr>
          <w:sz w:val="22"/>
          <w:szCs w:val="22"/>
        </w:rPr>
        <w:t>and</w:t>
      </w:r>
      <w:r w:rsidRPr="00515A57">
        <w:rPr>
          <w:sz w:val="22"/>
          <w:szCs w:val="22"/>
          <w:lang w:val="en-US"/>
        </w:rPr>
        <w:t xml:space="preserve"> </w:t>
      </w:r>
      <w:r w:rsidRPr="00515A57">
        <w:rPr>
          <w:sz w:val="22"/>
          <w:szCs w:val="22"/>
        </w:rPr>
        <w:t>Black</w:t>
      </w:r>
      <w:r w:rsidRPr="00515A57">
        <w:rPr>
          <w:sz w:val="22"/>
          <w:szCs w:val="22"/>
          <w:lang w:val="en-US"/>
        </w:rPr>
        <w:t xml:space="preserve"> </w:t>
      </w:r>
      <w:r w:rsidRPr="00515A57">
        <w:rPr>
          <w:sz w:val="22"/>
          <w:szCs w:val="22"/>
        </w:rPr>
        <w:t>Sea</w:t>
      </w:r>
      <w:r w:rsidRPr="00515A57">
        <w:rPr>
          <w:sz w:val="22"/>
          <w:szCs w:val="22"/>
          <w:lang w:val="en-US"/>
        </w:rPr>
        <w:t xml:space="preserve"> </w:t>
      </w:r>
      <w:r w:rsidRPr="00515A57">
        <w:rPr>
          <w:sz w:val="22"/>
          <w:szCs w:val="22"/>
        </w:rPr>
        <w:t>stakeholders</w:t>
      </w:r>
      <w:r w:rsidRPr="00515A57">
        <w:rPr>
          <w:sz w:val="22"/>
          <w:szCs w:val="22"/>
          <w:lang w:val="en-US"/>
        </w:rPr>
        <w:t xml:space="preserve">”, </w:t>
      </w:r>
      <w:r w:rsidRPr="00515A57">
        <w:rPr>
          <w:sz w:val="22"/>
          <w:szCs w:val="22"/>
        </w:rPr>
        <w:t>presented</w:t>
      </w:r>
      <w:r w:rsidRPr="00515A57">
        <w:rPr>
          <w:sz w:val="22"/>
          <w:szCs w:val="22"/>
          <w:lang w:val="en-US"/>
        </w:rPr>
        <w:t xml:space="preserve"> </w:t>
      </w:r>
      <w:r w:rsidRPr="00515A57">
        <w:rPr>
          <w:sz w:val="22"/>
          <w:szCs w:val="22"/>
        </w:rPr>
        <w:t>at</w:t>
      </w:r>
      <w:r w:rsidRPr="00515A57">
        <w:rPr>
          <w:sz w:val="22"/>
          <w:szCs w:val="22"/>
          <w:lang w:val="en-US"/>
        </w:rPr>
        <w:t xml:space="preserve"> </w:t>
      </w:r>
      <w:r w:rsidRPr="00515A57">
        <w:rPr>
          <w:b/>
          <w:bCs/>
          <w:sz w:val="23"/>
          <w:szCs w:val="23"/>
          <w:lang w:val="en-US"/>
        </w:rPr>
        <w:t xml:space="preserve">SESAME Final Scientific Conference, </w:t>
      </w:r>
      <w:r w:rsidRPr="00515A57">
        <w:rPr>
          <w:sz w:val="23"/>
          <w:szCs w:val="23"/>
          <w:lang w:val="en-US"/>
        </w:rPr>
        <w:t>Electra Palace Hotel, Athens, Greece 4-8 April 2011,</w:t>
      </w:r>
      <w:r w:rsidRPr="00515A57">
        <w:rPr>
          <w:lang w:val="en-US"/>
        </w:rPr>
        <w:t xml:space="preserve"> </w:t>
      </w:r>
      <w:r>
        <w:rPr>
          <w:rStyle w:val="HTMLCite"/>
        </w:rPr>
        <w:t>www</w:t>
      </w:r>
      <w:r w:rsidRPr="00515A57">
        <w:rPr>
          <w:rStyle w:val="HTMLCite"/>
          <w:lang w:val="en-US"/>
        </w:rPr>
        <w:t>.</w:t>
      </w:r>
      <w:r>
        <w:rPr>
          <w:rStyle w:val="HTMLCite"/>
        </w:rPr>
        <w:t>sesame</w:t>
      </w:r>
      <w:r w:rsidRPr="00515A57">
        <w:rPr>
          <w:rStyle w:val="HTMLCite"/>
          <w:lang w:val="en-US"/>
        </w:rPr>
        <w:t>-</w:t>
      </w:r>
      <w:r>
        <w:rPr>
          <w:rStyle w:val="HTMLCite"/>
        </w:rPr>
        <w:t>ip</w:t>
      </w:r>
      <w:r w:rsidRPr="00515A57">
        <w:rPr>
          <w:rStyle w:val="HTMLCite"/>
          <w:lang w:val="en-US"/>
        </w:rPr>
        <w:t>.</w:t>
      </w:r>
      <w:r>
        <w:rPr>
          <w:rStyle w:val="HTMLCite"/>
        </w:rPr>
        <w:t>eu</w:t>
      </w:r>
      <w:r w:rsidRPr="00515A57">
        <w:rPr>
          <w:rStyle w:val="HTMLCite"/>
          <w:lang w:val="en-US"/>
        </w:rPr>
        <w:t>/</w:t>
      </w:r>
      <w:r>
        <w:rPr>
          <w:rStyle w:val="HTMLCite"/>
        </w:rPr>
        <w:t>doc</w:t>
      </w:r>
      <w:r w:rsidRPr="00515A57">
        <w:rPr>
          <w:rStyle w:val="HTMLCite"/>
          <w:lang w:val="en-US"/>
        </w:rPr>
        <w:t>/</w:t>
      </w:r>
      <w:r>
        <w:rPr>
          <w:rStyle w:val="HTMLCite"/>
        </w:rPr>
        <w:t>FINAL</w:t>
      </w:r>
      <w:r w:rsidRPr="00515A57">
        <w:rPr>
          <w:rStyle w:val="HTMLCite"/>
          <w:lang w:val="en-US"/>
        </w:rPr>
        <w:t>_</w:t>
      </w:r>
      <w:r>
        <w:rPr>
          <w:rStyle w:val="HTMLCite"/>
        </w:rPr>
        <w:t>CONFERENCE</w:t>
      </w:r>
      <w:r w:rsidRPr="00515A57">
        <w:rPr>
          <w:rStyle w:val="HTMLCite"/>
          <w:lang w:val="en-US"/>
        </w:rPr>
        <w:t>_</w:t>
      </w:r>
      <w:r>
        <w:rPr>
          <w:rStyle w:val="HTMLCite"/>
        </w:rPr>
        <w:t>Program</w:t>
      </w:r>
      <w:r w:rsidRPr="00515A57">
        <w:rPr>
          <w:rStyle w:val="HTMLCite"/>
          <w:lang w:val="en-US"/>
        </w:rPr>
        <w:t>.</w:t>
      </w:r>
      <w:r>
        <w:rPr>
          <w:rStyle w:val="HTMLCite"/>
        </w:rPr>
        <w:t>pdf</w:t>
      </w:r>
    </w:p>
    <w:p w:rsidR="00E27FA9" w:rsidRPr="00E27FA9" w:rsidRDefault="00E27FA9" w:rsidP="004228B1">
      <w:pPr>
        <w:pStyle w:val="BodyText"/>
        <w:spacing w:line="360" w:lineRule="auto"/>
        <w:ind w:left="360"/>
        <w:jc w:val="both"/>
        <w:rPr>
          <w:b w:val="0"/>
          <w:bCs w:val="0"/>
          <w:lang w:val="en-US"/>
        </w:rPr>
      </w:pPr>
    </w:p>
    <w:p w:rsidR="00E27FA9" w:rsidRPr="00E27FA9" w:rsidRDefault="00E27FA9" w:rsidP="004228B1">
      <w:pPr>
        <w:pStyle w:val="BodyText"/>
        <w:spacing w:line="360" w:lineRule="auto"/>
        <w:ind w:left="360"/>
        <w:jc w:val="both"/>
        <w:rPr>
          <w:b w:val="0"/>
          <w:bCs w:val="0"/>
          <w:lang w:val="en-US"/>
        </w:rPr>
      </w:pPr>
    </w:p>
    <w:p w:rsidR="00B40A2E" w:rsidRDefault="00266108">
      <w:pPr>
        <w:pStyle w:val="Heading1"/>
        <w:jc w:val="left"/>
        <w:rPr>
          <w:sz w:val="28"/>
        </w:rPr>
      </w:pPr>
      <w:bookmarkStart w:id="80" w:name="_Toc56408720"/>
      <w:bookmarkStart w:id="81" w:name="_Toc510287696"/>
      <w:r>
        <w:rPr>
          <w:sz w:val="28"/>
          <w:lang w:val="en-US"/>
        </w:rPr>
        <w:t>2</w:t>
      </w:r>
      <w:r w:rsidR="007E5CB4">
        <w:rPr>
          <w:sz w:val="28"/>
        </w:rPr>
        <w:t>6</w:t>
      </w:r>
      <w:r w:rsidR="00B40A2E">
        <w:rPr>
          <w:sz w:val="28"/>
        </w:rPr>
        <w:t>. ΓΝΩΣΕΙΣ ΥΠΟΛΟΓΙΣΤΩΝ</w:t>
      </w:r>
      <w:bookmarkEnd w:id="80"/>
      <w:bookmarkEnd w:id="81"/>
    </w:p>
    <w:p w:rsidR="00B40A2E" w:rsidRDefault="00B40A2E">
      <w:pPr>
        <w:pStyle w:val="BodyText"/>
        <w:ind w:left="360"/>
        <w:jc w:val="left"/>
        <w:rPr>
          <w:b w:val="0"/>
          <w:bCs w:val="0"/>
        </w:rPr>
      </w:pPr>
    </w:p>
    <w:p w:rsidR="00B40A2E" w:rsidRDefault="00B40A2E" w:rsidP="004228B1">
      <w:pPr>
        <w:pStyle w:val="BodyText"/>
        <w:numPr>
          <w:ilvl w:val="0"/>
          <w:numId w:val="2"/>
        </w:numPr>
        <w:tabs>
          <w:tab w:val="clear" w:pos="1080"/>
          <w:tab w:val="num" w:pos="540"/>
        </w:tabs>
        <w:spacing w:line="360" w:lineRule="auto"/>
        <w:ind w:left="540" w:hanging="357"/>
        <w:jc w:val="both"/>
        <w:rPr>
          <w:b w:val="0"/>
          <w:bCs w:val="0"/>
        </w:rPr>
      </w:pPr>
      <w:r w:rsidRPr="00BC33CD">
        <w:rPr>
          <w:b w:val="0"/>
          <w:bCs w:val="0"/>
          <w:i/>
        </w:rPr>
        <w:t>Λειτουργικά Συστήματα</w:t>
      </w:r>
      <w:r>
        <w:rPr>
          <w:b w:val="0"/>
          <w:bCs w:val="0"/>
        </w:rPr>
        <w:t xml:space="preserve">: </w:t>
      </w:r>
      <w:r>
        <w:rPr>
          <w:b w:val="0"/>
          <w:bCs w:val="0"/>
          <w:lang w:val="en-US"/>
        </w:rPr>
        <w:t>MS</w:t>
      </w:r>
      <w:r>
        <w:rPr>
          <w:b w:val="0"/>
          <w:bCs w:val="0"/>
        </w:rPr>
        <w:t>-</w:t>
      </w:r>
      <w:r>
        <w:rPr>
          <w:b w:val="0"/>
          <w:bCs w:val="0"/>
          <w:lang w:val="en-US"/>
        </w:rPr>
        <w:t>DOS</w:t>
      </w:r>
      <w:r>
        <w:rPr>
          <w:b w:val="0"/>
          <w:bCs w:val="0"/>
        </w:rPr>
        <w:t xml:space="preserve">, </w:t>
      </w:r>
      <w:r>
        <w:rPr>
          <w:b w:val="0"/>
          <w:bCs w:val="0"/>
          <w:lang w:val="en-US"/>
        </w:rPr>
        <w:t>UNIX</w:t>
      </w:r>
      <w:r>
        <w:rPr>
          <w:b w:val="0"/>
          <w:bCs w:val="0"/>
        </w:rPr>
        <w:t xml:space="preserve">, </w:t>
      </w:r>
      <w:r>
        <w:rPr>
          <w:b w:val="0"/>
          <w:bCs w:val="0"/>
          <w:lang w:val="en-US"/>
        </w:rPr>
        <w:t>Windows</w:t>
      </w:r>
      <w:r w:rsidR="00E075E8">
        <w:rPr>
          <w:b w:val="0"/>
          <w:bCs w:val="0"/>
        </w:rPr>
        <w:t xml:space="preserve"> </w:t>
      </w:r>
      <w:r>
        <w:rPr>
          <w:b w:val="0"/>
          <w:bCs w:val="0"/>
        </w:rPr>
        <w:t>2000</w:t>
      </w:r>
      <w:r w:rsidR="00E075E8">
        <w:rPr>
          <w:b w:val="0"/>
          <w:bCs w:val="0"/>
        </w:rPr>
        <w:t>/</w:t>
      </w:r>
      <w:r>
        <w:rPr>
          <w:b w:val="0"/>
          <w:bCs w:val="0"/>
          <w:lang w:val="en-US"/>
        </w:rPr>
        <w:t>XP</w:t>
      </w:r>
      <w:r w:rsidR="00E075E8">
        <w:rPr>
          <w:b w:val="0"/>
          <w:bCs w:val="0"/>
        </w:rPr>
        <w:t>/</w:t>
      </w:r>
      <w:r w:rsidR="00E075E8">
        <w:rPr>
          <w:b w:val="0"/>
          <w:bCs w:val="0"/>
          <w:lang w:val="en-US"/>
        </w:rPr>
        <w:t>Vista</w:t>
      </w:r>
      <w:r w:rsidR="00E075E8" w:rsidRPr="00E075E8">
        <w:rPr>
          <w:b w:val="0"/>
          <w:bCs w:val="0"/>
        </w:rPr>
        <w:t xml:space="preserve">, </w:t>
      </w:r>
      <w:r w:rsidR="00E075E8">
        <w:rPr>
          <w:b w:val="0"/>
          <w:bCs w:val="0"/>
          <w:lang w:val="en-US"/>
        </w:rPr>
        <w:t>Windows</w:t>
      </w:r>
      <w:r w:rsidR="00E075E8" w:rsidRPr="00E075E8">
        <w:rPr>
          <w:b w:val="0"/>
          <w:bCs w:val="0"/>
        </w:rPr>
        <w:t xml:space="preserve"> 2007</w:t>
      </w:r>
      <w:r w:rsidR="00EF1647" w:rsidRPr="00EF1647">
        <w:rPr>
          <w:b w:val="0"/>
          <w:bCs w:val="0"/>
        </w:rPr>
        <w:t xml:space="preserve">, </w:t>
      </w:r>
      <w:r w:rsidR="00EF1647">
        <w:rPr>
          <w:b w:val="0"/>
          <w:bCs w:val="0"/>
          <w:lang w:val="en-US"/>
        </w:rPr>
        <w:t>Linux</w:t>
      </w:r>
      <w:r>
        <w:rPr>
          <w:b w:val="0"/>
          <w:bCs w:val="0"/>
        </w:rPr>
        <w:t>.</w:t>
      </w:r>
    </w:p>
    <w:p w:rsidR="00B40A2E" w:rsidRPr="001F602F" w:rsidRDefault="00B40A2E" w:rsidP="004228B1">
      <w:pPr>
        <w:pStyle w:val="BodyText"/>
        <w:numPr>
          <w:ilvl w:val="0"/>
          <w:numId w:val="2"/>
        </w:numPr>
        <w:tabs>
          <w:tab w:val="clear" w:pos="1080"/>
          <w:tab w:val="num" w:pos="540"/>
        </w:tabs>
        <w:spacing w:line="360" w:lineRule="auto"/>
        <w:ind w:left="540" w:hanging="357"/>
        <w:jc w:val="both"/>
        <w:rPr>
          <w:b w:val="0"/>
          <w:bCs w:val="0"/>
        </w:rPr>
      </w:pPr>
      <w:r w:rsidRPr="00BC33CD">
        <w:rPr>
          <w:b w:val="0"/>
          <w:bCs w:val="0"/>
          <w:i/>
        </w:rPr>
        <w:t>Γλώσσες</w:t>
      </w:r>
      <w:r w:rsidRPr="001F602F">
        <w:rPr>
          <w:b w:val="0"/>
          <w:bCs w:val="0"/>
          <w:i/>
        </w:rPr>
        <w:t xml:space="preserve"> </w:t>
      </w:r>
      <w:r w:rsidRPr="00BC33CD">
        <w:rPr>
          <w:b w:val="0"/>
          <w:bCs w:val="0"/>
          <w:i/>
        </w:rPr>
        <w:t>Προγραμματισμού</w:t>
      </w:r>
      <w:r w:rsidRPr="001F602F">
        <w:rPr>
          <w:b w:val="0"/>
          <w:bCs w:val="0"/>
        </w:rPr>
        <w:t xml:space="preserve">: </w:t>
      </w:r>
      <w:r w:rsidR="00BC33CD">
        <w:rPr>
          <w:b w:val="0"/>
          <w:bCs w:val="0"/>
          <w:lang w:val="en-US"/>
        </w:rPr>
        <w:t>C</w:t>
      </w:r>
      <w:r w:rsidR="00BC33CD" w:rsidRPr="001F602F">
        <w:rPr>
          <w:b w:val="0"/>
          <w:bCs w:val="0"/>
        </w:rPr>
        <w:t>/</w:t>
      </w:r>
      <w:r>
        <w:rPr>
          <w:b w:val="0"/>
          <w:bCs w:val="0"/>
          <w:lang w:val="en-US"/>
        </w:rPr>
        <w:t>C</w:t>
      </w:r>
      <w:r w:rsidRPr="001F602F">
        <w:rPr>
          <w:b w:val="0"/>
          <w:bCs w:val="0"/>
        </w:rPr>
        <w:t xml:space="preserve">++, </w:t>
      </w:r>
      <w:r>
        <w:rPr>
          <w:b w:val="0"/>
          <w:bCs w:val="0"/>
          <w:lang w:val="en-US"/>
        </w:rPr>
        <w:t>Visual</w:t>
      </w:r>
      <w:r w:rsidRPr="001F602F">
        <w:rPr>
          <w:b w:val="0"/>
          <w:bCs w:val="0"/>
        </w:rPr>
        <w:t xml:space="preserve"> </w:t>
      </w:r>
      <w:r>
        <w:rPr>
          <w:b w:val="0"/>
          <w:bCs w:val="0"/>
          <w:lang w:val="en-US"/>
        </w:rPr>
        <w:t>Basic</w:t>
      </w:r>
      <w:r w:rsidRPr="001F602F">
        <w:rPr>
          <w:b w:val="0"/>
          <w:bCs w:val="0"/>
        </w:rPr>
        <w:t xml:space="preserve">, </w:t>
      </w:r>
      <w:r w:rsidR="00BC33CD">
        <w:rPr>
          <w:b w:val="0"/>
          <w:bCs w:val="0"/>
          <w:lang w:val="en-US"/>
        </w:rPr>
        <w:t>LISP</w:t>
      </w:r>
      <w:r w:rsidR="00BC33CD" w:rsidRPr="001F602F">
        <w:rPr>
          <w:b w:val="0"/>
          <w:bCs w:val="0"/>
        </w:rPr>
        <w:t xml:space="preserve">, </w:t>
      </w:r>
      <w:r w:rsidR="00BC33CD">
        <w:rPr>
          <w:b w:val="0"/>
          <w:bCs w:val="0"/>
          <w:lang w:val="en-US"/>
        </w:rPr>
        <w:t>PROLOG</w:t>
      </w:r>
      <w:r w:rsidRPr="001F602F">
        <w:rPr>
          <w:b w:val="0"/>
          <w:bCs w:val="0"/>
        </w:rPr>
        <w:t xml:space="preserve">, </w:t>
      </w:r>
      <w:r w:rsidR="00266108">
        <w:rPr>
          <w:b w:val="0"/>
          <w:bCs w:val="0"/>
          <w:lang w:val="en-US"/>
        </w:rPr>
        <w:t>CLIPS</w:t>
      </w:r>
      <w:r w:rsidR="00266108" w:rsidRPr="00266108">
        <w:rPr>
          <w:b w:val="0"/>
          <w:bCs w:val="0"/>
        </w:rPr>
        <w:t xml:space="preserve">, </w:t>
      </w:r>
      <w:r>
        <w:rPr>
          <w:b w:val="0"/>
          <w:bCs w:val="0"/>
          <w:lang w:val="en-US"/>
        </w:rPr>
        <w:t>HTML</w:t>
      </w:r>
      <w:r w:rsidR="00FC6D00" w:rsidRPr="00FC6D00">
        <w:rPr>
          <w:b w:val="0"/>
          <w:bCs w:val="0"/>
        </w:rPr>
        <w:t xml:space="preserve">, </w:t>
      </w:r>
      <w:r w:rsidR="00FC6D00">
        <w:rPr>
          <w:b w:val="0"/>
          <w:bCs w:val="0"/>
          <w:lang w:val="en-US"/>
        </w:rPr>
        <w:t>Fortran</w:t>
      </w:r>
      <w:r w:rsidR="00BF05B2">
        <w:rPr>
          <w:b w:val="0"/>
          <w:bCs w:val="0"/>
        </w:rPr>
        <w:t xml:space="preserve"> 77</w:t>
      </w:r>
      <w:r w:rsidR="00BF05B2" w:rsidRPr="00BF05B2">
        <w:rPr>
          <w:b w:val="0"/>
          <w:bCs w:val="0"/>
        </w:rPr>
        <w:t>.</w:t>
      </w:r>
    </w:p>
    <w:p w:rsidR="00FE4C69" w:rsidRPr="00FE4C69" w:rsidRDefault="00FE4C69" w:rsidP="004228B1">
      <w:pPr>
        <w:pStyle w:val="BodyText"/>
        <w:numPr>
          <w:ilvl w:val="0"/>
          <w:numId w:val="2"/>
        </w:numPr>
        <w:tabs>
          <w:tab w:val="clear" w:pos="1080"/>
          <w:tab w:val="num" w:pos="540"/>
        </w:tabs>
        <w:spacing w:line="360" w:lineRule="auto"/>
        <w:ind w:left="540" w:hanging="357"/>
        <w:jc w:val="both"/>
        <w:rPr>
          <w:b w:val="0"/>
          <w:bCs w:val="0"/>
        </w:rPr>
      </w:pPr>
      <w:r>
        <w:rPr>
          <w:b w:val="0"/>
          <w:bCs w:val="0"/>
        </w:rPr>
        <w:t>Ανάλυση Συστημάτων -</w:t>
      </w:r>
      <w:r>
        <w:rPr>
          <w:b w:val="0"/>
          <w:bCs w:val="0"/>
          <w:lang w:val="en-US"/>
        </w:rPr>
        <w:t xml:space="preserve"> UML</w:t>
      </w:r>
    </w:p>
    <w:p w:rsidR="00B40A2E" w:rsidRPr="006726E4" w:rsidRDefault="00BC33CD" w:rsidP="004228B1">
      <w:pPr>
        <w:pStyle w:val="BodyText"/>
        <w:numPr>
          <w:ilvl w:val="0"/>
          <w:numId w:val="2"/>
        </w:numPr>
        <w:tabs>
          <w:tab w:val="clear" w:pos="1080"/>
          <w:tab w:val="num" w:pos="540"/>
        </w:tabs>
        <w:spacing w:line="360" w:lineRule="auto"/>
        <w:ind w:left="540" w:hanging="357"/>
        <w:jc w:val="both"/>
        <w:rPr>
          <w:b w:val="0"/>
          <w:bCs w:val="0"/>
          <w:lang w:val="en-US"/>
        </w:rPr>
      </w:pPr>
      <w:r w:rsidRPr="00BC33CD">
        <w:rPr>
          <w:b w:val="0"/>
          <w:bCs w:val="0"/>
          <w:i/>
        </w:rPr>
        <w:t>Προγράμματα</w:t>
      </w:r>
      <w:r w:rsidRPr="006726E4">
        <w:rPr>
          <w:b w:val="0"/>
          <w:bCs w:val="0"/>
          <w:i/>
          <w:lang w:val="en-US"/>
        </w:rPr>
        <w:t xml:space="preserve"> </w:t>
      </w:r>
      <w:r w:rsidRPr="00BC33CD">
        <w:rPr>
          <w:b w:val="0"/>
          <w:bCs w:val="0"/>
          <w:i/>
        </w:rPr>
        <w:t>Εφαρμογών</w:t>
      </w:r>
      <w:r w:rsidR="00B40A2E" w:rsidRPr="006726E4">
        <w:rPr>
          <w:b w:val="0"/>
          <w:bCs w:val="0"/>
          <w:lang w:val="en-US"/>
        </w:rPr>
        <w:t xml:space="preserve">: </w:t>
      </w:r>
      <w:r w:rsidR="00FC6D00">
        <w:rPr>
          <w:b w:val="0"/>
          <w:bCs w:val="0"/>
          <w:lang w:val="en-US"/>
        </w:rPr>
        <w:t>MATLAB</w:t>
      </w:r>
      <w:r w:rsidR="00B40A2E" w:rsidRPr="006726E4">
        <w:rPr>
          <w:b w:val="0"/>
          <w:bCs w:val="0"/>
          <w:lang w:val="en-US"/>
        </w:rPr>
        <w:t xml:space="preserve">, </w:t>
      </w:r>
      <w:r w:rsidR="00B40A2E">
        <w:rPr>
          <w:b w:val="0"/>
          <w:bCs w:val="0"/>
          <w:lang w:val="en-US"/>
        </w:rPr>
        <w:t>Simulink</w:t>
      </w:r>
      <w:r w:rsidR="00B40A2E" w:rsidRPr="006726E4">
        <w:rPr>
          <w:b w:val="0"/>
          <w:bCs w:val="0"/>
          <w:lang w:val="en-US"/>
        </w:rPr>
        <w:t xml:space="preserve">, </w:t>
      </w:r>
      <w:r w:rsidR="00B40A2E">
        <w:rPr>
          <w:b w:val="0"/>
          <w:bCs w:val="0"/>
          <w:lang w:val="en-US"/>
        </w:rPr>
        <w:t>Labview</w:t>
      </w:r>
      <w:r w:rsidR="00B40A2E" w:rsidRPr="006726E4">
        <w:rPr>
          <w:b w:val="0"/>
          <w:bCs w:val="0"/>
          <w:lang w:val="en-US"/>
        </w:rPr>
        <w:t xml:space="preserve"> 6.0</w:t>
      </w:r>
      <w:r w:rsidRPr="006726E4">
        <w:rPr>
          <w:b w:val="0"/>
          <w:bCs w:val="0"/>
          <w:lang w:val="en-US"/>
        </w:rPr>
        <w:t xml:space="preserve">, </w:t>
      </w:r>
      <w:r w:rsidR="00B40A2E">
        <w:rPr>
          <w:b w:val="0"/>
          <w:bCs w:val="0"/>
          <w:lang w:val="en-US"/>
        </w:rPr>
        <w:t>Mathematica</w:t>
      </w:r>
      <w:r w:rsidR="00B40A2E" w:rsidRPr="006726E4">
        <w:rPr>
          <w:b w:val="0"/>
          <w:bCs w:val="0"/>
          <w:lang w:val="en-US"/>
        </w:rPr>
        <w:t xml:space="preserve">, </w:t>
      </w:r>
      <w:r w:rsidR="00B40A2E">
        <w:rPr>
          <w:b w:val="0"/>
          <w:bCs w:val="0"/>
          <w:lang w:val="en-US"/>
        </w:rPr>
        <w:t>Origin</w:t>
      </w:r>
    </w:p>
    <w:p w:rsidR="00FC6D00" w:rsidRPr="001F602F" w:rsidRDefault="00FC6D00" w:rsidP="004228B1">
      <w:pPr>
        <w:pStyle w:val="BodyText"/>
        <w:numPr>
          <w:ilvl w:val="0"/>
          <w:numId w:val="2"/>
        </w:numPr>
        <w:tabs>
          <w:tab w:val="clear" w:pos="1080"/>
          <w:tab w:val="num" w:pos="540"/>
        </w:tabs>
        <w:spacing w:line="360" w:lineRule="auto"/>
        <w:ind w:left="540" w:hanging="357"/>
        <w:jc w:val="both"/>
        <w:rPr>
          <w:b w:val="0"/>
          <w:bCs w:val="0"/>
        </w:rPr>
      </w:pPr>
      <w:r>
        <w:rPr>
          <w:b w:val="0"/>
          <w:bCs w:val="0"/>
          <w:lang w:val="en-US"/>
        </w:rPr>
        <w:t>MS</w:t>
      </w:r>
      <w:r w:rsidRPr="001F602F">
        <w:rPr>
          <w:b w:val="0"/>
          <w:bCs w:val="0"/>
        </w:rPr>
        <w:t>-</w:t>
      </w:r>
      <w:r>
        <w:rPr>
          <w:b w:val="0"/>
          <w:bCs w:val="0"/>
          <w:lang w:val="en-US"/>
        </w:rPr>
        <w:t>OFFICE</w:t>
      </w:r>
      <w:r w:rsidRPr="001F602F">
        <w:rPr>
          <w:b w:val="0"/>
          <w:bCs w:val="0"/>
        </w:rPr>
        <w:t xml:space="preserve"> 2000, </w:t>
      </w:r>
      <w:r>
        <w:rPr>
          <w:b w:val="0"/>
          <w:bCs w:val="0"/>
          <w:lang w:val="en-US"/>
        </w:rPr>
        <w:t>LATEX</w:t>
      </w:r>
      <w:r w:rsidRPr="001F602F">
        <w:rPr>
          <w:b w:val="0"/>
          <w:bCs w:val="0"/>
        </w:rPr>
        <w:t xml:space="preserve">, </w:t>
      </w:r>
      <w:r>
        <w:rPr>
          <w:b w:val="0"/>
          <w:bCs w:val="0"/>
          <w:lang w:val="en-US"/>
        </w:rPr>
        <w:t>FrontPage</w:t>
      </w:r>
    </w:p>
    <w:p w:rsidR="00E075E8" w:rsidRPr="001F602F" w:rsidRDefault="00E075E8" w:rsidP="004228B1">
      <w:pPr>
        <w:pStyle w:val="BodyText"/>
        <w:numPr>
          <w:ilvl w:val="0"/>
          <w:numId w:val="2"/>
        </w:numPr>
        <w:tabs>
          <w:tab w:val="clear" w:pos="1080"/>
          <w:tab w:val="num" w:pos="540"/>
        </w:tabs>
        <w:spacing w:line="360" w:lineRule="auto"/>
        <w:ind w:left="540" w:hanging="357"/>
        <w:jc w:val="both"/>
        <w:rPr>
          <w:b w:val="0"/>
          <w:bCs w:val="0"/>
        </w:rPr>
      </w:pPr>
      <w:r w:rsidRPr="00E075E8">
        <w:rPr>
          <w:b w:val="0"/>
          <w:bCs w:val="0"/>
          <w:i/>
        </w:rPr>
        <w:t>Προγράμματα</w:t>
      </w:r>
      <w:r w:rsidRPr="001F602F">
        <w:rPr>
          <w:b w:val="0"/>
          <w:bCs w:val="0"/>
          <w:i/>
        </w:rPr>
        <w:t xml:space="preserve"> </w:t>
      </w:r>
      <w:r w:rsidRPr="00E075E8">
        <w:rPr>
          <w:b w:val="0"/>
          <w:bCs w:val="0"/>
          <w:i/>
        </w:rPr>
        <w:t>Πολυμεσικών</w:t>
      </w:r>
      <w:r w:rsidRPr="001F602F">
        <w:rPr>
          <w:b w:val="0"/>
          <w:bCs w:val="0"/>
          <w:i/>
        </w:rPr>
        <w:t xml:space="preserve"> </w:t>
      </w:r>
      <w:r w:rsidRPr="00E075E8">
        <w:rPr>
          <w:b w:val="0"/>
          <w:bCs w:val="0"/>
          <w:i/>
        </w:rPr>
        <w:t>Εφαρμογών</w:t>
      </w:r>
      <w:r w:rsidRPr="001F602F">
        <w:rPr>
          <w:b w:val="0"/>
          <w:bCs w:val="0"/>
        </w:rPr>
        <w:t xml:space="preserve">: </w:t>
      </w:r>
      <w:r w:rsidRPr="00E075E8">
        <w:rPr>
          <w:b w:val="0"/>
          <w:sz w:val="24"/>
          <w:lang w:val="en-US"/>
        </w:rPr>
        <w:t>Flash</w:t>
      </w:r>
      <w:r w:rsidRPr="001F602F">
        <w:rPr>
          <w:b w:val="0"/>
          <w:sz w:val="24"/>
        </w:rPr>
        <w:t xml:space="preserve"> </w:t>
      </w:r>
      <w:r w:rsidRPr="00E075E8">
        <w:rPr>
          <w:b w:val="0"/>
          <w:sz w:val="24"/>
        </w:rPr>
        <w:t>ΜΧ</w:t>
      </w:r>
      <w:r w:rsidRPr="001F602F">
        <w:rPr>
          <w:b w:val="0"/>
          <w:sz w:val="24"/>
        </w:rPr>
        <w:t xml:space="preserve">8, </w:t>
      </w:r>
      <w:r w:rsidRPr="00E075E8">
        <w:rPr>
          <w:b w:val="0"/>
          <w:sz w:val="24"/>
          <w:lang w:val="en-US"/>
        </w:rPr>
        <w:t>AuthorWare</w:t>
      </w:r>
      <w:r w:rsidRPr="001F602F">
        <w:rPr>
          <w:b w:val="0"/>
          <w:sz w:val="24"/>
        </w:rPr>
        <w:t xml:space="preserve">, </w:t>
      </w:r>
      <w:r w:rsidRPr="00E075E8">
        <w:rPr>
          <w:b w:val="0"/>
          <w:sz w:val="24"/>
          <w:lang w:val="en-US"/>
        </w:rPr>
        <w:t>Director</w:t>
      </w:r>
      <w:r w:rsidRPr="001F602F">
        <w:rPr>
          <w:b w:val="0"/>
          <w:sz w:val="24"/>
        </w:rPr>
        <w:t xml:space="preserve"> </w:t>
      </w:r>
      <w:r w:rsidRPr="00E075E8">
        <w:rPr>
          <w:b w:val="0"/>
          <w:sz w:val="24"/>
        </w:rPr>
        <w:t>της</w:t>
      </w:r>
      <w:r w:rsidRPr="001F602F">
        <w:rPr>
          <w:b w:val="0"/>
          <w:sz w:val="24"/>
        </w:rPr>
        <w:t xml:space="preserve"> </w:t>
      </w:r>
      <w:r w:rsidRPr="00E075E8">
        <w:rPr>
          <w:b w:val="0"/>
          <w:sz w:val="24"/>
          <w:lang w:val="en-US"/>
        </w:rPr>
        <w:t>Macromedia</w:t>
      </w:r>
      <w:r w:rsidRPr="001F602F">
        <w:rPr>
          <w:b w:val="0"/>
          <w:sz w:val="24"/>
        </w:rPr>
        <w:t xml:space="preserve">, </w:t>
      </w:r>
      <w:r w:rsidRPr="00E075E8">
        <w:rPr>
          <w:b w:val="0"/>
          <w:sz w:val="24"/>
          <w:lang w:val="en-US"/>
        </w:rPr>
        <w:t>Toolbook</w:t>
      </w:r>
    </w:p>
    <w:p w:rsidR="00B40A2E" w:rsidRPr="006726E4" w:rsidRDefault="00B40A2E" w:rsidP="004228B1">
      <w:pPr>
        <w:pStyle w:val="BodyText"/>
        <w:numPr>
          <w:ilvl w:val="0"/>
          <w:numId w:val="2"/>
        </w:numPr>
        <w:tabs>
          <w:tab w:val="clear" w:pos="1080"/>
          <w:tab w:val="num" w:pos="540"/>
        </w:tabs>
        <w:spacing w:line="360" w:lineRule="auto"/>
        <w:ind w:left="540" w:hanging="357"/>
        <w:jc w:val="both"/>
        <w:rPr>
          <w:b w:val="0"/>
          <w:bCs w:val="0"/>
          <w:lang w:val="en-US"/>
        </w:rPr>
      </w:pPr>
      <w:r w:rsidRPr="00BC33CD">
        <w:rPr>
          <w:b w:val="0"/>
          <w:bCs w:val="0"/>
          <w:i/>
        </w:rPr>
        <w:t>Προγράμματα</w:t>
      </w:r>
      <w:r w:rsidRPr="006726E4">
        <w:rPr>
          <w:b w:val="0"/>
          <w:bCs w:val="0"/>
          <w:i/>
          <w:lang w:val="en-US"/>
        </w:rPr>
        <w:t xml:space="preserve"> </w:t>
      </w:r>
      <w:r w:rsidRPr="00BC33CD">
        <w:rPr>
          <w:b w:val="0"/>
          <w:bCs w:val="0"/>
          <w:i/>
        </w:rPr>
        <w:t>Πλοήγησης</w:t>
      </w:r>
      <w:r w:rsidRPr="006726E4">
        <w:rPr>
          <w:b w:val="0"/>
          <w:bCs w:val="0"/>
          <w:lang w:val="en-US"/>
        </w:rPr>
        <w:t xml:space="preserve">: </w:t>
      </w:r>
      <w:r>
        <w:rPr>
          <w:b w:val="0"/>
          <w:bCs w:val="0"/>
          <w:lang w:val="en-US"/>
        </w:rPr>
        <w:t>Internet</w:t>
      </w:r>
      <w:r w:rsidRPr="006726E4">
        <w:rPr>
          <w:b w:val="0"/>
          <w:bCs w:val="0"/>
          <w:lang w:val="en-US"/>
        </w:rPr>
        <w:t xml:space="preserve"> </w:t>
      </w:r>
      <w:r>
        <w:rPr>
          <w:b w:val="0"/>
          <w:bCs w:val="0"/>
          <w:lang w:val="en-US"/>
        </w:rPr>
        <w:t>Explorer</w:t>
      </w:r>
      <w:r w:rsidRPr="006726E4">
        <w:rPr>
          <w:b w:val="0"/>
          <w:bCs w:val="0"/>
          <w:lang w:val="en-US"/>
        </w:rPr>
        <w:t xml:space="preserve">, </w:t>
      </w:r>
      <w:r>
        <w:rPr>
          <w:b w:val="0"/>
          <w:bCs w:val="0"/>
          <w:lang w:val="en-US"/>
        </w:rPr>
        <w:t>Netscape</w:t>
      </w:r>
      <w:r w:rsidRPr="006726E4">
        <w:rPr>
          <w:b w:val="0"/>
          <w:bCs w:val="0"/>
          <w:lang w:val="en-US"/>
        </w:rPr>
        <w:t xml:space="preserve"> </w:t>
      </w:r>
      <w:r>
        <w:rPr>
          <w:b w:val="0"/>
          <w:bCs w:val="0"/>
          <w:lang w:val="en-US"/>
        </w:rPr>
        <w:t>Communicator</w:t>
      </w:r>
    </w:p>
    <w:p w:rsidR="003148CB" w:rsidRPr="006726E4" w:rsidRDefault="003148CB" w:rsidP="003148CB">
      <w:pPr>
        <w:rPr>
          <w:lang w:val="en-US"/>
        </w:rPr>
      </w:pPr>
    </w:p>
    <w:p w:rsidR="00B40A2E" w:rsidRDefault="005A4A81">
      <w:pPr>
        <w:pStyle w:val="Heading1"/>
        <w:jc w:val="left"/>
        <w:rPr>
          <w:sz w:val="28"/>
        </w:rPr>
      </w:pPr>
      <w:bookmarkStart w:id="82" w:name="_Toc56408721"/>
      <w:bookmarkStart w:id="83" w:name="_Toc510287697"/>
      <w:r>
        <w:rPr>
          <w:sz w:val="28"/>
        </w:rPr>
        <w:t>2</w:t>
      </w:r>
      <w:r w:rsidR="007E5CB4">
        <w:rPr>
          <w:sz w:val="28"/>
        </w:rPr>
        <w:t>7</w:t>
      </w:r>
      <w:r w:rsidR="004E3C21">
        <w:rPr>
          <w:sz w:val="28"/>
        </w:rPr>
        <w:t>.</w:t>
      </w:r>
      <w:r w:rsidR="00B40A2E">
        <w:rPr>
          <w:sz w:val="28"/>
        </w:rPr>
        <w:t xml:space="preserve"> ΞΕΝΕΣ ΓΛΩΣΣΕΣ</w:t>
      </w:r>
      <w:bookmarkEnd w:id="82"/>
      <w:bookmarkEnd w:id="83"/>
    </w:p>
    <w:p w:rsidR="00B40A2E" w:rsidRDefault="00B40A2E">
      <w:pPr>
        <w:pStyle w:val="BodyText"/>
        <w:ind w:left="360"/>
        <w:jc w:val="left"/>
        <w:rPr>
          <w:b w:val="0"/>
          <w:bCs w:val="0"/>
        </w:rPr>
      </w:pPr>
    </w:p>
    <w:p w:rsidR="00B40A2E" w:rsidRDefault="00B40A2E">
      <w:pPr>
        <w:pStyle w:val="BodyText"/>
        <w:spacing w:line="360" w:lineRule="auto"/>
        <w:ind w:left="360"/>
        <w:jc w:val="left"/>
      </w:pPr>
      <w:r>
        <w:t>Αγγλικά-Πολύ Καλά</w:t>
      </w:r>
    </w:p>
    <w:p w:rsidR="00B40A2E" w:rsidRDefault="00795AE2" w:rsidP="004228B1">
      <w:pPr>
        <w:pStyle w:val="BodyText"/>
        <w:numPr>
          <w:ilvl w:val="0"/>
          <w:numId w:val="1"/>
        </w:numPr>
        <w:tabs>
          <w:tab w:val="clear" w:pos="1080"/>
          <w:tab w:val="num" w:pos="540"/>
        </w:tabs>
        <w:spacing w:line="360" w:lineRule="auto"/>
        <w:ind w:left="540"/>
        <w:jc w:val="left"/>
        <w:rPr>
          <w:b w:val="0"/>
          <w:bCs w:val="0"/>
          <w:lang w:val="en-US"/>
        </w:rPr>
      </w:pPr>
      <w:r>
        <w:rPr>
          <w:b w:val="0"/>
          <w:bCs w:val="0"/>
          <w:lang w:val="en-US"/>
        </w:rPr>
        <w:t>Advanced</w:t>
      </w:r>
      <w:r w:rsidR="00B40A2E">
        <w:rPr>
          <w:b w:val="0"/>
          <w:bCs w:val="0"/>
          <w:lang w:val="en-US"/>
        </w:rPr>
        <w:t xml:space="preserve"> Certificate in English</w:t>
      </w:r>
    </w:p>
    <w:p w:rsidR="00B40A2E" w:rsidRDefault="00B40A2E" w:rsidP="004228B1">
      <w:pPr>
        <w:pStyle w:val="BodyText"/>
        <w:numPr>
          <w:ilvl w:val="0"/>
          <w:numId w:val="1"/>
        </w:numPr>
        <w:tabs>
          <w:tab w:val="clear" w:pos="1080"/>
          <w:tab w:val="num" w:pos="540"/>
        </w:tabs>
        <w:spacing w:line="360" w:lineRule="auto"/>
        <w:ind w:left="540"/>
        <w:jc w:val="left"/>
        <w:rPr>
          <w:b w:val="0"/>
          <w:bCs w:val="0"/>
          <w:lang w:val="en-US"/>
        </w:rPr>
      </w:pPr>
      <w:r>
        <w:rPr>
          <w:b w:val="0"/>
          <w:bCs w:val="0"/>
          <w:lang w:val="en-US"/>
        </w:rPr>
        <w:t>TOEIC-Certificate of Advanced in English (</w:t>
      </w:r>
      <w:r w:rsidR="00FF022C">
        <w:rPr>
          <w:b w:val="0"/>
          <w:bCs w:val="0"/>
        </w:rPr>
        <w:t>Βαθμός</w:t>
      </w:r>
      <w:r w:rsidR="00FF022C" w:rsidRPr="00FF022C">
        <w:rPr>
          <w:b w:val="0"/>
          <w:bCs w:val="0"/>
          <w:lang w:val="en-GB"/>
        </w:rPr>
        <w:t xml:space="preserve">: </w:t>
      </w:r>
      <w:r>
        <w:rPr>
          <w:b w:val="0"/>
          <w:bCs w:val="0"/>
          <w:lang w:val="en-US"/>
        </w:rPr>
        <w:t>850)</w:t>
      </w:r>
    </w:p>
    <w:p w:rsidR="003148CB" w:rsidRPr="00FF022C" w:rsidRDefault="003148CB" w:rsidP="003148CB">
      <w:bookmarkStart w:id="84" w:name="_Toc56408722"/>
    </w:p>
    <w:p w:rsidR="00B40A2E" w:rsidRPr="00BE7409" w:rsidRDefault="004E3C21" w:rsidP="001B5258">
      <w:pPr>
        <w:pStyle w:val="Heading1"/>
        <w:spacing w:line="360" w:lineRule="auto"/>
        <w:jc w:val="left"/>
        <w:rPr>
          <w:lang w:val="en-GB"/>
        </w:rPr>
      </w:pPr>
      <w:bookmarkStart w:id="85" w:name="_Toc510287698"/>
      <w:r w:rsidRPr="00BE7409">
        <w:rPr>
          <w:sz w:val="28"/>
          <w:lang w:val="en-GB"/>
        </w:rPr>
        <w:t>2</w:t>
      </w:r>
      <w:r w:rsidR="007E5CB4" w:rsidRPr="00E80863">
        <w:rPr>
          <w:sz w:val="28"/>
          <w:lang w:val="en-US"/>
        </w:rPr>
        <w:t>8</w:t>
      </w:r>
      <w:r w:rsidR="00B40A2E" w:rsidRPr="00BE7409">
        <w:rPr>
          <w:sz w:val="28"/>
          <w:lang w:val="en-GB"/>
        </w:rPr>
        <w:t xml:space="preserve">. </w:t>
      </w:r>
      <w:r w:rsidR="00B40A2E">
        <w:rPr>
          <w:sz w:val="28"/>
        </w:rPr>
        <w:t>ΣΥΜΜΕΤΟΧΗ</w:t>
      </w:r>
      <w:r w:rsidR="00B40A2E" w:rsidRPr="00BE7409">
        <w:rPr>
          <w:sz w:val="28"/>
          <w:lang w:val="en-GB"/>
        </w:rPr>
        <w:t xml:space="preserve"> </w:t>
      </w:r>
      <w:r w:rsidR="00B40A2E">
        <w:rPr>
          <w:sz w:val="28"/>
        </w:rPr>
        <w:t>ΣΕ</w:t>
      </w:r>
      <w:r w:rsidR="00B40A2E" w:rsidRPr="00BE7409">
        <w:rPr>
          <w:sz w:val="28"/>
          <w:lang w:val="en-GB"/>
        </w:rPr>
        <w:t xml:space="preserve"> </w:t>
      </w:r>
      <w:r w:rsidR="00B40A2E">
        <w:rPr>
          <w:sz w:val="28"/>
        </w:rPr>
        <w:t>ΕΠΙΣΤΗΜΟΝΙΚΟΥΣ</w:t>
      </w:r>
      <w:r w:rsidR="00B40A2E" w:rsidRPr="00BE7409">
        <w:rPr>
          <w:sz w:val="28"/>
          <w:lang w:val="en-GB"/>
        </w:rPr>
        <w:t xml:space="preserve"> </w:t>
      </w:r>
      <w:r w:rsidR="00B40A2E">
        <w:rPr>
          <w:sz w:val="28"/>
        </w:rPr>
        <w:t>ΣΥΛΛΟΓΟΥΣ</w:t>
      </w:r>
      <w:bookmarkEnd w:id="84"/>
      <w:bookmarkEnd w:id="85"/>
    </w:p>
    <w:p w:rsidR="00BE7409" w:rsidRPr="003156EE" w:rsidRDefault="00BE7409" w:rsidP="002603FD">
      <w:pPr>
        <w:spacing w:line="360" w:lineRule="auto"/>
        <w:ind w:firstLine="720"/>
        <w:rPr>
          <w:sz w:val="22"/>
          <w:szCs w:val="22"/>
          <w:lang w:val="en-US"/>
        </w:rPr>
      </w:pPr>
      <w:r w:rsidRPr="003156EE">
        <w:rPr>
          <w:sz w:val="22"/>
          <w:szCs w:val="22"/>
          <w:lang w:val="en-US"/>
        </w:rPr>
        <w:t>Institute of Electrical and Electronics Engineers (IEEE)</w:t>
      </w:r>
      <w:r w:rsidR="00403C2B">
        <w:rPr>
          <w:sz w:val="22"/>
          <w:szCs w:val="22"/>
          <w:lang w:val="en-US"/>
        </w:rPr>
        <w:t xml:space="preserve"> Member </w:t>
      </w:r>
    </w:p>
    <w:p w:rsidR="00BE7409" w:rsidRPr="003156EE" w:rsidRDefault="00BE7409" w:rsidP="002603FD">
      <w:pPr>
        <w:spacing w:line="360" w:lineRule="auto"/>
        <w:ind w:firstLine="720"/>
        <w:rPr>
          <w:sz w:val="22"/>
          <w:szCs w:val="22"/>
          <w:lang w:val="en-US"/>
        </w:rPr>
      </w:pPr>
      <w:r w:rsidRPr="003156EE">
        <w:rPr>
          <w:sz w:val="22"/>
          <w:szCs w:val="22"/>
          <w:lang w:val="en-US"/>
        </w:rPr>
        <w:t>Greek Society of Artificial Intelliegence (ΕΕΤΝ)</w:t>
      </w:r>
    </w:p>
    <w:p w:rsidR="00BE7409" w:rsidRPr="002603FD" w:rsidRDefault="00BE7409" w:rsidP="002603FD">
      <w:pPr>
        <w:spacing w:line="360" w:lineRule="auto"/>
        <w:ind w:firstLine="720"/>
        <w:rPr>
          <w:sz w:val="22"/>
          <w:szCs w:val="22"/>
          <w:lang w:val="en-US"/>
        </w:rPr>
      </w:pPr>
      <w:r w:rsidRPr="003156EE">
        <w:rPr>
          <w:sz w:val="22"/>
          <w:szCs w:val="22"/>
          <w:lang w:val="en-US"/>
        </w:rPr>
        <w:t>European Society for Fuzzy Logic and Technology</w:t>
      </w:r>
    </w:p>
    <w:p w:rsidR="001B5258" w:rsidRPr="003156EE" w:rsidRDefault="001B5258" w:rsidP="002603FD">
      <w:pPr>
        <w:spacing w:line="360" w:lineRule="auto"/>
        <w:ind w:left="284" w:firstLine="436"/>
        <w:rPr>
          <w:sz w:val="22"/>
          <w:szCs w:val="22"/>
          <w:lang w:val="el-GR"/>
        </w:rPr>
      </w:pPr>
      <w:r w:rsidRPr="003156EE">
        <w:rPr>
          <w:sz w:val="22"/>
          <w:szCs w:val="22"/>
          <w:lang w:val="el-GR"/>
        </w:rPr>
        <w:t>ΕΠΥ-Εταιρία Πληροφορικής και Υπολογιστών</w:t>
      </w:r>
    </w:p>
    <w:p w:rsidR="00B40A2E" w:rsidRDefault="00B40A2E" w:rsidP="002603FD">
      <w:pPr>
        <w:spacing w:line="360" w:lineRule="auto"/>
        <w:ind w:left="284" w:firstLine="436"/>
        <w:rPr>
          <w:sz w:val="22"/>
          <w:szCs w:val="22"/>
          <w:lang w:val="el-GR"/>
        </w:rPr>
      </w:pPr>
      <w:r w:rsidRPr="003156EE">
        <w:rPr>
          <w:sz w:val="22"/>
          <w:szCs w:val="22"/>
          <w:lang w:val="el-GR"/>
        </w:rPr>
        <w:t>Ένωση Φυσικών Ελλάδος</w:t>
      </w:r>
    </w:p>
    <w:p w:rsidR="00C45D7A" w:rsidRDefault="00C45D7A" w:rsidP="00C45D7A">
      <w:pPr>
        <w:spacing w:line="360" w:lineRule="auto"/>
        <w:rPr>
          <w:sz w:val="22"/>
          <w:szCs w:val="22"/>
          <w:lang w:val="el-GR"/>
        </w:rPr>
      </w:pPr>
    </w:p>
    <w:p w:rsidR="00C45D7A" w:rsidRDefault="00C45D7A" w:rsidP="00C45D7A">
      <w:pPr>
        <w:spacing w:line="360" w:lineRule="auto"/>
        <w:rPr>
          <w:sz w:val="22"/>
          <w:szCs w:val="22"/>
          <w:lang w:val="el-GR"/>
        </w:rPr>
      </w:pPr>
    </w:p>
    <w:p w:rsidR="00C45D7A" w:rsidRDefault="00C45D7A" w:rsidP="00C45D7A">
      <w:pPr>
        <w:pStyle w:val="Heading1"/>
        <w:jc w:val="left"/>
        <w:rPr>
          <w:sz w:val="28"/>
        </w:rPr>
      </w:pPr>
      <w:bookmarkStart w:id="86" w:name="_Toc510287699"/>
      <w:r>
        <w:rPr>
          <w:sz w:val="28"/>
          <w:lang w:val="en-US"/>
        </w:rPr>
        <w:t>2</w:t>
      </w:r>
      <w:r w:rsidR="007E5CB4">
        <w:rPr>
          <w:sz w:val="28"/>
        </w:rPr>
        <w:t>9</w:t>
      </w:r>
      <w:r>
        <w:rPr>
          <w:sz w:val="28"/>
        </w:rPr>
        <w:t>. ΠΙΣΤΟΠΟΙΗΣΕΙΣ ΔΗΜΟΣΙΩΝ ΦΟΡΕΩΝ</w:t>
      </w:r>
      <w:bookmarkEnd w:id="86"/>
    </w:p>
    <w:p w:rsidR="00C45D7A" w:rsidRDefault="00C45D7A" w:rsidP="00C45D7A">
      <w:pPr>
        <w:pStyle w:val="BodyText"/>
        <w:ind w:left="360"/>
        <w:jc w:val="both"/>
        <w:rPr>
          <w:sz w:val="28"/>
        </w:rPr>
      </w:pPr>
    </w:p>
    <w:p w:rsidR="00ED7D32" w:rsidRDefault="00ED7D32" w:rsidP="00C45D7A">
      <w:pPr>
        <w:pStyle w:val="BodyText"/>
        <w:numPr>
          <w:ilvl w:val="0"/>
          <w:numId w:val="4"/>
        </w:numPr>
        <w:spacing w:line="360" w:lineRule="auto"/>
        <w:ind w:left="540" w:hanging="360"/>
        <w:jc w:val="left"/>
        <w:rPr>
          <w:b w:val="0"/>
          <w:bCs w:val="0"/>
        </w:rPr>
      </w:pPr>
      <w:r>
        <w:rPr>
          <w:b w:val="0"/>
          <w:bCs w:val="0"/>
        </w:rPr>
        <w:t>Ενταξη στο Μητρώο Αξιολογητών της ΓΓΕΤ</w:t>
      </w:r>
    </w:p>
    <w:p w:rsidR="00ED7D32" w:rsidRDefault="00ED7D32" w:rsidP="00C45D7A">
      <w:pPr>
        <w:pStyle w:val="BodyText"/>
        <w:numPr>
          <w:ilvl w:val="0"/>
          <w:numId w:val="4"/>
        </w:numPr>
        <w:spacing w:line="360" w:lineRule="auto"/>
        <w:ind w:left="540" w:hanging="360"/>
        <w:jc w:val="left"/>
        <w:rPr>
          <w:b w:val="0"/>
          <w:bCs w:val="0"/>
        </w:rPr>
      </w:pPr>
      <w:r>
        <w:rPr>
          <w:b w:val="0"/>
          <w:bCs w:val="0"/>
        </w:rPr>
        <w:t>Ενταξη στο Μητρώο Αξιολογητών του ΙΚΥ</w:t>
      </w:r>
    </w:p>
    <w:p w:rsidR="00C45D7A" w:rsidRPr="00C6445A" w:rsidRDefault="00C45D7A" w:rsidP="00C45D7A">
      <w:pPr>
        <w:pStyle w:val="BodyText"/>
        <w:numPr>
          <w:ilvl w:val="0"/>
          <w:numId w:val="4"/>
        </w:numPr>
        <w:spacing w:line="360" w:lineRule="auto"/>
        <w:ind w:left="540" w:hanging="360"/>
        <w:jc w:val="left"/>
        <w:rPr>
          <w:b w:val="0"/>
          <w:bCs w:val="0"/>
        </w:rPr>
      </w:pPr>
      <w:r>
        <w:rPr>
          <w:b w:val="0"/>
          <w:bCs w:val="0"/>
        </w:rPr>
        <w:lastRenderedPageBreak/>
        <w:t>Ενταξη στο Μητρώο Εισηγητών του ΕΚΔΔΑ στο πεδίο των Νέων Τεχνολογιών Πληροφορικής.</w:t>
      </w:r>
    </w:p>
    <w:p w:rsidR="00C45D7A" w:rsidRDefault="00C45D7A" w:rsidP="00C45D7A">
      <w:pPr>
        <w:pStyle w:val="BodyText"/>
        <w:numPr>
          <w:ilvl w:val="0"/>
          <w:numId w:val="4"/>
        </w:numPr>
        <w:spacing w:line="360" w:lineRule="auto"/>
        <w:ind w:left="540" w:hanging="360"/>
        <w:jc w:val="left"/>
        <w:rPr>
          <w:b w:val="0"/>
          <w:bCs w:val="0"/>
        </w:rPr>
      </w:pPr>
      <w:r>
        <w:rPr>
          <w:b w:val="0"/>
          <w:bCs w:val="0"/>
        </w:rPr>
        <w:t>Πιστοποίηση Υπ. Παιδείας ως Εκπαιδεύτρια στα πλαίσια του προγράμματος «Κοινωνία της Πληροφορίας», γαι την Επιμόρφωση Εκπαιδευτικών στις Τεχνολογίες της Πληροφορίας.</w:t>
      </w:r>
    </w:p>
    <w:p w:rsidR="00C45D7A" w:rsidRDefault="00C45D7A" w:rsidP="00C45D7A">
      <w:pPr>
        <w:pStyle w:val="BodyText"/>
        <w:numPr>
          <w:ilvl w:val="0"/>
          <w:numId w:val="4"/>
        </w:numPr>
        <w:spacing w:line="360" w:lineRule="auto"/>
        <w:ind w:left="540" w:hanging="360"/>
        <w:jc w:val="left"/>
        <w:rPr>
          <w:b w:val="0"/>
          <w:bCs w:val="0"/>
        </w:rPr>
      </w:pPr>
      <w:r>
        <w:rPr>
          <w:b w:val="0"/>
          <w:bCs w:val="0"/>
        </w:rPr>
        <w:t>Πιστοποίηση από ΕΚΕΠΙΣ, ένταξη στο Μητρώο Εκπαιδευτών ΣΕΚ του ΕΚΕΠΙΣ, στο Θεωρητικό, Πρακτικό μέρος και στις Β</w:t>
      </w:r>
      <w:r>
        <w:rPr>
          <w:b w:val="0"/>
          <w:bCs w:val="0"/>
          <w:lang w:val="en-US"/>
        </w:rPr>
        <w:t>a</w:t>
      </w:r>
      <w:r>
        <w:rPr>
          <w:b w:val="0"/>
          <w:bCs w:val="0"/>
        </w:rPr>
        <w:t>σικές Δεξιότητες-</w:t>
      </w:r>
      <w:r>
        <w:rPr>
          <w:b w:val="0"/>
          <w:bCs w:val="0"/>
          <w:lang w:val="en-US"/>
        </w:rPr>
        <w:t>H</w:t>
      </w:r>
      <w:r>
        <w:rPr>
          <w:b w:val="0"/>
          <w:bCs w:val="0"/>
        </w:rPr>
        <w:t>/</w:t>
      </w:r>
      <w:r>
        <w:rPr>
          <w:b w:val="0"/>
          <w:bCs w:val="0"/>
          <w:lang w:val="en-US"/>
        </w:rPr>
        <w:t>Y</w:t>
      </w:r>
      <w:r>
        <w:rPr>
          <w:b w:val="0"/>
          <w:bCs w:val="0"/>
        </w:rPr>
        <w:t>.</w:t>
      </w:r>
    </w:p>
    <w:p w:rsidR="00C45D7A" w:rsidRDefault="00C45D7A" w:rsidP="00C45D7A">
      <w:pPr>
        <w:spacing w:line="360" w:lineRule="auto"/>
        <w:rPr>
          <w:sz w:val="22"/>
          <w:szCs w:val="22"/>
          <w:lang w:val="el-GR"/>
        </w:rPr>
      </w:pPr>
    </w:p>
    <w:p w:rsidR="00765545" w:rsidRDefault="00765545" w:rsidP="00765545">
      <w:pPr>
        <w:pStyle w:val="Heading1"/>
        <w:spacing w:line="360" w:lineRule="auto"/>
        <w:jc w:val="left"/>
        <w:rPr>
          <w:sz w:val="28"/>
        </w:rPr>
      </w:pPr>
      <w:bookmarkStart w:id="87" w:name="_Toc510287700"/>
      <w:r>
        <w:rPr>
          <w:sz w:val="28"/>
        </w:rPr>
        <w:t>30</w:t>
      </w:r>
      <w:r w:rsidRPr="00757E3B">
        <w:rPr>
          <w:sz w:val="28"/>
        </w:rPr>
        <w:t xml:space="preserve">. </w:t>
      </w:r>
      <w:r w:rsidRPr="00432DDE">
        <w:rPr>
          <w:sz w:val="28"/>
        </w:rPr>
        <w:t xml:space="preserve"> </w:t>
      </w:r>
      <w:r>
        <w:rPr>
          <w:sz w:val="28"/>
        </w:rPr>
        <w:t>ΔΙΟΙΚΗΤΙΚΕΣ ΔΡΑΣΤΗΡΙΟΤΗΤΕΣ ΤΕΙ ΛΑΜΙΑΣ</w:t>
      </w:r>
      <w:bookmarkEnd w:id="87"/>
      <w:r>
        <w:rPr>
          <w:sz w:val="28"/>
        </w:rPr>
        <w:t xml:space="preserve"> </w:t>
      </w:r>
    </w:p>
    <w:p w:rsidR="00765545" w:rsidRPr="008D1DC8" w:rsidRDefault="00765545" w:rsidP="00CF7E7B">
      <w:pPr>
        <w:autoSpaceDE w:val="0"/>
        <w:autoSpaceDN w:val="0"/>
        <w:adjustRightInd w:val="0"/>
        <w:spacing w:line="360" w:lineRule="auto"/>
        <w:rPr>
          <w:sz w:val="22"/>
          <w:szCs w:val="22"/>
          <w:lang w:val="el-GR" w:eastAsia="el-GR"/>
        </w:rPr>
      </w:pPr>
      <w:r w:rsidRPr="008D1DC8">
        <w:rPr>
          <w:sz w:val="22"/>
          <w:szCs w:val="22"/>
          <w:lang w:val="el-GR" w:eastAsia="el-GR"/>
        </w:rPr>
        <w:t>Μαιος 2014 – Αυγουστο</w:t>
      </w:r>
      <w:r w:rsidR="00DE7579" w:rsidRPr="008D1DC8">
        <w:rPr>
          <w:sz w:val="22"/>
          <w:szCs w:val="22"/>
          <w:lang w:val="el-GR" w:eastAsia="el-GR"/>
        </w:rPr>
        <w:t xml:space="preserve">ς </w:t>
      </w:r>
      <w:r w:rsidRPr="008D1DC8">
        <w:rPr>
          <w:sz w:val="22"/>
          <w:szCs w:val="22"/>
          <w:lang w:val="el-GR" w:eastAsia="el-GR"/>
        </w:rPr>
        <w:t xml:space="preserve"> 2014: </w:t>
      </w:r>
      <w:r w:rsidR="00DE7579" w:rsidRPr="008D1DC8">
        <w:rPr>
          <w:sz w:val="22"/>
          <w:szCs w:val="22"/>
          <w:lang w:val="el-GR" w:eastAsia="el-GR"/>
        </w:rPr>
        <w:t xml:space="preserve"> </w:t>
      </w:r>
      <w:r w:rsidRPr="008D1DC8">
        <w:rPr>
          <w:b/>
          <w:bCs/>
          <w:sz w:val="22"/>
          <w:szCs w:val="22"/>
          <w:lang w:val="el-GR" w:eastAsia="el-GR"/>
        </w:rPr>
        <w:t>Αναπληρωτής Πρόεδρος</w:t>
      </w:r>
      <w:r w:rsidRPr="008D1DC8">
        <w:rPr>
          <w:sz w:val="22"/>
          <w:szCs w:val="22"/>
          <w:lang w:val="el-GR" w:eastAsia="el-GR"/>
        </w:rPr>
        <w:t>, Τμήμα Μηχανικών Πληροφορικής</w:t>
      </w:r>
      <w:r w:rsidR="00A33C9B" w:rsidRPr="008D1DC8">
        <w:rPr>
          <w:sz w:val="22"/>
          <w:szCs w:val="22"/>
          <w:lang w:val="el-GR" w:eastAsia="el-GR"/>
        </w:rPr>
        <w:t xml:space="preserve"> Τ.Ε.</w:t>
      </w:r>
      <w:r w:rsidRPr="008D1DC8">
        <w:rPr>
          <w:sz w:val="22"/>
          <w:szCs w:val="22"/>
          <w:lang w:val="el-GR" w:eastAsia="el-GR"/>
        </w:rPr>
        <w:t>, ΤΕΙ Στερεάς Ελλάδος</w:t>
      </w:r>
    </w:p>
    <w:p w:rsidR="00A33C9B" w:rsidRPr="008D1DC8" w:rsidRDefault="00A33C9B" w:rsidP="00CF7E7B">
      <w:pPr>
        <w:autoSpaceDE w:val="0"/>
        <w:autoSpaceDN w:val="0"/>
        <w:adjustRightInd w:val="0"/>
        <w:spacing w:line="360" w:lineRule="auto"/>
        <w:rPr>
          <w:sz w:val="22"/>
          <w:szCs w:val="22"/>
          <w:lang w:val="el-GR"/>
        </w:rPr>
      </w:pPr>
      <w:r w:rsidRPr="008D1DC8">
        <w:rPr>
          <w:sz w:val="22"/>
          <w:szCs w:val="22"/>
          <w:lang w:val="el-GR" w:eastAsia="el-GR"/>
        </w:rPr>
        <w:t xml:space="preserve">Νοέμβριος 2015 – </w:t>
      </w:r>
      <w:r w:rsidR="00EE7E43" w:rsidRPr="008D1DC8">
        <w:rPr>
          <w:sz w:val="22"/>
          <w:szCs w:val="22"/>
          <w:lang w:val="el-GR" w:eastAsia="el-GR"/>
        </w:rPr>
        <w:t xml:space="preserve">Αυγουστος </w:t>
      </w:r>
      <w:r w:rsidR="00EE7E43">
        <w:rPr>
          <w:sz w:val="22"/>
          <w:szCs w:val="22"/>
          <w:lang w:val="el-GR" w:eastAsia="el-GR"/>
        </w:rPr>
        <w:t xml:space="preserve"> 2016</w:t>
      </w:r>
      <w:r w:rsidRPr="008D1DC8">
        <w:rPr>
          <w:sz w:val="22"/>
          <w:szCs w:val="22"/>
          <w:lang w:val="el-GR" w:eastAsia="el-GR"/>
        </w:rPr>
        <w:t xml:space="preserve">:  </w:t>
      </w:r>
      <w:r w:rsidRPr="008D1DC8">
        <w:rPr>
          <w:b/>
          <w:bCs/>
          <w:sz w:val="22"/>
          <w:szCs w:val="22"/>
          <w:lang w:val="el-GR" w:eastAsia="el-GR"/>
        </w:rPr>
        <w:t>Αναπληρωτής Πρόεδρος</w:t>
      </w:r>
      <w:r w:rsidRPr="008D1DC8">
        <w:rPr>
          <w:sz w:val="22"/>
          <w:szCs w:val="22"/>
          <w:lang w:val="el-GR" w:eastAsia="el-GR"/>
        </w:rPr>
        <w:t>, Τμήμα Μηχανικών Πληροφορικής Τ.Ε., ΤΕΙ Στερεάς Ελλάδος</w:t>
      </w:r>
    </w:p>
    <w:p w:rsidR="00A33C9B" w:rsidRPr="003156EE" w:rsidRDefault="00DF5D48" w:rsidP="00CF7E7B">
      <w:pPr>
        <w:autoSpaceDE w:val="0"/>
        <w:autoSpaceDN w:val="0"/>
        <w:adjustRightInd w:val="0"/>
        <w:spacing w:line="360" w:lineRule="auto"/>
        <w:rPr>
          <w:sz w:val="22"/>
          <w:szCs w:val="22"/>
          <w:lang w:val="el-GR"/>
        </w:rPr>
      </w:pPr>
      <w:r>
        <w:rPr>
          <w:sz w:val="22"/>
          <w:szCs w:val="22"/>
          <w:lang w:val="el-GR"/>
        </w:rPr>
        <w:t>Οκτ. 2014 – Σήμερα:</w:t>
      </w:r>
      <w:r w:rsidRPr="00DF5D48">
        <w:rPr>
          <w:sz w:val="22"/>
          <w:szCs w:val="22"/>
          <w:lang w:val="el-GR"/>
        </w:rPr>
        <w:t xml:space="preserve"> </w:t>
      </w:r>
      <w:r>
        <w:rPr>
          <w:sz w:val="22"/>
          <w:szCs w:val="22"/>
          <w:lang w:val="el-GR"/>
        </w:rPr>
        <w:t xml:space="preserve">Τμηματική Υπεύθυνη </w:t>
      </w:r>
      <w:r w:rsidRPr="00A33C9B">
        <w:rPr>
          <w:rFonts w:hint="eastAsia"/>
          <w:b/>
          <w:sz w:val="22"/>
          <w:szCs w:val="22"/>
          <w:lang w:val="el-GR" w:eastAsia="zh-TW"/>
        </w:rPr>
        <w:t>Erasmus+</w:t>
      </w:r>
      <w:r>
        <w:rPr>
          <w:b/>
          <w:sz w:val="22"/>
          <w:szCs w:val="22"/>
          <w:lang w:val="el-GR" w:eastAsia="zh-TW"/>
        </w:rPr>
        <w:t xml:space="preserve">, </w:t>
      </w:r>
      <w:r w:rsidRPr="008D1DC8">
        <w:rPr>
          <w:sz w:val="22"/>
          <w:szCs w:val="22"/>
          <w:lang w:val="el-GR" w:eastAsia="el-GR"/>
        </w:rPr>
        <w:t>Τμήμα Μηχανικών Πληροφορικής Τ.Ε., ΤΕΙ Στερεάς Ελλάδος</w:t>
      </w:r>
    </w:p>
    <w:p w:rsidR="00266108" w:rsidRPr="002603FD" w:rsidRDefault="00266108" w:rsidP="00432DDE">
      <w:pPr>
        <w:pStyle w:val="Heading1"/>
        <w:spacing w:line="360" w:lineRule="auto"/>
        <w:jc w:val="left"/>
        <w:rPr>
          <w:sz w:val="28"/>
        </w:rPr>
      </w:pPr>
    </w:p>
    <w:p w:rsidR="00432DDE" w:rsidRDefault="007E5CB4" w:rsidP="00432DDE">
      <w:pPr>
        <w:pStyle w:val="Heading1"/>
        <w:spacing w:line="360" w:lineRule="auto"/>
        <w:jc w:val="left"/>
        <w:rPr>
          <w:sz w:val="28"/>
        </w:rPr>
      </w:pPr>
      <w:bookmarkStart w:id="88" w:name="_Toc510287701"/>
      <w:r>
        <w:rPr>
          <w:sz w:val="28"/>
        </w:rPr>
        <w:t>3</w:t>
      </w:r>
      <w:r w:rsidR="002818D9">
        <w:rPr>
          <w:sz w:val="28"/>
        </w:rPr>
        <w:t>1</w:t>
      </w:r>
      <w:r w:rsidR="00432DDE" w:rsidRPr="00757E3B">
        <w:rPr>
          <w:sz w:val="28"/>
        </w:rPr>
        <w:t xml:space="preserve">. </w:t>
      </w:r>
      <w:r w:rsidR="00432DDE" w:rsidRPr="00432DDE">
        <w:rPr>
          <w:sz w:val="28"/>
        </w:rPr>
        <w:t xml:space="preserve"> </w:t>
      </w:r>
      <w:r w:rsidR="003E1C28">
        <w:rPr>
          <w:sz w:val="28"/>
        </w:rPr>
        <w:t>ΣΥΜΜΕΤΟΧΗ ΣΕ ΕΠΙΤΡΟΠΕΣ ΤΟΥ ΤΕΙ ΛΑΜΙΑΣ</w:t>
      </w:r>
      <w:bookmarkEnd w:id="88"/>
      <w:r w:rsidR="003E1C28">
        <w:rPr>
          <w:sz w:val="28"/>
        </w:rPr>
        <w:t xml:space="preserve"> </w:t>
      </w:r>
    </w:p>
    <w:p w:rsidR="000154C4" w:rsidRPr="000154C4" w:rsidRDefault="000154C4" w:rsidP="000154C4">
      <w:pPr>
        <w:rPr>
          <w:lang w:val="el-GR"/>
        </w:rPr>
      </w:pPr>
    </w:p>
    <w:p w:rsidR="00FA4CDF" w:rsidRDefault="00FA4CDF" w:rsidP="00C56D07">
      <w:pPr>
        <w:numPr>
          <w:ilvl w:val="0"/>
          <w:numId w:val="24"/>
        </w:numPr>
        <w:spacing w:after="120" w:line="360" w:lineRule="auto"/>
        <w:ind w:left="357" w:hanging="357"/>
        <w:jc w:val="both"/>
        <w:rPr>
          <w:sz w:val="22"/>
          <w:szCs w:val="22"/>
          <w:lang w:val="el-GR"/>
        </w:rPr>
      </w:pPr>
      <w:r>
        <w:rPr>
          <w:sz w:val="22"/>
          <w:szCs w:val="22"/>
          <w:lang w:val="el-GR"/>
        </w:rPr>
        <w:t>Μέλος της Επιτροπής Προδιαγραφών Σίτισης Φοιτητών του ΤΕΙ Στερεάς Ελλάδας, Ιούνιος 2017</w:t>
      </w:r>
    </w:p>
    <w:p w:rsidR="00CA3A11" w:rsidRDefault="0000569E" w:rsidP="00C56D07">
      <w:pPr>
        <w:numPr>
          <w:ilvl w:val="0"/>
          <w:numId w:val="24"/>
        </w:numPr>
        <w:spacing w:after="120" w:line="360" w:lineRule="auto"/>
        <w:ind w:left="357" w:hanging="357"/>
        <w:jc w:val="both"/>
        <w:rPr>
          <w:sz w:val="22"/>
          <w:szCs w:val="22"/>
          <w:lang w:val="el-GR"/>
        </w:rPr>
      </w:pPr>
      <w:r>
        <w:rPr>
          <w:sz w:val="22"/>
          <w:szCs w:val="22"/>
          <w:lang w:val="el-GR"/>
        </w:rPr>
        <w:t>Μέλος</w:t>
      </w:r>
      <w:r w:rsidR="00CA3A11">
        <w:rPr>
          <w:sz w:val="22"/>
          <w:szCs w:val="22"/>
          <w:lang w:val="el-GR"/>
        </w:rPr>
        <w:t xml:space="preserve"> </w:t>
      </w:r>
      <w:r w:rsidR="00CA3A11" w:rsidRPr="00A33C9B">
        <w:rPr>
          <w:rFonts w:hint="eastAsia"/>
          <w:b/>
          <w:sz w:val="22"/>
          <w:szCs w:val="22"/>
          <w:lang w:val="el-GR" w:eastAsia="zh-TW"/>
        </w:rPr>
        <w:t>Erasmus+</w:t>
      </w:r>
      <w:r w:rsidR="00CA3A11">
        <w:rPr>
          <w:rFonts w:hint="eastAsia"/>
          <w:sz w:val="22"/>
          <w:szCs w:val="22"/>
          <w:lang w:val="el-GR" w:eastAsia="zh-TW"/>
        </w:rPr>
        <w:t xml:space="preserve"> </w:t>
      </w:r>
      <w:r w:rsidR="00CA3A11">
        <w:rPr>
          <w:sz w:val="22"/>
          <w:szCs w:val="22"/>
          <w:lang w:val="el-GR" w:eastAsia="zh-TW"/>
        </w:rPr>
        <w:t>στο Τμήμα Μηχανικών Πληροφορικής Τ.Ε. ΤΕΙ Στερεάς Ελλάδας.</w:t>
      </w:r>
    </w:p>
    <w:p w:rsidR="009409C3" w:rsidRDefault="009409C3" w:rsidP="00C56D07">
      <w:pPr>
        <w:numPr>
          <w:ilvl w:val="0"/>
          <w:numId w:val="24"/>
        </w:numPr>
        <w:spacing w:after="120" w:line="360" w:lineRule="auto"/>
        <w:ind w:left="357" w:hanging="357"/>
        <w:jc w:val="both"/>
        <w:rPr>
          <w:sz w:val="22"/>
          <w:szCs w:val="22"/>
          <w:lang w:val="el-GR"/>
        </w:rPr>
      </w:pPr>
      <w:r>
        <w:rPr>
          <w:sz w:val="22"/>
          <w:szCs w:val="22"/>
          <w:lang w:val="el-GR"/>
        </w:rPr>
        <w:t>Πρόεδρος της Επιτροπής Αξιολόγησης των Υποψηφιοτήτων των Επιστημονικών και Εργαστηριακών Συνεργατών του Τμήματος Μηχανικών Πληροφορικής του ΤΕΙ Στερεάς Ελλάδας</w:t>
      </w:r>
      <w:r w:rsidR="001A2C7D">
        <w:rPr>
          <w:sz w:val="22"/>
          <w:szCs w:val="22"/>
          <w:lang w:val="el-GR"/>
        </w:rPr>
        <w:t xml:space="preserve"> για 2016-2017</w:t>
      </w:r>
      <w:r>
        <w:rPr>
          <w:sz w:val="22"/>
          <w:szCs w:val="22"/>
          <w:lang w:val="el-GR"/>
        </w:rPr>
        <w:t>.</w:t>
      </w:r>
    </w:p>
    <w:p w:rsidR="00393BAD" w:rsidRDefault="00393BAD" w:rsidP="00C56D07">
      <w:pPr>
        <w:numPr>
          <w:ilvl w:val="0"/>
          <w:numId w:val="24"/>
        </w:numPr>
        <w:spacing w:after="120" w:line="360" w:lineRule="auto"/>
        <w:ind w:left="357" w:hanging="357"/>
        <w:jc w:val="both"/>
        <w:rPr>
          <w:sz w:val="22"/>
          <w:szCs w:val="22"/>
          <w:lang w:val="el-GR"/>
        </w:rPr>
      </w:pPr>
      <w:r>
        <w:rPr>
          <w:sz w:val="22"/>
          <w:szCs w:val="22"/>
          <w:lang w:val="el-GR"/>
        </w:rPr>
        <w:t>Εκπρόσωπος Συλλόγου ΕΠ του ΚΤΕ Στερεάς Ελλάδας</w:t>
      </w:r>
    </w:p>
    <w:p w:rsidR="003E1C28" w:rsidRPr="001C772E" w:rsidRDefault="003E1C28" w:rsidP="00C56D07">
      <w:pPr>
        <w:numPr>
          <w:ilvl w:val="0"/>
          <w:numId w:val="24"/>
        </w:numPr>
        <w:spacing w:after="120" w:line="360" w:lineRule="auto"/>
        <w:ind w:left="357" w:hanging="357"/>
        <w:jc w:val="both"/>
        <w:rPr>
          <w:sz w:val="22"/>
          <w:szCs w:val="22"/>
          <w:lang w:val="el-GR"/>
        </w:rPr>
      </w:pPr>
      <w:r w:rsidRPr="001C772E">
        <w:rPr>
          <w:sz w:val="22"/>
          <w:szCs w:val="22"/>
          <w:lang w:val="el-GR"/>
        </w:rPr>
        <w:t>Μέλος της ΜΟΔΙΠ του ΤΕΙ Λαμίας</w:t>
      </w:r>
      <w:r w:rsidR="001E22E6" w:rsidRPr="001E22E6">
        <w:rPr>
          <w:sz w:val="22"/>
          <w:szCs w:val="22"/>
          <w:lang w:val="el-GR"/>
        </w:rPr>
        <w:t xml:space="preserve"> </w:t>
      </w:r>
      <w:r w:rsidR="001E22E6">
        <w:rPr>
          <w:sz w:val="22"/>
          <w:szCs w:val="22"/>
          <w:lang w:val="el-GR"/>
        </w:rPr>
        <w:t>για τις Προδιαγραφές του Πληροφοριακού Συστήματος</w:t>
      </w:r>
    </w:p>
    <w:p w:rsidR="00B7493D" w:rsidRPr="001C772E" w:rsidRDefault="00B7493D" w:rsidP="00C56D07">
      <w:pPr>
        <w:numPr>
          <w:ilvl w:val="0"/>
          <w:numId w:val="24"/>
        </w:numPr>
        <w:spacing w:after="120" w:line="360" w:lineRule="auto"/>
        <w:ind w:left="357" w:hanging="357"/>
        <w:jc w:val="both"/>
        <w:rPr>
          <w:sz w:val="22"/>
          <w:szCs w:val="22"/>
          <w:lang w:val="el-GR"/>
        </w:rPr>
      </w:pPr>
      <w:r w:rsidRPr="001C772E">
        <w:rPr>
          <w:sz w:val="22"/>
          <w:szCs w:val="22"/>
          <w:lang w:val="el-GR"/>
        </w:rPr>
        <w:t xml:space="preserve">Υπεύθυνη </w:t>
      </w:r>
      <w:r w:rsidR="003E1C28" w:rsidRPr="001C772E">
        <w:rPr>
          <w:sz w:val="22"/>
          <w:szCs w:val="22"/>
          <w:lang w:val="el-GR"/>
        </w:rPr>
        <w:t xml:space="preserve">Προδιαγραφών και </w:t>
      </w:r>
      <w:r w:rsidRPr="001C772E">
        <w:rPr>
          <w:sz w:val="22"/>
          <w:szCs w:val="22"/>
          <w:lang w:val="el-GR"/>
        </w:rPr>
        <w:t>Ανάπτυξης Πληροφοριακού Συστήματος της ΜΟΔΙΠ του ΤΕΙ Λαμίας</w:t>
      </w:r>
    </w:p>
    <w:p w:rsidR="00721E0E" w:rsidRPr="00721E0E" w:rsidRDefault="00721E0E" w:rsidP="00C56D07">
      <w:pPr>
        <w:numPr>
          <w:ilvl w:val="0"/>
          <w:numId w:val="24"/>
        </w:numPr>
        <w:spacing w:after="120" w:line="360" w:lineRule="auto"/>
        <w:ind w:left="357" w:hanging="357"/>
        <w:jc w:val="both"/>
        <w:rPr>
          <w:sz w:val="22"/>
          <w:szCs w:val="22"/>
          <w:lang w:val="el-GR"/>
        </w:rPr>
      </w:pPr>
      <w:r w:rsidRPr="00721E0E">
        <w:rPr>
          <w:sz w:val="22"/>
          <w:szCs w:val="22"/>
          <w:lang w:val="el-GR"/>
        </w:rPr>
        <w:t xml:space="preserve">Μέλος της Επιστημονικής Επιτροπής του Κέντρου Υποστήριξης Τεχνολογιών  Επικοινωνιών και Πληροφορικής (ΚΥΤΕΠ), </w:t>
      </w:r>
      <w:r w:rsidR="00A90499">
        <w:rPr>
          <w:sz w:val="22"/>
          <w:szCs w:val="22"/>
          <w:lang w:val="el-GR"/>
        </w:rPr>
        <w:t xml:space="preserve">από 1/10/2008 εως 21/9/2009, </w:t>
      </w:r>
      <w:r w:rsidRPr="00721E0E">
        <w:rPr>
          <w:sz w:val="22"/>
          <w:szCs w:val="22"/>
          <w:lang w:val="el-GR"/>
        </w:rPr>
        <w:t xml:space="preserve">Απόφαση Συμβουλίου ΤΕΙ </w:t>
      </w:r>
      <w:r w:rsidR="00A90499">
        <w:rPr>
          <w:sz w:val="22"/>
          <w:szCs w:val="22"/>
          <w:lang w:val="el-GR"/>
        </w:rPr>
        <w:t xml:space="preserve">Λαμίας, </w:t>
      </w:r>
      <w:r w:rsidRPr="00721E0E">
        <w:rPr>
          <w:sz w:val="22"/>
          <w:szCs w:val="22"/>
          <w:lang w:val="el-GR"/>
        </w:rPr>
        <w:t>ΑΠ 462/08.10.2008 (Θέμα 6</w:t>
      </w:r>
      <w:r w:rsidRPr="00721E0E">
        <w:rPr>
          <w:sz w:val="22"/>
          <w:szCs w:val="22"/>
          <w:vertAlign w:val="superscript"/>
          <w:lang w:val="el-GR"/>
        </w:rPr>
        <w:t>ο</w:t>
      </w:r>
      <w:r w:rsidRPr="00721E0E">
        <w:rPr>
          <w:sz w:val="22"/>
          <w:szCs w:val="22"/>
          <w:lang w:val="el-GR"/>
        </w:rPr>
        <w:t>).</w:t>
      </w:r>
    </w:p>
    <w:p w:rsidR="00721E0E" w:rsidRPr="00721E0E" w:rsidRDefault="00721E0E" w:rsidP="00C56D07">
      <w:pPr>
        <w:numPr>
          <w:ilvl w:val="0"/>
          <w:numId w:val="24"/>
        </w:numPr>
        <w:spacing w:after="120" w:line="360" w:lineRule="auto"/>
        <w:ind w:left="357" w:hanging="357"/>
        <w:jc w:val="both"/>
        <w:rPr>
          <w:sz w:val="22"/>
          <w:szCs w:val="22"/>
          <w:lang w:val="el-GR"/>
        </w:rPr>
      </w:pPr>
      <w:r w:rsidRPr="00721E0E">
        <w:rPr>
          <w:sz w:val="22"/>
          <w:szCs w:val="22"/>
          <w:lang w:val="el-GR"/>
        </w:rPr>
        <w:t>Μέλος της Επιστημονικής Επιτροπής του Ερευνητικού Έργου ‘</w:t>
      </w:r>
      <w:r w:rsidRPr="00721E0E">
        <w:rPr>
          <w:sz w:val="22"/>
          <w:szCs w:val="22"/>
        </w:rPr>
        <w:t>DebugIT</w:t>
      </w:r>
      <w:r w:rsidRPr="00721E0E">
        <w:rPr>
          <w:sz w:val="22"/>
          <w:szCs w:val="22"/>
          <w:lang w:val="el-GR"/>
        </w:rPr>
        <w:t xml:space="preserve">’- </w:t>
      </w:r>
      <w:r w:rsidRPr="00721E0E">
        <w:rPr>
          <w:sz w:val="22"/>
          <w:szCs w:val="22"/>
        </w:rPr>
        <w:t>Detecting</w:t>
      </w:r>
      <w:r w:rsidRPr="00721E0E">
        <w:rPr>
          <w:sz w:val="22"/>
          <w:szCs w:val="22"/>
          <w:lang w:val="el-GR"/>
        </w:rPr>
        <w:t xml:space="preserve"> </w:t>
      </w:r>
      <w:r w:rsidRPr="00721E0E">
        <w:rPr>
          <w:sz w:val="22"/>
          <w:szCs w:val="22"/>
        </w:rPr>
        <w:t>and</w:t>
      </w:r>
      <w:r w:rsidRPr="00721E0E">
        <w:rPr>
          <w:sz w:val="22"/>
          <w:szCs w:val="22"/>
          <w:lang w:val="el-GR"/>
        </w:rPr>
        <w:t xml:space="preserve"> </w:t>
      </w:r>
      <w:r w:rsidRPr="00721E0E">
        <w:rPr>
          <w:sz w:val="22"/>
          <w:szCs w:val="22"/>
        </w:rPr>
        <w:t>Eliminating</w:t>
      </w:r>
      <w:r w:rsidRPr="00721E0E">
        <w:rPr>
          <w:sz w:val="22"/>
          <w:szCs w:val="22"/>
          <w:lang w:val="el-GR"/>
        </w:rPr>
        <w:t xml:space="preserve"> </w:t>
      </w:r>
      <w:r w:rsidRPr="00721E0E">
        <w:rPr>
          <w:sz w:val="22"/>
          <w:szCs w:val="22"/>
        </w:rPr>
        <w:t>Bacteria</w:t>
      </w:r>
      <w:r w:rsidRPr="00721E0E">
        <w:rPr>
          <w:sz w:val="22"/>
          <w:szCs w:val="22"/>
          <w:lang w:val="el-GR"/>
        </w:rPr>
        <w:t xml:space="preserve"> </w:t>
      </w:r>
      <w:r w:rsidRPr="00721E0E">
        <w:rPr>
          <w:sz w:val="22"/>
          <w:szCs w:val="22"/>
        </w:rPr>
        <w:t>Using</w:t>
      </w:r>
      <w:r w:rsidRPr="00721E0E">
        <w:rPr>
          <w:sz w:val="22"/>
          <w:szCs w:val="22"/>
          <w:lang w:val="el-GR"/>
        </w:rPr>
        <w:t xml:space="preserve"> </w:t>
      </w:r>
      <w:r w:rsidRPr="00721E0E">
        <w:rPr>
          <w:sz w:val="22"/>
          <w:szCs w:val="22"/>
        </w:rPr>
        <w:t>Information</w:t>
      </w:r>
      <w:r w:rsidRPr="00721E0E">
        <w:rPr>
          <w:sz w:val="22"/>
          <w:szCs w:val="22"/>
          <w:lang w:val="el-GR"/>
        </w:rPr>
        <w:t xml:space="preserve"> </w:t>
      </w:r>
      <w:r w:rsidRPr="00721E0E">
        <w:rPr>
          <w:sz w:val="22"/>
          <w:szCs w:val="22"/>
        </w:rPr>
        <w:t>Technology</w:t>
      </w:r>
      <w:r w:rsidRPr="00721E0E">
        <w:rPr>
          <w:sz w:val="22"/>
          <w:szCs w:val="22"/>
          <w:lang w:val="el-GR"/>
        </w:rPr>
        <w:t>, Απόφαση Συμβουλίου ΤΕΙ ΑΠ 453/30.06.2008 (Θέμα 21</w:t>
      </w:r>
      <w:r w:rsidRPr="00721E0E">
        <w:rPr>
          <w:sz w:val="22"/>
          <w:szCs w:val="22"/>
          <w:vertAlign w:val="superscript"/>
          <w:lang w:val="el-GR"/>
        </w:rPr>
        <w:t>ο</w:t>
      </w:r>
      <w:r w:rsidRPr="00721E0E">
        <w:rPr>
          <w:sz w:val="22"/>
          <w:szCs w:val="22"/>
          <w:lang w:val="el-GR"/>
        </w:rPr>
        <w:t>).</w:t>
      </w:r>
    </w:p>
    <w:p w:rsidR="00757E3B" w:rsidRPr="00030AE9" w:rsidRDefault="00757E3B" w:rsidP="00C56D07">
      <w:pPr>
        <w:pStyle w:val="mystyle"/>
        <w:numPr>
          <w:ilvl w:val="0"/>
          <w:numId w:val="24"/>
        </w:numPr>
        <w:spacing w:line="360" w:lineRule="auto"/>
        <w:ind w:left="357" w:hanging="357"/>
        <w:rPr>
          <w:szCs w:val="22"/>
        </w:rPr>
      </w:pPr>
      <w:r w:rsidRPr="00030AE9">
        <w:rPr>
          <w:szCs w:val="22"/>
        </w:rPr>
        <w:t xml:space="preserve">Μέλος των τριμελών επιτροπών εξέτασης τουλάχιστον σαράντα πτυχιακών εργασιών που εκπονήθηκαν στο </w:t>
      </w:r>
      <w:r w:rsidRPr="00030AE9">
        <w:rPr>
          <w:bCs/>
          <w:szCs w:val="22"/>
        </w:rPr>
        <w:t>Τμήμα Πληροφορικής και Τεχνολογίας Υπολογιστών του Τ.Ε.Ι. Λαμίας κατά τα ακαδημαϊκά έτη 2005-2006, 2006-2007, 2007-2008</w:t>
      </w:r>
      <w:r w:rsidR="005402E8">
        <w:rPr>
          <w:bCs/>
          <w:szCs w:val="22"/>
        </w:rPr>
        <w:t xml:space="preserve">, </w:t>
      </w:r>
      <w:r w:rsidRPr="00030AE9">
        <w:rPr>
          <w:bCs/>
          <w:szCs w:val="22"/>
        </w:rPr>
        <w:t>2008-2009</w:t>
      </w:r>
      <w:r w:rsidR="005402E8">
        <w:rPr>
          <w:szCs w:val="22"/>
        </w:rPr>
        <w:t>, 2010-2011.</w:t>
      </w:r>
      <w:r w:rsidRPr="00030AE9">
        <w:rPr>
          <w:szCs w:val="22"/>
        </w:rPr>
        <w:t xml:space="preserve">  </w:t>
      </w:r>
    </w:p>
    <w:p w:rsidR="00757E3B" w:rsidRPr="00030AE9" w:rsidRDefault="00757E3B" w:rsidP="00C56D07">
      <w:pPr>
        <w:pStyle w:val="mystyle"/>
        <w:numPr>
          <w:ilvl w:val="0"/>
          <w:numId w:val="24"/>
        </w:numPr>
        <w:spacing w:line="360" w:lineRule="auto"/>
        <w:ind w:left="357" w:hanging="357"/>
        <w:rPr>
          <w:szCs w:val="22"/>
        </w:rPr>
      </w:pPr>
      <w:r w:rsidRPr="00030AE9">
        <w:rPr>
          <w:szCs w:val="22"/>
        </w:rPr>
        <w:t>Μέλος της επιτροπής κατάρτισης του ωρολογίου προγράμματος και το</w:t>
      </w:r>
      <w:r w:rsidR="0000408B" w:rsidRPr="00030AE9">
        <w:rPr>
          <w:szCs w:val="22"/>
        </w:rPr>
        <w:t xml:space="preserve">υ </w:t>
      </w:r>
      <w:r w:rsidR="00A90499">
        <w:rPr>
          <w:szCs w:val="22"/>
        </w:rPr>
        <w:t xml:space="preserve">νέου </w:t>
      </w:r>
      <w:r w:rsidR="0000408B" w:rsidRPr="00030AE9">
        <w:rPr>
          <w:szCs w:val="22"/>
        </w:rPr>
        <w:t xml:space="preserve">προγράμματος </w:t>
      </w:r>
      <w:r w:rsidR="00A90499">
        <w:rPr>
          <w:szCs w:val="22"/>
        </w:rPr>
        <w:t>σπουδών</w:t>
      </w:r>
      <w:r w:rsidR="0000408B" w:rsidRPr="00030AE9">
        <w:rPr>
          <w:szCs w:val="22"/>
        </w:rPr>
        <w:t xml:space="preserve"> </w:t>
      </w:r>
      <w:r w:rsidRPr="00030AE9">
        <w:rPr>
          <w:szCs w:val="22"/>
        </w:rPr>
        <w:t xml:space="preserve">του Τμήματος </w:t>
      </w:r>
      <w:r w:rsidRPr="00030AE9">
        <w:rPr>
          <w:bCs/>
          <w:szCs w:val="22"/>
        </w:rPr>
        <w:t>Πληροφορικής και Τεχνολογίας Υπολογιστών του Τ.Ε.Ι. Λαμίας κατά τα ακαδημαϊκά έτη 200</w:t>
      </w:r>
      <w:r w:rsidR="005402E8">
        <w:rPr>
          <w:bCs/>
          <w:szCs w:val="22"/>
        </w:rPr>
        <w:t>8</w:t>
      </w:r>
      <w:r w:rsidRPr="00030AE9">
        <w:rPr>
          <w:bCs/>
          <w:szCs w:val="22"/>
        </w:rPr>
        <w:t>-200</w:t>
      </w:r>
      <w:r w:rsidR="005402E8">
        <w:rPr>
          <w:bCs/>
          <w:szCs w:val="22"/>
        </w:rPr>
        <w:t>9</w:t>
      </w:r>
      <w:r w:rsidR="000E5DA4">
        <w:rPr>
          <w:bCs/>
          <w:szCs w:val="22"/>
        </w:rPr>
        <w:t>, 2015-2016.</w:t>
      </w:r>
      <w:r w:rsidRPr="00030AE9">
        <w:rPr>
          <w:bCs/>
          <w:szCs w:val="22"/>
        </w:rPr>
        <w:t xml:space="preserve">  </w:t>
      </w:r>
    </w:p>
    <w:p w:rsidR="00A26F3C" w:rsidRDefault="00A26F3C" w:rsidP="00C56D07">
      <w:pPr>
        <w:numPr>
          <w:ilvl w:val="0"/>
          <w:numId w:val="24"/>
        </w:numPr>
        <w:spacing w:after="120" w:line="360" w:lineRule="auto"/>
        <w:ind w:left="357" w:hanging="357"/>
        <w:jc w:val="both"/>
        <w:rPr>
          <w:sz w:val="22"/>
          <w:szCs w:val="22"/>
          <w:lang w:val="el-GR"/>
        </w:rPr>
      </w:pPr>
      <w:r w:rsidRPr="00A26F3C">
        <w:rPr>
          <w:sz w:val="22"/>
          <w:szCs w:val="22"/>
          <w:lang w:val="el-GR"/>
        </w:rPr>
        <w:lastRenderedPageBreak/>
        <w:t>Υπεύθυνη Πρακτικής Άσκησης του Τμήματος Πληροφορικής &amp; Τεχνολογίας Υπολογιστών</w:t>
      </w:r>
      <w:r w:rsidR="000E5DA4">
        <w:rPr>
          <w:sz w:val="22"/>
          <w:szCs w:val="22"/>
          <w:lang w:val="el-GR"/>
        </w:rPr>
        <w:t xml:space="preserve"> για ένα χρόνο</w:t>
      </w:r>
      <w:r w:rsidRPr="00A26F3C">
        <w:rPr>
          <w:sz w:val="22"/>
          <w:szCs w:val="22"/>
          <w:lang w:val="el-GR"/>
        </w:rPr>
        <w:t>, Απόφαση Γεν. Συνέλευσης Τμήματος με ΑΠ 99/26.09.2008.</w:t>
      </w:r>
    </w:p>
    <w:p w:rsidR="00757E3B" w:rsidRPr="00A076C6" w:rsidRDefault="0000408B" w:rsidP="00C56D07">
      <w:pPr>
        <w:pStyle w:val="mystyle"/>
        <w:numPr>
          <w:ilvl w:val="0"/>
          <w:numId w:val="24"/>
        </w:numPr>
        <w:spacing w:line="360" w:lineRule="auto"/>
        <w:ind w:left="357" w:hanging="357"/>
        <w:rPr>
          <w:szCs w:val="22"/>
        </w:rPr>
      </w:pPr>
      <w:r w:rsidRPr="00030AE9">
        <w:rPr>
          <w:bCs/>
          <w:szCs w:val="22"/>
        </w:rPr>
        <w:t xml:space="preserve">Υπεύθυνη ή </w:t>
      </w:r>
      <w:r w:rsidR="00757E3B" w:rsidRPr="00030AE9">
        <w:rPr>
          <w:szCs w:val="22"/>
        </w:rPr>
        <w:t xml:space="preserve">Μέλος διαφόρων επιτροπών ως μέλος ΕΠ στο </w:t>
      </w:r>
      <w:r w:rsidR="00757E3B" w:rsidRPr="00030AE9">
        <w:rPr>
          <w:bCs/>
          <w:szCs w:val="22"/>
        </w:rPr>
        <w:t>Τμήμα Πληροφορικής και Τεχνολογίας Υπολογιστών του Τ.Ε.Ι. Λαμίας από 1/4/2008</w:t>
      </w:r>
      <w:r w:rsidR="00757E3B" w:rsidRPr="00030AE9">
        <w:rPr>
          <w:szCs w:val="22"/>
        </w:rPr>
        <w:t>: Επιτροπή Αξιολόγησης Επιστημονικών &amp; Εργαστηριακών Συνεργατών του Τμήματος, Επιτροπή Μετεγγραφών, Επ</w:t>
      </w:r>
      <w:r w:rsidR="00A26F3C">
        <w:rPr>
          <w:szCs w:val="22"/>
        </w:rPr>
        <w:t xml:space="preserve">ιτροπή Κατατακτηρίων Εξετάσεων </w:t>
      </w:r>
      <w:r w:rsidR="00757E3B" w:rsidRPr="00030AE9">
        <w:rPr>
          <w:szCs w:val="22"/>
        </w:rPr>
        <w:t>κλπ.</w:t>
      </w:r>
    </w:p>
    <w:p w:rsidR="000E617F" w:rsidRDefault="00A076C6" w:rsidP="00C56D07">
      <w:pPr>
        <w:pStyle w:val="mystyle"/>
        <w:numPr>
          <w:ilvl w:val="0"/>
          <w:numId w:val="24"/>
        </w:numPr>
        <w:spacing w:line="360" w:lineRule="auto"/>
        <w:ind w:left="357" w:hanging="357"/>
        <w:rPr>
          <w:b/>
          <w:bCs/>
        </w:rPr>
      </w:pPr>
      <w:r>
        <w:t>Συμμετοχή σε διάφορες επιτροπές του ΤΕΙ Λαμίας, όπ</w:t>
      </w:r>
      <w:r w:rsidR="00A90499">
        <w:t xml:space="preserve">ως παραλαβή υλικών, διαγωνισμών </w:t>
      </w:r>
      <w:r w:rsidR="00A90499" w:rsidRPr="00030AE9">
        <w:rPr>
          <w:szCs w:val="22"/>
        </w:rPr>
        <w:t>κλπ.</w:t>
      </w:r>
      <w:r w:rsidR="00A90499">
        <w:rPr>
          <w:b/>
          <w:bCs/>
        </w:rPr>
        <w:t xml:space="preserve"> </w:t>
      </w:r>
    </w:p>
    <w:p w:rsidR="006659A9" w:rsidRPr="004F68EB" w:rsidRDefault="004E05AC" w:rsidP="00C56D07">
      <w:pPr>
        <w:pStyle w:val="mystyle"/>
        <w:numPr>
          <w:ilvl w:val="0"/>
          <w:numId w:val="24"/>
        </w:numPr>
        <w:spacing w:line="360" w:lineRule="auto"/>
        <w:ind w:left="357" w:hanging="357"/>
        <w:rPr>
          <w:bCs/>
        </w:rPr>
      </w:pPr>
      <w:r w:rsidRPr="004F68EB">
        <w:rPr>
          <w:bCs/>
        </w:rPr>
        <w:t xml:space="preserve">Μέλος του Κέντρου Τεχνολογικών Εφαρμογών (ΚΤΕ) Στερεάς Ελλάδος </w:t>
      </w:r>
      <w:hyperlink r:id="rId232" w:history="1">
        <w:r w:rsidRPr="004F68EB">
          <w:rPr>
            <w:rStyle w:val="Hyperlink"/>
            <w:bCs/>
          </w:rPr>
          <w:t>http://www.ctr.teilam.gr/</w:t>
        </w:r>
      </w:hyperlink>
      <w:r w:rsidRPr="004F68EB">
        <w:rPr>
          <w:bCs/>
        </w:rPr>
        <w:t xml:space="preserve"> </w:t>
      </w:r>
    </w:p>
    <w:p w:rsidR="006659A9" w:rsidRDefault="006659A9" w:rsidP="006659A9">
      <w:pPr>
        <w:pStyle w:val="mystyle"/>
        <w:spacing w:line="360" w:lineRule="auto"/>
        <w:rPr>
          <w:bCs/>
        </w:rPr>
      </w:pPr>
    </w:p>
    <w:p w:rsidR="008842AB" w:rsidRDefault="008842AB" w:rsidP="006659A9">
      <w:pPr>
        <w:pStyle w:val="mystyle"/>
        <w:spacing w:line="360" w:lineRule="auto"/>
        <w:rPr>
          <w:bCs/>
        </w:rPr>
      </w:pPr>
    </w:p>
    <w:sectPr w:rsidR="008842AB" w:rsidSect="00721E0E">
      <w:footerReference w:type="even" r:id="rId233"/>
      <w:footerReference w:type="default" r:id="rId234"/>
      <w:pgSz w:w="11906" w:h="16838"/>
      <w:pgMar w:top="1258" w:right="746" w:bottom="900"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3D" w:rsidRDefault="00BA353D">
      <w:r>
        <w:separator/>
      </w:r>
    </w:p>
  </w:endnote>
  <w:endnote w:type="continuationSeparator" w:id="0">
    <w:p w:rsidR="00BA353D" w:rsidRDefault="00BA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UnitusDEEUltBol">
    <w:altName w:val="Arial"/>
    <w:panose1 w:val="00000000000000000000"/>
    <w:charset w:val="00"/>
    <w:family w:val="swiss"/>
    <w:notTrueType/>
    <w:pitch w:val="default"/>
    <w:sig w:usb0="00000003" w:usb1="00000000" w:usb2="00000000" w:usb3="00000000" w:csb0="00000001" w:csb1="00000000"/>
  </w:font>
  <w:font w:name="UnitusT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00004FF" w:usb2="00000000" w:usb3="00000000" w:csb0="0000019F" w:csb1="00000000"/>
  </w:font>
  <w:font w:name="BosisForAgfa-Light">
    <w:altName w:val="Arial"/>
    <w:panose1 w:val="00000000000000000000"/>
    <w:charset w:val="00"/>
    <w:family w:val="swiss"/>
    <w:notTrueType/>
    <w:pitch w:val="default"/>
    <w:sig w:usb0="00000003" w:usb1="00000000" w:usb2="00000000" w:usb3="00000000" w:csb0="00000001" w:csb1="00000000"/>
  </w:font>
  <w:font w:name="BookmanOldStyle">
    <w:altName w:val="Times New Roman"/>
    <w:panose1 w:val="00000000000000000000"/>
    <w:charset w:val="00"/>
    <w:family w:val="roman"/>
    <w:notTrueType/>
    <w:pitch w:val="default"/>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GulliverRM">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TTC660o00">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3D" w:rsidRDefault="00BA353D" w:rsidP="00721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353D" w:rsidRDefault="00BA35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3D" w:rsidRDefault="00BA353D" w:rsidP="00721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EC2">
      <w:rPr>
        <w:rStyle w:val="PageNumber"/>
        <w:noProof/>
      </w:rPr>
      <w:t>20</w:t>
    </w:r>
    <w:r>
      <w:rPr>
        <w:rStyle w:val="PageNumber"/>
      </w:rPr>
      <w:fldChar w:fldCharType="end"/>
    </w:r>
  </w:p>
  <w:p w:rsidR="00BA353D" w:rsidRDefault="00BA35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3D" w:rsidRDefault="00BA353D">
      <w:r>
        <w:separator/>
      </w:r>
    </w:p>
  </w:footnote>
  <w:footnote w:type="continuationSeparator" w:id="0">
    <w:p w:rsidR="00BA353D" w:rsidRDefault="00BA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4B0CBF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8A678A"/>
    <w:multiLevelType w:val="hybridMultilevel"/>
    <w:tmpl w:val="E4FAD8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FA"/>
    <w:multiLevelType w:val="multilevel"/>
    <w:tmpl w:val="7CEAB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9441C"/>
    <w:multiLevelType w:val="hybridMultilevel"/>
    <w:tmpl w:val="31BC5A20"/>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9E2F5C"/>
    <w:multiLevelType w:val="hybridMultilevel"/>
    <w:tmpl w:val="0CB6EEDC"/>
    <w:lvl w:ilvl="0" w:tplc="2E141C7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16765A"/>
    <w:multiLevelType w:val="hybridMultilevel"/>
    <w:tmpl w:val="39E43288"/>
    <w:lvl w:ilvl="0" w:tplc="B6F43072">
      <w:start w:val="1"/>
      <w:numFmt w:val="decimal"/>
      <w:lvlText w:val="[C%1]."/>
      <w:lvlJc w:val="left"/>
      <w:pPr>
        <w:tabs>
          <w:tab w:val="num" w:pos="357"/>
        </w:tabs>
        <w:ind w:left="1134" w:hanging="77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A5425A"/>
    <w:multiLevelType w:val="hybridMultilevel"/>
    <w:tmpl w:val="789ED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230285"/>
    <w:multiLevelType w:val="hybridMultilevel"/>
    <w:tmpl w:val="B6404300"/>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EC007C0"/>
    <w:multiLevelType w:val="hybridMultilevel"/>
    <w:tmpl w:val="C2A241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03437F"/>
    <w:multiLevelType w:val="hybridMultilevel"/>
    <w:tmpl w:val="4356CB10"/>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305C52"/>
    <w:multiLevelType w:val="hybridMultilevel"/>
    <w:tmpl w:val="E15C1D50"/>
    <w:lvl w:ilvl="0" w:tplc="0409000B">
      <w:start w:val="1"/>
      <w:numFmt w:val="bullet"/>
      <w:lvlText w:val=""/>
      <w:lvlJc w:val="left"/>
      <w:pPr>
        <w:tabs>
          <w:tab w:val="num" w:pos="3240"/>
        </w:tabs>
        <w:ind w:left="32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363887"/>
    <w:multiLevelType w:val="hybridMultilevel"/>
    <w:tmpl w:val="719002A4"/>
    <w:lvl w:ilvl="0" w:tplc="04090001">
      <w:start w:val="1"/>
      <w:numFmt w:val="bullet"/>
      <w:lvlText w:val=""/>
      <w:lvlJc w:val="left"/>
      <w:pPr>
        <w:tabs>
          <w:tab w:val="num" w:pos="900"/>
        </w:tabs>
        <w:ind w:left="900" w:hanging="360"/>
      </w:pPr>
      <w:rPr>
        <w:rFonts w:ascii="Symbol" w:hAnsi="Symbol" w:hint="default"/>
      </w:rPr>
    </w:lvl>
    <w:lvl w:ilvl="1" w:tplc="0409000B">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6D815E5"/>
    <w:multiLevelType w:val="hybridMultilevel"/>
    <w:tmpl w:val="379A7B1A"/>
    <w:lvl w:ilvl="0" w:tplc="04080001">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C7A1F7B"/>
    <w:multiLevelType w:val="hybridMultilevel"/>
    <w:tmpl w:val="821CFB88"/>
    <w:lvl w:ilvl="0" w:tplc="278EDD18">
      <w:start w:val="1"/>
      <w:numFmt w:val="decimal"/>
      <w:lvlText w:val="[P%1]"/>
      <w:lvlJc w:val="left"/>
      <w:pPr>
        <w:tabs>
          <w:tab w:val="num" w:pos="576"/>
        </w:tabs>
        <w:ind w:left="576" w:hanging="576"/>
      </w:pPr>
      <w:rPr>
        <w:rFonts w:hint="default"/>
        <w:b w:val="0"/>
        <w:i w:val="0"/>
        <w:color w:val="auto"/>
        <w:sz w:val="22"/>
      </w:rPr>
    </w:lvl>
    <w:lvl w:ilvl="1" w:tplc="B492EADE">
      <w:start w:val="1"/>
      <w:numFmt w:val="decimal"/>
      <w:lvlText w:val="[D%2]."/>
      <w:lvlJc w:val="left"/>
      <w:pPr>
        <w:tabs>
          <w:tab w:val="num" w:pos="2424"/>
        </w:tabs>
        <w:ind w:left="2424" w:hanging="624"/>
      </w:pPr>
      <w:rPr>
        <w:rFonts w:hint="default"/>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E351219"/>
    <w:multiLevelType w:val="hybridMultilevel"/>
    <w:tmpl w:val="E228C3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004AA"/>
    <w:multiLevelType w:val="multilevel"/>
    <w:tmpl w:val="2F7C15F0"/>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4535F9"/>
    <w:multiLevelType w:val="hybridMultilevel"/>
    <w:tmpl w:val="A4FE3ADA"/>
    <w:lvl w:ilvl="0" w:tplc="EBB2D154">
      <w:start w:val="1"/>
      <w:numFmt w:val="decimal"/>
      <w:lvlText w:val="[Β%1]."/>
      <w:lvlJc w:val="left"/>
      <w:pPr>
        <w:tabs>
          <w:tab w:val="num" w:pos="792"/>
        </w:tabs>
        <w:ind w:left="792"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58167C"/>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21835EFF"/>
    <w:multiLevelType w:val="hybridMultilevel"/>
    <w:tmpl w:val="28A4936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0A06B1"/>
    <w:multiLevelType w:val="multilevel"/>
    <w:tmpl w:val="E5F20454"/>
    <w:lvl w:ilvl="0">
      <w:start w:val="10"/>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64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20" w15:restartNumberingAfterBreak="0">
    <w:nsid w:val="293F11D1"/>
    <w:multiLevelType w:val="hybridMultilevel"/>
    <w:tmpl w:val="77AA4216"/>
    <w:lvl w:ilvl="0" w:tplc="04090005">
      <w:start w:val="1"/>
      <w:numFmt w:val="bullet"/>
      <w:lvlText w:val=""/>
      <w:lvlJc w:val="left"/>
      <w:pPr>
        <w:ind w:left="3960" w:hanging="360"/>
      </w:pPr>
      <w:rPr>
        <w:rFonts w:ascii="Wingdings" w:hAnsi="Wingdings"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21" w15:restartNumberingAfterBreak="0">
    <w:nsid w:val="2A872FA1"/>
    <w:multiLevelType w:val="hybridMultilevel"/>
    <w:tmpl w:val="04D01B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BB0348B"/>
    <w:multiLevelType w:val="hybridMultilevel"/>
    <w:tmpl w:val="49D286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425AF6"/>
    <w:multiLevelType w:val="hybridMultilevel"/>
    <w:tmpl w:val="8C728534"/>
    <w:lvl w:ilvl="0" w:tplc="0408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B54DF"/>
    <w:multiLevelType w:val="hybridMultilevel"/>
    <w:tmpl w:val="47A4B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C887C23"/>
    <w:multiLevelType w:val="hybridMultilevel"/>
    <w:tmpl w:val="221A921C"/>
    <w:lvl w:ilvl="0" w:tplc="04090005">
      <w:start w:val="1"/>
      <w:numFmt w:val="bullet"/>
      <w:lvlText w:val=""/>
      <w:lvlJc w:val="left"/>
      <w:pPr>
        <w:ind w:left="3960" w:hanging="360"/>
      </w:pPr>
      <w:rPr>
        <w:rFonts w:ascii="Wingdings" w:hAnsi="Wingdings"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27" w15:restartNumberingAfterBreak="0">
    <w:nsid w:val="3DF64A4D"/>
    <w:multiLevelType w:val="hybridMultilevel"/>
    <w:tmpl w:val="73E478D8"/>
    <w:lvl w:ilvl="0" w:tplc="0409000B">
      <w:start w:val="1"/>
      <w:numFmt w:val="bullet"/>
      <w:lvlText w:val=""/>
      <w:lvlJc w:val="left"/>
      <w:pPr>
        <w:tabs>
          <w:tab w:val="num" w:pos="3240"/>
        </w:tabs>
        <w:ind w:left="32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7A7C58"/>
    <w:multiLevelType w:val="hybridMultilevel"/>
    <w:tmpl w:val="4E6CF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54055E"/>
    <w:multiLevelType w:val="hybridMultilevel"/>
    <w:tmpl w:val="1F4ACC9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CE541B2"/>
    <w:multiLevelType w:val="hybridMultilevel"/>
    <w:tmpl w:val="F93AB070"/>
    <w:lvl w:ilvl="0" w:tplc="0409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31" w15:restartNumberingAfterBreak="0">
    <w:nsid w:val="515F740A"/>
    <w:multiLevelType w:val="hybridMultilevel"/>
    <w:tmpl w:val="DC10C9EC"/>
    <w:lvl w:ilvl="0" w:tplc="04090001">
      <w:start w:val="1"/>
      <w:numFmt w:val="bullet"/>
      <w:lvlText w:val=""/>
      <w:lvlJc w:val="left"/>
      <w:pPr>
        <w:ind w:left="4680" w:hanging="360"/>
      </w:pPr>
      <w:rPr>
        <w:rFonts w:ascii="Symbol" w:hAnsi="Symbol"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32" w15:restartNumberingAfterBreak="0">
    <w:nsid w:val="51853087"/>
    <w:multiLevelType w:val="hybridMultilevel"/>
    <w:tmpl w:val="00A63DFA"/>
    <w:lvl w:ilvl="0" w:tplc="B8FC1E7A">
      <w:start w:val="5"/>
      <w:numFmt w:val="decimal"/>
      <w:lvlText w:val="%1."/>
      <w:lvlJc w:val="left"/>
      <w:pPr>
        <w:tabs>
          <w:tab w:val="num" w:pos="1260"/>
        </w:tabs>
        <w:ind w:left="1260" w:hanging="360"/>
      </w:pPr>
      <w:rPr>
        <w:rFonts w:hint="default"/>
      </w:rPr>
    </w:lvl>
    <w:lvl w:ilvl="1" w:tplc="D5ACCE70">
      <w:start w:val="18"/>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EA5AB8"/>
    <w:multiLevelType w:val="hybridMultilevel"/>
    <w:tmpl w:val="0FA0D10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81E35DD"/>
    <w:multiLevelType w:val="hybridMultilevel"/>
    <w:tmpl w:val="519E87D0"/>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egacy w:legacy="1" w:legacySpace="360" w:legacyIndent="283"/>
      <w:lvlJc w:val="left"/>
      <w:pPr>
        <w:ind w:left="1723" w:hanging="283"/>
      </w:pPr>
      <w:rPr>
        <w:rFonts w:ascii="Symbol"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1D216A"/>
    <w:multiLevelType w:val="hybridMultilevel"/>
    <w:tmpl w:val="1A906668"/>
    <w:lvl w:ilvl="0" w:tplc="63D8D726">
      <w:start w:val="1"/>
      <w:numFmt w:val="decimal"/>
      <w:lvlText w:val="[L%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B40993"/>
    <w:multiLevelType w:val="hybridMultilevel"/>
    <w:tmpl w:val="FAA2C7E2"/>
    <w:lvl w:ilvl="0" w:tplc="0409000B">
      <w:start w:val="1"/>
      <w:numFmt w:val="bullet"/>
      <w:lvlText w:val=""/>
      <w:lvlJc w:val="left"/>
      <w:pPr>
        <w:tabs>
          <w:tab w:val="num" w:pos="3240"/>
        </w:tabs>
        <w:ind w:left="32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6166A"/>
    <w:multiLevelType w:val="hybridMultilevel"/>
    <w:tmpl w:val="E6840744"/>
    <w:lvl w:ilvl="0" w:tplc="0408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C12F9E"/>
    <w:multiLevelType w:val="hybridMultilevel"/>
    <w:tmpl w:val="DA160824"/>
    <w:lvl w:ilvl="0" w:tplc="0409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39" w15:restartNumberingAfterBreak="0">
    <w:nsid w:val="688E691D"/>
    <w:multiLevelType w:val="hybridMultilevel"/>
    <w:tmpl w:val="966AF7B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696"/>
        </w:tabs>
        <w:ind w:left="1696" w:hanging="360"/>
      </w:pPr>
      <w:rPr>
        <w:rFonts w:ascii="Courier New" w:hAnsi="Courier New" w:hint="default"/>
      </w:rPr>
    </w:lvl>
    <w:lvl w:ilvl="2" w:tplc="04090005" w:tentative="1">
      <w:start w:val="1"/>
      <w:numFmt w:val="bullet"/>
      <w:lvlText w:val=""/>
      <w:lvlJc w:val="left"/>
      <w:pPr>
        <w:tabs>
          <w:tab w:val="num" w:pos="2416"/>
        </w:tabs>
        <w:ind w:left="2416" w:hanging="360"/>
      </w:pPr>
      <w:rPr>
        <w:rFonts w:ascii="Wingdings" w:hAnsi="Wingdings" w:hint="default"/>
      </w:rPr>
    </w:lvl>
    <w:lvl w:ilvl="3" w:tplc="04090001" w:tentative="1">
      <w:start w:val="1"/>
      <w:numFmt w:val="bullet"/>
      <w:lvlText w:val=""/>
      <w:lvlJc w:val="left"/>
      <w:pPr>
        <w:tabs>
          <w:tab w:val="num" w:pos="3136"/>
        </w:tabs>
        <w:ind w:left="3136" w:hanging="360"/>
      </w:pPr>
      <w:rPr>
        <w:rFonts w:ascii="Symbol" w:hAnsi="Symbol" w:hint="default"/>
      </w:rPr>
    </w:lvl>
    <w:lvl w:ilvl="4" w:tplc="04090003" w:tentative="1">
      <w:start w:val="1"/>
      <w:numFmt w:val="bullet"/>
      <w:lvlText w:val="o"/>
      <w:lvlJc w:val="left"/>
      <w:pPr>
        <w:tabs>
          <w:tab w:val="num" w:pos="3856"/>
        </w:tabs>
        <w:ind w:left="3856" w:hanging="360"/>
      </w:pPr>
      <w:rPr>
        <w:rFonts w:ascii="Courier New" w:hAnsi="Courier New" w:hint="default"/>
      </w:rPr>
    </w:lvl>
    <w:lvl w:ilvl="5" w:tplc="04090005" w:tentative="1">
      <w:start w:val="1"/>
      <w:numFmt w:val="bullet"/>
      <w:lvlText w:val=""/>
      <w:lvlJc w:val="left"/>
      <w:pPr>
        <w:tabs>
          <w:tab w:val="num" w:pos="4576"/>
        </w:tabs>
        <w:ind w:left="4576" w:hanging="360"/>
      </w:pPr>
      <w:rPr>
        <w:rFonts w:ascii="Wingdings" w:hAnsi="Wingdings" w:hint="default"/>
      </w:rPr>
    </w:lvl>
    <w:lvl w:ilvl="6" w:tplc="04090001" w:tentative="1">
      <w:start w:val="1"/>
      <w:numFmt w:val="bullet"/>
      <w:lvlText w:val=""/>
      <w:lvlJc w:val="left"/>
      <w:pPr>
        <w:tabs>
          <w:tab w:val="num" w:pos="5296"/>
        </w:tabs>
        <w:ind w:left="5296" w:hanging="360"/>
      </w:pPr>
      <w:rPr>
        <w:rFonts w:ascii="Symbol" w:hAnsi="Symbol" w:hint="default"/>
      </w:rPr>
    </w:lvl>
    <w:lvl w:ilvl="7" w:tplc="04090003" w:tentative="1">
      <w:start w:val="1"/>
      <w:numFmt w:val="bullet"/>
      <w:lvlText w:val="o"/>
      <w:lvlJc w:val="left"/>
      <w:pPr>
        <w:tabs>
          <w:tab w:val="num" w:pos="6016"/>
        </w:tabs>
        <w:ind w:left="6016" w:hanging="360"/>
      </w:pPr>
      <w:rPr>
        <w:rFonts w:ascii="Courier New" w:hAnsi="Courier New" w:hint="default"/>
      </w:rPr>
    </w:lvl>
    <w:lvl w:ilvl="8" w:tplc="04090005" w:tentative="1">
      <w:start w:val="1"/>
      <w:numFmt w:val="bullet"/>
      <w:lvlText w:val=""/>
      <w:lvlJc w:val="left"/>
      <w:pPr>
        <w:tabs>
          <w:tab w:val="num" w:pos="6736"/>
        </w:tabs>
        <w:ind w:left="6736" w:hanging="360"/>
      </w:pPr>
      <w:rPr>
        <w:rFonts w:ascii="Wingdings" w:hAnsi="Wingdings" w:hint="default"/>
      </w:rPr>
    </w:lvl>
  </w:abstractNum>
  <w:abstractNum w:abstractNumId="40" w15:restartNumberingAfterBreak="0">
    <w:nsid w:val="691767A7"/>
    <w:multiLevelType w:val="hybridMultilevel"/>
    <w:tmpl w:val="65A85F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785479"/>
    <w:multiLevelType w:val="hybridMultilevel"/>
    <w:tmpl w:val="CC602F6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C6B070B"/>
    <w:multiLevelType w:val="hybridMultilevel"/>
    <w:tmpl w:val="39CA69CE"/>
    <w:lvl w:ilvl="0" w:tplc="0C09000F">
      <w:start w:val="1"/>
      <w:numFmt w:val="decimal"/>
      <w:lvlText w:val="%1."/>
      <w:lvlJc w:val="left"/>
      <w:pPr>
        <w:ind w:left="720" w:hanging="360"/>
      </w:pPr>
    </w:lvl>
    <w:lvl w:ilvl="1" w:tplc="65747014">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0055048"/>
    <w:multiLevelType w:val="hybridMultilevel"/>
    <w:tmpl w:val="375C1CB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12E3F00"/>
    <w:multiLevelType w:val="hybridMultilevel"/>
    <w:tmpl w:val="3C34F4E2"/>
    <w:lvl w:ilvl="0" w:tplc="0409000B">
      <w:start w:val="1"/>
      <w:numFmt w:val="bullet"/>
      <w:lvlText w:val=""/>
      <w:lvlJc w:val="left"/>
      <w:pPr>
        <w:tabs>
          <w:tab w:val="num" w:pos="3240"/>
        </w:tabs>
        <w:ind w:left="32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C644C"/>
    <w:multiLevelType w:val="hybridMultilevel"/>
    <w:tmpl w:val="08A27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6445659"/>
    <w:multiLevelType w:val="hybridMultilevel"/>
    <w:tmpl w:val="B77CB1EA"/>
    <w:lvl w:ilvl="0" w:tplc="FFFFFFFF">
      <w:start w:val="1"/>
      <w:numFmt w:val="bullet"/>
      <w:lvlText w:val=""/>
      <w:legacy w:legacy="1" w:legacySpace="0" w:legacyIndent="283"/>
      <w:lvlJc w:val="left"/>
      <w:pPr>
        <w:ind w:left="1003" w:hanging="283"/>
      </w:pPr>
      <w:rPr>
        <w:rFonts w:ascii="Symbol"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E3B016A"/>
    <w:multiLevelType w:val="hybridMultilevel"/>
    <w:tmpl w:val="EF12368C"/>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34"/>
  </w:num>
  <w:num w:numId="3">
    <w:abstractNumId w:val="17"/>
  </w:num>
  <w:num w:numId="4">
    <w:abstractNumId w:val="46"/>
  </w:num>
  <w:num w:numId="5">
    <w:abstractNumId w:val="13"/>
  </w:num>
  <w:num w:numId="6">
    <w:abstractNumId w:val="32"/>
  </w:num>
  <w:num w:numId="7">
    <w:abstractNumId w:val="18"/>
  </w:num>
  <w:num w:numId="8">
    <w:abstractNumId w:val="37"/>
  </w:num>
  <w:num w:numId="9">
    <w:abstractNumId w:val="11"/>
  </w:num>
  <w:num w:numId="10">
    <w:abstractNumId w:val="35"/>
  </w:num>
  <w:num w:numId="11">
    <w:abstractNumId w:val="16"/>
  </w:num>
  <w:num w:numId="12">
    <w:abstractNumId w:val="29"/>
  </w:num>
  <w:num w:numId="13">
    <w:abstractNumId w:val="36"/>
  </w:num>
  <w:num w:numId="14">
    <w:abstractNumId w:val="44"/>
  </w:num>
  <w:num w:numId="15">
    <w:abstractNumId w:val="10"/>
  </w:num>
  <w:num w:numId="16">
    <w:abstractNumId w:val="27"/>
  </w:num>
  <w:num w:numId="17">
    <w:abstractNumId w:val="39"/>
  </w:num>
  <w:num w:numId="18">
    <w:abstractNumId w:val="25"/>
  </w:num>
  <w:num w:numId="19">
    <w:abstractNumId w:val="5"/>
  </w:num>
  <w:num w:numId="20">
    <w:abstractNumId w:val="7"/>
  </w:num>
  <w:num w:numId="21">
    <w:abstractNumId w:val="1"/>
  </w:num>
  <w:num w:numId="22">
    <w:abstractNumId w:val="40"/>
  </w:num>
  <w:num w:numId="23">
    <w:abstractNumId w:val="14"/>
  </w:num>
  <w:num w:numId="24">
    <w:abstractNumId w:val="12"/>
  </w:num>
  <w:num w:numId="25">
    <w:abstractNumId w:val="0"/>
  </w:num>
  <w:num w:numId="26">
    <w:abstractNumId w:val="22"/>
  </w:num>
  <w:num w:numId="27">
    <w:abstractNumId w:val="19"/>
  </w:num>
  <w:num w:numId="28">
    <w:abstractNumId w:val="24"/>
  </w:num>
  <w:num w:numId="29">
    <w:abstractNumId w:val="15"/>
  </w:num>
  <w:num w:numId="30">
    <w:abstractNumId w:val="2"/>
  </w:num>
  <w:num w:numId="31">
    <w:abstractNumId w:val="8"/>
  </w:num>
  <w:num w:numId="32">
    <w:abstractNumId w:val="33"/>
  </w:num>
  <w:num w:numId="33">
    <w:abstractNumId w:val="42"/>
  </w:num>
  <w:num w:numId="34">
    <w:abstractNumId w:val="9"/>
  </w:num>
  <w:num w:numId="35">
    <w:abstractNumId w:val="4"/>
  </w:num>
  <w:num w:numId="36">
    <w:abstractNumId w:val="43"/>
  </w:num>
  <w:num w:numId="37">
    <w:abstractNumId w:val="28"/>
  </w:num>
  <w:num w:numId="38">
    <w:abstractNumId w:val="41"/>
  </w:num>
  <w:num w:numId="39">
    <w:abstractNumId w:val="3"/>
  </w:num>
  <w:num w:numId="40">
    <w:abstractNumId w:val="47"/>
  </w:num>
  <w:num w:numId="41">
    <w:abstractNumId w:val="31"/>
  </w:num>
  <w:num w:numId="42">
    <w:abstractNumId w:val="45"/>
  </w:num>
  <w:num w:numId="43">
    <w:abstractNumId w:val="30"/>
  </w:num>
  <w:num w:numId="44">
    <w:abstractNumId w:val="38"/>
  </w:num>
  <w:num w:numId="45">
    <w:abstractNumId w:val="26"/>
  </w:num>
  <w:num w:numId="46">
    <w:abstractNumId w:val="20"/>
  </w:num>
  <w:num w:numId="47">
    <w:abstractNumId w:val="21"/>
  </w:num>
  <w:num w:numId="48">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C8"/>
    <w:rsid w:val="00000D17"/>
    <w:rsid w:val="0000102C"/>
    <w:rsid w:val="00001874"/>
    <w:rsid w:val="00001CC1"/>
    <w:rsid w:val="00001D73"/>
    <w:rsid w:val="000025C2"/>
    <w:rsid w:val="00002A62"/>
    <w:rsid w:val="0000408B"/>
    <w:rsid w:val="00004B77"/>
    <w:rsid w:val="00004CA9"/>
    <w:rsid w:val="000054EC"/>
    <w:rsid w:val="0000569E"/>
    <w:rsid w:val="0000739C"/>
    <w:rsid w:val="00007740"/>
    <w:rsid w:val="00007DAF"/>
    <w:rsid w:val="0001070F"/>
    <w:rsid w:val="00010EE8"/>
    <w:rsid w:val="00011283"/>
    <w:rsid w:val="00011563"/>
    <w:rsid w:val="0001209F"/>
    <w:rsid w:val="00012923"/>
    <w:rsid w:val="00012BB3"/>
    <w:rsid w:val="00013FF9"/>
    <w:rsid w:val="00014301"/>
    <w:rsid w:val="0001460D"/>
    <w:rsid w:val="000154C4"/>
    <w:rsid w:val="00015CC2"/>
    <w:rsid w:val="00016435"/>
    <w:rsid w:val="0001681F"/>
    <w:rsid w:val="00016AF9"/>
    <w:rsid w:val="00016C5B"/>
    <w:rsid w:val="00016CD3"/>
    <w:rsid w:val="00017784"/>
    <w:rsid w:val="0002059B"/>
    <w:rsid w:val="00020A40"/>
    <w:rsid w:val="000215C5"/>
    <w:rsid w:val="00021AEC"/>
    <w:rsid w:val="00021F61"/>
    <w:rsid w:val="00023155"/>
    <w:rsid w:val="00023835"/>
    <w:rsid w:val="000247E2"/>
    <w:rsid w:val="000268C2"/>
    <w:rsid w:val="00026CB4"/>
    <w:rsid w:val="00026EC8"/>
    <w:rsid w:val="00027F1A"/>
    <w:rsid w:val="0003055F"/>
    <w:rsid w:val="00030AE9"/>
    <w:rsid w:val="00031D59"/>
    <w:rsid w:val="000321D3"/>
    <w:rsid w:val="0003224B"/>
    <w:rsid w:val="00032B04"/>
    <w:rsid w:val="00032EB6"/>
    <w:rsid w:val="00035152"/>
    <w:rsid w:val="0003520C"/>
    <w:rsid w:val="0003565A"/>
    <w:rsid w:val="000364BE"/>
    <w:rsid w:val="00036B03"/>
    <w:rsid w:val="00036FB8"/>
    <w:rsid w:val="000414E2"/>
    <w:rsid w:val="0004150C"/>
    <w:rsid w:val="0004170D"/>
    <w:rsid w:val="00043F86"/>
    <w:rsid w:val="00044369"/>
    <w:rsid w:val="00044985"/>
    <w:rsid w:val="000503BB"/>
    <w:rsid w:val="00050802"/>
    <w:rsid w:val="00052269"/>
    <w:rsid w:val="00052CF4"/>
    <w:rsid w:val="00054ED9"/>
    <w:rsid w:val="00055378"/>
    <w:rsid w:val="000556EA"/>
    <w:rsid w:val="0005647D"/>
    <w:rsid w:val="00056596"/>
    <w:rsid w:val="00056C56"/>
    <w:rsid w:val="000570E7"/>
    <w:rsid w:val="00060569"/>
    <w:rsid w:val="000611A4"/>
    <w:rsid w:val="00061B7F"/>
    <w:rsid w:val="00061E17"/>
    <w:rsid w:val="00062006"/>
    <w:rsid w:val="0006235C"/>
    <w:rsid w:val="000644B1"/>
    <w:rsid w:val="00064B4D"/>
    <w:rsid w:val="00064E00"/>
    <w:rsid w:val="00065842"/>
    <w:rsid w:val="00065ACA"/>
    <w:rsid w:val="00065D18"/>
    <w:rsid w:val="00070194"/>
    <w:rsid w:val="000701F0"/>
    <w:rsid w:val="00070248"/>
    <w:rsid w:val="00070838"/>
    <w:rsid w:val="00070CC5"/>
    <w:rsid w:val="000715E7"/>
    <w:rsid w:val="00072227"/>
    <w:rsid w:val="00072BDE"/>
    <w:rsid w:val="00073F6F"/>
    <w:rsid w:val="000743CC"/>
    <w:rsid w:val="0007443C"/>
    <w:rsid w:val="00074944"/>
    <w:rsid w:val="00074F79"/>
    <w:rsid w:val="0007553D"/>
    <w:rsid w:val="000758E2"/>
    <w:rsid w:val="00075E0F"/>
    <w:rsid w:val="00076297"/>
    <w:rsid w:val="00076BF7"/>
    <w:rsid w:val="00077B00"/>
    <w:rsid w:val="000800AB"/>
    <w:rsid w:val="0008089B"/>
    <w:rsid w:val="000812B4"/>
    <w:rsid w:val="00081F45"/>
    <w:rsid w:val="00083045"/>
    <w:rsid w:val="0008420D"/>
    <w:rsid w:val="000842FC"/>
    <w:rsid w:val="00084B70"/>
    <w:rsid w:val="00084C8D"/>
    <w:rsid w:val="00084D2E"/>
    <w:rsid w:val="00085200"/>
    <w:rsid w:val="000854A0"/>
    <w:rsid w:val="00086BD0"/>
    <w:rsid w:val="00086FD9"/>
    <w:rsid w:val="0008795D"/>
    <w:rsid w:val="00090475"/>
    <w:rsid w:val="00091A93"/>
    <w:rsid w:val="00091CB4"/>
    <w:rsid w:val="00091D1F"/>
    <w:rsid w:val="00092397"/>
    <w:rsid w:val="00092B3C"/>
    <w:rsid w:val="00092FA0"/>
    <w:rsid w:val="00093561"/>
    <w:rsid w:val="000943E5"/>
    <w:rsid w:val="000959EE"/>
    <w:rsid w:val="0009639D"/>
    <w:rsid w:val="00097A14"/>
    <w:rsid w:val="000A1EFB"/>
    <w:rsid w:val="000A201A"/>
    <w:rsid w:val="000A2E7A"/>
    <w:rsid w:val="000A3799"/>
    <w:rsid w:val="000A383D"/>
    <w:rsid w:val="000A42AC"/>
    <w:rsid w:val="000A623E"/>
    <w:rsid w:val="000A6870"/>
    <w:rsid w:val="000A7BBA"/>
    <w:rsid w:val="000B0264"/>
    <w:rsid w:val="000B02A1"/>
    <w:rsid w:val="000B06F9"/>
    <w:rsid w:val="000B0A76"/>
    <w:rsid w:val="000B0F79"/>
    <w:rsid w:val="000B2614"/>
    <w:rsid w:val="000B3B22"/>
    <w:rsid w:val="000B3D7A"/>
    <w:rsid w:val="000B45BF"/>
    <w:rsid w:val="000B4FF4"/>
    <w:rsid w:val="000B513D"/>
    <w:rsid w:val="000B5180"/>
    <w:rsid w:val="000B5AF1"/>
    <w:rsid w:val="000B6176"/>
    <w:rsid w:val="000B6765"/>
    <w:rsid w:val="000B6E9A"/>
    <w:rsid w:val="000B6F0C"/>
    <w:rsid w:val="000B70F4"/>
    <w:rsid w:val="000B7938"/>
    <w:rsid w:val="000C2192"/>
    <w:rsid w:val="000C2867"/>
    <w:rsid w:val="000C3635"/>
    <w:rsid w:val="000C370E"/>
    <w:rsid w:val="000C3AF1"/>
    <w:rsid w:val="000C4493"/>
    <w:rsid w:val="000C44BC"/>
    <w:rsid w:val="000C4A39"/>
    <w:rsid w:val="000C5148"/>
    <w:rsid w:val="000C6264"/>
    <w:rsid w:val="000C646B"/>
    <w:rsid w:val="000C65CE"/>
    <w:rsid w:val="000C678F"/>
    <w:rsid w:val="000C6974"/>
    <w:rsid w:val="000C7950"/>
    <w:rsid w:val="000C7B32"/>
    <w:rsid w:val="000C7C1F"/>
    <w:rsid w:val="000C7D8A"/>
    <w:rsid w:val="000D12F1"/>
    <w:rsid w:val="000D1D7A"/>
    <w:rsid w:val="000D2156"/>
    <w:rsid w:val="000D35DB"/>
    <w:rsid w:val="000D37DD"/>
    <w:rsid w:val="000D4257"/>
    <w:rsid w:val="000D4C62"/>
    <w:rsid w:val="000D5203"/>
    <w:rsid w:val="000D6B42"/>
    <w:rsid w:val="000D6DC8"/>
    <w:rsid w:val="000D77A8"/>
    <w:rsid w:val="000D7F8A"/>
    <w:rsid w:val="000E157D"/>
    <w:rsid w:val="000E172C"/>
    <w:rsid w:val="000E18C2"/>
    <w:rsid w:val="000E207E"/>
    <w:rsid w:val="000E20B0"/>
    <w:rsid w:val="000E2190"/>
    <w:rsid w:val="000E2879"/>
    <w:rsid w:val="000E2E66"/>
    <w:rsid w:val="000E32B6"/>
    <w:rsid w:val="000E38EA"/>
    <w:rsid w:val="000E4377"/>
    <w:rsid w:val="000E439E"/>
    <w:rsid w:val="000E46BA"/>
    <w:rsid w:val="000E4A3D"/>
    <w:rsid w:val="000E4C6A"/>
    <w:rsid w:val="000E4D73"/>
    <w:rsid w:val="000E4E18"/>
    <w:rsid w:val="000E4F87"/>
    <w:rsid w:val="000E5C6C"/>
    <w:rsid w:val="000E5DA4"/>
    <w:rsid w:val="000E617F"/>
    <w:rsid w:val="000E69DE"/>
    <w:rsid w:val="000E6D13"/>
    <w:rsid w:val="000E7361"/>
    <w:rsid w:val="000E78C4"/>
    <w:rsid w:val="000E7A1E"/>
    <w:rsid w:val="000F3923"/>
    <w:rsid w:val="000F39DB"/>
    <w:rsid w:val="000F3E95"/>
    <w:rsid w:val="000F4D0B"/>
    <w:rsid w:val="000F4D79"/>
    <w:rsid w:val="000F5B48"/>
    <w:rsid w:val="000F6276"/>
    <w:rsid w:val="000F6758"/>
    <w:rsid w:val="000F6CBD"/>
    <w:rsid w:val="000F6F0C"/>
    <w:rsid w:val="000F784E"/>
    <w:rsid w:val="000F7C38"/>
    <w:rsid w:val="00100037"/>
    <w:rsid w:val="0010047A"/>
    <w:rsid w:val="00100554"/>
    <w:rsid w:val="001005FF"/>
    <w:rsid w:val="00101BCE"/>
    <w:rsid w:val="00103667"/>
    <w:rsid w:val="00103710"/>
    <w:rsid w:val="00103E85"/>
    <w:rsid w:val="001050A4"/>
    <w:rsid w:val="0010588C"/>
    <w:rsid w:val="00106045"/>
    <w:rsid w:val="00106164"/>
    <w:rsid w:val="00106FD5"/>
    <w:rsid w:val="0011061A"/>
    <w:rsid w:val="001119A6"/>
    <w:rsid w:val="00111B9D"/>
    <w:rsid w:val="00111EEB"/>
    <w:rsid w:val="0011242D"/>
    <w:rsid w:val="00112730"/>
    <w:rsid w:val="0011290C"/>
    <w:rsid w:val="00112FCE"/>
    <w:rsid w:val="001134A6"/>
    <w:rsid w:val="001139B3"/>
    <w:rsid w:val="001139C7"/>
    <w:rsid w:val="00114219"/>
    <w:rsid w:val="00115764"/>
    <w:rsid w:val="00115AB7"/>
    <w:rsid w:val="001168FC"/>
    <w:rsid w:val="001204E2"/>
    <w:rsid w:val="001209E9"/>
    <w:rsid w:val="00121660"/>
    <w:rsid w:val="001219EE"/>
    <w:rsid w:val="00122191"/>
    <w:rsid w:val="00122E43"/>
    <w:rsid w:val="00123653"/>
    <w:rsid w:val="0012431F"/>
    <w:rsid w:val="00124669"/>
    <w:rsid w:val="001247AA"/>
    <w:rsid w:val="00124CEB"/>
    <w:rsid w:val="0012508D"/>
    <w:rsid w:val="00125138"/>
    <w:rsid w:val="00125710"/>
    <w:rsid w:val="00125C24"/>
    <w:rsid w:val="00126338"/>
    <w:rsid w:val="001266A6"/>
    <w:rsid w:val="00126C5E"/>
    <w:rsid w:val="0012784E"/>
    <w:rsid w:val="00127A43"/>
    <w:rsid w:val="00127C9C"/>
    <w:rsid w:val="00127D1E"/>
    <w:rsid w:val="00127D61"/>
    <w:rsid w:val="001305C6"/>
    <w:rsid w:val="00130CAC"/>
    <w:rsid w:val="0013110D"/>
    <w:rsid w:val="00131236"/>
    <w:rsid w:val="00131515"/>
    <w:rsid w:val="001317DA"/>
    <w:rsid w:val="00131D95"/>
    <w:rsid w:val="00133AC4"/>
    <w:rsid w:val="00134464"/>
    <w:rsid w:val="001346DC"/>
    <w:rsid w:val="00136474"/>
    <w:rsid w:val="00136957"/>
    <w:rsid w:val="00136CF9"/>
    <w:rsid w:val="001376E6"/>
    <w:rsid w:val="001378AD"/>
    <w:rsid w:val="00137C73"/>
    <w:rsid w:val="00137FF4"/>
    <w:rsid w:val="00140ADA"/>
    <w:rsid w:val="00140B09"/>
    <w:rsid w:val="00141079"/>
    <w:rsid w:val="00141FEE"/>
    <w:rsid w:val="0014204A"/>
    <w:rsid w:val="00143456"/>
    <w:rsid w:val="001443B4"/>
    <w:rsid w:val="001444EC"/>
    <w:rsid w:val="00144508"/>
    <w:rsid w:val="00144945"/>
    <w:rsid w:val="001467D3"/>
    <w:rsid w:val="00147AA1"/>
    <w:rsid w:val="001504DF"/>
    <w:rsid w:val="001528F0"/>
    <w:rsid w:val="00153265"/>
    <w:rsid w:val="00153732"/>
    <w:rsid w:val="00153A84"/>
    <w:rsid w:val="00154A7B"/>
    <w:rsid w:val="00154D98"/>
    <w:rsid w:val="001567AE"/>
    <w:rsid w:val="00156B05"/>
    <w:rsid w:val="00157C3E"/>
    <w:rsid w:val="00157DC8"/>
    <w:rsid w:val="00160272"/>
    <w:rsid w:val="00161B52"/>
    <w:rsid w:val="00162B93"/>
    <w:rsid w:val="00162D12"/>
    <w:rsid w:val="001637FB"/>
    <w:rsid w:val="00163805"/>
    <w:rsid w:val="00164B35"/>
    <w:rsid w:val="00164E43"/>
    <w:rsid w:val="001664AC"/>
    <w:rsid w:val="00167574"/>
    <w:rsid w:val="001677E6"/>
    <w:rsid w:val="00167902"/>
    <w:rsid w:val="001679D7"/>
    <w:rsid w:val="00171B44"/>
    <w:rsid w:val="00171BCD"/>
    <w:rsid w:val="001720A8"/>
    <w:rsid w:val="001737FB"/>
    <w:rsid w:val="00173AAB"/>
    <w:rsid w:val="00174391"/>
    <w:rsid w:val="0017450F"/>
    <w:rsid w:val="00174BA0"/>
    <w:rsid w:val="00175719"/>
    <w:rsid w:val="00176B28"/>
    <w:rsid w:val="00176D1B"/>
    <w:rsid w:val="00180100"/>
    <w:rsid w:val="00180317"/>
    <w:rsid w:val="00181F8D"/>
    <w:rsid w:val="001840F2"/>
    <w:rsid w:val="0018508F"/>
    <w:rsid w:val="0018552B"/>
    <w:rsid w:val="001858E5"/>
    <w:rsid w:val="00185B1A"/>
    <w:rsid w:val="00185E9E"/>
    <w:rsid w:val="00186012"/>
    <w:rsid w:val="00186971"/>
    <w:rsid w:val="00186A00"/>
    <w:rsid w:val="001870B9"/>
    <w:rsid w:val="001871CA"/>
    <w:rsid w:val="00187D21"/>
    <w:rsid w:val="001909B8"/>
    <w:rsid w:val="00191522"/>
    <w:rsid w:val="00191E32"/>
    <w:rsid w:val="001924F8"/>
    <w:rsid w:val="001937E9"/>
    <w:rsid w:val="00193D73"/>
    <w:rsid w:val="00193FDC"/>
    <w:rsid w:val="00194187"/>
    <w:rsid w:val="0019448A"/>
    <w:rsid w:val="001954F2"/>
    <w:rsid w:val="00196740"/>
    <w:rsid w:val="00196B96"/>
    <w:rsid w:val="00197DEF"/>
    <w:rsid w:val="00197FD1"/>
    <w:rsid w:val="001A0370"/>
    <w:rsid w:val="001A043D"/>
    <w:rsid w:val="001A0951"/>
    <w:rsid w:val="001A1077"/>
    <w:rsid w:val="001A1515"/>
    <w:rsid w:val="001A17E2"/>
    <w:rsid w:val="001A22EF"/>
    <w:rsid w:val="001A273E"/>
    <w:rsid w:val="001A2C7D"/>
    <w:rsid w:val="001A2F61"/>
    <w:rsid w:val="001A4183"/>
    <w:rsid w:val="001A4C72"/>
    <w:rsid w:val="001A54AC"/>
    <w:rsid w:val="001A62A3"/>
    <w:rsid w:val="001A6851"/>
    <w:rsid w:val="001B0011"/>
    <w:rsid w:val="001B001A"/>
    <w:rsid w:val="001B059C"/>
    <w:rsid w:val="001B0606"/>
    <w:rsid w:val="001B08A2"/>
    <w:rsid w:val="001B125C"/>
    <w:rsid w:val="001B138D"/>
    <w:rsid w:val="001B1CB6"/>
    <w:rsid w:val="001B1D94"/>
    <w:rsid w:val="001B1F40"/>
    <w:rsid w:val="001B2AC1"/>
    <w:rsid w:val="001B42C0"/>
    <w:rsid w:val="001B481D"/>
    <w:rsid w:val="001B5258"/>
    <w:rsid w:val="001B56CB"/>
    <w:rsid w:val="001B6594"/>
    <w:rsid w:val="001B6EB8"/>
    <w:rsid w:val="001B6F0A"/>
    <w:rsid w:val="001B757E"/>
    <w:rsid w:val="001B76D4"/>
    <w:rsid w:val="001C02B0"/>
    <w:rsid w:val="001C078B"/>
    <w:rsid w:val="001C07D3"/>
    <w:rsid w:val="001C0AAE"/>
    <w:rsid w:val="001C0F0B"/>
    <w:rsid w:val="001C5068"/>
    <w:rsid w:val="001C5958"/>
    <w:rsid w:val="001C5C84"/>
    <w:rsid w:val="001C63DB"/>
    <w:rsid w:val="001C655F"/>
    <w:rsid w:val="001C6587"/>
    <w:rsid w:val="001C67AB"/>
    <w:rsid w:val="001C718B"/>
    <w:rsid w:val="001C7198"/>
    <w:rsid w:val="001C772E"/>
    <w:rsid w:val="001C78CE"/>
    <w:rsid w:val="001C7FA2"/>
    <w:rsid w:val="001D0415"/>
    <w:rsid w:val="001D06FC"/>
    <w:rsid w:val="001D0B30"/>
    <w:rsid w:val="001D0BAF"/>
    <w:rsid w:val="001D0DAD"/>
    <w:rsid w:val="001D13CA"/>
    <w:rsid w:val="001D1BF3"/>
    <w:rsid w:val="001D22D5"/>
    <w:rsid w:val="001D3D36"/>
    <w:rsid w:val="001D4B2B"/>
    <w:rsid w:val="001D4CE7"/>
    <w:rsid w:val="001D52BA"/>
    <w:rsid w:val="001D56E4"/>
    <w:rsid w:val="001D5700"/>
    <w:rsid w:val="001D5B0F"/>
    <w:rsid w:val="001D639E"/>
    <w:rsid w:val="001D6425"/>
    <w:rsid w:val="001D690A"/>
    <w:rsid w:val="001D733D"/>
    <w:rsid w:val="001E027D"/>
    <w:rsid w:val="001E1231"/>
    <w:rsid w:val="001E2269"/>
    <w:rsid w:val="001E22E6"/>
    <w:rsid w:val="001E279D"/>
    <w:rsid w:val="001E3F03"/>
    <w:rsid w:val="001E47CB"/>
    <w:rsid w:val="001E5A85"/>
    <w:rsid w:val="001E6335"/>
    <w:rsid w:val="001E784D"/>
    <w:rsid w:val="001E7B46"/>
    <w:rsid w:val="001E7BB6"/>
    <w:rsid w:val="001E7D3C"/>
    <w:rsid w:val="001E7D6A"/>
    <w:rsid w:val="001F019E"/>
    <w:rsid w:val="001F09EC"/>
    <w:rsid w:val="001F0D88"/>
    <w:rsid w:val="001F1E7C"/>
    <w:rsid w:val="001F221B"/>
    <w:rsid w:val="001F2BC5"/>
    <w:rsid w:val="001F332C"/>
    <w:rsid w:val="001F3701"/>
    <w:rsid w:val="001F435E"/>
    <w:rsid w:val="001F49E2"/>
    <w:rsid w:val="001F4BB8"/>
    <w:rsid w:val="001F5335"/>
    <w:rsid w:val="001F602F"/>
    <w:rsid w:val="001F614E"/>
    <w:rsid w:val="001F6362"/>
    <w:rsid w:val="001F6399"/>
    <w:rsid w:val="001F6C24"/>
    <w:rsid w:val="001F741D"/>
    <w:rsid w:val="001F75CE"/>
    <w:rsid w:val="00200A06"/>
    <w:rsid w:val="002013FE"/>
    <w:rsid w:val="00201DD8"/>
    <w:rsid w:val="002025E2"/>
    <w:rsid w:val="00202CEB"/>
    <w:rsid w:val="002030B0"/>
    <w:rsid w:val="00203602"/>
    <w:rsid w:val="00203F56"/>
    <w:rsid w:val="00204660"/>
    <w:rsid w:val="00204AE9"/>
    <w:rsid w:val="00204CF2"/>
    <w:rsid w:val="002058E2"/>
    <w:rsid w:val="0020591E"/>
    <w:rsid w:val="00205B2D"/>
    <w:rsid w:val="00206015"/>
    <w:rsid w:val="002062AA"/>
    <w:rsid w:val="00206D19"/>
    <w:rsid w:val="00206D53"/>
    <w:rsid w:val="00206EB4"/>
    <w:rsid w:val="00207359"/>
    <w:rsid w:val="002076D8"/>
    <w:rsid w:val="00207935"/>
    <w:rsid w:val="00207E99"/>
    <w:rsid w:val="0021016A"/>
    <w:rsid w:val="00210819"/>
    <w:rsid w:val="00211A75"/>
    <w:rsid w:val="00211D25"/>
    <w:rsid w:val="0021233B"/>
    <w:rsid w:val="00212A62"/>
    <w:rsid w:val="00212E95"/>
    <w:rsid w:val="00213DE8"/>
    <w:rsid w:val="00214F24"/>
    <w:rsid w:val="00216A4C"/>
    <w:rsid w:val="00217282"/>
    <w:rsid w:val="0021781F"/>
    <w:rsid w:val="00220DB2"/>
    <w:rsid w:val="00220F92"/>
    <w:rsid w:val="0022181E"/>
    <w:rsid w:val="00221A3C"/>
    <w:rsid w:val="002224EC"/>
    <w:rsid w:val="00223AC3"/>
    <w:rsid w:val="00225001"/>
    <w:rsid w:val="00225238"/>
    <w:rsid w:val="00226249"/>
    <w:rsid w:val="0022627E"/>
    <w:rsid w:val="00226602"/>
    <w:rsid w:val="00226BEA"/>
    <w:rsid w:val="00227185"/>
    <w:rsid w:val="002277E5"/>
    <w:rsid w:val="00230C4D"/>
    <w:rsid w:val="00231250"/>
    <w:rsid w:val="00231889"/>
    <w:rsid w:val="00231A31"/>
    <w:rsid w:val="0023232A"/>
    <w:rsid w:val="00232C2F"/>
    <w:rsid w:val="00232CA0"/>
    <w:rsid w:val="00232E67"/>
    <w:rsid w:val="00233EAF"/>
    <w:rsid w:val="002340E6"/>
    <w:rsid w:val="00234547"/>
    <w:rsid w:val="00234CB5"/>
    <w:rsid w:val="002359CC"/>
    <w:rsid w:val="00236630"/>
    <w:rsid w:val="00237C9F"/>
    <w:rsid w:val="00237CA4"/>
    <w:rsid w:val="002401D8"/>
    <w:rsid w:val="0024065B"/>
    <w:rsid w:val="00241309"/>
    <w:rsid w:val="0024148D"/>
    <w:rsid w:val="002415B7"/>
    <w:rsid w:val="00241A0E"/>
    <w:rsid w:val="002421C5"/>
    <w:rsid w:val="0024282C"/>
    <w:rsid w:val="00242E71"/>
    <w:rsid w:val="002434DD"/>
    <w:rsid w:val="00244854"/>
    <w:rsid w:val="002449F6"/>
    <w:rsid w:val="00244ECE"/>
    <w:rsid w:val="002461B6"/>
    <w:rsid w:val="002461F8"/>
    <w:rsid w:val="00246675"/>
    <w:rsid w:val="002467C3"/>
    <w:rsid w:val="00246C73"/>
    <w:rsid w:val="002473F9"/>
    <w:rsid w:val="002475DA"/>
    <w:rsid w:val="00250316"/>
    <w:rsid w:val="002504CF"/>
    <w:rsid w:val="0025177D"/>
    <w:rsid w:val="002521B3"/>
    <w:rsid w:val="002545C4"/>
    <w:rsid w:val="0025588F"/>
    <w:rsid w:val="0025624A"/>
    <w:rsid w:val="00256656"/>
    <w:rsid w:val="00256AAF"/>
    <w:rsid w:val="00257EE0"/>
    <w:rsid w:val="002603FD"/>
    <w:rsid w:val="0026043E"/>
    <w:rsid w:val="00260827"/>
    <w:rsid w:val="00260B3E"/>
    <w:rsid w:val="00261A2A"/>
    <w:rsid w:val="002632FA"/>
    <w:rsid w:val="0026343B"/>
    <w:rsid w:val="002636D6"/>
    <w:rsid w:val="0026371C"/>
    <w:rsid w:val="00263861"/>
    <w:rsid w:val="00263DEC"/>
    <w:rsid w:val="00263E75"/>
    <w:rsid w:val="002653A3"/>
    <w:rsid w:val="0026567F"/>
    <w:rsid w:val="002659A9"/>
    <w:rsid w:val="00266108"/>
    <w:rsid w:val="00266601"/>
    <w:rsid w:val="00266B4D"/>
    <w:rsid w:val="00271148"/>
    <w:rsid w:val="002715DD"/>
    <w:rsid w:val="00271897"/>
    <w:rsid w:val="00271AA3"/>
    <w:rsid w:val="00271FF9"/>
    <w:rsid w:val="0027365B"/>
    <w:rsid w:val="00273ECD"/>
    <w:rsid w:val="0027683D"/>
    <w:rsid w:val="0028009A"/>
    <w:rsid w:val="002803C3"/>
    <w:rsid w:val="002809B5"/>
    <w:rsid w:val="002817C8"/>
    <w:rsid w:val="002818D9"/>
    <w:rsid w:val="00282DB8"/>
    <w:rsid w:val="00282EB9"/>
    <w:rsid w:val="0028321B"/>
    <w:rsid w:val="00283543"/>
    <w:rsid w:val="0028522D"/>
    <w:rsid w:val="00285A71"/>
    <w:rsid w:val="00285FBC"/>
    <w:rsid w:val="002864F4"/>
    <w:rsid w:val="0028661A"/>
    <w:rsid w:val="00286D43"/>
    <w:rsid w:val="0028704D"/>
    <w:rsid w:val="00287C01"/>
    <w:rsid w:val="00287DD8"/>
    <w:rsid w:val="00287F9B"/>
    <w:rsid w:val="00290CF3"/>
    <w:rsid w:val="00290F35"/>
    <w:rsid w:val="00291C93"/>
    <w:rsid w:val="00292654"/>
    <w:rsid w:val="002937E4"/>
    <w:rsid w:val="00293C59"/>
    <w:rsid w:val="002947ED"/>
    <w:rsid w:val="00294AAA"/>
    <w:rsid w:val="00294B84"/>
    <w:rsid w:val="00295BE6"/>
    <w:rsid w:val="00295F85"/>
    <w:rsid w:val="002974EB"/>
    <w:rsid w:val="00297F36"/>
    <w:rsid w:val="002A1944"/>
    <w:rsid w:val="002A34A6"/>
    <w:rsid w:val="002A3A53"/>
    <w:rsid w:val="002A4576"/>
    <w:rsid w:val="002A5183"/>
    <w:rsid w:val="002A53C0"/>
    <w:rsid w:val="002A5D42"/>
    <w:rsid w:val="002A6EBD"/>
    <w:rsid w:val="002A6F77"/>
    <w:rsid w:val="002A6F82"/>
    <w:rsid w:val="002A752B"/>
    <w:rsid w:val="002A795C"/>
    <w:rsid w:val="002B0370"/>
    <w:rsid w:val="002B0418"/>
    <w:rsid w:val="002B1099"/>
    <w:rsid w:val="002B14D8"/>
    <w:rsid w:val="002B176A"/>
    <w:rsid w:val="002B196B"/>
    <w:rsid w:val="002B2471"/>
    <w:rsid w:val="002B32A4"/>
    <w:rsid w:val="002B358D"/>
    <w:rsid w:val="002B5111"/>
    <w:rsid w:val="002B567D"/>
    <w:rsid w:val="002B58F4"/>
    <w:rsid w:val="002B5A95"/>
    <w:rsid w:val="002B5C09"/>
    <w:rsid w:val="002B6663"/>
    <w:rsid w:val="002B6DCB"/>
    <w:rsid w:val="002B736E"/>
    <w:rsid w:val="002B7802"/>
    <w:rsid w:val="002C02F9"/>
    <w:rsid w:val="002C226E"/>
    <w:rsid w:val="002C2954"/>
    <w:rsid w:val="002C3FFD"/>
    <w:rsid w:val="002C425E"/>
    <w:rsid w:val="002C44C8"/>
    <w:rsid w:val="002C4916"/>
    <w:rsid w:val="002C5FE8"/>
    <w:rsid w:val="002C63D8"/>
    <w:rsid w:val="002C63EE"/>
    <w:rsid w:val="002C6E0F"/>
    <w:rsid w:val="002C7E4F"/>
    <w:rsid w:val="002D043C"/>
    <w:rsid w:val="002D064C"/>
    <w:rsid w:val="002D188B"/>
    <w:rsid w:val="002D2DE1"/>
    <w:rsid w:val="002D34EC"/>
    <w:rsid w:val="002D3ECC"/>
    <w:rsid w:val="002D429B"/>
    <w:rsid w:val="002D5264"/>
    <w:rsid w:val="002D5A6C"/>
    <w:rsid w:val="002D5DF7"/>
    <w:rsid w:val="002D61B5"/>
    <w:rsid w:val="002D6386"/>
    <w:rsid w:val="002D6424"/>
    <w:rsid w:val="002D6684"/>
    <w:rsid w:val="002D7DAE"/>
    <w:rsid w:val="002E01B7"/>
    <w:rsid w:val="002E0914"/>
    <w:rsid w:val="002E0BF2"/>
    <w:rsid w:val="002E0C16"/>
    <w:rsid w:val="002E160E"/>
    <w:rsid w:val="002E1F3A"/>
    <w:rsid w:val="002E1FFB"/>
    <w:rsid w:val="002E306D"/>
    <w:rsid w:val="002E3766"/>
    <w:rsid w:val="002E43B9"/>
    <w:rsid w:val="002E51FB"/>
    <w:rsid w:val="002E58F1"/>
    <w:rsid w:val="002E62B4"/>
    <w:rsid w:val="002E62D6"/>
    <w:rsid w:val="002E6C55"/>
    <w:rsid w:val="002E6DE4"/>
    <w:rsid w:val="002E744E"/>
    <w:rsid w:val="002F016F"/>
    <w:rsid w:val="002F22F5"/>
    <w:rsid w:val="002F3E21"/>
    <w:rsid w:val="002F4080"/>
    <w:rsid w:val="002F4F80"/>
    <w:rsid w:val="002F6BBE"/>
    <w:rsid w:val="002F71A0"/>
    <w:rsid w:val="002F71D7"/>
    <w:rsid w:val="002F7C4A"/>
    <w:rsid w:val="00300576"/>
    <w:rsid w:val="00300C9B"/>
    <w:rsid w:val="00300E22"/>
    <w:rsid w:val="003018EF"/>
    <w:rsid w:val="00301E67"/>
    <w:rsid w:val="0030338D"/>
    <w:rsid w:val="00304006"/>
    <w:rsid w:val="003052CE"/>
    <w:rsid w:val="003060E0"/>
    <w:rsid w:val="003067EB"/>
    <w:rsid w:val="00306A10"/>
    <w:rsid w:val="00306B76"/>
    <w:rsid w:val="00307B94"/>
    <w:rsid w:val="003100D6"/>
    <w:rsid w:val="003102B0"/>
    <w:rsid w:val="003103C5"/>
    <w:rsid w:val="00310B15"/>
    <w:rsid w:val="00310B28"/>
    <w:rsid w:val="00311088"/>
    <w:rsid w:val="00311690"/>
    <w:rsid w:val="00312796"/>
    <w:rsid w:val="00312FBD"/>
    <w:rsid w:val="0031349D"/>
    <w:rsid w:val="0031393C"/>
    <w:rsid w:val="00313F3C"/>
    <w:rsid w:val="003142E4"/>
    <w:rsid w:val="003148CB"/>
    <w:rsid w:val="00314C11"/>
    <w:rsid w:val="003150FA"/>
    <w:rsid w:val="00315296"/>
    <w:rsid w:val="003156EE"/>
    <w:rsid w:val="0031590A"/>
    <w:rsid w:val="00315CC3"/>
    <w:rsid w:val="0031602A"/>
    <w:rsid w:val="003165FA"/>
    <w:rsid w:val="00316678"/>
    <w:rsid w:val="00320AC5"/>
    <w:rsid w:val="00320D35"/>
    <w:rsid w:val="00321C6C"/>
    <w:rsid w:val="003229B7"/>
    <w:rsid w:val="00323A04"/>
    <w:rsid w:val="00325B39"/>
    <w:rsid w:val="003260F3"/>
    <w:rsid w:val="003265AB"/>
    <w:rsid w:val="00327FBF"/>
    <w:rsid w:val="00330ED5"/>
    <w:rsid w:val="00331585"/>
    <w:rsid w:val="00331633"/>
    <w:rsid w:val="00331C21"/>
    <w:rsid w:val="00332FE9"/>
    <w:rsid w:val="00333268"/>
    <w:rsid w:val="00333FBF"/>
    <w:rsid w:val="00341867"/>
    <w:rsid w:val="00342131"/>
    <w:rsid w:val="003421AC"/>
    <w:rsid w:val="00342663"/>
    <w:rsid w:val="0034305B"/>
    <w:rsid w:val="00343185"/>
    <w:rsid w:val="00343384"/>
    <w:rsid w:val="0034392D"/>
    <w:rsid w:val="00343B94"/>
    <w:rsid w:val="00343D8D"/>
    <w:rsid w:val="003448DD"/>
    <w:rsid w:val="00344A84"/>
    <w:rsid w:val="003467E1"/>
    <w:rsid w:val="003468E9"/>
    <w:rsid w:val="00347A2A"/>
    <w:rsid w:val="003500A9"/>
    <w:rsid w:val="0035319B"/>
    <w:rsid w:val="00353AD5"/>
    <w:rsid w:val="00353BA2"/>
    <w:rsid w:val="00354712"/>
    <w:rsid w:val="0035479C"/>
    <w:rsid w:val="00354DF3"/>
    <w:rsid w:val="003550F8"/>
    <w:rsid w:val="00355147"/>
    <w:rsid w:val="003556CF"/>
    <w:rsid w:val="00355EC2"/>
    <w:rsid w:val="003563EE"/>
    <w:rsid w:val="00357046"/>
    <w:rsid w:val="003576BC"/>
    <w:rsid w:val="00357748"/>
    <w:rsid w:val="003601A0"/>
    <w:rsid w:val="00360957"/>
    <w:rsid w:val="003638CD"/>
    <w:rsid w:val="00363C43"/>
    <w:rsid w:val="00364B9F"/>
    <w:rsid w:val="00364BCA"/>
    <w:rsid w:val="003650E5"/>
    <w:rsid w:val="00365433"/>
    <w:rsid w:val="00365AE9"/>
    <w:rsid w:val="00365C3A"/>
    <w:rsid w:val="003700F4"/>
    <w:rsid w:val="003702A6"/>
    <w:rsid w:val="0037097B"/>
    <w:rsid w:val="00371CE1"/>
    <w:rsid w:val="003736B9"/>
    <w:rsid w:val="003737F5"/>
    <w:rsid w:val="003738FE"/>
    <w:rsid w:val="00373E00"/>
    <w:rsid w:val="00374599"/>
    <w:rsid w:val="00374B16"/>
    <w:rsid w:val="00375816"/>
    <w:rsid w:val="00375E9F"/>
    <w:rsid w:val="00375EE9"/>
    <w:rsid w:val="003765E4"/>
    <w:rsid w:val="00376A17"/>
    <w:rsid w:val="00376ACF"/>
    <w:rsid w:val="003774B2"/>
    <w:rsid w:val="00377553"/>
    <w:rsid w:val="003777C3"/>
    <w:rsid w:val="00380346"/>
    <w:rsid w:val="003813A7"/>
    <w:rsid w:val="00381C83"/>
    <w:rsid w:val="00381F30"/>
    <w:rsid w:val="00382037"/>
    <w:rsid w:val="00382743"/>
    <w:rsid w:val="00382F29"/>
    <w:rsid w:val="00383EB8"/>
    <w:rsid w:val="00383EE0"/>
    <w:rsid w:val="003843D4"/>
    <w:rsid w:val="0038491E"/>
    <w:rsid w:val="00385905"/>
    <w:rsid w:val="0038630E"/>
    <w:rsid w:val="003866F2"/>
    <w:rsid w:val="003868C6"/>
    <w:rsid w:val="00386ABF"/>
    <w:rsid w:val="0038765B"/>
    <w:rsid w:val="00387C7F"/>
    <w:rsid w:val="003902F0"/>
    <w:rsid w:val="00390B69"/>
    <w:rsid w:val="00390C18"/>
    <w:rsid w:val="00391156"/>
    <w:rsid w:val="00391459"/>
    <w:rsid w:val="00391E07"/>
    <w:rsid w:val="00393BAD"/>
    <w:rsid w:val="00393C17"/>
    <w:rsid w:val="0039424A"/>
    <w:rsid w:val="00395837"/>
    <w:rsid w:val="00395D86"/>
    <w:rsid w:val="00397998"/>
    <w:rsid w:val="003A00CF"/>
    <w:rsid w:val="003A075F"/>
    <w:rsid w:val="003A0C61"/>
    <w:rsid w:val="003A17DE"/>
    <w:rsid w:val="003A204E"/>
    <w:rsid w:val="003A28A1"/>
    <w:rsid w:val="003A32A4"/>
    <w:rsid w:val="003A3B4B"/>
    <w:rsid w:val="003A4FC9"/>
    <w:rsid w:val="003A53D0"/>
    <w:rsid w:val="003A5EE8"/>
    <w:rsid w:val="003A6032"/>
    <w:rsid w:val="003A653A"/>
    <w:rsid w:val="003A7FD3"/>
    <w:rsid w:val="003B0154"/>
    <w:rsid w:val="003B096B"/>
    <w:rsid w:val="003B1992"/>
    <w:rsid w:val="003B1A45"/>
    <w:rsid w:val="003B1ED3"/>
    <w:rsid w:val="003B2010"/>
    <w:rsid w:val="003B2CC8"/>
    <w:rsid w:val="003B425E"/>
    <w:rsid w:val="003B4AA2"/>
    <w:rsid w:val="003B5AEC"/>
    <w:rsid w:val="003B622F"/>
    <w:rsid w:val="003B682C"/>
    <w:rsid w:val="003B7820"/>
    <w:rsid w:val="003C0654"/>
    <w:rsid w:val="003C0C3D"/>
    <w:rsid w:val="003C0E03"/>
    <w:rsid w:val="003C0F35"/>
    <w:rsid w:val="003C1022"/>
    <w:rsid w:val="003C11F5"/>
    <w:rsid w:val="003C1624"/>
    <w:rsid w:val="003C1D4E"/>
    <w:rsid w:val="003C2192"/>
    <w:rsid w:val="003C2A1A"/>
    <w:rsid w:val="003C2A1C"/>
    <w:rsid w:val="003C2B48"/>
    <w:rsid w:val="003C36C8"/>
    <w:rsid w:val="003C4A24"/>
    <w:rsid w:val="003C4BEE"/>
    <w:rsid w:val="003C5521"/>
    <w:rsid w:val="003C5A31"/>
    <w:rsid w:val="003C5F21"/>
    <w:rsid w:val="003C6226"/>
    <w:rsid w:val="003D0408"/>
    <w:rsid w:val="003D061D"/>
    <w:rsid w:val="003D06B6"/>
    <w:rsid w:val="003D083F"/>
    <w:rsid w:val="003D0F62"/>
    <w:rsid w:val="003D0FE3"/>
    <w:rsid w:val="003D13BB"/>
    <w:rsid w:val="003D1C11"/>
    <w:rsid w:val="003D2151"/>
    <w:rsid w:val="003D37AF"/>
    <w:rsid w:val="003D426E"/>
    <w:rsid w:val="003D44B5"/>
    <w:rsid w:val="003D4A41"/>
    <w:rsid w:val="003D5400"/>
    <w:rsid w:val="003D58EC"/>
    <w:rsid w:val="003D6FE2"/>
    <w:rsid w:val="003D715A"/>
    <w:rsid w:val="003D7602"/>
    <w:rsid w:val="003D79D1"/>
    <w:rsid w:val="003D7EE7"/>
    <w:rsid w:val="003E044D"/>
    <w:rsid w:val="003E0FE7"/>
    <w:rsid w:val="003E1337"/>
    <w:rsid w:val="003E1A18"/>
    <w:rsid w:val="003E1A8F"/>
    <w:rsid w:val="003E1B88"/>
    <w:rsid w:val="003E1C28"/>
    <w:rsid w:val="003E2824"/>
    <w:rsid w:val="003E2C78"/>
    <w:rsid w:val="003E2D9C"/>
    <w:rsid w:val="003E3638"/>
    <w:rsid w:val="003E363F"/>
    <w:rsid w:val="003E3778"/>
    <w:rsid w:val="003E37EE"/>
    <w:rsid w:val="003E384D"/>
    <w:rsid w:val="003E3AE4"/>
    <w:rsid w:val="003E4CFE"/>
    <w:rsid w:val="003E5FD1"/>
    <w:rsid w:val="003E623B"/>
    <w:rsid w:val="003E6C28"/>
    <w:rsid w:val="003E6EBB"/>
    <w:rsid w:val="003E7100"/>
    <w:rsid w:val="003E7418"/>
    <w:rsid w:val="003E7AF0"/>
    <w:rsid w:val="003F08E6"/>
    <w:rsid w:val="003F2546"/>
    <w:rsid w:val="003F2B58"/>
    <w:rsid w:val="003F2BFB"/>
    <w:rsid w:val="003F32DA"/>
    <w:rsid w:val="003F39B3"/>
    <w:rsid w:val="003F4DFF"/>
    <w:rsid w:val="003F55B7"/>
    <w:rsid w:val="003F592A"/>
    <w:rsid w:val="003F61DA"/>
    <w:rsid w:val="003F6229"/>
    <w:rsid w:val="003F6380"/>
    <w:rsid w:val="003F6CA8"/>
    <w:rsid w:val="003F7543"/>
    <w:rsid w:val="003F7AF5"/>
    <w:rsid w:val="004003C4"/>
    <w:rsid w:val="0040071D"/>
    <w:rsid w:val="00400B45"/>
    <w:rsid w:val="00400DCC"/>
    <w:rsid w:val="00401CF1"/>
    <w:rsid w:val="00401F01"/>
    <w:rsid w:val="00401F84"/>
    <w:rsid w:val="004020B0"/>
    <w:rsid w:val="00402560"/>
    <w:rsid w:val="00402BBA"/>
    <w:rsid w:val="00403C2B"/>
    <w:rsid w:val="00403D1C"/>
    <w:rsid w:val="0040435C"/>
    <w:rsid w:val="004048AB"/>
    <w:rsid w:val="00404BAD"/>
    <w:rsid w:val="00404CBC"/>
    <w:rsid w:val="00405AE9"/>
    <w:rsid w:val="004061CB"/>
    <w:rsid w:val="004066AF"/>
    <w:rsid w:val="00406726"/>
    <w:rsid w:val="0040711A"/>
    <w:rsid w:val="00410642"/>
    <w:rsid w:val="004107C4"/>
    <w:rsid w:val="00411808"/>
    <w:rsid w:val="0041242C"/>
    <w:rsid w:val="00413408"/>
    <w:rsid w:val="004140E3"/>
    <w:rsid w:val="00414713"/>
    <w:rsid w:val="00414B5A"/>
    <w:rsid w:val="00414E07"/>
    <w:rsid w:val="004151E2"/>
    <w:rsid w:val="004155F0"/>
    <w:rsid w:val="00415F16"/>
    <w:rsid w:val="004163E7"/>
    <w:rsid w:val="00416D0E"/>
    <w:rsid w:val="00416FAC"/>
    <w:rsid w:val="004174EE"/>
    <w:rsid w:val="004175D4"/>
    <w:rsid w:val="00421310"/>
    <w:rsid w:val="0042280E"/>
    <w:rsid w:val="00422887"/>
    <w:rsid w:val="004228B1"/>
    <w:rsid w:val="00422A49"/>
    <w:rsid w:val="00423B98"/>
    <w:rsid w:val="00424435"/>
    <w:rsid w:val="00425221"/>
    <w:rsid w:val="00427130"/>
    <w:rsid w:val="0042728E"/>
    <w:rsid w:val="00427E9F"/>
    <w:rsid w:val="00430044"/>
    <w:rsid w:val="004300D0"/>
    <w:rsid w:val="004315CE"/>
    <w:rsid w:val="00431B1F"/>
    <w:rsid w:val="0043268A"/>
    <w:rsid w:val="00432A46"/>
    <w:rsid w:val="00432BD9"/>
    <w:rsid w:val="00432DDE"/>
    <w:rsid w:val="00433E88"/>
    <w:rsid w:val="004346DE"/>
    <w:rsid w:val="0043541D"/>
    <w:rsid w:val="0043559A"/>
    <w:rsid w:val="00435760"/>
    <w:rsid w:val="004358BA"/>
    <w:rsid w:val="004365B5"/>
    <w:rsid w:val="00436CF8"/>
    <w:rsid w:val="00436D66"/>
    <w:rsid w:val="0043795C"/>
    <w:rsid w:val="00437AA6"/>
    <w:rsid w:val="00437AC1"/>
    <w:rsid w:val="00437FC7"/>
    <w:rsid w:val="00440017"/>
    <w:rsid w:val="004409E6"/>
    <w:rsid w:val="00441739"/>
    <w:rsid w:val="00441D0A"/>
    <w:rsid w:val="0044250F"/>
    <w:rsid w:val="00442AAF"/>
    <w:rsid w:val="00444810"/>
    <w:rsid w:val="00446C2A"/>
    <w:rsid w:val="0044750F"/>
    <w:rsid w:val="0044764C"/>
    <w:rsid w:val="00447782"/>
    <w:rsid w:val="00447BD8"/>
    <w:rsid w:val="00447D01"/>
    <w:rsid w:val="00447EC8"/>
    <w:rsid w:val="004502DD"/>
    <w:rsid w:val="00450ADE"/>
    <w:rsid w:val="00451C1A"/>
    <w:rsid w:val="004536D7"/>
    <w:rsid w:val="004540CD"/>
    <w:rsid w:val="00454B4B"/>
    <w:rsid w:val="00454B6D"/>
    <w:rsid w:val="00454C50"/>
    <w:rsid w:val="00456134"/>
    <w:rsid w:val="004561B1"/>
    <w:rsid w:val="00457CD3"/>
    <w:rsid w:val="00460DAA"/>
    <w:rsid w:val="00461D41"/>
    <w:rsid w:val="00462C7F"/>
    <w:rsid w:val="00462E7B"/>
    <w:rsid w:val="0046302D"/>
    <w:rsid w:val="0046336D"/>
    <w:rsid w:val="004633B3"/>
    <w:rsid w:val="004648B9"/>
    <w:rsid w:val="00465D9B"/>
    <w:rsid w:val="00466B11"/>
    <w:rsid w:val="00466CE9"/>
    <w:rsid w:val="004705D3"/>
    <w:rsid w:val="00470764"/>
    <w:rsid w:val="004708B9"/>
    <w:rsid w:val="004708E6"/>
    <w:rsid w:val="00472D2F"/>
    <w:rsid w:val="00474A22"/>
    <w:rsid w:val="0047505A"/>
    <w:rsid w:val="00475D83"/>
    <w:rsid w:val="0047756E"/>
    <w:rsid w:val="00480967"/>
    <w:rsid w:val="00481000"/>
    <w:rsid w:val="004816CC"/>
    <w:rsid w:val="004819BE"/>
    <w:rsid w:val="00481A7F"/>
    <w:rsid w:val="00481DAA"/>
    <w:rsid w:val="0048227A"/>
    <w:rsid w:val="00482318"/>
    <w:rsid w:val="0048295B"/>
    <w:rsid w:val="00483029"/>
    <w:rsid w:val="004839E7"/>
    <w:rsid w:val="00483BCC"/>
    <w:rsid w:val="00483D9E"/>
    <w:rsid w:val="00483F08"/>
    <w:rsid w:val="00485012"/>
    <w:rsid w:val="00485622"/>
    <w:rsid w:val="00485A9A"/>
    <w:rsid w:val="0048689C"/>
    <w:rsid w:val="004869F3"/>
    <w:rsid w:val="00487C49"/>
    <w:rsid w:val="00487EC5"/>
    <w:rsid w:val="00487FF0"/>
    <w:rsid w:val="00490798"/>
    <w:rsid w:val="00490A5C"/>
    <w:rsid w:val="00490A91"/>
    <w:rsid w:val="00491C84"/>
    <w:rsid w:val="00491C88"/>
    <w:rsid w:val="00492855"/>
    <w:rsid w:val="004931F4"/>
    <w:rsid w:val="0049321E"/>
    <w:rsid w:val="0049472B"/>
    <w:rsid w:val="00494C4F"/>
    <w:rsid w:val="00494FB7"/>
    <w:rsid w:val="004955DD"/>
    <w:rsid w:val="004955FD"/>
    <w:rsid w:val="00495E83"/>
    <w:rsid w:val="0049632A"/>
    <w:rsid w:val="00496F38"/>
    <w:rsid w:val="004971AF"/>
    <w:rsid w:val="00497222"/>
    <w:rsid w:val="004A1386"/>
    <w:rsid w:val="004A1A8B"/>
    <w:rsid w:val="004A1FC6"/>
    <w:rsid w:val="004A2C96"/>
    <w:rsid w:val="004A4D92"/>
    <w:rsid w:val="004A5968"/>
    <w:rsid w:val="004A59B1"/>
    <w:rsid w:val="004A5A1C"/>
    <w:rsid w:val="004A611F"/>
    <w:rsid w:val="004A6332"/>
    <w:rsid w:val="004A6881"/>
    <w:rsid w:val="004A74DF"/>
    <w:rsid w:val="004A7E46"/>
    <w:rsid w:val="004B081A"/>
    <w:rsid w:val="004B24F7"/>
    <w:rsid w:val="004B26EE"/>
    <w:rsid w:val="004B2AC1"/>
    <w:rsid w:val="004B2CC0"/>
    <w:rsid w:val="004B35B5"/>
    <w:rsid w:val="004B3671"/>
    <w:rsid w:val="004B3E91"/>
    <w:rsid w:val="004B419C"/>
    <w:rsid w:val="004B4686"/>
    <w:rsid w:val="004B4AB4"/>
    <w:rsid w:val="004B4F2C"/>
    <w:rsid w:val="004B50C6"/>
    <w:rsid w:val="004B5211"/>
    <w:rsid w:val="004B6394"/>
    <w:rsid w:val="004B7C59"/>
    <w:rsid w:val="004C0C86"/>
    <w:rsid w:val="004C18D5"/>
    <w:rsid w:val="004C2DAD"/>
    <w:rsid w:val="004C323C"/>
    <w:rsid w:val="004C3679"/>
    <w:rsid w:val="004C3855"/>
    <w:rsid w:val="004C3B6A"/>
    <w:rsid w:val="004C3E8F"/>
    <w:rsid w:val="004C43B5"/>
    <w:rsid w:val="004C455A"/>
    <w:rsid w:val="004C4637"/>
    <w:rsid w:val="004C5B88"/>
    <w:rsid w:val="004C5E6D"/>
    <w:rsid w:val="004C746E"/>
    <w:rsid w:val="004C753D"/>
    <w:rsid w:val="004C7738"/>
    <w:rsid w:val="004C78F1"/>
    <w:rsid w:val="004D009F"/>
    <w:rsid w:val="004D06BE"/>
    <w:rsid w:val="004D07B8"/>
    <w:rsid w:val="004D0AC2"/>
    <w:rsid w:val="004D14F1"/>
    <w:rsid w:val="004D1647"/>
    <w:rsid w:val="004D26C6"/>
    <w:rsid w:val="004D2719"/>
    <w:rsid w:val="004D2F8D"/>
    <w:rsid w:val="004D37FE"/>
    <w:rsid w:val="004D38AC"/>
    <w:rsid w:val="004D3999"/>
    <w:rsid w:val="004D3EC8"/>
    <w:rsid w:val="004D4C2A"/>
    <w:rsid w:val="004D4D49"/>
    <w:rsid w:val="004D4E15"/>
    <w:rsid w:val="004D624D"/>
    <w:rsid w:val="004D66A4"/>
    <w:rsid w:val="004D68DE"/>
    <w:rsid w:val="004D69D1"/>
    <w:rsid w:val="004D6A05"/>
    <w:rsid w:val="004D6FF2"/>
    <w:rsid w:val="004D750C"/>
    <w:rsid w:val="004D754B"/>
    <w:rsid w:val="004D7EFD"/>
    <w:rsid w:val="004E05AC"/>
    <w:rsid w:val="004E0C63"/>
    <w:rsid w:val="004E1237"/>
    <w:rsid w:val="004E1362"/>
    <w:rsid w:val="004E234D"/>
    <w:rsid w:val="004E2902"/>
    <w:rsid w:val="004E3C21"/>
    <w:rsid w:val="004E3E1B"/>
    <w:rsid w:val="004E69EA"/>
    <w:rsid w:val="004E6D15"/>
    <w:rsid w:val="004E7350"/>
    <w:rsid w:val="004E7857"/>
    <w:rsid w:val="004E7A81"/>
    <w:rsid w:val="004E7B8A"/>
    <w:rsid w:val="004F06DF"/>
    <w:rsid w:val="004F0EA7"/>
    <w:rsid w:val="004F1070"/>
    <w:rsid w:val="004F1375"/>
    <w:rsid w:val="004F1413"/>
    <w:rsid w:val="004F17C8"/>
    <w:rsid w:val="004F1ADB"/>
    <w:rsid w:val="004F1F6F"/>
    <w:rsid w:val="004F1F81"/>
    <w:rsid w:val="004F25C9"/>
    <w:rsid w:val="004F368D"/>
    <w:rsid w:val="004F3F00"/>
    <w:rsid w:val="004F5186"/>
    <w:rsid w:val="004F5A59"/>
    <w:rsid w:val="004F5D93"/>
    <w:rsid w:val="004F68EB"/>
    <w:rsid w:val="004F7376"/>
    <w:rsid w:val="004F7459"/>
    <w:rsid w:val="004F75BB"/>
    <w:rsid w:val="004F75D0"/>
    <w:rsid w:val="004F7A6F"/>
    <w:rsid w:val="00500583"/>
    <w:rsid w:val="005008C5"/>
    <w:rsid w:val="00501A48"/>
    <w:rsid w:val="00501CEB"/>
    <w:rsid w:val="00502AA9"/>
    <w:rsid w:val="00502E47"/>
    <w:rsid w:val="00502EB5"/>
    <w:rsid w:val="00503018"/>
    <w:rsid w:val="005034FC"/>
    <w:rsid w:val="0050389F"/>
    <w:rsid w:val="005042D6"/>
    <w:rsid w:val="00506048"/>
    <w:rsid w:val="00506486"/>
    <w:rsid w:val="005068FB"/>
    <w:rsid w:val="005072BA"/>
    <w:rsid w:val="00510881"/>
    <w:rsid w:val="00510AAF"/>
    <w:rsid w:val="00511060"/>
    <w:rsid w:val="00512B34"/>
    <w:rsid w:val="00512F4A"/>
    <w:rsid w:val="00513F68"/>
    <w:rsid w:val="00514205"/>
    <w:rsid w:val="005148C5"/>
    <w:rsid w:val="00514A2C"/>
    <w:rsid w:val="00515A57"/>
    <w:rsid w:val="00516E89"/>
    <w:rsid w:val="00517C60"/>
    <w:rsid w:val="00520128"/>
    <w:rsid w:val="005203E0"/>
    <w:rsid w:val="00520906"/>
    <w:rsid w:val="00520A47"/>
    <w:rsid w:val="0052161E"/>
    <w:rsid w:val="0052212F"/>
    <w:rsid w:val="00522D78"/>
    <w:rsid w:val="0052307E"/>
    <w:rsid w:val="005237C8"/>
    <w:rsid w:val="005243DF"/>
    <w:rsid w:val="00524AF1"/>
    <w:rsid w:val="00525448"/>
    <w:rsid w:val="005258F6"/>
    <w:rsid w:val="00525DF2"/>
    <w:rsid w:val="00526012"/>
    <w:rsid w:val="00526DF5"/>
    <w:rsid w:val="005278CE"/>
    <w:rsid w:val="005305A7"/>
    <w:rsid w:val="00530C62"/>
    <w:rsid w:val="0053104F"/>
    <w:rsid w:val="005316FB"/>
    <w:rsid w:val="00531BD2"/>
    <w:rsid w:val="00531CC4"/>
    <w:rsid w:val="00531FEE"/>
    <w:rsid w:val="0053262F"/>
    <w:rsid w:val="00532677"/>
    <w:rsid w:val="00532854"/>
    <w:rsid w:val="00532FCC"/>
    <w:rsid w:val="005330BE"/>
    <w:rsid w:val="005337E0"/>
    <w:rsid w:val="005345BA"/>
    <w:rsid w:val="00534EBE"/>
    <w:rsid w:val="005361CE"/>
    <w:rsid w:val="0053628B"/>
    <w:rsid w:val="005364BC"/>
    <w:rsid w:val="0053655B"/>
    <w:rsid w:val="00536937"/>
    <w:rsid w:val="0053779D"/>
    <w:rsid w:val="005402E8"/>
    <w:rsid w:val="005405E9"/>
    <w:rsid w:val="00540D03"/>
    <w:rsid w:val="005410D3"/>
    <w:rsid w:val="0054138C"/>
    <w:rsid w:val="005413F9"/>
    <w:rsid w:val="0054168F"/>
    <w:rsid w:val="00542BD3"/>
    <w:rsid w:val="00543140"/>
    <w:rsid w:val="00544771"/>
    <w:rsid w:val="005447E1"/>
    <w:rsid w:val="00545D9B"/>
    <w:rsid w:val="00545FB4"/>
    <w:rsid w:val="0054603E"/>
    <w:rsid w:val="00547000"/>
    <w:rsid w:val="00550103"/>
    <w:rsid w:val="00551BCC"/>
    <w:rsid w:val="0055296B"/>
    <w:rsid w:val="00552B29"/>
    <w:rsid w:val="00552C54"/>
    <w:rsid w:val="00552F41"/>
    <w:rsid w:val="00553C89"/>
    <w:rsid w:val="00554F1D"/>
    <w:rsid w:val="0055569F"/>
    <w:rsid w:val="00555EAB"/>
    <w:rsid w:val="00556150"/>
    <w:rsid w:val="00556EB1"/>
    <w:rsid w:val="005572F5"/>
    <w:rsid w:val="005574F9"/>
    <w:rsid w:val="00557D0A"/>
    <w:rsid w:val="00557E8B"/>
    <w:rsid w:val="00561B12"/>
    <w:rsid w:val="00561ED9"/>
    <w:rsid w:val="00562132"/>
    <w:rsid w:val="0056334E"/>
    <w:rsid w:val="005638E4"/>
    <w:rsid w:val="00565172"/>
    <w:rsid w:val="00565559"/>
    <w:rsid w:val="00565BFD"/>
    <w:rsid w:val="00566171"/>
    <w:rsid w:val="005668FE"/>
    <w:rsid w:val="00567953"/>
    <w:rsid w:val="0057012F"/>
    <w:rsid w:val="00570567"/>
    <w:rsid w:val="00571994"/>
    <w:rsid w:val="00572240"/>
    <w:rsid w:val="00572C9C"/>
    <w:rsid w:val="00573B42"/>
    <w:rsid w:val="00573C23"/>
    <w:rsid w:val="00573F81"/>
    <w:rsid w:val="0057523F"/>
    <w:rsid w:val="00575F9C"/>
    <w:rsid w:val="00576363"/>
    <w:rsid w:val="005778D4"/>
    <w:rsid w:val="00577C4C"/>
    <w:rsid w:val="005816EE"/>
    <w:rsid w:val="00581747"/>
    <w:rsid w:val="0058180F"/>
    <w:rsid w:val="00581EB0"/>
    <w:rsid w:val="00581FE6"/>
    <w:rsid w:val="005824C8"/>
    <w:rsid w:val="00582714"/>
    <w:rsid w:val="00582BD6"/>
    <w:rsid w:val="00582FDE"/>
    <w:rsid w:val="00583182"/>
    <w:rsid w:val="00583989"/>
    <w:rsid w:val="00583A28"/>
    <w:rsid w:val="00583C97"/>
    <w:rsid w:val="00583D70"/>
    <w:rsid w:val="00584915"/>
    <w:rsid w:val="00584DE4"/>
    <w:rsid w:val="00585E26"/>
    <w:rsid w:val="0058672A"/>
    <w:rsid w:val="00586E8D"/>
    <w:rsid w:val="00587AAF"/>
    <w:rsid w:val="00587C21"/>
    <w:rsid w:val="0059147B"/>
    <w:rsid w:val="005914AF"/>
    <w:rsid w:val="00592AFE"/>
    <w:rsid w:val="00593908"/>
    <w:rsid w:val="00594A87"/>
    <w:rsid w:val="00595DFF"/>
    <w:rsid w:val="00595F5E"/>
    <w:rsid w:val="00596624"/>
    <w:rsid w:val="00597B2C"/>
    <w:rsid w:val="005A0A72"/>
    <w:rsid w:val="005A0FB7"/>
    <w:rsid w:val="005A2F3F"/>
    <w:rsid w:val="005A33F5"/>
    <w:rsid w:val="005A350B"/>
    <w:rsid w:val="005A3734"/>
    <w:rsid w:val="005A4012"/>
    <w:rsid w:val="005A4842"/>
    <w:rsid w:val="005A4A81"/>
    <w:rsid w:val="005A56EF"/>
    <w:rsid w:val="005A5E19"/>
    <w:rsid w:val="005A66F9"/>
    <w:rsid w:val="005A6CC4"/>
    <w:rsid w:val="005B027E"/>
    <w:rsid w:val="005B0840"/>
    <w:rsid w:val="005B129B"/>
    <w:rsid w:val="005B1EE4"/>
    <w:rsid w:val="005B2FAF"/>
    <w:rsid w:val="005B3BCB"/>
    <w:rsid w:val="005B4B64"/>
    <w:rsid w:val="005B5328"/>
    <w:rsid w:val="005B5330"/>
    <w:rsid w:val="005B544F"/>
    <w:rsid w:val="005B54D9"/>
    <w:rsid w:val="005B5BEC"/>
    <w:rsid w:val="005B5C28"/>
    <w:rsid w:val="005B5CF0"/>
    <w:rsid w:val="005B6619"/>
    <w:rsid w:val="005B7D15"/>
    <w:rsid w:val="005B7E9F"/>
    <w:rsid w:val="005C0ADD"/>
    <w:rsid w:val="005C1DEB"/>
    <w:rsid w:val="005C418E"/>
    <w:rsid w:val="005C554B"/>
    <w:rsid w:val="005C601A"/>
    <w:rsid w:val="005C60B7"/>
    <w:rsid w:val="005C62C7"/>
    <w:rsid w:val="005C673C"/>
    <w:rsid w:val="005C6BEF"/>
    <w:rsid w:val="005C6E22"/>
    <w:rsid w:val="005D153A"/>
    <w:rsid w:val="005D1AA5"/>
    <w:rsid w:val="005D1E82"/>
    <w:rsid w:val="005D3093"/>
    <w:rsid w:val="005D3B0F"/>
    <w:rsid w:val="005D456D"/>
    <w:rsid w:val="005D48B6"/>
    <w:rsid w:val="005D559C"/>
    <w:rsid w:val="005D7BE0"/>
    <w:rsid w:val="005E06FF"/>
    <w:rsid w:val="005E0800"/>
    <w:rsid w:val="005E0EA3"/>
    <w:rsid w:val="005E10DD"/>
    <w:rsid w:val="005E138A"/>
    <w:rsid w:val="005E1D24"/>
    <w:rsid w:val="005E1DA4"/>
    <w:rsid w:val="005E2334"/>
    <w:rsid w:val="005E32B5"/>
    <w:rsid w:val="005E40D2"/>
    <w:rsid w:val="005E4667"/>
    <w:rsid w:val="005E4947"/>
    <w:rsid w:val="005E51F8"/>
    <w:rsid w:val="005E5BD9"/>
    <w:rsid w:val="005E6438"/>
    <w:rsid w:val="005E6DCA"/>
    <w:rsid w:val="005E7138"/>
    <w:rsid w:val="005E75FC"/>
    <w:rsid w:val="005F111A"/>
    <w:rsid w:val="005F1A3F"/>
    <w:rsid w:val="005F28C9"/>
    <w:rsid w:val="005F35E0"/>
    <w:rsid w:val="005F3AEC"/>
    <w:rsid w:val="005F4142"/>
    <w:rsid w:val="005F44EB"/>
    <w:rsid w:val="005F457A"/>
    <w:rsid w:val="005F4A8D"/>
    <w:rsid w:val="005F5918"/>
    <w:rsid w:val="005F7596"/>
    <w:rsid w:val="005F7702"/>
    <w:rsid w:val="00600C82"/>
    <w:rsid w:val="006010F2"/>
    <w:rsid w:val="0060188D"/>
    <w:rsid w:val="00602333"/>
    <w:rsid w:val="0060256B"/>
    <w:rsid w:val="00602B0E"/>
    <w:rsid w:val="00602FAE"/>
    <w:rsid w:val="00603795"/>
    <w:rsid w:val="00603C28"/>
    <w:rsid w:val="00604042"/>
    <w:rsid w:val="0060461C"/>
    <w:rsid w:val="00605374"/>
    <w:rsid w:val="00605894"/>
    <w:rsid w:val="006061E3"/>
    <w:rsid w:val="006069E1"/>
    <w:rsid w:val="00606CFB"/>
    <w:rsid w:val="0060742E"/>
    <w:rsid w:val="00607795"/>
    <w:rsid w:val="00610BA3"/>
    <w:rsid w:val="00611075"/>
    <w:rsid w:val="00611F59"/>
    <w:rsid w:val="00612310"/>
    <w:rsid w:val="00613300"/>
    <w:rsid w:val="00613A95"/>
    <w:rsid w:val="00615C6C"/>
    <w:rsid w:val="00615CFE"/>
    <w:rsid w:val="00616A85"/>
    <w:rsid w:val="00616A9F"/>
    <w:rsid w:val="006178C7"/>
    <w:rsid w:val="006179D8"/>
    <w:rsid w:val="006179D9"/>
    <w:rsid w:val="00617E3E"/>
    <w:rsid w:val="00620440"/>
    <w:rsid w:val="00622BB3"/>
    <w:rsid w:val="00622C95"/>
    <w:rsid w:val="00622D01"/>
    <w:rsid w:val="00622D86"/>
    <w:rsid w:val="00623179"/>
    <w:rsid w:val="0062610D"/>
    <w:rsid w:val="0062649E"/>
    <w:rsid w:val="00626683"/>
    <w:rsid w:val="006269B8"/>
    <w:rsid w:val="00626E0B"/>
    <w:rsid w:val="00627B52"/>
    <w:rsid w:val="00627E4A"/>
    <w:rsid w:val="006302CF"/>
    <w:rsid w:val="00630380"/>
    <w:rsid w:val="0063140A"/>
    <w:rsid w:val="006323CB"/>
    <w:rsid w:val="00633785"/>
    <w:rsid w:val="00633E69"/>
    <w:rsid w:val="00634EC8"/>
    <w:rsid w:val="006351EC"/>
    <w:rsid w:val="0063640B"/>
    <w:rsid w:val="00636CEF"/>
    <w:rsid w:val="006371C6"/>
    <w:rsid w:val="0063747D"/>
    <w:rsid w:val="00637494"/>
    <w:rsid w:val="00637CCD"/>
    <w:rsid w:val="006405CF"/>
    <w:rsid w:val="00640720"/>
    <w:rsid w:val="00640B26"/>
    <w:rsid w:val="00640F18"/>
    <w:rsid w:val="00641125"/>
    <w:rsid w:val="0064121A"/>
    <w:rsid w:val="00641521"/>
    <w:rsid w:val="00641937"/>
    <w:rsid w:val="00642B5F"/>
    <w:rsid w:val="0064302E"/>
    <w:rsid w:val="00643772"/>
    <w:rsid w:val="0064392B"/>
    <w:rsid w:val="0064463A"/>
    <w:rsid w:val="0064583F"/>
    <w:rsid w:val="00645E3A"/>
    <w:rsid w:val="0064670C"/>
    <w:rsid w:val="00646B88"/>
    <w:rsid w:val="00650410"/>
    <w:rsid w:val="006509D0"/>
    <w:rsid w:val="00650E81"/>
    <w:rsid w:val="00651212"/>
    <w:rsid w:val="006521CC"/>
    <w:rsid w:val="006523CC"/>
    <w:rsid w:val="0065270A"/>
    <w:rsid w:val="006529E6"/>
    <w:rsid w:val="006533F5"/>
    <w:rsid w:val="006537A2"/>
    <w:rsid w:val="00653A18"/>
    <w:rsid w:val="00654277"/>
    <w:rsid w:val="00654E15"/>
    <w:rsid w:val="00656FE0"/>
    <w:rsid w:val="00657180"/>
    <w:rsid w:val="006573F7"/>
    <w:rsid w:val="0066091B"/>
    <w:rsid w:val="00660D00"/>
    <w:rsid w:val="00660E41"/>
    <w:rsid w:val="00662190"/>
    <w:rsid w:val="006622BF"/>
    <w:rsid w:val="00662802"/>
    <w:rsid w:val="006647FB"/>
    <w:rsid w:val="006659A9"/>
    <w:rsid w:val="00666790"/>
    <w:rsid w:val="00667524"/>
    <w:rsid w:val="00667D93"/>
    <w:rsid w:val="00667F54"/>
    <w:rsid w:val="00670F21"/>
    <w:rsid w:val="006726E4"/>
    <w:rsid w:val="006739C7"/>
    <w:rsid w:val="006743A8"/>
    <w:rsid w:val="00674492"/>
    <w:rsid w:val="00674994"/>
    <w:rsid w:val="00674A60"/>
    <w:rsid w:val="00674FE5"/>
    <w:rsid w:val="006760D0"/>
    <w:rsid w:val="00676164"/>
    <w:rsid w:val="00676195"/>
    <w:rsid w:val="00676361"/>
    <w:rsid w:val="00676425"/>
    <w:rsid w:val="00677B03"/>
    <w:rsid w:val="00677C55"/>
    <w:rsid w:val="0068062E"/>
    <w:rsid w:val="006812CB"/>
    <w:rsid w:val="00681DFB"/>
    <w:rsid w:val="00682943"/>
    <w:rsid w:val="00683B30"/>
    <w:rsid w:val="006842A3"/>
    <w:rsid w:val="0068456D"/>
    <w:rsid w:val="00684FEF"/>
    <w:rsid w:val="006863CB"/>
    <w:rsid w:val="00687200"/>
    <w:rsid w:val="00687313"/>
    <w:rsid w:val="006874DD"/>
    <w:rsid w:val="006904B7"/>
    <w:rsid w:val="00690671"/>
    <w:rsid w:val="0069172E"/>
    <w:rsid w:val="00691BCB"/>
    <w:rsid w:val="00692D5C"/>
    <w:rsid w:val="0069353A"/>
    <w:rsid w:val="00693AF6"/>
    <w:rsid w:val="00695BA5"/>
    <w:rsid w:val="006978C3"/>
    <w:rsid w:val="006A01A9"/>
    <w:rsid w:val="006A1644"/>
    <w:rsid w:val="006A2702"/>
    <w:rsid w:val="006A286C"/>
    <w:rsid w:val="006A2EE0"/>
    <w:rsid w:val="006A6DF8"/>
    <w:rsid w:val="006A7435"/>
    <w:rsid w:val="006A7C77"/>
    <w:rsid w:val="006A7CC2"/>
    <w:rsid w:val="006B113E"/>
    <w:rsid w:val="006B1C54"/>
    <w:rsid w:val="006B1F98"/>
    <w:rsid w:val="006B24EB"/>
    <w:rsid w:val="006B27BC"/>
    <w:rsid w:val="006B2972"/>
    <w:rsid w:val="006B3648"/>
    <w:rsid w:val="006B368D"/>
    <w:rsid w:val="006B3A88"/>
    <w:rsid w:val="006B3D65"/>
    <w:rsid w:val="006B463D"/>
    <w:rsid w:val="006B5819"/>
    <w:rsid w:val="006B59C8"/>
    <w:rsid w:val="006B6C89"/>
    <w:rsid w:val="006C0525"/>
    <w:rsid w:val="006C1FEF"/>
    <w:rsid w:val="006C2587"/>
    <w:rsid w:val="006C27A4"/>
    <w:rsid w:val="006C27CD"/>
    <w:rsid w:val="006C2C8A"/>
    <w:rsid w:val="006C2DB9"/>
    <w:rsid w:val="006C31AB"/>
    <w:rsid w:val="006C3373"/>
    <w:rsid w:val="006C4BF6"/>
    <w:rsid w:val="006C5A3E"/>
    <w:rsid w:val="006C5E5D"/>
    <w:rsid w:val="006D029A"/>
    <w:rsid w:val="006D0A3C"/>
    <w:rsid w:val="006D16FF"/>
    <w:rsid w:val="006D3402"/>
    <w:rsid w:val="006D3852"/>
    <w:rsid w:val="006D3A39"/>
    <w:rsid w:val="006D3BA4"/>
    <w:rsid w:val="006D3C4E"/>
    <w:rsid w:val="006D428B"/>
    <w:rsid w:val="006D5130"/>
    <w:rsid w:val="006D5411"/>
    <w:rsid w:val="006D5AD3"/>
    <w:rsid w:val="006D6363"/>
    <w:rsid w:val="006D63B0"/>
    <w:rsid w:val="006D6C4B"/>
    <w:rsid w:val="006D6DFF"/>
    <w:rsid w:val="006D7AEA"/>
    <w:rsid w:val="006D7BD6"/>
    <w:rsid w:val="006E02EB"/>
    <w:rsid w:val="006E0357"/>
    <w:rsid w:val="006E09D3"/>
    <w:rsid w:val="006E0D5A"/>
    <w:rsid w:val="006E2CB3"/>
    <w:rsid w:val="006E3181"/>
    <w:rsid w:val="006E3A57"/>
    <w:rsid w:val="006E47C7"/>
    <w:rsid w:val="006E4A29"/>
    <w:rsid w:val="006E4AC1"/>
    <w:rsid w:val="006E5C47"/>
    <w:rsid w:val="006E5FF3"/>
    <w:rsid w:val="006E6AE2"/>
    <w:rsid w:val="006E6F60"/>
    <w:rsid w:val="006E7423"/>
    <w:rsid w:val="006F0A06"/>
    <w:rsid w:val="006F1734"/>
    <w:rsid w:val="006F3ABE"/>
    <w:rsid w:val="006F4362"/>
    <w:rsid w:val="006F4D01"/>
    <w:rsid w:val="006F4FA5"/>
    <w:rsid w:val="006F5F7F"/>
    <w:rsid w:val="006F6E10"/>
    <w:rsid w:val="006F737F"/>
    <w:rsid w:val="006F74C5"/>
    <w:rsid w:val="0070162A"/>
    <w:rsid w:val="00701EB6"/>
    <w:rsid w:val="00702B60"/>
    <w:rsid w:val="00702F2D"/>
    <w:rsid w:val="007047E0"/>
    <w:rsid w:val="007056DA"/>
    <w:rsid w:val="00705789"/>
    <w:rsid w:val="00705FB6"/>
    <w:rsid w:val="007065F8"/>
    <w:rsid w:val="00706983"/>
    <w:rsid w:val="00707947"/>
    <w:rsid w:val="00707D10"/>
    <w:rsid w:val="0071265A"/>
    <w:rsid w:val="00712A6C"/>
    <w:rsid w:val="0071305A"/>
    <w:rsid w:val="007138AF"/>
    <w:rsid w:val="00713F0E"/>
    <w:rsid w:val="00715122"/>
    <w:rsid w:val="0071512B"/>
    <w:rsid w:val="00715D92"/>
    <w:rsid w:val="00716566"/>
    <w:rsid w:val="00716712"/>
    <w:rsid w:val="00716CD9"/>
    <w:rsid w:val="00717D1F"/>
    <w:rsid w:val="00717ED8"/>
    <w:rsid w:val="0072000B"/>
    <w:rsid w:val="00720CE8"/>
    <w:rsid w:val="00720DDE"/>
    <w:rsid w:val="007214DC"/>
    <w:rsid w:val="00721E0E"/>
    <w:rsid w:val="007222B9"/>
    <w:rsid w:val="0072236E"/>
    <w:rsid w:val="0072257D"/>
    <w:rsid w:val="00722AD7"/>
    <w:rsid w:val="00722DC7"/>
    <w:rsid w:val="0072344F"/>
    <w:rsid w:val="007235BF"/>
    <w:rsid w:val="00724018"/>
    <w:rsid w:val="00724348"/>
    <w:rsid w:val="00726C18"/>
    <w:rsid w:val="00726F95"/>
    <w:rsid w:val="00727B4B"/>
    <w:rsid w:val="0073049B"/>
    <w:rsid w:val="00730DBB"/>
    <w:rsid w:val="0073132D"/>
    <w:rsid w:val="007317DC"/>
    <w:rsid w:val="00731DB0"/>
    <w:rsid w:val="00732DA5"/>
    <w:rsid w:val="007346C2"/>
    <w:rsid w:val="00734985"/>
    <w:rsid w:val="0073549C"/>
    <w:rsid w:val="007358CF"/>
    <w:rsid w:val="00735D7B"/>
    <w:rsid w:val="00736063"/>
    <w:rsid w:val="007363CA"/>
    <w:rsid w:val="007373AD"/>
    <w:rsid w:val="00737FDA"/>
    <w:rsid w:val="0074041A"/>
    <w:rsid w:val="00740E88"/>
    <w:rsid w:val="0074379D"/>
    <w:rsid w:val="007437D1"/>
    <w:rsid w:val="00744089"/>
    <w:rsid w:val="0074438A"/>
    <w:rsid w:val="007443E0"/>
    <w:rsid w:val="007445D1"/>
    <w:rsid w:val="00744820"/>
    <w:rsid w:val="00744A2A"/>
    <w:rsid w:val="00744BA3"/>
    <w:rsid w:val="00745C53"/>
    <w:rsid w:val="00745CE8"/>
    <w:rsid w:val="007463C4"/>
    <w:rsid w:val="0074773A"/>
    <w:rsid w:val="00747B8C"/>
    <w:rsid w:val="007502B7"/>
    <w:rsid w:val="00750D13"/>
    <w:rsid w:val="0075292C"/>
    <w:rsid w:val="0075298B"/>
    <w:rsid w:val="00752B36"/>
    <w:rsid w:val="007532E2"/>
    <w:rsid w:val="00754527"/>
    <w:rsid w:val="00754DE9"/>
    <w:rsid w:val="00755CCF"/>
    <w:rsid w:val="00756F72"/>
    <w:rsid w:val="00757E3B"/>
    <w:rsid w:val="00757E4D"/>
    <w:rsid w:val="007617F2"/>
    <w:rsid w:val="00762223"/>
    <w:rsid w:val="0076233E"/>
    <w:rsid w:val="007624C8"/>
    <w:rsid w:val="00762E1C"/>
    <w:rsid w:val="007631DE"/>
    <w:rsid w:val="00763E91"/>
    <w:rsid w:val="00764495"/>
    <w:rsid w:val="00764829"/>
    <w:rsid w:val="00765545"/>
    <w:rsid w:val="007660AB"/>
    <w:rsid w:val="007668A4"/>
    <w:rsid w:val="007669D9"/>
    <w:rsid w:val="00766C86"/>
    <w:rsid w:val="00766F92"/>
    <w:rsid w:val="00771CD7"/>
    <w:rsid w:val="00771E30"/>
    <w:rsid w:val="007727FE"/>
    <w:rsid w:val="007731F4"/>
    <w:rsid w:val="00773792"/>
    <w:rsid w:val="00773E18"/>
    <w:rsid w:val="0077401D"/>
    <w:rsid w:val="00774E5E"/>
    <w:rsid w:val="00776096"/>
    <w:rsid w:val="007761A3"/>
    <w:rsid w:val="007765BB"/>
    <w:rsid w:val="007772C8"/>
    <w:rsid w:val="007772D4"/>
    <w:rsid w:val="00777945"/>
    <w:rsid w:val="00780444"/>
    <w:rsid w:val="00780BDD"/>
    <w:rsid w:val="0078282B"/>
    <w:rsid w:val="00782F7F"/>
    <w:rsid w:val="007831ED"/>
    <w:rsid w:val="007834BB"/>
    <w:rsid w:val="00783B4F"/>
    <w:rsid w:val="0078444D"/>
    <w:rsid w:val="00784B37"/>
    <w:rsid w:val="00785042"/>
    <w:rsid w:val="0078569F"/>
    <w:rsid w:val="007859E2"/>
    <w:rsid w:val="007861B3"/>
    <w:rsid w:val="00787775"/>
    <w:rsid w:val="0079044A"/>
    <w:rsid w:val="00790C23"/>
    <w:rsid w:val="007919E4"/>
    <w:rsid w:val="007926E3"/>
    <w:rsid w:val="00793604"/>
    <w:rsid w:val="0079474F"/>
    <w:rsid w:val="007949CD"/>
    <w:rsid w:val="00794EE2"/>
    <w:rsid w:val="00794FE0"/>
    <w:rsid w:val="0079542F"/>
    <w:rsid w:val="00795AE2"/>
    <w:rsid w:val="00796142"/>
    <w:rsid w:val="0079667B"/>
    <w:rsid w:val="0079714D"/>
    <w:rsid w:val="00797217"/>
    <w:rsid w:val="00797467"/>
    <w:rsid w:val="00797630"/>
    <w:rsid w:val="007A0A61"/>
    <w:rsid w:val="007A1277"/>
    <w:rsid w:val="007A1537"/>
    <w:rsid w:val="007A26D3"/>
    <w:rsid w:val="007A2B43"/>
    <w:rsid w:val="007A34CE"/>
    <w:rsid w:val="007A371F"/>
    <w:rsid w:val="007A3F39"/>
    <w:rsid w:val="007A3F43"/>
    <w:rsid w:val="007A41B0"/>
    <w:rsid w:val="007A4554"/>
    <w:rsid w:val="007A4F1E"/>
    <w:rsid w:val="007A51D4"/>
    <w:rsid w:val="007A603B"/>
    <w:rsid w:val="007A60CA"/>
    <w:rsid w:val="007A6F6E"/>
    <w:rsid w:val="007A74A0"/>
    <w:rsid w:val="007A7E5B"/>
    <w:rsid w:val="007B0054"/>
    <w:rsid w:val="007B16A1"/>
    <w:rsid w:val="007B19AE"/>
    <w:rsid w:val="007B1BA1"/>
    <w:rsid w:val="007B40BA"/>
    <w:rsid w:val="007B50CA"/>
    <w:rsid w:val="007B5904"/>
    <w:rsid w:val="007B6BCF"/>
    <w:rsid w:val="007B7092"/>
    <w:rsid w:val="007B7509"/>
    <w:rsid w:val="007B7B3F"/>
    <w:rsid w:val="007B7DB7"/>
    <w:rsid w:val="007C0500"/>
    <w:rsid w:val="007C068A"/>
    <w:rsid w:val="007C18FC"/>
    <w:rsid w:val="007C1B82"/>
    <w:rsid w:val="007C27AC"/>
    <w:rsid w:val="007C27EC"/>
    <w:rsid w:val="007C2E8E"/>
    <w:rsid w:val="007C3460"/>
    <w:rsid w:val="007C4F0F"/>
    <w:rsid w:val="007C5D18"/>
    <w:rsid w:val="007C5DA5"/>
    <w:rsid w:val="007C5F98"/>
    <w:rsid w:val="007C6502"/>
    <w:rsid w:val="007C6F50"/>
    <w:rsid w:val="007C70CB"/>
    <w:rsid w:val="007C72B5"/>
    <w:rsid w:val="007C768B"/>
    <w:rsid w:val="007C7911"/>
    <w:rsid w:val="007D033C"/>
    <w:rsid w:val="007D0FCA"/>
    <w:rsid w:val="007D1009"/>
    <w:rsid w:val="007D11CB"/>
    <w:rsid w:val="007D1BD4"/>
    <w:rsid w:val="007D1CD3"/>
    <w:rsid w:val="007D34C7"/>
    <w:rsid w:val="007D5829"/>
    <w:rsid w:val="007D633C"/>
    <w:rsid w:val="007D6553"/>
    <w:rsid w:val="007D66C6"/>
    <w:rsid w:val="007E0051"/>
    <w:rsid w:val="007E0135"/>
    <w:rsid w:val="007E0C87"/>
    <w:rsid w:val="007E15E0"/>
    <w:rsid w:val="007E18FE"/>
    <w:rsid w:val="007E207C"/>
    <w:rsid w:val="007E4089"/>
    <w:rsid w:val="007E4492"/>
    <w:rsid w:val="007E51A5"/>
    <w:rsid w:val="007E5774"/>
    <w:rsid w:val="007E5CB4"/>
    <w:rsid w:val="007E5FB4"/>
    <w:rsid w:val="007E62AC"/>
    <w:rsid w:val="007E6BE8"/>
    <w:rsid w:val="007E6DB5"/>
    <w:rsid w:val="007F0F25"/>
    <w:rsid w:val="007F11C5"/>
    <w:rsid w:val="007F130E"/>
    <w:rsid w:val="007F1B0C"/>
    <w:rsid w:val="007F1CBB"/>
    <w:rsid w:val="007F1CBE"/>
    <w:rsid w:val="007F2FFF"/>
    <w:rsid w:val="007F338F"/>
    <w:rsid w:val="007F4537"/>
    <w:rsid w:val="007F4779"/>
    <w:rsid w:val="007F68F3"/>
    <w:rsid w:val="007F6B7D"/>
    <w:rsid w:val="007F726E"/>
    <w:rsid w:val="007F76BD"/>
    <w:rsid w:val="0080007E"/>
    <w:rsid w:val="00800D78"/>
    <w:rsid w:val="008017F2"/>
    <w:rsid w:val="00801974"/>
    <w:rsid w:val="00801A67"/>
    <w:rsid w:val="00801D90"/>
    <w:rsid w:val="00803923"/>
    <w:rsid w:val="00803FE7"/>
    <w:rsid w:val="00805015"/>
    <w:rsid w:val="008053CF"/>
    <w:rsid w:val="008054DB"/>
    <w:rsid w:val="00805711"/>
    <w:rsid w:val="0080610C"/>
    <w:rsid w:val="00806295"/>
    <w:rsid w:val="00806F65"/>
    <w:rsid w:val="008111B4"/>
    <w:rsid w:val="00811B08"/>
    <w:rsid w:val="00811BD3"/>
    <w:rsid w:val="00811CDF"/>
    <w:rsid w:val="0081318B"/>
    <w:rsid w:val="00813CEE"/>
    <w:rsid w:val="008146B8"/>
    <w:rsid w:val="00814746"/>
    <w:rsid w:val="0081488E"/>
    <w:rsid w:val="008149C5"/>
    <w:rsid w:val="00814D82"/>
    <w:rsid w:val="008150E6"/>
    <w:rsid w:val="00815356"/>
    <w:rsid w:val="00815CE2"/>
    <w:rsid w:val="0081645C"/>
    <w:rsid w:val="00817113"/>
    <w:rsid w:val="008171C3"/>
    <w:rsid w:val="00817E2D"/>
    <w:rsid w:val="008201B3"/>
    <w:rsid w:val="0082094E"/>
    <w:rsid w:val="00821943"/>
    <w:rsid w:val="00822623"/>
    <w:rsid w:val="00823846"/>
    <w:rsid w:val="00823C49"/>
    <w:rsid w:val="00823F5D"/>
    <w:rsid w:val="00824062"/>
    <w:rsid w:val="0082427D"/>
    <w:rsid w:val="0082449E"/>
    <w:rsid w:val="00825C10"/>
    <w:rsid w:val="00825EC9"/>
    <w:rsid w:val="00826317"/>
    <w:rsid w:val="00830799"/>
    <w:rsid w:val="00831A84"/>
    <w:rsid w:val="00832325"/>
    <w:rsid w:val="00832A1C"/>
    <w:rsid w:val="0083471C"/>
    <w:rsid w:val="00834766"/>
    <w:rsid w:val="00835322"/>
    <w:rsid w:val="00835684"/>
    <w:rsid w:val="00835B01"/>
    <w:rsid w:val="00835BB7"/>
    <w:rsid w:val="008360D1"/>
    <w:rsid w:val="00836442"/>
    <w:rsid w:val="008415E5"/>
    <w:rsid w:val="008429B3"/>
    <w:rsid w:val="008431EF"/>
    <w:rsid w:val="00843EFD"/>
    <w:rsid w:val="00844032"/>
    <w:rsid w:val="008446FB"/>
    <w:rsid w:val="00844BDC"/>
    <w:rsid w:val="00845191"/>
    <w:rsid w:val="008456A4"/>
    <w:rsid w:val="0084585B"/>
    <w:rsid w:val="0084697E"/>
    <w:rsid w:val="00850062"/>
    <w:rsid w:val="00850656"/>
    <w:rsid w:val="00850827"/>
    <w:rsid w:val="00852F05"/>
    <w:rsid w:val="00853F73"/>
    <w:rsid w:val="00854A84"/>
    <w:rsid w:val="00855C7D"/>
    <w:rsid w:val="00856639"/>
    <w:rsid w:val="00856A33"/>
    <w:rsid w:val="00857343"/>
    <w:rsid w:val="008578E3"/>
    <w:rsid w:val="00857D3E"/>
    <w:rsid w:val="00860B47"/>
    <w:rsid w:val="0086107C"/>
    <w:rsid w:val="00861AFF"/>
    <w:rsid w:val="0086291F"/>
    <w:rsid w:val="00862CA6"/>
    <w:rsid w:val="00863221"/>
    <w:rsid w:val="00863851"/>
    <w:rsid w:val="00863C2F"/>
    <w:rsid w:val="00865BF7"/>
    <w:rsid w:val="00866640"/>
    <w:rsid w:val="0086695F"/>
    <w:rsid w:val="008672F5"/>
    <w:rsid w:val="00870327"/>
    <w:rsid w:val="008741C0"/>
    <w:rsid w:val="0087429A"/>
    <w:rsid w:val="008745CD"/>
    <w:rsid w:val="00875D8E"/>
    <w:rsid w:val="00876501"/>
    <w:rsid w:val="00876E08"/>
    <w:rsid w:val="008774FE"/>
    <w:rsid w:val="00881D56"/>
    <w:rsid w:val="008839E8"/>
    <w:rsid w:val="008842AB"/>
    <w:rsid w:val="008848BC"/>
    <w:rsid w:val="00884CFE"/>
    <w:rsid w:val="00886CBD"/>
    <w:rsid w:val="008879CC"/>
    <w:rsid w:val="00887CC3"/>
    <w:rsid w:val="008908E5"/>
    <w:rsid w:val="00890A3F"/>
    <w:rsid w:val="00891DDC"/>
    <w:rsid w:val="008934A6"/>
    <w:rsid w:val="00894B0D"/>
    <w:rsid w:val="00894F05"/>
    <w:rsid w:val="00896230"/>
    <w:rsid w:val="00896930"/>
    <w:rsid w:val="008A03A5"/>
    <w:rsid w:val="008A05CC"/>
    <w:rsid w:val="008A0ADF"/>
    <w:rsid w:val="008A126D"/>
    <w:rsid w:val="008A2169"/>
    <w:rsid w:val="008A21F0"/>
    <w:rsid w:val="008A2291"/>
    <w:rsid w:val="008A2447"/>
    <w:rsid w:val="008A3FE9"/>
    <w:rsid w:val="008A6E97"/>
    <w:rsid w:val="008A7169"/>
    <w:rsid w:val="008A7245"/>
    <w:rsid w:val="008A7D74"/>
    <w:rsid w:val="008B185E"/>
    <w:rsid w:val="008B26A7"/>
    <w:rsid w:val="008B297E"/>
    <w:rsid w:val="008B398A"/>
    <w:rsid w:val="008B3CCC"/>
    <w:rsid w:val="008B41C6"/>
    <w:rsid w:val="008B422C"/>
    <w:rsid w:val="008B46FA"/>
    <w:rsid w:val="008B4AC2"/>
    <w:rsid w:val="008B5136"/>
    <w:rsid w:val="008B52CA"/>
    <w:rsid w:val="008B5F3F"/>
    <w:rsid w:val="008B60BA"/>
    <w:rsid w:val="008B63F4"/>
    <w:rsid w:val="008B65D2"/>
    <w:rsid w:val="008B66F0"/>
    <w:rsid w:val="008B67E6"/>
    <w:rsid w:val="008B77F9"/>
    <w:rsid w:val="008C048D"/>
    <w:rsid w:val="008C059D"/>
    <w:rsid w:val="008C068F"/>
    <w:rsid w:val="008C20C7"/>
    <w:rsid w:val="008C287D"/>
    <w:rsid w:val="008C2D48"/>
    <w:rsid w:val="008C34E4"/>
    <w:rsid w:val="008C490A"/>
    <w:rsid w:val="008C5832"/>
    <w:rsid w:val="008C5E2B"/>
    <w:rsid w:val="008C5EA3"/>
    <w:rsid w:val="008C63C4"/>
    <w:rsid w:val="008C6A88"/>
    <w:rsid w:val="008C7761"/>
    <w:rsid w:val="008C78E4"/>
    <w:rsid w:val="008D0305"/>
    <w:rsid w:val="008D10EC"/>
    <w:rsid w:val="008D168D"/>
    <w:rsid w:val="008D193C"/>
    <w:rsid w:val="008D1DC8"/>
    <w:rsid w:val="008D48DE"/>
    <w:rsid w:val="008D4D6C"/>
    <w:rsid w:val="008D5302"/>
    <w:rsid w:val="008D5370"/>
    <w:rsid w:val="008D5390"/>
    <w:rsid w:val="008D5D20"/>
    <w:rsid w:val="008E0277"/>
    <w:rsid w:val="008E0A6C"/>
    <w:rsid w:val="008E0B26"/>
    <w:rsid w:val="008E1F98"/>
    <w:rsid w:val="008E23C5"/>
    <w:rsid w:val="008E2D9C"/>
    <w:rsid w:val="008E3B7F"/>
    <w:rsid w:val="008E49DC"/>
    <w:rsid w:val="008E4F00"/>
    <w:rsid w:val="008E5123"/>
    <w:rsid w:val="008E5DEF"/>
    <w:rsid w:val="008E63B9"/>
    <w:rsid w:val="008E6FA0"/>
    <w:rsid w:val="008E7112"/>
    <w:rsid w:val="008E72E5"/>
    <w:rsid w:val="008E7794"/>
    <w:rsid w:val="008E7F99"/>
    <w:rsid w:val="008F00EA"/>
    <w:rsid w:val="008F0411"/>
    <w:rsid w:val="008F059F"/>
    <w:rsid w:val="008F0961"/>
    <w:rsid w:val="008F0A6B"/>
    <w:rsid w:val="008F174E"/>
    <w:rsid w:val="008F1B43"/>
    <w:rsid w:val="008F1ED8"/>
    <w:rsid w:val="008F2E21"/>
    <w:rsid w:val="008F42A6"/>
    <w:rsid w:val="008F4A21"/>
    <w:rsid w:val="008F4A24"/>
    <w:rsid w:val="008F53CD"/>
    <w:rsid w:val="008F5CBC"/>
    <w:rsid w:val="008F63CA"/>
    <w:rsid w:val="008F6D13"/>
    <w:rsid w:val="0090043B"/>
    <w:rsid w:val="0090198B"/>
    <w:rsid w:val="00901B8F"/>
    <w:rsid w:val="00902135"/>
    <w:rsid w:val="009025C0"/>
    <w:rsid w:val="00903E9F"/>
    <w:rsid w:val="009045DF"/>
    <w:rsid w:val="00905416"/>
    <w:rsid w:val="009057D0"/>
    <w:rsid w:val="009061FA"/>
    <w:rsid w:val="00906D05"/>
    <w:rsid w:val="00907E34"/>
    <w:rsid w:val="00910084"/>
    <w:rsid w:val="009104AE"/>
    <w:rsid w:val="00910929"/>
    <w:rsid w:val="00910F35"/>
    <w:rsid w:val="0091134D"/>
    <w:rsid w:val="00911838"/>
    <w:rsid w:val="00911E93"/>
    <w:rsid w:val="009122CA"/>
    <w:rsid w:val="00912C61"/>
    <w:rsid w:val="00912FB9"/>
    <w:rsid w:val="00914FDF"/>
    <w:rsid w:val="009155DF"/>
    <w:rsid w:val="0091569F"/>
    <w:rsid w:val="009160DF"/>
    <w:rsid w:val="0091611C"/>
    <w:rsid w:val="0091694F"/>
    <w:rsid w:val="00916C96"/>
    <w:rsid w:val="00916D3A"/>
    <w:rsid w:val="00917480"/>
    <w:rsid w:val="0091751E"/>
    <w:rsid w:val="009176EB"/>
    <w:rsid w:val="009205AA"/>
    <w:rsid w:val="009206AE"/>
    <w:rsid w:val="00920D03"/>
    <w:rsid w:val="0092316B"/>
    <w:rsid w:val="00923277"/>
    <w:rsid w:val="00923309"/>
    <w:rsid w:val="00923815"/>
    <w:rsid w:val="009239BA"/>
    <w:rsid w:val="00924262"/>
    <w:rsid w:val="009250AA"/>
    <w:rsid w:val="009270B7"/>
    <w:rsid w:val="009271E7"/>
    <w:rsid w:val="009320AB"/>
    <w:rsid w:val="009324B6"/>
    <w:rsid w:val="00932864"/>
    <w:rsid w:val="00933D4D"/>
    <w:rsid w:val="009351D0"/>
    <w:rsid w:val="00935DB7"/>
    <w:rsid w:val="0093605E"/>
    <w:rsid w:val="009375A2"/>
    <w:rsid w:val="0094002D"/>
    <w:rsid w:val="0094093F"/>
    <w:rsid w:val="009409C3"/>
    <w:rsid w:val="00940EE1"/>
    <w:rsid w:val="009412DF"/>
    <w:rsid w:val="00941BA3"/>
    <w:rsid w:val="009420C1"/>
    <w:rsid w:val="00942187"/>
    <w:rsid w:val="0094239D"/>
    <w:rsid w:val="009423A6"/>
    <w:rsid w:val="009425A3"/>
    <w:rsid w:val="00943579"/>
    <w:rsid w:val="0094358D"/>
    <w:rsid w:val="009440B2"/>
    <w:rsid w:val="009443FE"/>
    <w:rsid w:val="00944AA5"/>
    <w:rsid w:val="0094592E"/>
    <w:rsid w:val="00945CC8"/>
    <w:rsid w:val="00947093"/>
    <w:rsid w:val="009506BA"/>
    <w:rsid w:val="00950E52"/>
    <w:rsid w:val="0095249B"/>
    <w:rsid w:val="00952CB5"/>
    <w:rsid w:val="00953364"/>
    <w:rsid w:val="00953C55"/>
    <w:rsid w:val="00954002"/>
    <w:rsid w:val="009548E3"/>
    <w:rsid w:val="009555BC"/>
    <w:rsid w:val="00956BBA"/>
    <w:rsid w:val="00957F2F"/>
    <w:rsid w:val="00960E51"/>
    <w:rsid w:val="009613FA"/>
    <w:rsid w:val="009622F0"/>
    <w:rsid w:val="0096251F"/>
    <w:rsid w:val="00962790"/>
    <w:rsid w:val="009627B3"/>
    <w:rsid w:val="00963827"/>
    <w:rsid w:val="009652B8"/>
    <w:rsid w:val="0096530D"/>
    <w:rsid w:val="009659F2"/>
    <w:rsid w:val="00966E54"/>
    <w:rsid w:val="00967208"/>
    <w:rsid w:val="00967C81"/>
    <w:rsid w:val="00970411"/>
    <w:rsid w:val="00970868"/>
    <w:rsid w:val="00970BC0"/>
    <w:rsid w:val="00971E9F"/>
    <w:rsid w:val="0097279C"/>
    <w:rsid w:val="00972BD9"/>
    <w:rsid w:val="009733ED"/>
    <w:rsid w:val="009734D4"/>
    <w:rsid w:val="00973663"/>
    <w:rsid w:val="00974D64"/>
    <w:rsid w:val="00975572"/>
    <w:rsid w:val="009756C2"/>
    <w:rsid w:val="00975E2D"/>
    <w:rsid w:val="009760C2"/>
    <w:rsid w:val="00976867"/>
    <w:rsid w:val="009769F2"/>
    <w:rsid w:val="00976A8A"/>
    <w:rsid w:val="00976B3B"/>
    <w:rsid w:val="00976B9B"/>
    <w:rsid w:val="00976DFC"/>
    <w:rsid w:val="00977915"/>
    <w:rsid w:val="00977E80"/>
    <w:rsid w:val="0098022B"/>
    <w:rsid w:val="00980FFB"/>
    <w:rsid w:val="0098388D"/>
    <w:rsid w:val="00984700"/>
    <w:rsid w:val="00984ABA"/>
    <w:rsid w:val="00984BAC"/>
    <w:rsid w:val="00986FA2"/>
    <w:rsid w:val="00990CDE"/>
    <w:rsid w:val="00990FDA"/>
    <w:rsid w:val="009917BA"/>
    <w:rsid w:val="00992AD4"/>
    <w:rsid w:val="0099354A"/>
    <w:rsid w:val="009935D2"/>
    <w:rsid w:val="00993C20"/>
    <w:rsid w:val="00995226"/>
    <w:rsid w:val="00996398"/>
    <w:rsid w:val="009966C0"/>
    <w:rsid w:val="009966D4"/>
    <w:rsid w:val="009968D6"/>
    <w:rsid w:val="00996FF7"/>
    <w:rsid w:val="009A04A3"/>
    <w:rsid w:val="009A0D71"/>
    <w:rsid w:val="009A2197"/>
    <w:rsid w:val="009A27BB"/>
    <w:rsid w:val="009A33ED"/>
    <w:rsid w:val="009A403D"/>
    <w:rsid w:val="009A4110"/>
    <w:rsid w:val="009A4611"/>
    <w:rsid w:val="009A565C"/>
    <w:rsid w:val="009A5928"/>
    <w:rsid w:val="009A5D3C"/>
    <w:rsid w:val="009A65E7"/>
    <w:rsid w:val="009A71CE"/>
    <w:rsid w:val="009A74B7"/>
    <w:rsid w:val="009A77ED"/>
    <w:rsid w:val="009A789B"/>
    <w:rsid w:val="009A7AAF"/>
    <w:rsid w:val="009B0043"/>
    <w:rsid w:val="009B02F4"/>
    <w:rsid w:val="009B0EDA"/>
    <w:rsid w:val="009B153E"/>
    <w:rsid w:val="009B1F43"/>
    <w:rsid w:val="009B2079"/>
    <w:rsid w:val="009B2279"/>
    <w:rsid w:val="009B290E"/>
    <w:rsid w:val="009B35B3"/>
    <w:rsid w:val="009B3E39"/>
    <w:rsid w:val="009B407D"/>
    <w:rsid w:val="009B4184"/>
    <w:rsid w:val="009B4394"/>
    <w:rsid w:val="009B5411"/>
    <w:rsid w:val="009B5C71"/>
    <w:rsid w:val="009B5E7E"/>
    <w:rsid w:val="009B5E83"/>
    <w:rsid w:val="009B5E90"/>
    <w:rsid w:val="009C01B3"/>
    <w:rsid w:val="009C1CD3"/>
    <w:rsid w:val="009C3152"/>
    <w:rsid w:val="009C448B"/>
    <w:rsid w:val="009C473B"/>
    <w:rsid w:val="009C4AE4"/>
    <w:rsid w:val="009C5F2C"/>
    <w:rsid w:val="009C63DE"/>
    <w:rsid w:val="009C7684"/>
    <w:rsid w:val="009C79D7"/>
    <w:rsid w:val="009D0598"/>
    <w:rsid w:val="009D0617"/>
    <w:rsid w:val="009D084C"/>
    <w:rsid w:val="009D119C"/>
    <w:rsid w:val="009D157C"/>
    <w:rsid w:val="009D1C75"/>
    <w:rsid w:val="009D390C"/>
    <w:rsid w:val="009D3DA1"/>
    <w:rsid w:val="009D459A"/>
    <w:rsid w:val="009D467F"/>
    <w:rsid w:val="009D4F3D"/>
    <w:rsid w:val="009D52E9"/>
    <w:rsid w:val="009D571A"/>
    <w:rsid w:val="009D61B0"/>
    <w:rsid w:val="009D698D"/>
    <w:rsid w:val="009D6B64"/>
    <w:rsid w:val="009D6B7E"/>
    <w:rsid w:val="009D7A5F"/>
    <w:rsid w:val="009D7DB8"/>
    <w:rsid w:val="009E10A6"/>
    <w:rsid w:val="009E1316"/>
    <w:rsid w:val="009E143C"/>
    <w:rsid w:val="009E2C5A"/>
    <w:rsid w:val="009E3DC6"/>
    <w:rsid w:val="009E415D"/>
    <w:rsid w:val="009E470C"/>
    <w:rsid w:val="009E4745"/>
    <w:rsid w:val="009E4CB7"/>
    <w:rsid w:val="009E55D0"/>
    <w:rsid w:val="009E6327"/>
    <w:rsid w:val="009E6764"/>
    <w:rsid w:val="009E6AC0"/>
    <w:rsid w:val="009E77E9"/>
    <w:rsid w:val="009E7BC0"/>
    <w:rsid w:val="009E7F91"/>
    <w:rsid w:val="009F009E"/>
    <w:rsid w:val="009F04D8"/>
    <w:rsid w:val="009F0BD4"/>
    <w:rsid w:val="009F10CD"/>
    <w:rsid w:val="009F140C"/>
    <w:rsid w:val="009F1CAE"/>
    <w:rsid w:val="009F20E1"/>
    <w:rsid w:val="009F2446"/>
    <w:rsid w:val="009F3257"/>
    <w:rsid w:val="009F35D3"/>
    <w:rsid w:val="009F36C0"/>
    <w:rsid w:val="009F36C8"/>
    <w:rsid w:val="009F4457"/>
    <w:rsid w:val="009F5541"/>
    <w:rsid w:val="009F5AC8"/>
    <w:rsid w:val="009F5FA2"/>
    <w:rsid w:val="009F6756"/>
    <w:rsid w:val="009F68AD"/>
    <w:rsid w:val="009F7F37"/>
    <w:rsid w:val="00A01279"/>
    <w:rsid w:val="00A015FC"/>
    <w:rsid w:val="00A041C6"/>
    <w:rsid w:val="00A0466A"/>
    <w:rsid w:val="00A04955"/>
    <w:rsid w:val="00A076C6"/>
    <w:rsid w:val="00A10A82"/>
    <w:rsid w:val="00A111F8"/>
    <w:rsid w:val="00A11C30"/>
    <w:rsid w:val="00A1202D"/>
    <w:rsid w:val="00A128FE"/>
    <w:rsid w:val="00A131D2"/>
    <w:rsid w:val="00A1330C"/>
    <w:rsid w:val="00A140CC"/>
    <w:rsid w:val="00A146DD"/>
    <w:rsid w:val="00A15051"/>
    <w:rsid w:val="00A150BD"/>
    <w:rsid w:val="00A15309"/>
    <w:rsid w:val="00A15A5A"/>
    <w:rsid w:val="00A15AAD"/>
    <w:rsid w:val="00A16142"/>
    <w:rsid w:val="00A166A5"/>
    <w:rsid w:val="00A16BB3"/>
    <w:rsid w:val="00A17631"/>
    <w:rsid w:val="00A17BCC"/>
    <w:rsid w:val="00A20210"/>
    <w:rsid w:val="00A20F67"/>
    <w:rsid w:val="00A211ED"/>
    <w:rsid w:val="00A218F9"/>
    <w:rsid w:val="00A21CD7"/>
    <w:rsid w:val="00A224D8"/>
    <w:rsid w:val="00A22580"/>
    <w:rsid w:val="00A229A6"/>
    <w:rsid w:val="00A22FA6"/>
    <w:rsid w:val="00A2335F"/>
    <w:rsid w:val="00A24C34"/>
    <w:rsid w:val="00A25843"/>
    <w:rsid w:val="00A25BC0"/>
    <w:rsid w:val="00A26378"/>
    <w:rsid w:val="00A265ED"/>
    <w:rsid w:val="00A26F3C"/>
    <w:rsid w:val="00A27133"/>
    <w:rsid w:val="00A27209"/>
    <w:rsid w:val="00A27473"/>
    <w:rsid w:val="00A275DE"/>
    <w:rsid w:val="00A27736"/>
    <w:rsid w:val="00A279E6"/>
    <w:rsid w:val="00A304B9"/>
    <w:rsid w:val="00A306D3"/>
    <w:rsid w:val="00A308FD"/>
    <w:rsid w:val="00A3107E"/>
    <w:rsid w:val="00A31596"/>
    <w:rsid w:val="00A33C9B"/>
    <w:rsid w:val="00A348C8"/>
    <w:rsid w:val="00A34DA2"/>
    <w:rsid w:val="00A34F06"/>
    <w:rsid w:val="00A36B9D"/>
    <w:rsid w:val="00A36C1C"/>
    <w:rsid w:val="00A36FB2"/>
    <w:rsid w:val="00A36FB3"/>
    <w:rsid w:val="00A3765E"/>
    <w:rsid w:val="00A377C4"/>
    <w:rsid w:val="00A37B36"/>
    <w:rsid w:val="00A37B53"/>
    <w:rsid w:val="00A41247"/>
    <w:rsid w:val="00A435AD"/>
    <w:rsid w:val="00A43A9D"/>
    <w:rsid w:val="00A44161"/>
    <w:rsid w:val="00A44A30"/>
    <w:rsid w:val="00A44F99"/>
    <w:rsid w:val="00A44FD3"/>
    <w:rsid w:val="00A450B2"/>
    <w:rsid w:val="00A45131"/>
    <w:rsid w:val="00A45A71"/>
    <w:rsid w:val="00A464EA"/>
    <w:rsid w:val="00A46A54"/>
    <w:rsid w:val="00A47FEB"/>
    <w:rsid w:val="00A5051D"/>
    <w:rsid w:val="00A5080D"/>
    <w:rsid w:val="00A5086B"/>
    <w:rsid w:val="00A50886"/>
    <w:rsid w:val="00A50D64"/>
    <w:rsid w:val="00A517A4"/>
    <w:rsid w:val="00A51F2E"/>
    <w:rsid w:val="00A52CF2"/>
    <w:rsid w:val="00A53C25"/>
    <w:rsid w:val="00A54F1F"/>
    <w:rsid w:val="00A54FCC"/>
    <w:rsid w:val="00A56286"/>
    <w:rsid w:val="00A563F6"/>
    <w:rsid w:val="00A5732D"/>
    <w:rsid w:val="00A57671"/>
    <w:rsid w:val="00A60102"/>
    <w:rsid w:val="00A60398"/>
    <w:rsid w:val="00A60A9E"/>
    <w:rsid w:val="00A61135"/>
    <w:rsid w:val="00A61C0F"/>
    <w:rsid w:val="00A61E4A"/>
    <w:rsid w:val="00A61F5A"/>
    <w:rsid w:val="00A62AC5"/>
    <w:rsid w:val="00A63031"/>
    <w:rsid w:val="00A638FE"/>
    <w:rsid w:val="00A6436B"/>
    <w:rsid w:val="00A6448F"/>
    <w:rsid w:val="00A6454A"/>
    <w:rsid w:val="00A64989"/>
    <w:rsid w:val="00A65DFD"/>
    <w:rsid w:val="00A67056"/>
    <w:rsid w:val="00A677E2"/>
    <w:rsid w:val="00A70BDD"/>
    <w:rsid w:val="00A713BF"/>
    <w:rsid w:val="00A7229A"/>
    <w:rsid w:val="00A7250A"/>
    <w:rsid w:val="00A73A21"/>
    <w:rsid w:val="00A73B54"/>
    <w:rsid w:val="00A747A7"/>
    <w:rsid w:val="00A74BD1"/>
    <w:rsid w:val="00A75160"/>
    <w:rsid w:val="00A7555F"/>
    <w:rsid w:val="00A75FA7"/>
    <w:rsid w:val="00A7674C"/>
    <w:rsid w:val="00A7686A"/>
    <w:rsid w:val="00A77259"/>
    <w:rsid w:val="00A80058"/>
    <w:rsid w:val="00A80A79"/>
    <w:rsid w:val="00A8152B"/>
    <w:rsid w:val="00A8178F"/>
    <w:rsid w:val="00A81C90"/>
    <w:rsid w:val="00A826C9"/>
    <w:rsid w:val="00A827DF"/>
    <w:rsid w:val="00A83335"/>
    <w:rsid w:val="00A83388"/>
    <w:rsid w:val="00A8343E"/>
    <w:rsid w:val="00A8381C"/>
    <w:rsid w:val="00A83DB6"/>
    <w:rsid w:val="00A840B4"/>
    <w:rsid w:val="00A845B8"/>
    <w:rsid w:val="00A84813"/>
    <w:rsid w:val="00A84DE3"/>
    <w:rsid w:val="00A85151"/>
    <w:rsid w:val="00A8545F"/>
    <w:rsid w:val="00A861A8"/>
    <w:rsid w:val="00A87C2A"/>
    <w:rsid w:val="00A87E2B"/>
    <w:rsid w:val="00A87F65"/>
    <w:rsid w:val="00A90499"/>
    <w:rsid w:val="00A90855"/>
    <w:rsid w:val="00A90B69"/>
    <w:rsid w:val="00A9294B"/>
    <w:rsid w:val="00A92C57"/>
    <w:rsid w:val="00A92E63"/>
    <w:rsid w:val="00A93FAF"/>
    <w:rsid w:val="00A94B26"/>
    <w:rsid w:val="00A952F1"/>
    <w:rsid w:val="00A95491"/>
    <w:rsid w:val="00A97099"/>
    <w:rsid w:val="00AA115A"/>
    <w:rsid w:val="00AA1756"/>
    <w:rsid w:val="00AA1952"/>
    <w:rsid w:val="00AA1D6E"/>
    <w:rsid w:val="00AA29AC"/>
    <w:rsid w:val="00AA2B05"/>
    <w:rsid w:val="00AA3094"/>
    <w:rsid w:val="00AA3BA9"/>
    <w:rsid w:val="00AA410E"/>
    <w:rsid w:val="00AA474E"/>
    <w:rsid w:val="00AA53E3"/>
    <w:rsid w:val="00AA541D"/>
    <w:rsid w:val="00AA54F3"/>
    <w:rsid w:val="00AA55E3"/>
    <w:rsid w:val="00AA5872"/>
    <w:rsid w:val="00AA5BFF"/>
    <w:rsid w:val="00AA5D17"/>
    <w:rsid w:val="00AA6599"/>
    <w:rsid w:val="00AB012A"/>
    <w:rsid w:val="00AB043B"/>
    <w:rsid w:val="00AB0CA8"/>
    <w:rsid w:val="00AB15D0"/>
    <w:rsid w:val="00AB2205"/>
    <w:rsid w:val="00AB2341"/>
    <w:rsid w:val="00AB2410"/>
    <w:rsid w:val="00AB28D5"/>
    <w:rsid w:val="00AB3026"/>
    <w:rsid w:val="00AB350C"/>
    <w:rsid w:val="00AB3C4E"/>
    <w:rsid w:val="00AB44C7"/>
    <w:rsid w:val="00AB584A"/>
    <w:rsid w:val="00AB58EF"/>
    <w:rsid w:val="00AB5A10"/>
    <w:rsid w:val="00AB5A98"/>
    <w:rsid w:val="00AB642A"/>
    <w:rsid w:val="00AB7540"/>
    <w:rsid w:val="00AC0FAD"/>
    <w:rsid w:val="00AC22C3"/>
    <w:rsid w:val="00AC2984"/>
    <w:rsid w:val="00AC3262"/>
    <w:rsid w:val="00AC449D"/>
    <w:rsid w:val="00AC4650"/>
    <w:rsid w:val="00AC5617"/>
    <w:rsid w:val="00AC629E"/>
    <w:rsid w:val="00AC762F"/>
    <w:rsid w:val="00AC76BC"/>
    <w:rsid w:val="00AC7A62"/>
    <w:rsid w:val="00AD04A9"/>
    <w:rsid w:val="00AD08A0"/>
    <w:rsid w:val="00AD17B6"/>
    <w:rsid w:val="00AD1A9E"/>
    <w:rsid w:val="00AD32F3"/>
    <w:rsid w:val="00AD3300"/>
    <w:rsid w:val="00AD36F9"/>
    <w:rsid w:val="00AD479F"/>
    <w:rsid w:val="00AD4B57"/>
    <w:rsid w:val="00AD6413"/>
    <w:rsid w:val="00AD6C64"/>
    <w:rsid w:val="00AD720A"/>
    <w:rsid w:val="00AD72D2"/>
    <w:rsid w:val="00AD7A19"/>
    <w:rsid w:val="00AD7AFE"/>
    <w:rsid w:val="00AE0017"/>
    <w:rsid w:val="00AE0056"/>
    <w:rsid w:val="00AE1C31"/>
    <w:rsid w:val="00AE201C"/>
    <w:rsid w:val="00AE2A42"/>
    <w:rsid w:val="00AE2BF9"/>
    <w:rsid w:val="00AE3F2D"/>
    <w:rsid w:val="00AE4726"/>
    <w:rsid w:val="00AE53FC"/>
    <w:rsid w:val="00AE5C33"/>
    <w:rsid w:val="00AE5E4E"/>
    <w:rsid w:val="00AE6733"/>
    <w:rsid w:val="00AE6FF0"/>
    <w:rsid w:val="00AE726D"/>
    <w:rsid w:val="00AF08AE"/>
    <w:rsid w:val="00AF0BEA"/>
    <w:rsid w:val="00AF1A42"/>
    <w:rsid w:val="00AF1CF0"/>
    <w:rsid w:val="00AF224A"/>
    <w:rsid w:val="00AF3BBC"/>
    <w:rsid w:val="00AF4C98"/>
    <w:rsid w:val="00AF5B56"/>
    <w:rsid w:val="00AF6BE6"/>
    <w:rsid w:val="00AF73D8"/>
    <w:rsid w:val="00B0000F"/>
    <w:rsid w:val="00B00196"/>
    <w:rsid w:val="00B01CF4"/>
    <w:rsid w:val="00B02296"/>
    <w:rsid w:val="00B027A2"/>
    <w:rsid w:val="00B0305D"/>
    <w:rsid w:val="00B0503F"/>
    <w:rsid w:val="00B05444"/>
    <w:rsid w:val="00B054B5"/>
    <w:rsid w:val="00B0557C"/>
    <w:rsid w:val="00B05759"/>
    <w:rsid w:val="00B059A7"/>
    <w:rsid w:val="00B05E79"/>
    <w:rsid w:val="00B0639D"/>
    <w:rsid w:val="00B0665C"/>
    <w:rsid w:val="00B06869"/>
    <w:rsid w:val="00B06DE3"/>
    <w:rsid w:val="00B07BFB"/>
    <w:rsid w:val="00B07E88"/>
    <w:rsid w:val="00B11327"/>
    <w:rsid w:val="00B11718"/>
    <w:rsid w:val="00B12D02"/>
    <w:rsid w:val="00B12EE1"/>
    <w:rsid w:val="00B13223"/>
    <w:rsid w:val="00B1406C"/>
    <w:rsid w:val="00B14770"/>
    <w:rsid w:val="00B14827"/>
    <w:rsid w:val="00B1493C"/>
    <w:rsid w:val="00B14B43"/>
    <w:rsid w:val="00B14E04"/>
    <w:rsid w:val="00B1554E"/>
    <w:rsid w:val="00B15FE6"/>
    <w:rsid w:val="00B173B2"/>
    <w:rsid w:val="00B17E06"/>
    <w:rsid w:val="00B20B61"/>
    <w:rsid w:val="00B2354F"/>
    <w:rsid w:val="00B24449"/>
    <w:rsid w:val="00B26007"/>
    <w:rsid w:val="00B26F40"/>
    <w:rsid w:val="00B273C8"/>
    <w:rsid w:val="00B2795C"/>
    <w:rsid w:val="00B27CAA"/>
    <w:rsid w:val="00B30372"/>
    <w:rsid w:val="00B30809"/>
    <w:rsid w:val="00B33794"/>
    <w:rsid w:val="00B33B3E"/>
    <w:rsid w:val="00B33E03"/>
    <w:rsid w:val="00B34BD2"/>
    <w:rsid w:val="00B34D83"/>
    <w:rsid w:val="00B353EA"/>
    <w:rsid w:val="00B36498"/>
    <w:rsid w:val="00B369F7"/>
    <w:rsid w:val="00B40A2E"/>
    <w:rsid w:val="00B41E3D"/>
    <w:rsid w:val="00B41F74"/>
    <w:rsid w:val="00B421D0"/>
    <w:rsid w:val="00B46800"/>
    <w:rsid w:val="00B468DB"/>
    <w:rsid w:val="00B4721A"/>
    <w:rsid w:val="00B472F4"/>
    <w:rsid w:val="00B47317"/>
    <w:rsid w:val="00B47949"/>
    <w:rsid w:val="00B47E0A"/>
    <w:rsid w:val="00B50E09"/>
    <w:rsid w:val="00B51600"/>
    <w:rsid w:val="00B51A8C"/>
    <w:rsid w:val="00B51CBF"/>
    <w:rsid w:val="00B51DA7"/>
    <w:rsid w:val="00B52E90"/>
    <w:rsid w:val="00B53074"/>
    <w:rsid w:val="00B5350D"/>
    <w:rsid w:val="00B53547"/>
    <w:rsid w:val="00B53A43"/>
    <w:rsid w:val="00B55E7D"/>
    <w:rsid w:val="00B56F9D"/>
    <w:rsid w:val="00B60E04"/>
    <w:rsid w:val="00B60F16"/>
    <w:rsid w:val="00B61175"/>
    <w:rsid w:val="00B62795"/>
    <w:rsid w:val="00B633DE"/>
    <w:rsid w:val="00B63A03"/>
    <w:rsid w:val="00B63EF0"/>
    <w:rsid w:val="00B64163"/>
    <w:rsid w:val="00B64350"/>
    <w:rsid w:val="00B64859"/>
    <w:rsid w:val="00B658E3"/>
    <w:rsid w:val="00B65AA5"/>
    <w:rsid w:val="00B65F07"/>
    <w:rsid w:val="00B67683"/>
    <w:rsid w:val="00B67743"/>
    <w:rsid w:val="00B67844"/>
    <w:rsid w:val="00B70407"/>
    <w:rsid w:val="00B70A23"/>
    <w:rsid w:val="00B71804"/>
    <w:rsid w:val="00B71864"/>
    <w:rsid w:val="00B71BB5"/>
    <w:rsid w:val="00B72B61"/>
    <w:rsid w:val="00B72EEE"/>
    <w:rsid w:val="00B7452D"/>
    <w:rsid w:val="00B7493D"/>
    <w:rsid w:val="00B75132"/>
    <w:rsid w:val="00B756A8"/>
    <w:rsid w:val="00B75DF0"/>
    <w:rsid w:val="00B76A85"/>
    <w:rsid w:val="00B773BD"/>
    <w:rsid w:val="00B7768E"/>
    <w:rsid w:val="00B77C2A"/>
    <w:rsid w:val="00B80A0A"/>
    <w:rsid w:val="00B81796"/>
    <w:rsid w:val="00B81922"/>
    <w:rsid w:val="00B824E0"/>
    <w:rsid w:val="00B8256A"/>
    <w:rsid w:val="00B82BBC"/>
    <w:rsid w:val="00B82E6A"/>
    <w:rsid w:val="00B830BC"/>
    <w:rsid w:val="00B839BC"/>
    <w:rsid w:val="00B843ED"/>
    <w:rsid w:val="00B853DE"/>
    <w:rsid w:val="00B857AD"/>
    <w:rsid w:val="00B8681C"/>
    <w:rsid w:val="00B86CB5"/>
    <w:rsid w:val="00B87AAE"/>
    <w:rsid w:val="00B87C03"/>
    <w:rsid w:val="00B90760"/>
    <w:rsid w:val="00B90C77"/>
    <w:rsid w:val="00B913AC"/>
    <w:rsid w:val="00B91543"/>
    <w:rsid w:val="00B92564"/>
    <w:rsid w:val="00B92628"/>
    <w:rsid w:val="00B93055"/>
    <w:rsid w:val="00B934A2"/>
    <w:rsid w:val="00B948D1"/>
    <w:rsid w:val="00B94B9E"/>
    <w:rsid w:val="00B94D1C"/>
    <w:rsid w:val="00B94FCA"/>
    <w:rsid w:val="00B958E1"/>
    <w:rsid w:val="00B96036"/>
    <w:rsid w:val="00B967B4"/>
    <w:rsid w:val="00B96A55"/>
    <w:rsid w:val="00B96BB7"/>
    <w:rsid w:val="00B975F2"/>
    <w:rsid w:val="00B97E25"/>
    <w:rsid w:val="00B97F7E"/>
    <w:rsid w:val="00BA0269"/>
    <w:rsid w:val="00BA1030"/>
    <w:rsid w:val="00BA353D"/>
    <w:rsid w:val="00BA359F"/>
    <w:rsid w:val="00BA3A74"/>
    <w:rsid w:val="00BA429F"/>
    <w:rsid w:val="00BA46CE"/>
    <w:rsid w:val="00BA4E92"/>
    <w:rsid w:val="00BA58B7"/>
    <w:rsid w:val="00BB1EF7"/>
    <w:rsid w:val="00BB235C"/>
    <w:rsid w:val="00BB292D"/>
    <w:rsid w:val="00BB391A"/>
    <w:rsid w:val="00BB466A"/>
    <w:rsid w:val="00BB47CA"/>
    <w:rsid w:val="00BB481E"/>
    <w:rsid w:val="00BB4868"/>
    <w:rsid w:val="00BB4963"/>
    <w:rsid w:val="00BB68F5"/>
    <w:rsid w:val="00BB6B27"/>
    <w:rsid w:val="00BB6C71"/>
    <w:rsid w:val="00BB7128"/>
    <w:rsid w:val="00BB74F8"/>
    <w:rsid w:val="00BB7554"/>
    <w:rsid w:val="00BB7A2B"/>
    <w:rsid w:val="00BC15B9"/>
    <w:rsid w:val="00BC1BBB"/>
    <w:rsid w:val="00BC207D"/>
    <w:rsid w:val="00BC2639"/>
    <w:rsid w:val="00BC2AD4"/>
    <w:rsid w:val="00BC3324"/>
    <w:rsid w:val="00BC33CD"/>
    <w:rsid w:val="00BC5429"/>
    <w:rsid w:val="00BC6125"/>
    <w:rsid w:val="00BC6BF8"/>
    <w:rsid w:val="00BC701D"/>
    <w:rsid w:val="00BC748D"/>
    <w:rsid w:val="00BC7DEF"/>
    <w:rsid w:val="00BD1526"/>
    <w:rsid w:val="00BD1C78"/>
    <w:rsid w:val="00BD2110"/>
    <w:rsid w:val="00BD281C"/>
    <w:rsid w:val="00BD3447"/>
    <w:rsid w:val="00BD3D7B"/>
    <w:rsid w:val="00BD454C"/>
    <w:rsid w:val="00BD519D"/>
    <w:rsid w:val="00BD586D"/>
    <w:rsid w:val="00BD659D"/>
    <w:rsid w:val="00BD678E"/>
    <w:rsid w:val="00BD695D"/>
    <w:rsid w:val="00BD6C6D"/>
    <w:rsid w:val="00BD7791"/>
    <w:rsid w:val="00BD7DB5"/>
    <w:rsid w:val="00BD7ED3"/>
    <w:rsid w:val="00BE1E69"/>
    <w:rsid w:val="00BE23D0"/>
    <w:rsid w:val="00BE2F58"/>
    <w:rsid w:val="00BE31F4"/>
    <w:rsid w:val="00BE3D3B"/>
    <w:rsid w:val="00BE40D7"/>
    <w:rsid w:val="00BE4C30"/>
    <w:rsid w:val="00BE5370"/>
    <w:rsid w:val="00BE71CC"/>
    <w:rsid w:val="00BE7409"/>
    <w:rsid w:val="00BE7538"/>
    <w:rsid w:val="00BF05B2"/>
    <w:rsid w:val="00BF0DF8"/>
    <w:rsid w:val="00BF10BC"/>
    <w:rsid w:val="00BF1AD1"/>
    <w:rsid w:val="00BF1C07"/>
    <w:rsid w:val="00BF27B3"/>
    <w:rsid w:val="00BF2B39"/>
    <w:rsid w:val="00BF2EFC"/>
    <w:rsid w:val="00BF2F3E"/>
    <w:rsid w:val="00BF3896"/>
    <w:rsid w:val="00BF3CBA"/>
    <w:rsid w:val="00BF4380"/>
    <w:rsid w:val="00BF4E2E"/>
    <w:rsid w:val="00BF515F"/>
    <w:rsid w:val="00BF6481"/>
    <w:rsid w:val="00BF667C"/>
    <w:rsid w:val="00BF6E15"/>
    <w:rsid w:val="00C00DBF"/>
    <w:rsid w:val="00C00DCB"/>
    <w:rsid w:val="00C01462"/>
    <w:rsid w:val="00C01A84"/>
    <w:rsid w:val="00C02687"/>
    <w:rsid w:val="00C02961"/>
    <w:rsid w:val="00C03228"/>
    <w:rsid w:val="00C0383D"/>
    <w:rsid w:val="00C04550"/>
    <w:rsid w:val="00C04D0C"/>
    <w:rsid w:val="00C0505A"/>
    <w:rsid w:val="00C05813"/>
    <w:rsid w:val="00C066A3"/>
    <w:rsid w:val="00C1022D"/>
    <w:rsid w:val="00C103D4"/>
    <w:rsid w:val="00C117E6"/>
    <w:rsid w:val="00C11B8F"/>
    <w:rsid w:val="00C12215"/>
    <w:rsid w:val="00C1260A"/>
    <w:rsid w:val="00C12B19"/>
    <w:rsid w:val="00C12FCC"/>
    <w:rsid w:val="00C13476"/>
    <w:rsid w:val="00C1410C"/>
    <w:rsid w:val="00C14244"/>
    <w:rsid w:val="00C1481F"/>
    <w:rsid w:val="00C14A45"/>
    <w:rsid w:val="00C15246"/>
    <w:rsid w:val="00C153F5"/>
    <w:rsid w:val="00C156A5"/>
    <w:rsid w:val="00C170DB"/>
    <w:rsid w:val="00C200F4"/>
    <w:rsid w:val="00C2046D"/>
    <w:rsid w:val="00C2177F"/>
    <w:rsid w:val="00C21E4D"/>
    <w:rsid w:val="00C220D5"/>
    <w:rsid w:val="00C22889"/>
    <w:rsid w:val="00C23792"/>
    <w:rsid w:val="00C2447D"/>
    <w:rsid w:val="00C24758"/>
    <w:rsid w:val="00C24BAD"/>
    <w:rsid w:val="00C24E5B"/>
    <w:rsid w:val="00C2653D"/>
    <w:rsid w:val="00C26B83"/>
    <w:rsid w:val="00C26DAA"/>
    <w:rsid w:val="00C270FD"/>
    <w:rsid w:val="00C3098A"/>
    <w:rsid w:val="00C31E35"/>
    <w:rsid w:val="00C33281"/>
    <w:rsid w:val="00C33A5C"/>
    <w:rsid w:val="00C34B24"/>
    <w:rsid w:val="00C35102"/>
    <w:rsid w:val="00C35C20"/>
    <w:rsid w:val="00C36177"/>
    <w:rsid w:val="00C36AF7"/>
    <w:rsid w:val="00C37237"/>
    <w:rsid w:val="00C37551"/>
    <w:rsid w:val="00C3796C"/>
    <w:rsid w:val="00C37B90"/>
    <w:rsid w:val="00C37EA4"/>
    <w:rsid w:val="00C405A1"/>
    <w:rsid w:val="00C40B0C"/>
    <w:rsid w:val="00C40D8A"/>
    <w:rsid w:val="00C41A1F"/>
    <w:rsid w:val="00C42B3B"/>
    <w:rsid w:val="00C430A3"/>
    <w:rsid w:val="00C4321E"/>
    <w:rsid w:val="00C43894"/>
    <w:rsid w:val="00C441DD"/>
    <w:rsid w:val="00C44460"/>
    <w:rsid w:val="00C45731"/>
    <w:rsid w:val="00C459B2"/>
    <w:rsid w:val="00C45D7A"/>
    <w:rsid w:val="00C45E3C"/>
    <w:rsid w:val="00C46417"/>
    <w:rsid w:val="00C46D78"/>
    <w:rsid w:val="00C47865"/>
    <w:rsid w:val="00C5001C"/>
    <w:rsid w:val="00C5076F"/>
    <w:rsid w:val="00C507CC"/>
    <w:rsid w:val="00C509FA"/>
    <w:rsid w:val="00C513A4"/>
    <w:rsid w:val="00C518AE"/>
    <w:rsid w:val="00C52506"/>
    <w:rsid w:val="00C52C03"/>
    <w:rsid w:val="00C54A8A"/>
    <w:rsid w:val="00C54C33"/>
    <w:rsid w:val="00C54F4C"/>
    <w:rsid w:val="00C55069"/>
    <w:rsid w:val="00C55505"/>
    <w:rsid w:val="00C55EFB"/>
    <w:rsid w:val="00C5614A"/>
    <w:rsid w:val="00C56D07"/>
    <w:rsid w:val="00C5725E"/>
    <w:rsid w:val="00C60175"/>
    <w:rsid w:val="00C60317"/>
    <w:rsid w:val="00C60BED"/>
    <w:rsid w:val="00C61FCE"/>
    <w:rsid w:val="00C624D4"/>
    <w:rsid w:val="00C636DE"/>
    <w:rsid w:val="00C6445A"/>
    <w:rsid w:val="00C64716"/>
    <w:rsid w:val="00C6509B"/>
    <w:rsid w:val="00C65911"/>
    <w:rsid w:val="00C66207"/>
    <w:rsid w:val="00C66456"/>
    <w:rsid w:val="00C674DF"/>
    <w:rsid w:val="00C67FE0"/>
    <w:rsid w:val="00C701AE"/>
    <w:rsid w:val="00C702E7"/>
    <w:rsid w:val="00C70323"/>
    <w:rsid w:val="00C70A7D"/>
    <w:rsid w:val="00C70C2D"/>
    <w:rsid w:val="00C7107B"/>
    <w:rsid w:val="00C71185"/>
    <w:rsid w:val="00C713C3"/>
    <w:rsid w:val="00C721DB"/>
    <w:rsid w:val="00C73179"/>
    <w:rsid w:val="00C731CB"/>
    <w:rsid w:val="00C73627"/>
    <w:rsid w:val="00C736CA"/>
    <w:rsid w:val="00C74416"/>
    <w:rsid w:val="00C7680A"/>
    <w:rsid w:val="00C768E4"/>
    <w:rsid w:val="00C77AD6"/>
    <w:rsid w:val="00C77EEA"/>
    <w:rsid w:val="00C77F0C"/>
    <w:rsid w:val="00C81B4B"/>
    <w:rsid w:val="00C82C25"/>
    <w:rsid w:val="00C83C6C"/>
    <w:rsid w:val="00C8474D"/>
    <w:rsid w:val="00C850B6"/>
    <w:rsid w:val="00C85456"/>
    <w:rsid w:val="00C863D5"/>
    <w:rsid w:val="00C86FE1"/>
    <w:rsid w:val="00C87863"/>
    <w:rsid w:val="00C87A89"/>
    <w:rsid w:val="00C900B6"/>
    <w:rsid w:val="00C90988"/>
    <w:rsid w:val="00C90AD3"/>
    <w:rsid w:val="00C90CC6"/>
    <w:rsid w:val="00C91780"/>
    <w:rsid w:val="00C91AE7"/>
    <w:rsid w:val="00C9214C"/>
    <w:rsid w:val="00C92541"/>
    <w:rsid w:val="00C93184"/>
    <w:rsid w:val="00C931FA"/>
    <w:rsid w:val="00C93A58"/>
    <w:rsid w:val="00C94080"/>
    <w:rsid w:val="00C9412A"/>
    <w:rsid w:val="00C94149"/>
    <w:rsid w:val="00C941D2"/>
    <w:rsid w:val="00C948ED"/>
    <w:rsid w:val="00C959E5"/>
    <w:rsid w:val="00C9749C"/>
    <w:rsid w:val="00C97B04"/>
    <w:rsid w:val="00C97FCC"/>
    <w:rsid w:val="00CA0516"/>
    <w:rsid w:val="00CA1CAA"/>
    <w:rsid w:val="00CA35E8"/>
    <w:rsid w:val="00CA3A11"/>
    <w:rsid w:val="00CA4379"/>
    <w:rsid w:val="00CA4A5F"/>
    <w:rsid w:val="00CA4C2E"/>
    <w:rsid w:val="00CA5406"/>
    <w:rsid w:val="00CA556D"/>
    <w:rsid w:val="00CA5D3B"/>
    <w:rsid w:val="00CA6468"/>
    <w:rsid w:val="00CA705E"/>
    <w:rsid w:val="00CA73ED"/>
    <w:rsid w:val="00CA7C67"/>
    <w:rsid w:val="00CA7EC3"/>
    <w:rsid w:val="00CB09A3"/>
    <w:rsid w:val="00CB09DE"/>
    <w:rsid w:val="00CB1451"/>
    <w:rsid w:val="00CB1514"/>
    <w:rsid w:val="00CB16E4"/>
    <w:rsid w:val="00CB176B"/>
    <w:rsid w:val="00CB262D"/>
    <w:rsid w:val="00CB2923"/>
    <w:rsid w:val="00CB2ADB"/>
    <w:rsid w:val="00CB2CB3"/>
    <w:rsid w:val="00CB4321"/>
    <w:rsid w:val="00CB6AE7"/>
    <w:rsid w:val="00CB7A15"/>
    <w:rsid w:val="00CC0389"/>
    <w:rsid w:val="00CC0D10"/>
    <w:rsid w:val="00CC14A9"/>
    <w:rsid w:val="00CC1AD3"/>
    <w:rsid w:val="00CC3754"/>
    <w:rsid w:val="00CC3BFF"/>
    <w:rsid w:val="00CC4FAB"/>
    <w:rsid w:val="00CC5AA5"/>
    <w:rsid w:val="00CC6E04"/>
    <w:rsid w:val="00CC71F7"/>
    <w:rsid w:val="00CC7A1E"/>
    <w:rsid w:val="00CD0C0F"/>
    <w:rsid w:val="00CD0C7B"/>
    <w:rsid w:val="00CD1EA8"/>
    <w:rsid w:val="00CD2022"/>
    <w:rsid w:val="00CD20A2"/>
    <w:rsid w:val="00CD282B"/>
    <w:rsid w:val="00CD2AD3"/>
    <w:rsid w:val="00CD4D8E"/>
    <w:rsid w:val="00CD5C24"/>
    <w:rsid w:val="00CD7521"/>
    <w:rsid w:val="00CD7E93"/>
    <w:rsid w:val="00CE022D"/>
    <w:rsid w:val="00CE0AAE"/>
    <w:rsid w:val="00CE159D"/>
    <w:rsid w:val="00CE1755"/>
    <w:rsid w:val="00CE1CCF"/>
    <w:rsid w:val="00CE1EBD"/>
    <w:rsid w:val="00CE235E"/>
    <w:rsid w:val="00CE26C7"/>
    <w:rsid w:val="00CE2BB5"/>
    <w:rsid w:val="00CE3FAA"/>
    <w:rsid w:val="00CE4320"/>
    <w:rsid w:val="00CE491B"/>
    <w:rsid w:val="00CE4CE7"/>
    <w:rsid w:val="00CE5B0D"/>
    <w:rsid w:val="00CE61BB"/>
    <w:rsid w:val="00CE6301"/>
    <w:rsid w:val="00CE6487"/>
    <w:rsid w:val="00CE75D2"/>
    <w:rsid w:val="00CE7F24"/>
    <w:rsid w:val="00CF0174"/>
    <w:rsid w:val="00CF06F5"/>
    <w:rsid w:val="00CF08C3"/>
    <w:rsid w:val="00CF1089"/>
    <w:rsid w:val="00CF181B"/>
    <w:rsid w:val="00CF1994"/>
    <w:rsid w:val="00CF1D5D"/>
    <w:rsid w:val="00CF1EE0"/>
    <w:rsid w:val="00CF28A6"/>
    <w:rsid w:val="00CF31F4"/>
    <w:rsid w:val="00CF3838"/>
    <w:rsid w:val="00CF42D7"/>
    <w:rsid w:val="00CF483C"/>
    <w:rsid w:val="00CF4BB8"/>
    <w:rsid w:val="00CF4D96"/>
    <w:rsid w:val="00CF4EA7"/>
    <w:rsid w:val="00CF5A86"/>
    <w:rsid w:val="00CF6D33"/>
    <w:rsid w:val="00CF765A"/>
    <w:rsid w:val="00CF7E7B"/>
    <w:rsid w:val="00D00B83"/>
    <w:rsid w:val="00D00C7A"/>
    <w:rsid w:val="00D023D8"/>
    <w:rsid w:val="00D03BCC"/>
    <w:rsid w:val="00D041D0"/>
    <w:rsid w:val="00D04BD0"/>
    <w:rsid w:val="00D051F2"/>
    <w:rsid w:val="00D0593A"/>
    <w:rsid w:val="00D05BC5"/>
    <w:rsid w:val="00D06B01"/>
    <w:rsid w:val="00D06D86"/>
    <w:rsid w:val="00D0721B"/>
    <w:rsid w:val="00D07887"/>
    <w:rsid w:val="00D07C04"/>
    <w:rsid w:val="00D1030D"/>
    <w:rsid w:val="00D10EC2"/>
    <w:rsid w:val="00D1115E"/>
    <w:rsid w:val="00D11586"/>
    <w:rsid w:val="00D119A8"/>
    <w:rsid w:val="00D11EBE"/>
    <w:rsid w:val="00D1269A"/>
    <w:rsid w:val="00D12767"/>
    <w:rsid w:val="00D13408"/>
    <w:rsid w:val="00D13D68"/>
    <w:rsid w:val="00D140B9"/>
    <w:rsid w:val="00D15A50"/>
    <w:rsid w:val="00D15C3F"/>
    <w:rsid w:val="00D172D6"/>
    <w:rsid w:val="00D178A6"/>
    <w:rsid w:val="00D17943"/>
    <w:rsid w:val="00D20B08"/>
    <w:rsid w:val="00D220AE"/>
    <w:rsid w:val="00D230AD"/>
    <w:rsid w:val="00D231B6"/>
    <w:rsid w:val="00D23CA9"/>
    <w:rsid w:val="00D24051"/>
    <w:rsid w:val="00D243CE"/>
    <w:rsid w:val="00D24D74"/>
    <w:rsid w:val="00D271F1"/>
    <w:rsid w:val="00D27289"/>
    <w:rsid w:val="00D30034"/>
    <w:rsid w:val="00D30F47"/>
    <w:rsid w:val="00D312AA"/>
    <w:rsid w:val="00D31300"/>
    <w:rsid w:val="00D32C32"/>
    <w:rsid w:val="00D332C3"/>
    <w:rsid w:val="00D337EE"/>
    <w:rsid w:val="00D35905"/>
    <w:rsid w:val="00D35EEA"/>
    <w:rsid w:val="00D364DE"/>
    <w:rsid w:val="00D36F94"/>
    <w:rsid w:val="00D37249"/>
    <w:rsid w:val="00D37560"/>
    <w:rsid w:val="00D4021E"/>
    <w:rsid w:val="00D40B44"/>
    <w:rsid w:val="00D4192B"/>
    <w:rsid w:val="00D420BE"/>
    <w:rsid w:val="00D42EA4"/>
    <w:rsid w:val="00D434F5"/>
    <w:rsid w:val="00D43D5A"/>
    <w:rsid w:val="00D44C68"/>
    <w:rsid w:val="00D4573E"/>
    <w:rsid w:val="00D45A72"/>
    <w:rsid w:val="00D4652A"/>
    <w:rsid w:val="00D4657F"/>
    <w:rsid w:val="00D46EDE"/>
    <w:rsid w:val="00D472BA"/>
    <w:rsid w:val="00D507AE"/>
    <w:rsid w:val="00D50F55"/>
    <w:rsid w:val="00D512C9"/>
    <w:rsid w:val="00D532EB"/>
    <w:rsid w:val="00D53365"/>
    <w:rsid w:val="00D53663"/>
    <w:rsid w:val="00D53B02"/>
    <w:rsid w:val="00D53C9F"/>
    <w:rsid w:val="00D555BD"/>
    <w:rsid w:val="00D55E12"/>
    <w:rsid w:val="00D55F82"/>
    <w:rsid w:val="00D571BE"/>
    <w:rsid w:val="00D6058D"/>
    <w:rsid w:val="00D60BFC"/>
    <w:rsid w:val="00D60CCC"/>
    <w:rsid w:val="00D60F29"/>
    <w:rsid w:val="00D61DB0"/>
    <w:rsid w:val="00D6345F"/>
    <w:rsid w:val="00D63A5C"/>
    <w:rsid w:val="00D650E4"/>
    <w:rsid w:val="00D65C1F"/>
    <w:rsid w:val="00D65C96"/>
    <w:rsid w:val="00D6637A"/>
    <w:rsid w:val="00D673E0"/>
    <w:rsid w:val="00D67710"/>
    <w:rsid w:val="00D67CB7"/>
    <w:rsid w:val="00D70E7B"/>
    <w:rsid w:val="00D712D8"/>
    <w:rsid w:val="00D72A5C"/>
    <w:rsid w:val="00D7309E"/>
    <w:rsid w:val="00D7327D"/>
    <w:rsid w:val="00D73625"/>
    <w:rsid w:val="00D73F18"/>
    <w:rsid w:val="00D75976"/>
    <w:rsid w:val="00D75CBD"/>
    <w:rsid w:val="00D76461"/>
    <w:rsid w:val="00D76D38"/>
    <w:rsid w:val="00D773BE"/>
    <w:rsid w:val="00D7790A"/>
    <w:rsid w:val="00D77A1A"/>
    <w:rsid w:val="00D805E4"/>
    <w:rsid w:val="00D808C5"/>
    <w:rsid w:val="00D80CA3"/>
    <w:rsid w:val="00D81431"/>
    <w:rsid w:val="00D8229E"/>
    <w:rsid w:val="00D823C9"/>
    <w:rsid w:val="00D83351"/>
    <w:rsid w:val="00D834BB"/>
    <w:rsid w:val="00D83AE2"/>
    <w:rsid w:val="00D8435B"/>
    <w:rsid w:val="00D8435C"/>
    <w:rsid w:val="00D84523"/>
    <w:rsid w:val="00D84BA1"/>
    <w:rsid w:val="00D8516E"/>
    <w:rsid w:val="00D85724"/>
    <w:rsid w:val="00D85988"/>
    <w:rsid w:val="00D85AC0"/>
    <w:rsid w:val="00D85B99"/>
    <w:rsid w:val="00D85E83"/>
    <w:rsid w:val="00D86048"/>
    <w:rsid w:val="00D86CBE"/>
    <w:rsid w:val="00D871AB"/>
    <w:rsid w:val="00D908C3"/>
    <w:rsid w:val="00D90902"/>
    <w:rsid w:val="00D90FDE"/>
    <w:rsid w:val="00D92CF4"/>
    <w:rsid w:val="00D93AAA"/>
    <w:rsid w:val="00D93C18"/>
    <w:rsid w:val="00D9418D"/>
    <w:rsid w:val="00D94AD2"/>
    <w:rsid w:val="00D95102"/>
    <w:rsid w:val="00D9650E"/>
    <w:rsid w:val="00D96ED5"/>
    <w:rsid w:val="00DA0CF8"/>
    <w:rsid w:val="00DA0E2F"/>
    <w:rsid w:val="00DA182C"/>
    <w:rsid w:val="00DA20E5"/>
    <w:rsid w:val="00DA2C40"/>
    <w:rsid w:val="00DA2FA7"/>
    <w:rsid w:val="00DA32F1"/>
    <w:rsid w:val="00DA3EE1"/>
    <w:rsid w:val="00DA4160"/>
    <w:rsid w:val="00DA4258"/>
    <w:rsid w:val="00DA45B2"/>
    <w:rsid w:val="00DA472F"/>
    <w:rsid w:val="00DA49F9"/>
    <w:rsid w:val="00DA59D1"/>
    <w:rsid w:val="00DA5A82"/>
    <w:rsid w:val="00DA5B38"/>
    <w:rsid w:val="00DA680C"/>
    <w:rsid w:val="00DA6814"/>
    <w:rsid w:val="00DA686B"/>
    <w:rsid w:val="00DA6CAA"/>
    <w:rsid w:val="00DA7BA5"/>
    <w:rsid w:val="00DA7F5C"/>
    <w:rsid w:val="00DB00E3"/>
    <w:rsid w:val="00DB01E6"/>
    <w:rsid w:val="00DB0EB2"/>
    <w:rsid w:val="00DB20C6"/>
    <w:rsid w:val="00DB22A2"/>
    <w:rsid w:val="00DB28CB"/>
    <w:rsid w:val="00DB2FAA"/>
    <w:rsid w:val="00DB35A7"/>
    <w:rsid w:val="00DB3842"/>
    <w:rsid w:val="00DB481F"/>
    <w:rsid w:val="00DB4B1E"/>
    <w:rsid w:val="00DB5427"/>
    <w:rsid w:val="00DB54F7"/>
    <w:rsid w:val="00DB5C9D"/>
    <w:rsid w:val="00DB6208"/>
    <w:rsid w:val="00DB63D8"/>
    <w:rsid w:val="00DB64B3"/>
    <w:rsid w:val="00DB65E8"/>
    <w:rsid w:val="00DB7FC4"/>
    <w:rsid w:val="00DC035E"/>
    <w:rsid w:val="00DC058C"/>
    <w:rsid w:val="00DC08DD"/>
    <w:rsid w:val="00DC11BF"/>
    <w:rsid w:val="00DC166D"/>
    <w:rsid w:val="00DC169C"/>
    <w:rsid w:val="00DC1BED"/>
    <w:rsid w:val="00DC1D3D"/>
    <w:rsid w:val="00DC1DC3"/>
    <w:rsid w:val="00DC209C"/>
    <w:rsid w:val="00DC2CFB"/>
    <w:rsid w:val="00DC374E"/>
    <w:rsid w:val="00DC4451"/>
    <w:rsid w:val="00DC4A11"/>
    <w:rsid w:val="00DC6B42"/>
    <w:rsid w:val="00DC71FC"/>
    <w:rsid w:val="00DC72EE"/>
    <w:rsid w:val="00DC749B"/>
    <w:rsid w:val="00DC76BD"/>
    <w:rsid w:val="00DC7A5D"/>
    <w:rsid w:val="00DC7D53"/>
    <w:rsid w:val="00DD018F"/>
    <w:rsid w:val="00DD06EE"/>
    <w:rsid w:val="00DD1644"/>
    <w:rsid w:val="00DD2579"/>
    <w:rsid w:val="00DD5023"/>
    <w:rsid w:val="00DD504D"/>
    <w:rsid w:val="00DD53E7"/>
    <w:rsid w:val="00DD6039"/>
    <w:rsid w:val="00DD6284"/>
    <w:rsid w:val="00DD6293"/>
    <w:rsid w:val="00DD6473"/>
    <w:rsid w:val="00DD70F8"/>
    <w:rsid w:val="00DE087B"/>
    <w:rsid w:val="00DE0D1D"/>
    <w:rsid w:val="00DE0D37"/>
    <w:rsid w:val="00DE1618"/>
    <w:rsid w:val="00DE2C82"/>
    <w:rsid w:val="00DE4453"/>
    <w:rsid w:val="00DE4ACE"/>
    <w:rsid w:val="00DE4EB7"/>
    <w:rsid w:val="00DE4EF1"/>
    <w:rsid w:val="00DE510E"/>
    <w:rsid w:val="00DE5735"/>
    <w:rsid w:val="00DE7579"/>
    <w:rsid w:val="00DF089B"/>
    <w:rsid w:val="00DF1AD3"/>
    <w:rsid w:val="00DF1F47"/>
    <w:rsid w:val="00DF20A8"/>
    <w:rsid w:val="00DF2500"/>
    <w:rsid w:val="00DF3898"/>
    <w:rsid w:val="00DF3991"/>
    <w:rsid w:val="00DF40D8"/>
    <w:rsid w:val="00DF449F"/>
    <w:rsid w:val="00DF4895"/>
    <w:rsid w:val="00DF4E31"/>
    <w:rsid w:val="00DF526F"/>
    <w:rsid w:val="00DF549C"/>
    <w:rsid w:val="00DF54F8"/>
    <w:rsid w:val="00DF594F"/>
    <w:rsid w:val="00DF5C5A"/>
    <w:rsid w:val="00DF5D48"/>
    <w:rsid w:val="00DF63AD"/>
    <w:rsid w:val="00DF7671"/>
    <w:rsid w:val="00E011B3"/>
    <w:rsid w:val="00E0185F"/>
    <w:rsid w:val="00E02020"/>
    <w:rsid w:val="00E020EC"/>
    <w:rsid w:val="00E02939"/>
    <w:rsid w:val="00E02965"/>
    <w:rsid w:val="00E03511"/>
    <w:rsid w:val="00E04473"/>
    <w:rsid w:val="00E057C7"/>
    <w:rsid w:val="00E05B7A"/>
    <w:rsid w:val="00E064FA"/>
    <w:rsid w:val="00E0684A"/>
    <w:rsid w:val="00E07177"/>
    <w:rsid w:val="00E075E8"/>
    <w:rsid w:val="00E07A4A"/>
    <w:rsid w:val="00E11321"/>
    <w:rsid w:val="00E1196B"/>
    <w:rsid w:val="00E11AA7"/>
    <w:rsid w:val="00E11B68"/>
    <w:rsid w:val="00E11B9C"/>
    <w:rsid w:val="00E11C9D"/>
    <w:rsid w:val="00E11E3F"/>
    <w:rsid w:val="00E13AE8"/>
    <w:rsid w:val="00E14405"/>
    <w:rsid w:val="00E145E9"/>
    <w:rsid w:val="00E14F85"/>
    <w:rsid w:val="00E152AE"/>
    <w:rsid w:val="00E15E25"/>
    <w:rsid w:val="00E16002"/>
    <w:rsid w:val="00E16C57"/>
    <w:rsid w:val="00E2040B"/>
    <w:rsid w:val="00E205F3"/>
    <w:rsid w:val="00E2074D"/>
    <w:rsid w:val="00E20992"/>
    <w:rsid w:val="00E20E7D"/>
    <w:rsid w:val="00E21564"/>
    <w:rsid w:val="00E2270F"/>
    <w:rsid w:val="00E22E95"/>
    <w:rsid w:val="00E234A8"/>
    <w:rsid w:val="00E23AFF"/>
    <w:rsid w:val="00E2529C"/>
    <w:rsid w:val="00E2608E"/>
    <w:rsid w:val="00E264BE"/>
    <w:rsid w:val="00E26715"/>
    <w:rsid w:val="00E26E72"/>
    <w:rsid w:val="00E276E2"/>
    <w:rsid w:val="00E27FA9"/>
    <w:rsid w:val="00E3002A"/>
    <w:rsid w:val="00E30496"/>
    <w:rsid w:val="00E31076"/>
    <w:rsid w:val="00E31A63"/>
    <w:rsid w:val="00E3246B"/>
    <w:rsid w:val="00E32CEF"/>
    <w:rsid w:val="00E33248"/>
    <w:rsid w:val="00E34298"/>
    <w:rsid w:val="00E342C9"/>
    <w:rsid w:val="00E34715"/>
    <w:rsid w:val="00E34823"/>
    <w:rsid w:val="00E34DD9"/>
    <w:rsid w:val="00E35F80"/>
    <w:rsid w:val="00E365A1"/>
    <w:rsid w:val="00E37359"/>
    <w:rsid w:val="00E40194"/>
    <w:rsid w:val="00E40570"/>
    <w:rsid w:val="00E40612"/>
    <w:rsid w:val="00E41488"/>
    <w:rsid w:val="00E429A4"/>
    <w:rsid w:val="00E434EA"/>
    <w:rsid w:val="00E445A3"/>
    <w:rsid w:val="00E44A9A"/>
    <w:rsid w:val="00E45480"/>
    <w:rsid w:val="00E45D2C"/>
    <w:rsid w:val="00E463AF"/>
    <w:rsid w:val="00E46DFB"/>
    <w:rsid w:val="00E47673"/>
    <w:rsid w:val="00E47715"/>
    <w:rsid w:val="00E50B61"/>
    <w:rsid w:val="00E50F66"/>
    <w:rsid w:val="00E51D82"/>
    <w:rsid w:val="00E525B6"/>
    <w:rsid w:val="00E52888"/>
    <w:rsid w:val="00E53697"/>
    <w:rsid w:val="00E5376A"/>
    <w:rsid w:val="00E53C21"/>
    <w:rsid w:val="00E54C32"/>
    <w:rsid w:val="00E5500D"/>
    <w:rsid w:val="00E55389"/>
    <w:rsid w:val="00E55DBB"/>
    <w:rsid w:val="00E56767"/>
    <w:rsid w:val="00E57226"/>
    <w:rsid w:val="00E5729D"/>
    <w:rsid w:val="00E573AD"/>
    <w:rsid w:val="00E573D3"/>
    <w:rsid w:val="00E6023E"/>
    <w:rsid w:val="00E60DC8"/>
    <w:rsid w:val="00E6164E"/>
    <w:rsid w:val="00E619A4"/>
    <w:rsid w:val="00E62436"/>
    <w:rsid w:val="00E64040"/>
    <w:rsid w:val="00E6425D"/>
    <w:rsid w:val="00E6493A"/>
    <w:rsid w:val="00E6523E"/>
    <w:rsid w:val="00E6552A"/>
    <w:rsid w:val="00E65C3D"/>
    <w:rsid w:val="00E65F4A"/>
    <w:rsid w:val="00E663A5"/>
    <w:rsid w:val="00E66C0F"/>
    <w:rsid w:val="00E67156"/>
    <w:rsid w:val="00E6754A"/>
    <w:rsid w:val="00E705E1"/>
    <w:rsid w:val="00E70ACF"/>
    <w:rsid w:val="00E70FDE"/>
    <w:rsid w:val="00E718EE"/>
    <w:rsid w:val="00E71D18"/>
    <w:rsid w:val="00E71DDC"/>
    <w:rsid w:val="00E72312"/>
    <w:rsid w:val="00E72DFD"/>
    <w:rsid w:val="00E74EE3"/>
    <w:rsid w:val="00E760EA"/>
    <w:rsid w:val="00E767D6"/>
    <w:rsid w:val="00E7728B"/>
    <w:rsid w:val="00E77516"/>
    <w:rsid w:val="00E77BA7"/>
    <w:rsid w:val="00E77EE2"/>
    <w:rsid w:val="00E8022B"/>
    <w:rsid w:val="00E8037A"/>
    <w:rsid w:val="00E803D7"/>
    <w:rsid w:val="00E80749"/>
    <w:rsid w:val="00E80863"/>
    <w:rsid w:val="00E8094C"/>
    <w:rsid w:val="00E8189D"/>
    <w:rsid w:val="00E81978"/>
    <w:rsid w:val="00E81BA0"/>
    <w:rsid w:val="00E82171"/>
    <w:rsid w:val="00E82D1E"/>
    <w:rsid w:val="00E82E9F"/>
    <w:rsid w:val="00E82F3B"/>
    <w:rsid w:val="00E84584"/>
    <w:rsid w:val="00E8479F"/>
    <w:rsid w:val="00E86407"/>
    <w:rsid w:val="00E86D8D"/>
    <w:rsid w:val="00E86FDC"/>
    <w:rsid w:val="00E87F47"/>
    <w:rsid w:val="00E910DF"/>
    <w:rsid w:val="00E912A6"/>
    <w:rsid w:val="00E92696"/>
    <w:rsid w:val="00E92A3B"/>
    <w:rsid w:val="00E92D59"/>
    <w:rsid w:val="00E92FBB"/>
    <w:rsid w:val="00E9309D"/>
    <w:rsid w:val="00E936E4"/>
    <w:rsid w:val="00E93DF0"/>
    <w:rsid w:val="00E95781"/>
    <w:rsid w:val="00E9623E"/>
    <w:rsid w:val="00E967A1"/>
    <w:rsid w:val="00EA0351"/>
    <w:rsid w:val="00EA0468"/>
    <w:rsid w:val="00EA05E1"/>
    <w:rsid w:val="00EA06F1"/>
    <w:rsid w:val="00EA073C"/>
    <w:rsid w:val="00EA0C3D"/>
    <w:rsid w:val="00EA139C"/>
    <w:rsid w:val="00EA1CB9"/>
    <w:rsid w:val="00EA1DA3"/>
    <w:rsid w:val="00EA2492"/>
    <w:rsid w:val="00EA2518"/>
    <w:rsid w:val="00EA27E0"/>
    <w:rsid w:val="00EA3111"/>
    <w:rsid w:val="00EA3A45"/>
    <w:rsid w:val="00EA3CD3"/>
    <w:rsid w:val="00EA3D7E"/>
    <w:rsid w:val="00EA3E95"/>
    <w:rsid w:val="00EA3EB1"/>
    <w:rsid w:val="00EA436B"/>
    <w:rsid w:val="00EA4DB6"/>
    <w:rsid w:val="00EA5AB8"/>
    <w:rsid w:val="00EA5F9F"/>
    <w:rsid w:val="00EA5FA9"/>
    <w:rsid w:val="00EA6F94"/>
    <w:rsid w:val="00EA71E9"/>
    <w:rsid w:val="00EB0113"/>
    <w:rsid w:val="00EB05D9"/>
    <w:rsid w:val="00EB07A5"/>
    <w:rsid w:val="00EB14FE"/>
    <w:rsid w:val="00EB202C"/>
    <w:rsid w:val="00EB24F1"/>
    <w:rsid w:val="00EB2F17"/>
    <w:rsid w:val="00EB365A"/>
    <w:rsid w:val="00EB3968"/>
    <w:rsid w:val="00EB448B"/>
    <w:rsid w:val="00EB5315"/>
    <w:rsid w:val="00EB67C4"/>
    <w:rsid w:val="00EB6A55"/>
    <w:rsid w:val="00EB6B09"/>
    <w:rsid w:val="00EB7297"/>
    <w:rsid w:val="00EB7C13"/>
    <w:rsid w:val="00EB7D9A"/>
    <w:rsid w:val="00EB7E98"/>
    <w:rsid w:val="00EC12DD"/>
    <w:rsid w:val="00EC1389"/>
    <w:rsid w:val="00EC231D"/>
    <w:rsid w:val="00EC2375"/>
    <w:rsid w:val="00EC2C8B"/>
    <w:rsid w:val="00EC34B1"/>
    <w:rsid w:val="00EC46A4"/>
    <w:rsid w:val="00EC4E39"/>
    <w:rsid w:val="00EC57A6"/>
    <w:rsid w:val="00EC58B5"/>
    <w:rsid w:val="00EC689E"/>
    <w:rsid w:val="00EC68BE"/>
    <w:rsid w:val="00EC7C82"/>
    <w:rsid w:val="00ED1ACF"/>
    <w:rsid w:val="00ED250D"/>
    <w:rsid w:val="00ED29F6"/>
    <w:rsid w:val="00ED3138"/>
    <w:rsid w:val="00ED3206"/>
    <w:rsid w:val="00ED399D"/>
    <w:rsid w:val="00ED459E"/>
    <w:rsid w:val="00ED546F"/>
    <w:rsid w:val="00ED5A46"/>
    <w:rsid w:val="00ED5B71"/>
    <w:rsid w:val="00ED5F19"/>
    <w:rsid w:val="00ED6117"/>
    <w:rsid w:val="00ED67F4"/>
    <w:rsid w:val="00ED6B82"/>
    <w:rsid w:val="00ED7D32"/>
    <w:rsid w:val="00ED7F77"/>
    <w:rsid w:val="00EE1738"/>
    <w:rsid w:val="00EE21BE"/>
    <w:rsid w:val="00EE24BC"/>
    <w:rsid w:val="00EE28E1"/>
    <w:rsid w:val="00EE381C"/>
    <w:rsid w:val="00EE392C"/>
    <w:rsid w:val="00EE3E36"/>
    <w:rsid w:val="00EE4444"/>
    <w:rsid w:val="00EE548C"/>
    <w:rsid w:val="00EE5B0E"/>
    <w:rsid w:val="00EE60CC"/>
    <w:rsid w:val="00EE7601"/>
    <w:rsid w:val="00EE76D3"/>
    <w:rsid w:val="00EE78BA"/>
    <w:rsid w:val="00EE7959"/>
    <w:rsid w:val="00EE7981"/>
    <w:rsid w:val="00EE7E43"/>
    <w:rsid w:val="00EF024A"/>
    <w:rsid w:val="00EF1647"/>
    <w:rsid w:val="00EF18E8"/>
    <w:rsid w:val="00EF1FE6"/>
    <w:rsid w:val="00EF2CA9"/>
    <w:rsid w:val="00EF4AE0"/>
    <w:rsid w:val="00EF4EC2"/>
    <w:rsid w:val="00EF6772"/>
    <w:rsid w:val="00EF7693"/>
    <w:rsid w:val="00EF787F"/>
    <w:rsid w:val="00EF7E44"/>
    <w:rsid w:val="00EF7E8B"/>
    <w:rsid w:val="00EF7F1C"/>
    <w:rsid w:val="00EF7F6F"/>
    <w:rsid w:val="00F01BDB"/>
    <w:rsid w:val="00F02864"/>
    <w:rsid w:val="00F02B43"/>
    <w:rsid w:val="00F02CCF"/>
    <w:rsid w:val="00F02F7C"/>
    <w:rsid w:val="00F0324E"/>
    <w:rsid w:val="00F03EC2"/>
    <w:rsid w:val="00F03EF3"/>
    <w:rsid w:val="00F054EF"/>
    <w:rsid w:val="00F05EFF"/>
    <w:rsid w:val="00F062B7"/>
    <w:rsid w:val="00F0689F"/>
    <w:rsid w:val="00F074DA"/>
    <w:rsid w:val="00F07765"/>
    <w:rsid w:val="00F106F3"/>
    <w:rsid w:val="00F1078F"/>
    <w:rsid w:val="00F108B1"/>
    <w:rsid w:val="00F109ED"/>
    <w:rsid w:val="00F10CFD"/>
    <w:rsid w:val="00F11382"/>
    <w:rsid w:val="00F1200D"/>
    <w:rsid w:val="00F12504"/>
    <w:rsid w:val="00F125FD"/>
    <w:rsid w:val="00F12C78"/>
    <w:rsid w:val="00F138EA"/>
    <w:rsid w:val="00F13E8F"/>
    <w:rsid w:val="00F14934"/>
    <w:rsid w:val="00F14B42"/>
    <w:rsid w:val="00F14E22"/>
    <w:rsid w:val="00F150EB"/>
    <w:rsid w:val="00F151C5"/>
    <w:rsid w:val="00F15649"/>
    <w:rsid w:val="00F159B3"/>
    <w:rsid w:val="00F20A52"/>
    <w:rsid w:val="00F215D8"/>
    <w:rsid w:val="00F228A8"/>
    <w:rsid w:val="00F22FC6"/>
    <w:rsid w:val="00F23B1A"/>
    <w:rsid w:val="00F241C8"/>
    <w:rsid w:val="00F25491"/>
    <w:rsid w:val="00F256B5"/>
    <w:rsid w:val="00F25982"/>
    <w:rsid w:val="00F27595"/>
    <w:rsid w:val="00F31B60"/>
    <w:rsid w:val="00F335AF"/>
    <w:rsid w:val="00F3484B"/>
    <w:rsid w:val="00F35AE0"/>
    <w:rsid w:val="00F35AF2"/>
    <w:rsid w:val="00F36147"/>
    <w:rsid w:val="00F369D9"/>
    <w:rsid w:val="00F36CDE"/>
    <w:rsid w:val="00F36EA3"/>
    <w:rsid w:val="00F37390"/>
    <w:rsid w:val="00F3771E"/>
    <w:rsid w:val="00F37830"/>
    <w:rsid w:val="00F40296"/>
    <w:rsid w:val="00F403FC"/>
    <w:rsid w:val="00F404CE"/>
    <w:rsid w:val="00F41655"/>
    <w:rsid w:val="00F418A3"/>
    <w:rsid w:val="00F41C65"/>
    <w:rsid w:val="00F422DF"/>
    <w:rsid w:val="00F422E7"/>
    <w:rsid w:val="00F42784"/>
    <w:rsid w:val="00F42810"/>
    <w:rsid w:val="00F42F5B"/>
    <w:rsid w:val="00F43FCF"/>
    <w:rsid w:val="00F448CC"/>
    <w:rsid w:val="00F44901"/>
    <w:rsid w:val="00F450BD"/>
    <w:rsid w:val="00F45CDC"/>
    <w:rsid w:val="00F45CFF"/>
    <w:rsid w:val="00F45DCD"/>
    <w:rsid w:val="00F47845"/>
    <w:rsid w:val="00F47DCA"/>
    <w:rsid w:val="00F51359"/>
    <w:rsid w:val="00F54396"/>
    <w:rsid w:val="00F54D0C"/>
    <w:rsid w:val="00F54FCA"/>
    <w:rsid w:val="00F55A5A"/>
    <w:rsid w:val="00F57176"/>
    <w:rsid w:val="00F5727F"/>
    <w:rsid w:val="00F60389"/>
    <w:rsid w:val="00F609C3"/>
    <w:rsid w:val="00F60B77"/>
    <w:rsid w:val="00F60B92"/>
    <w:rsid w:val="00F61E63"/>
    <w:rsid w:val="00F62C7D"/>
    <w:rsid w:val="00F630D7"/>
    <w:rsid w:val="00F63F0C"/>
    <w:rsid w:val="00F64352"/>
    <w:rsid w:val="00F6542E"/>
    <w:rsid w:val="00F664A8"/>
    <w:rsid w:val="00F66F82"/>
    <w:rsid w:val="00F6726B"/>
    <w:rsid w:val="00F70229"/>
    <w:rsid w:val="00F70AF8"/>
    <w:rsid w:val="00F71206"/>
    <w:rsid w:val="00F71BFD"/>
    <w:rsid w:val="00F71FEF"/>
    <w:rsid w:val="00F733F4"/>
    <w:rsid w:val="00F73D54"/>
    <w:rsid w:val="00F74B9D"/>
    <w:rsid w:val="00F771D0"/>
    <w:rsid w:val="00F7733B"/>
    <w:rsid w:val="00F77BEA"/>
    <w:rsid w:val="00F77CC0"/>
    <w:rsid w:val="00F80B60"/>
    <w:rsid w:val="00F819B2"/>
    <w:rsid w:val="00F828CD"/>
    <w:rsid w:val="00F82EA7"/>
    <w:rsid w:val="00F8303F"/>
    <w:rsid w:val="00F83965"/>
    <w:rsid w:val="00F844C4"/>
    <w:rsid w:val="00F866C8"/>
    <w:rsid w:val="00F868AF"/>
    <w:rsid w:val="00F86B54"/>
    <w:rsid w:val="00F87334"/>
    <w:rsid w:val="00F878A0"/>
    <w:rsid w:val="00F87D54"/>
    <w:rsid w:val="00F87F5E"/>
    <w:rsid w:val="00F9151B"/>
    <w:rsid w:val="00F929A8"/>
    <w:rsid w:val="00F92B21"/>
    <w:rsid w:val="00F92F6C"/>
    <w:rsid w:val="00F936A6"/>
    <w:rsid w:val="00F93D1F"/>
    <w:rsid w:val="00F94464"/>
    <w:rsid w:val="00F95AE1"/>
    <w:rsid w:val="00F96476"/>
    <w:rsid w:val="00F964B3"/>
    <w:rsid w:val="00F9682A"/>
    <w:rsid w:val="00F96C49"/>
    <w:rsid w:val="00F97181"/>
    <w:rsid w:val="00F975C9"/>
    <w:rsid w:val="00F97605"/>
    <w:rsid w:val="00F977E5"/>
    <w:rsid w:val="00F97CFE"/>
    <w:rsid w:val="00FA04A2"/>
    <w:rsid w:val="00FA0546"/>
    <w:rsid w:val="00FA05A7"/>
    <w:rsid w:val="00FA0644"/>
    <w:rsid w:val="00FA0DE5"/>
    <w:rsid w:val="00FA1883"/>
    <w:rsid w:val="00FA2056"/>
    <w:rsid w:val="00FA2485"/>
    <w:rsid w:val="00FA33F9"/>
    <w:rsid w:val="00FA49D0"/>
    <w:rsid w:val="00FA4CDF"/>
    <w:rsid w:val="00FA5605"/>
    <w:rsid w:val="00FA6ECC"/>
    <w:rsid w:val="00FA7595"/>
    <w:rsid w:val="00FA7F7D"/>
    <w:rsid w:val="00FB0119"/>
    <w:rsid w:val="00FB0E45"/>
    <w:rsid w:val="00FB1007"/>
    <w:rsid w:val="00FB114D"/>
    <w:rsid w:val="00FB2AB9"/>
    <w:rsid w:val="00FB2C4F"/>
    <w:rsid w:val="00FB366F"/>
    <w:rsid w:val="00FB37D6"/>
    <w:rsid w:val="00FB47D7"/>
    <w:rsid w:val="00FB4895"/>
    <w:rsid w:val="00FB527A"/>
    <w:rsid w:val="00FB647E"/>
    <w:rsid w:val="00FB6DEC"/>
    <w:rsid w:val="00FB6F13"/>
    <w:rsid w:val="00FB6FEE"/>
    <w:rsid w:val="00FB712C"/>
    <w:rsid w:val="00FC02BE"/>
    <w:rsid w:val="00FC05F5"/>
    <w:rsid w:val="00FC0A39"/>
    <w:rsid w:val="00FC140C"/>
    <w:rsid w:val="00FC1843"/>
    <w:rsid w:val="00FC1BA4"/>
    <w:rsid w:val="00FC2795"/>
    <w:rsid w:val="00FC4085"/>
    <w:rsid w:val="00FC4336"/>
    <w:rsid w:val="00FC4618"/>
    <w:rsid w:val="00FC46AC"/>
    <w:rsid w:val="00FC4C40"/>
    <w:rsid w:val="00FC56C4"/>
    <w:rsid w:val="00FC59C9"/>
    <w:rsid w:val="00FC5C03"/>
    <w:rsid w:val="00FC6D00"/>
    <w:rsid w:val="00FD0075"/>
    <w:rsid w:val="00FD0835"/>
    <w:rsid w:val="00FD1253"/>
    <w:rsid w:val="00FD166C"/>
    <w:rsid w:val="00FD2CB0"/>
    <w:rsid w:val="00FD442D"/>
    <w:rsid w:val="00FD4F94"/>
    <w:rsid w:val="00FD596A"/>
    <w:rsid w:val="00FD5D5B"/>
    <w:rsid w:val="00FD641E"/>
    <w:rsid w:val="00FE0A25"/>
    <w:rsid w:val="00FE1F71"/>
    <w:rsid w:val="00FE2069"/>
    <w:rsid w:val="00FE242F"/>
    <w:rsid w:val="00FE29E8"/>
    <w:rsid w:val="00FE2B37"/>
    <w:rsid w:val="00FE2CF9"/>
    <w:rsid w:val="00FE3101"/>
    <w:rsid w:val="00FE311D"/>
    <w:rsid w:val="00FE3B91"/>
    <w:rsid w:val="00FE4BC4"/>
    <w:rsid w:val="00FE4C69"/>
    <w:rsid w:val="00FE4DC2"/>
    <w:rsid w:val="00FE5217"/>
    <w:rsid w:val="00FE5B40"/>
    <w:rsid w:val="00FE5D7C"/>
    <w:rsid w:val="00FE689A"/>
    <w:rsid w:val="00FF008C"/>
    <w:rsid w:val="00FF01C0"/>
    <w:rsid w:val="00FF022C"/>
    <w:rsid w:val="00FF05ED"/>
    <w:rsid w:val="00FF1551"/>
    <w:rsid w:val="00FF17F9"/>
    <w:rsid w:val="00FF196E"/>
    <w:rsid w:val="00FF1A83"/>
    <w:rsid w:val="00FF1A8E"/>
    <w:rsid w:val="00FF1ECE"/>
    <w:rsid w:val="00FF2802"/>
    <w:rsid w:val="00FF283E"/>
    <w:rsid w:val="00FF3A0C"/>
    <w:rsid w:val="00FF3A8A"/>
    <w:rsid w:val="00FF4232"/>
    <w:rsid w:val="00FF4988"/>
    <w:rsid w:val="00FF4C99"/>
    <w:rsid w:val="00FF5C1B"/>
    <w:rsid w:val="00FF6ABB"/>
    <w:rsid w:val="00FF6EC2"/>
    <w:rsid w:val="00FF71C9"/>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FE4FCE-DEED-4608-9C83-DB4B70F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l-G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F2"/>
    <w:rPr>
      <w:sz w:val="24"/>
      <w:szCs w:val="24"/>
      <w:lang w:val="en-GB" w:eastAsia="en-US"/>
    </w:rPr>
  </w:style>
  <w:style w:type="paragraph" w:styleId="Heading1">
    <w:name w:val="heading 1"/>
    <w:basedOn w:val="Normal"/>
    <w:next w:val="Normal"/>
    <w:qFormat/>
    <w:pPr>
      <w:keepNext/>
      <w:jc w:val="center"/>
      <w:outlineLvl w:val="0"/>
    </w:pPr>
    <w:rPr>
      <w:b/>
      <w:bCs/>
      <w:lang w:val="el-GR"/>
    </w:rPr>
  </w:style>
  <w:style w:type="paragraph" w:styleId="Heading2">
    <w:name w:val="heading 2"/>
    <w:basedOn w:val="Normal"/>
    <w:next w:val="Normal"/>
    <w:link w:val="Heading2Char"/>
    <w:qFormat/>
    <w:pPr>
      <w:keepNext/>
      <w:jc w:val="center"/>
      <w:outlineLvl w:val="1"/>
    </w:pPr>
    <w:rPr>
      <w:b/>
      <w:bCs/>
      <w:i/>
      <w:iCs/>
      <w:sz w:val="22"/>
      <w:lang w:val="el-GR"/>
    </w:rPr>
  </w:style>
  <w:style w:type="paragraph" w:styleId="Heading3">
    <w:name w:val="heading 3"/>
    <w:basedOn w:val="Normal"/>
    <w:next w:val="Normal"/>
    <w:qFormat/>
    <w:pPr>
      <w:keepNext/>
      <w:jc w:val="center"/>
      <w:outlineLvl w:val="2"/>
    </w:pPr>
    <w:rPr>
      <w:b/>
      <w:bCs/>
      <w:sz w:val="32"/>
      <w:lang w:val="el-GR"/>
    </w:rPr>
  </w:style>
  <w:style w:type="paragraph" w:styleId="Heading4">
    <w:name w:val="heading 4"/>
    <w:basedOn w:val="Normal"/>
    <w:next w:val="Normal"/>
    <w:qFormat/>
    <w:pPr>
      <w:keepNext/>
      <w:jc w:val="center"/>
      <w:outlineLvl w:val="3"/>
    </w:pPr>
    <w:rPr>
      <w:sz w:val="28"/>
      <w:lang w:val="el-GR"/>
    </w:rPr>
  </w:style>
  <w:style w:type="paragraph" w:styleId="Heading5">
    <w:name w:val="heading 5"/>
    <w:basedOn w:val="Normal"/>
    <w:next w:val="Normal"/>
    <w:qFormat/>
    <w:pPr>
      <w:keepNext/>
      <w:ind w:left="720"/>
      <w:outlineLvl w:val="4"/>
    </w:pPr>
    <w:rPr>
      <w:b/>
      <w:bCs/>
      <w:sz w:val="22"/>
      <w:lang w:val="el-GR"/>
    </w:rPr>
  </w:style>
  <w:style w:type="paragraph" w:styleId="Heading6">
    <w:name w:val="heading 6"/>
    <w:basedOn w:val="Normal"/>
    <w:next w:val="Normal"/>
    <w:link w:val="Heading6Char"/>
    <w:qFormat/>
    <w:rsid w:val="008842AB"/>
    <w:pPr>
      <w:tabs>
        <w:tab w:val="num" w:pos="1152"/>
      </w:tabs>
      <w:spacing w:before="240" w:after="60"/>
      <w:ind w:left="1152" w:hanging="1152"/>
      <w:jc w:val="both"/>
      <w:outlineLvl w:val="5"/>
    </w:pPr>
    <w:rPr>
      <w:rFonts w:eastAsia="Calibri"/>
      <w:i/>
      <w:sz w:val="22"/>
      <w:szCs w:val="20"/>
    </w:rPr>
  </w:style>
  <w:style w:type="paragraph" w:styleId="Heading7">
    <w:name w:val="heading 7"/>
    <w:basedOn w:val="Normal"/>
    <w:next w:val="Normal"/>
    <w:link w:val="Heading7Char"/>
    <w:qFormat/>
    <w:rsid w:val="008842AB"/>
    <w:pPr>
      <w:tabs>
        <w:tab w:val="num" w:pos="1296"/>
      </w:tabs>
      <w:spacing w:before="240" w:after="60"/>
      <w:ind w:left="1296" w:hanging="1296"/>
      <w:jc w:val="both"/>
      <w:outlineLvl w:val="6"/>
    </w:pPr>
    <w:rPr>
      <w:rFonts w:ascii="Arial" w:eastAsia="Calibri" w:hAnsi="Arial"/>
      <w:sz w:val="20"/>
      <w:szCs w:val="20"/>
    </w:rPr>
  </w:style>
  <w:style w:type="paragraph" w:styleId="Heading8">
    <w:name w:val="heading 8"/>
    <w:basedOn w:val="Normal"/>
    <w:next w:val="Normal"/>
    <w:link w:val="Heading8Char"/>
    <w:qFormat/>
    <w:rsid w:val="008842AB"/>
    <w:pPr>
      <w:tabs>
        <w:tab w:val="num" w:pos="1440"/>
      </w:tabs>
      <w:spacing w:before="240" w:after="60"/>
      <w:ind w:left="1440" w:hanging="1440"/>
      <w:jc w:val="both"/>
      <w:outlineLvl w:val="7"/>
    </w:pPr>
    <w:rPr>
      <w:rFonts w:ascii="Arial" w:eastAsia="Calibri" w:hAnsi="Arial"/>
      <w:i/>
      <w:sz w:val="20"/>
      <w:szCs w:val="20"/>
    </w:rPr>
  </w:style>
  <w:style w:type="paragraph" w:styleId="Heading9">
    <w:name w:val="heading 9"/>
    <w:basedOn w:val="Normal"/>
    <w:next w:val="Normal"/>
    <w:link w:val="Heading9Char"/>
    <w:qFormat/>
    <w:rsid w:val="008842AB"/>
    <w:pPr>
      <w:tabs>
        <w:tab w:val="num" w:pos="1584"/>
      </w:tabs>
      <w:spacing w:before="240" w:after="60"/>
      <w:ind w:left="1584" w:hanging="1584"/>
      <w:jc w:val="both"/>
      <w:outlineLvl w:val="8"/>
    </w:pPr>
    <w:rPr>
      <w:rFonts w:ascii="Arial" w:eastAsia="Calibri"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lang w:val="el-GR"/>
    </w:rPr>
  </w:style>
  <w:style w:type="paragraph" w:styleId="BodyText">
    <w:name w:val="Body Text"/>
    <w:basedOn w:val="Normal"/>
    <w:link w:val="BodyTextChar"/>
    <w:pPr>
      <w:jc w:val="center"/>
    </w:pPr>
    <w:rPr>
      <w:b/>
      <w:bCs/>
      <w:sz w:val="22"/>
      <w:lang w:val="el-GR"/>
    </w:rPr>
  </w:style>
  <w:style w:type="character" w:styleId="Hyperlink">
    <w:name w:val="Hyperlink"/>
    <w:uiPriority w:val="99"/>
    <w:rPr>
      <w:color w:val="0000FF"/>
      <w:u w:val="single"/>
    </w:rPr>
  </w:style>
  <w:style w:type="paragraph" w:customStyle="1" w:styleId="Address">
    <w:name w:val="Address"/>
    <w:basedOn w:val="Normal"/>
    <w:pPr>
      <w:autoSpaceDE w:val="0"/>
      <w:autoSpaceDN w:val="0"/>
      <w:jc w:val="both"/>
    </w:pPr>
    <w:rPr>
      <w:rFonts w:ascii="Arial" w:hAnsi="Arial" w:cs="Arial"/>
      <w:sz w:val="16"/>
      <w:szCs w:val="16"/>
      <w:lang w:val="en-US"/>
    </w:rPr>
  </w:style>
  <w:style w:type="paragraph" w:styleId="BodyTextIndent">
    <w:name w:val="Body Text Indent"/>
    <w:basedOn w:val="Normal"/>
    <w:pPr>
      <w:ind w:left="720"/>
    </w:pPr>
    <w:rPr>
      <w:sz w:val="22"/>
      <w:lang w:val="el-GR"/>
    </w:rPr>
  </w:style>
  <w:style w:type="paragraph" w:styleId="BodyTextIndent2">
    <w:name w:val="Body Text Indent 2"/>
    <w:basedOn w:val="Normal"/>
    <w:pPr>
      <w:tabs>
        <w:tab w:val="left" w:pos="900"/>
      </w:tabs>
      <w:ind w:left="1080" w:hanging="360"/>
    </w:pPr>
    <w:rPr>
      <w:sz w:val="22"/>
      <w:lang w:val="el-GR"/>
    </w:rPr>
  </w:style>
  <w:style w:type="paragraph" w:styleId="BodyTextIndent3">
    <w:name w:val="Body Text Indent 3"/>
    <w:basedOn w:val="Normal"/>
    <w:pPr>
      <w:ind w:left="360"/>
      <w:jc w:val="both"/>
    </w:pPr>
    <w:rPr>
      <w:sz w:val="22"/>
      <w:lang w:val="el-GR"/>
    </w:rPr>
  </w:style>
  <w:style w:type="paragraph" w:customStyle="1" w:styleId="a">
    <w:name w:val="Åðéôåýãìáôá"/>
    <w:basedOn w:val="BodyText"/>
    <w:pPr>
      <w:spacing w:after="60" w:line="220" w:lineRule="atLeast"/>
      <w:ind w:left="240" w:hanging="240"/>
      <w:jc w:val="both"/>
    </w:pPr>
    <w:rPr>
      <w:rFonts w:ascii="Arial" w:hAnsi="Arial"/>
      <w:b w:val="0"/>
      <w:bCs w:val="0"/>
      <w:spacing w:val="-5"/>
      <w:sz w:val="20"/>
      <w:szCs w:val="20"/>
    </w:rPr>
  </w:style>
  <w:style w:type="character" w:styleId="Strong">
    <w:name w:val="Strong"/>
    <w:uiPriority w:val="22"/>
    <w:qFormat/>
    <w:rPr>
      <w:b/>
      <w:bCs/>
    </w:rPr>
  </w:style>
  <w:style w:type="character" w:customStyle="1" w:styleId="title11">
    <w:name w:val="title11"/>
    <w:rPr>
      <w:rFonts w:ascii="Verdana" w:hAnsi="Verdana" w:hint="default"/>
      <w:b/>
      <w:bCs/>
      <w:color w:val="FF0000"/>
      <w:sz w:val="36"/>
      <w:szCs w:val="36"/>
    </w:rPr>
  </w:style>
  <w:style w:type="paragraph" w:styleId="TOC1">
    <w:name w:val="toc 1"/>
    <w:basedOn w:val="Normal"/>
    <w:next w:val="Normal"/>
    <w:autoRedefine/>
    <w:uiPriority w:val="39"/>
    <w:rsid w:val="002F016F"/>
    <w:pPr>
      <w:spacing w:before="240" w:after="120"/>
    </w:pPr>
    <w:rPr>
      <w:b/>
      <w:bCs/>
      <w:sz w:val="22"/>
      <w:szCs w:val="20"/>
    </w:rPr>
  </w:style>
  <w:style w:type="paragraph" w:styleId="TOC2">
    <w:name w:val="toc 2"/>
    <w:basedOn w:val="Normal"/>
    <w:next w:val="Normal"/>
    <w:autoRedefine/>
    <w:uiPriority w:val="39"/>
    <w:pPr>
      <w:spacing w:before="120"/>
      <w:ind w:left="240"/>
    </w:pPr>
    <w:rPr>
      <w:i/>
      <w:iCs/>
      <w:sz w:val="20"/>
      <w:szCs w:val="20"/>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pPr>
      <w:jc w:val="both"/>
    </w:pPr>
    <w:rPr>
      <w:sz w:val="22"/>
      <w:lang w:val="el-GR"/>
    </w:rPr>
  </w:style>
  <w:style w:type="character" w:styleId="FollowedHyperlink">
    <w:name w:val="FollowedHyperlink"/>
    <w:rPr>
      <w:color w:val="800080"/>
      <w:u w:val="single"/>
    </w:rPr>
  </w:style>
  <w:style w:type="paragraph" w:styleId="HTMLPreformatted">
    <w:name w:val="HTML Preformatted"/>
    <w:basedOn w:val="Normal"/>
    <w:link w:val="HTMLPreformattedChar"/>
    <w:uiPriority w:val="99"/>
    <w:rsid w:val="0091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paragraph" w:styleId="Header">
    <w:name w:val="header"/>
    <w:basedOn w:val="Normal"/>
    <w:rsid w:val="00AF5B56"/>
    <w:pPr>
      <w:tabs>
        <w:tab w:val="center" w:pos="4153"/>
        <w:tab w:val="right" w:pos="8306"/>
      </w:tabs>
    </w:pPr>
    <w:rPr>
      <w:sz w:val="20"/>
    </w:rPr>
  </w:style>
  <w:style w:type="paragraph" w:styleId="BodyText3">
    <w:name w:val="Body Text 3"/>
    <w:basedOn w:val="Normal"/>
    <w:rsid w:val="00AF5B56"/>
    <w:pPr>
      <w:spacing w:after="120"/>
    </w:pPr>
    <w:rPr>
      <w:sz w:val="16"/>
      <w:szCs w:val="16"/>
      <w:lang w:val="en-US"/>
    </w:rPr>
  </w:style>
  <w:style w:type="paragraph" w:customStyle="1" w:styleId="journal">
    <w:name w:val="journal"/>
    <w:basedOn w:val="Normal"/>
    <w:rsid w:val="00AF5B56"/>
    <w:pPr>
      <w:spacing w:before="120"/>
      <w:jc w:val="both"/>
    </w:pPr>
    <w:rPr>
      <w:snapToGrid w:val="0"/>
      <w:szCs w:val="20"/>
      <w:lang w:val="en-US" w:eastAsia="el-GR"/>
    </w:rPr>
  </w:style>
  <w:style w:type="paragraph" w:styleId="NormalWeb">
    <w:name w:val="Normal (Web)"/>
    <w:basedOn w:val="Normal"/>
    <w:rsid w:val="00C93184"/>
    <w:pPr>
      <w:spacing w:before="100" w:beforeAutospacing="1" w:after="100" w:afterAutospacing="1"/>
    </w:pPr>
    <w:rPr>
      <w:color w:val="000000"/>
      <w:lang w:val="en-US"/>
    </w:rPr>
  </w:style>
  <w:style w:type="paragraph" w:styleId="PlainText">
    <w:name w:val="Plain Text"/>
    <w:basedOn w:val="Normal"/>
    <w:link w:val="PlainTextChar"/>
    <w:rsid w:val="002D5264"/>
    <w:rPr>
      <w:rFonts w:ascii="Courier New" w:hAnsi="Courier New" w:cs="Courier New"/>
      <w:sz w:val="20"/>
      <w:szCs w:val="20"/>
      <w:lang w:eastAsia="en-GB"/>
    </w:rPr>
  </w:style>
  <w:style w:type="paragraph" w:customStyle="1" w:styleId="References">
    <w:name w:val="References"/>
    <w:basedOn w:val="Normal"/>
    <w:rsid w:val="002D5264"/>
    <w:pPr>
      <w:numPr>
        <w:numId w:val="18"/>
      </w:numPr>
      <w:autoSpaceDE w:val="0"/>
      <w:autoSpaceDN w:val="0"/>
      <w:jc w:val="both"/>
    </w:pPr>
    <w:rPr>
      <w:sz w:val="16"/>
      <w:szCs w:val="16"/>
      <w:lang w:val="en-US"/>
    </w:rPr>
  </w:style>
  <w:style w:type="character" w:customStyle="1" w:styleId="maintext">
    <w:name w:val="maintext"/>
    <w:basedOn w:val="DefaultParagraphFont"/>
    <w:rsid w:val="00A140CC"/>
  </w:style>
  <w:style w:type="character" w:customStyle="1" w:styleId="txtboldonly">
    <w:name w:val="txtboldonly"/>
    <w:basedOn w:val="DefaultParagraphFont"/>
    <w:rsid w:val="009A0D71"/>
  </w:style>
  <w:style w:type="paragraph" w:customStyle="1" w:styleId="mainheader">
    <w:name w:val="mainheader"/>
    <w:basedOn w:val="Normal"/>
    <w:rsid w:val="002659A9"/>
    <w:pPr>
      <w:spacing w:before="100" w:beforeAutospacing="1" w:after="100" w:afterAutospacing="1"/>
    </w:pPr>
    <w:rPr>
      <w:lang w:val="en-US"/>
    </w:rPr>
  </w:style>
  <w:style w:type="character" w:customStyle="1" w:styleId="txtboldonly1">
    <w:name w:val="txtboldonly1"/>
    <w:rsid w:val="00B56F9D"/>
    <w:rPr>
      <w:b/>
      <w:bCs/>
    </w:rPr>
  </w:style>
  <w:style w:type="character" w:customStyle="1" w:styleId="txt1">
    <w:name w:val="txt1"/>
    <w:rsid w:val="00F878A0"/>
    <w:rPr>
      <w:sz w:val="20"/>
      <w:szCs w:val="20"/>
    </w:rPr>
  </w:style>
  <w:style w:type="character" w:customStyle="1" w:styleId="maintext1">
    <w:name w:val="maintext1"/>
    <w:rsid w:val="007E18FE"/>
    <w:rPr>
      <w:rFonts w:ascii="Verdana" w:hAnsi="Verdana" w:hint="default"/>
      <w:sz w:val="20"/>
      <w:szCs w:val="20"/>
    </w:rPr>
  </w:style>
  <w:style w:type="character" w:customStyle="1" w:styleId="txtsmall">
    <w:name w:val="txtsmall"/>
    <w:basedOn w:val="DefaultParagraphFont"/>
    <w:rsid w:val="00B06869"/>
  </w:style>
  <w:style w:type="character" w:customStyle="1" w:styleId="mediumb-text">
    <w:name w:val="mediumb-text"/>
    <w:basedOn w:val="DefaultParagraphFont"/>
    <w:rsid w:val="00CE022D"/>
  </w:style>
  <w:style w:type="character" w:customStyle="1" w:styleId="small-text">
    <w:name w:val="small-text"/>
    <w:basedOn w:val="DefaultParagraphFont"/>
    <w:rsid w:val="006269B8"/>
  </w:style>
  <w:style w:type="character" w:customStyle="1" w:styleId="hidden-label">
    <w:name w:val="hidden-label"/>
    <w:basedOn w:val="DefaultParagraphFont"/>
    <w:rsid w:val="00344A84"/>
  </w:style>
  <w:style w:type="paragraph" w:customStyle="1" w:styleId="mystyle">
    <w:name w:val="Βασικό.mystyle"/>
    <w:rsid w:val="00D908C3"/>
    <w:pPr>
      <w:spacing w:after="120"/>
      <w:jc w:val="both"/>
    </w:pPr>
    <w:rPr>
      <w:sz w:val="22"/>
      <w:lang w:eastAsia="en-US"/>
    </w:rPr>
  </w:style>
  <w:style w:type="character" w:customStyle="1" w:styleId="style101">
    <w:name w:val="style101"/>
    <w:rsid w:val="00156B05"/>
    <w:rPr>
      <w:color w:val="0000FF"/>
    </w:rPr>
  </w:style>
  <w:style w:type="character" w:customStyle="1" w:styleId="head1">
    <w:name w:val="head1"/>
    <w:rsid w:val="00156B05"/>
    <w:rPr>
      <w:rFonts w:ascii="Arial" w:hAnsi="Arial" w:cs="Arial" w:hint="default"/>
      <w:b/>
      <w:bCs/>
      <w:sz w:val="32"/>
      <w:szCs w:val="32"/>
    </w:rPr>
  </w:style>
  <w:style w:type="character" w:customStyle="1" w:styleId="spelle">
    <w:name w:val="spelle"/>
    <w:basedOn w:val="DefaultParagraphFont"/>
    <w:rsid w:val="003D715A"/>
  </w:style>
  <w:style w:type="paragraph" w:customStyle="1" w:styleId="CharCharCharCharCharCharCharCharCharCharCharChar">
    <w:name w:val="Char Char Char Char Char Char Char Char Char Char Char Char"/>
    <w:basedOn w:val="Normal"/>
    <w:rsid w:val="00B65F07"/>
    <w:pPr>
      <w:spacing w:after="160" w:line="240" w:lineRule="exact"/>
    </w:pPr>
    <w:rPr>
      <w:rFonts w:ascii="Arial" w:hAnsi="Arial"/>
      <w:sz w:val="20"/>
      <w:szCs w:val="20"/>
      <w:lang w:val="en-US"/>
    </w:rPr>
  </w:style>
  <w:style w:type="character" w:customStyle="1" w:styleId="txtsmallabstractlink">
    <w:name w:val="txtsmall abstractlink"/>
    <w:basedOn w:val="DefaultParagraphFont"/>
    <w:rsid w:val="005A0A72"/>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824062"/>
    <w:pPr>
      <w:spacing w:after="160" w:line="240" w:lineRule="exact"/>
    </w:pPr>
    <w:rPr>
      <w:rFonts w:ascii="Arial" w:hAnsi="Arial"/>
      <w:sz w:val="20"/>
      <w:szCs w:val="20"/>
      <w:lang w:val="en-US"/>
    </w:rPr>
  </w:style>
  <w:style w:type="character" w:styleId="Emphasis">
    <w:name w:val="Emphasis"/>
    <w:qFormat/>
    <w:rsid w:val="00232CA0"/>
    <w:rPr>
      <w:i/>
      <w:iCs/>
    </w:rPr>
  </w:style>
  <w:style w:type="paragraph" w:customStyle="1" w:styleId="papertitle">
    <w:name w:val="paper title"/>
    <w:rsid w:val="004C746E"/>
    <w:pPr>
      <w:spacing w:after="120"/>
      <w:jc w:val="center"/>
    </w:pPr>
    <w:rPr>
      <w:rFonts w:eastAsia="MS Mincho"/>
      <w:noProof/>
      <w:sz w:val="48"/>
      <w:szCs w:val="48"/>
      <w:lang w:val="en-US" w:eastAsia="en-US"/>
    </w:rPr>
  </w:style>
  <w:style w:type="paragraph" w:customStyle="1" w:styleId="Default">
    <w:name w:val="Default"/>
    <w:rsid w:val="0038630E"/>
    <w:pPr>
      <w:autoSpaceDE w:val="0"/>
      <w:autoSpaceDN w:val="0"/>
      <w:adjustRightInd w:val="0"/>
    </w:pPr>
    <w:rPr>
      <w:rFonts w:ascii="UnitusDEEUltBol" w:hAnsi="UnitusDEEUltBol" w:cs="UnitusDEEUltBol"/>
      <w:color w:val="000000"/>
      <w:sz w:val="24"/>
      <w:szCs w:val="24"/>
      <w:lang w:val="en-US" w:eastAsia="en-US"/>
    </w:rPr>
  </w:style>
  <w:style w:type="paragraph" w:customStyle="1" w:styleId="Pa1">
    <w:name w:val="Pa1"/>
    <w:basedOn w:val="Default"/>
    <w:next w:val="Default"/>
    <w:rsid w:val="0038630E"/>
    <w:pPr>
      <w:spacing w:line="241" w:lineRule="atLeast"/>
    </w:pPr>
    <w:rPr>
      <w:rFonts w:cs="Times New Roman"/>
      <w:color w:val="auto"/>
    </w:rPr>
  </w:style>
  <w:style w:type="character" w:customStyle="1" w:styleId="A2">
    <w:name w:val="A2"/>
    <w:rsid w:val="0038630E"/>
    <w:rPr>
      <w:rFonts w:cs="UnitusDEEUltBol"/>
      <w:b/>
      <w:bCs/>
      <w:color w:val="000000"/>
      <w:sz w:val="32"/>
      <w:szCs w:val="32"/>
    </w:rPr>
  </w:style>
  <w:style w:type="character" w:customStyle="1" w:styleId="A1">
    <w:name w:val="A1"/>
    <w:rsid w:val="0038630E"/>
    <w:rPr>
      <w:rFonts w:cs="UnitusTEE"/>
      <w:color w:val="000000"/>
      <w:sz w:val="18"/>
      <w:szCs w:val="18"/>
    </w:rPr>
  </w:style>
  <w:style w:type="character" w:customStyle="1" w:styleId="txt">
    <w:name w:val="txt"/>
    <w:basedOn w:val="DefaultParagraphFont"/>
    <w:rsid w:val="003265AB"/>
  </w:style>
  <w:style w:type="character" w:customStyle="1" w:styleId="label">
    <w:name w:val="label"/>
    <w:basedOn w:val="DefaultParagraphFont"/>
    <w:rsid w:val="003C0F35"/>
  </w:style>
  <w:style w:type="character" w:customStyle="1" w:styleId="bold">
    <w:name w:val="bold"/>
    <w:basedOn w:val="DefaultParagraphFont"/>
    <w:rsid w:val="00A2335F"/>
  </w:style>
  <w:style w:type="character" w:customStyle="1" w:styleId="divider">
    <w:name w:val="divider"/>
    <w:basedOn w:val="DefaultParagraphFont"/>
    <w:rsid w:val="00A2335F"/>
  </w:style>
  <w:style w:type="character" w:customStyle="1" w:styleId="txtsmallerabstractlink">
    <w:name w:val="txtsmaller abstractlink"/>
    <w:basedOn w:val="DefaultParagraphFont"/>
    <w:rsid w:val="00A2335F"/>
  </w:style>
  <w:style w:type="character" w:customStyle="1" w:styleId="txtlargebold">
    <w:name w:val="txtlarge bold"/>
    <w:basedOn w:val="DefaultParagraphFont"/>
    <w:rsid w:val="007A26D3"/>
  </w:style>
  <w:style w:type="paragraph" w:styleId="ListBullet5">
    <w:name w:val="List Bullet 5"/>
    <w:basedOn w:val="Normal"/>
    <w:autoRedefine/>
    <w:rsid w:val="00231A31"/>
    <w:pPr>
      <w:numPr>
        <w:numId w:val="25"/>
      </w:numPr>
    </w:pPr>
    <w:rPr>
      <w:rFonts w:ascii="Arial" w:hAnsi="Arial"/>
      <w:sz w:val="20"/>
      <w:szCs w:val="20"/>
      <w:lang w:val="en-US" w:eastAsia="nl-BE"/>
    </w:rPr>
  </w:style>
  <w:style w:type="character" w:styleId="CommentReference">
    <w:name w:val="annotation reference"/>
    <w:semiHidden/>
    <w:rsid w:val="008B185E"/>
    <w:rPr>
      <w:sz w:val="16"/>
      <w:szCs w:val="16"/>
    </w:rPr>
  </w:style>
  <w:style w:type="paragraph" w:styleId="CommentText">
    <w:name w:val="annotation text"/>
    <w:basedOn w:val="Normal"/>
    <w:semiHidden/>
    <w:rsid w:val="008B185E"/>
    <w:rPr>
      <w:sz w:val="20"/>
      <w:szCs w:val="20"/>
    </w:rPr>
  </w:style>
  <w:style w:type="paragraph" w:styleId="CommentSubject">
    <w:name w:val="annotation subject"/>
    <w:basedOn w:val="CommentText"/>
    <w:next w:val="CommentText"/>
    <w:semiHidden/>
    <w:rsid w:val="008B185E"/>
    <w:rPr>
      <w:b/>
      <w:bCs/>
    </w:rPr>
  </w:style>
  <w:style w:type="paragraph" w:styleId="BalloonText">
    <w:name w:val="Balloon Text"/>
    <w:basedOn w:val="Normal"/>
    <w:semiHidden/>
    <w:rsid w:val="008B185E"/>
    <w:rPr>
      <w:rFonts w:ascii="Tahoma" w:hAnsi="Tahoma" w:cs="Tahoma"/>
      <w:sz w:val="16"/>
      <w:szCs w:val="16"/>
    </w:rPr>
  </w:style>
  <w:style w:type="character" w:customStyle="1" w:styleId="txtsmaller">
    <w:name w:val="txtsmaller"/>
    <w:basedOn w:val="DefaultParagraphFont"/>
    <w:rsid w:val="00133AC4"/>
  </w:style>
  <w:style w:type="character" w:customStyle="1" w:styleId="span-break">
    <w:name w:val="span-break"/>
    <w:basedOn w:val="DefaultParagraphFont"/>
    <w:rsid w:val="006863CB"/>
  </w:style>
  <w:style w:type="character" w:customStyle="1" w:styleId="year">
    <w:name w:val="year"/>
    <w:basedOn w:val="DefaultParagraphFont"/>
    <w:rsid w:val="006863CB"/>
  </w:style>
  <w:style w:type="character" w:customStyle="1" w:styleId="citation">
    <w:name w:val="citation"/>
    <w:basedOn w:val="DefaultParagraphFont"/>
    <w:rsid w:val="009D698D"/>
  </w:style>
  <w:style w:type="character" w:customStyle="1" w:styleId="snippet">
    <w:name w:val="snippet"/>
    <w:basedOn w:val="DefaultParagraphFont"/>
    <w:rsid w:val="00B96A55"/>
  </w:style>
  <w:style w:type="character" w:customStyle="1" w:styleId="fon14">
    <w:name w:val="fon14"/>
    <w:basedOn w:val="DefaultParagraphFont"/>
    <w:rsid w:val="00785042"/>
  </w:style>
  <w:style w:type="character" w:customStyle="1" w:styleId="pagination">
    <w:name w:val="pagination"/>
    <w:basedOn w:val="DefaultParagraphFont"/>
    <w:rsid w:val="00615CFE"/>
  </w:style>
  <w:style w:type="character" w:customStyle="1" w:styleId="doi">
    <w:name w:val="doi"/>
    <w:basedOn w:val="DefaultParagraphFont"/>
    <w:rsid w:val="00615CFE"/>
  </w:style>
  <w:style w:type="character" w:customStyle="1" w:styleId="value">
    <w:name w:val="value"/>
    <w:basedOn w:val="DefaultParagraphFont"/>
    <w:rsid w:val="00615CFE"/>
  </w:style>
  <w:style w:type="character" w:customStyle="1" w:styleId="apple-converted-space">
    <w:name w:val="apple-converted-space"/>
    <w:basedOn w:val="DefaultParagraphFont"/>
    <w:rsid w:val="002E0BF2"/>
  </w:style>
  <w:style w:type="character" w:styleId="HTMLCite">
    <w:name w:val="HTML Cite"/>
    <w:rsid w:val="003A5EE8"/>
    <w:rPr>
      <w:i/>
      <w:iCs/>
    </w:rPr>
  </w:style>
  <w:style w:type="character" w:customStyle="1" w:styleId="st">
    <w:name w:val="st"/>
    <w:basedOn w:val="DefaultParagraphFont"/>
    <w:rsid w:val="00440017"/>
  </w:style>
  <w:style w:type="character" w:customStyle="1" w:styleId="hit">
    <w:name w:val="hit"/>
    <w:basedOn w:val="DefaultParagraphFont"/>
    <w:rsid w:val="00C22889"/>
  </w:style>
  <w:style w:type="character" w:customStyle="1" w:styleId="imgarticle">
    <w:name w:val="imgarticle"/>
    <w:basedOn w:val="DefaultParagraphFont"/>
    <w:rsid w:val="004B24F7"/>
  </w:style>
  <w:style w:type="character" w:customStyle="1" w:styleId="marginl5">
    <w:name w:val="marginl5"/>
    <w:basedOn w:val="DefaultParagraphFont"/>
    <w:rsid w:val="004B24F7"/>
  </w:style>
  <w:style w:type="character" w:customStyle="1" w:styleId="gsctg2">
    <w:name w:val="gs_ctg2"/>
    <w:basedOn w:val="DefaultParagraphFont"/>
    <w:rsid w:val="008B46FA"/>
  </w:style>
  <w:style w:type="paragraph" w:customStyle="1" w:styleId="authors">
    <w:name w:val="authors"/>
    <w:basedOn w:val="Normal"/>
    <w:rsid w:val="00814746"/>
    <w:pPr>
      <w:spacing w:before="100" w:beforeAutospacing="1" w:after="100" w:afterAutospacing="1"/>
    </w:pPr>
    <w:rPr>
      <w:lang w:val="en-US"/>
    </w:rPr>
  </w:style>
  <w:style w:type="character" w:styleId="HTMLCode">
    <w:name w:val="HTML Code"/>
    <w:rsid w:val="005148C5"/>
    <w:rPr>
      <w:rFonts w:ascii="Courier New" w:eastAsia="Times New Roman" w:hAnsi="Courier New" w:cs="Courier New"/>
      <w:sz w:val="20"/>
      <w:szCs w:val="20"/>
    </w:rPr>
  </w:style>
  <w:style w:type="character" w:customStyle="1" w:styleId="small-link-text">
    <w:name w:val="small-link-text"/>
    <w:basedOn w:val="DefaultParagraphFont"/>
    <w:rsid w:val="00DB01E6"/>
  </w:style>
  <w:style w:type="character" w:customStyle="1" w:styleId="gsctc">
    <w:name w:val="gs_ctc"/>
    <w:basedOn w:val="DefaultParagraphFont"/>
    <w:rsid w:val="00DC76BD"/>
  </w:style>
  <w:style w:type="paragraph" w:styleId="z-TopofForm">
    <w:name w:val="HTML Top of Form"/>
    <w:basedOn w:val="Normal"/>
    <w:next w:val="Normal"/>
    <w:link w:val="z-TopofFormChar"/>
    <w:hidden/>
    <w:uiPriority w:val="99"/>
    <w:unhideWhenUsed/>
    <w:rsid w:val="004A1386"/>
    <w:pPr>
      <w:pBdr>
        <w:bottom w:val="single" w:sz="6" w:space="1" w:color="auto"/>
      </w:pBdr>
      <w:jc w:val="center"/>
    </w:pPr>
    <w:rPr>
      <w:rFonts w:ascii="Arial" w:hAnsi="Arial" w:cs="Arial"/>
      <w:vanish/>
      <w:sz w:val="16"/>
      <w:szCs w:val="16"/>
      <w:lang w:val="en-US"/>
    </w:rPr>
  </w:style>
  <w:style w:type="character" w:customStyle="1" w:styleId="z-TopofFormChar">
    <w:name w:val="z-Top of Form Char"/>
    <w:link w:val="z-TopofForm"/>
    <w:uiPriority w:val="99"/>
    <w:rsid w:val="004A138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A1386"/>
    <w:pPr>
      <w:pBdr>
        <w:top w:val="single" w:sz="6" w:space="1" w:color="auto"/>
      </w:pBdr>
      <w:jc w:val="center"/>
    </w:pPr>
    <w:rPr>
      <w:rFonts w:ascii="Arial" w:hAnsi="Arial" w:cs="Arial"/>
      <w:vanish/>
      <w:sz w:val="16"/>
      <w:szCs w:val="16"/>
      <w:lang w:val="en-US"/>
    </w:rPr>
  </w:style>
  <w:style w:type="character" w:customStyle="1" w:styleId="z-BottomofFormChar">
    <w:name w:val="z-Bottom of Form Char"/>
    <w:link w:val="z-BottomofForm"/>
    <w:uiPriority w:val="99"/>
    <w:rsid w:val="004A1386"/>
    <w:rPr>
      <w:rFonts w:ascii="Arial" w:hAnsi="Arial" w:cs="Arial"/>
      <w:vanish/>
      <w:sz w:val="16"/>
      <w:szCs w:val="16"/>
    </w:rPr>
  </w:style>
  <w:style w:type="character" w:customStyle="1" w:styleId="pseudotab">
    <w:name w:val="pseudotab"/>
    <w:basedOn w:val="DefaultParagraphFont"/>
    <w:rsid w:val="00C5001C"/>
  </w:style>
  <w:style w:type="character" w:customStyle="1" w:styleId="gsct1">
    <w:name w:val="gs_ct1"/>
    <w:basedOn w:val="DefaultParagraphFont"/>
    <w:rsid w:val="00E910DF"/>
  </w:style>
  <w:style w:type="character" w:customStyle="1" w:styleId="BodyTextChar">
    <w:name w:val="Body Text Char"/>
    <w:link w:val="BodyText"/>
    <w:rsid w:val="000D35DB"/>
    <w:rPr>
      <w:b/>
      <w:bCs/>
      <w:sz w:val="22"/>
      <w:szCs w:val="24"/>
      <w:lang w:eastAsia="en-US"/>
    </w:rPr>
  </w:style>
  <w:style w:type="character" w:customStyle="1" w:styleId="HTMLPreformattedChar">
    <w:name w:val="HTML Preformatted Char"/>
    <w:link w:val="HTMLPreformatted"/>
    <w:uiPriority w:val="99"/>
    <w:rsid w:val="00E02965"/>
    <w:rPr>
      <w:rFonts w:ascii="Courier New" w:hAnsi="Courier New" w:cs="Courier New"/>
    </w:rPr>
  </w:style>
  <w:style w:type="character" w:customStyle="1" w:styleId="hps">
    <w:name w:val="hps"/>
    <w:rsid w:val="00F74B9D"/>
  </w:style>
  <w:style w:type="character" w:customStyle="1" w:styleId="atn">
    <w:name w:val="atn"/>
    <w:rsid w:val="00F74B9D"/>
  </w:style>
  <w:style w:type="table" w:styleId="TableGrid">
    <w:name w:val="Table Grid"/>
    <w:basedOn w:val="TableNormal"/>
    <w:rsid w:val="007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915"/>
    <w:pPr>
      <w:ind w:left="720"/>
      <w:contextualSpacing/>
    </w:pPr>
  </w:style>
  <w:style w:type="paragraph" w:styleId="EndnoteText">
    <w:name w:val="endnote text"/>
    <w:basedOn w:val="Normal"/>
    <w:link w:val="EndnoteTextChar"/>
    <w:rsid w:val="001D1BF3"/>
    <w:rPr>
      <w:sz w:val="20"/>
      <w:szCs w:val="20"/>
    </w:rPr>
  </w:style>
  <w:style w:type="character" w:customStyle="1" w:styleId="EndnoteTextChar">
    <w:name w:val="Endnote Text Char"/>
    <w:basedOn w:val="DefaultParagraphFont"/>
    <w:link w:val="EndnoteText"/>
    <w:rsid w:val="001D1BF3"/>
    <w:rPr>
      <w:lang w:val="en-GB" w:eastAsia="en-US"/>
    </w:rPr>
  </w:style>
  <w:style w:type="character" w:styleId="EndnoteReference">
    <w:name w:val="endnote reference"/>
    <w:basedOn w:val="DefaultParagraphFont"/>
    <w:rsid w:val="001D1BF3"/>
    <w:rPr>
      <w:vertAlign w:val="superscript"/>
    </w:rPr>
  </w:style>
  <w:style w:type="character" w:customStyle="1" w:styleId="MemberType">
    <w:name w:val="MemberType"/>
    <w:basedOn w:val="DefaultParagraphFont"/>
    <w:rsid w:val="00667F54"/>
    <w:rPr>
      <w:rFonts w:ascii="Times New Roman" w:hAnsi="Times New Roman" w:cs="Times New Roman"/>
      <w:i/>
      <w:iCs/>
      <w:sz w:val="22"/>
      <w:szCs w:val="22"/>
    </w:rPr>
  </w:style>
  <w:style w:type="character" w:customStyle="1" w:styleId="Heading6Char">
    <w:name w:val="Heading 6 Char"/>
    <w:basedOn w:val="DefaultParagraphFont"/>
    <w:link w:val="Heading6"/>
    <w:rsid w:val="008842AB"/>
    <w:rPr>
      <w:rFonts w:eastAsia="Calibri"/>
      <w:i/>
      <w:sz w:val="22"/>
      <w:lang w:val="en-GB" w:eastAsia="en-US"/>
    </w:rPr>
  </w:style>
  <w:style w:type="character" w:customStyle="1" w:styleId="Heading7Char">
    <w:name w:val="Heading 7 Char"/>
    <w:basedOn w:val="DefaultParagraphFont"/>
    <w:link w:val="Heading7"/>
    <w:rsid w:val="008842AB"/>
    <w:rPr>
      <w:rFonts w:ascii="Arial" w:eastAsia="Calibri" w:hAnsi="Arial"/>
      <w:lang w:val="en-GB" w:eastAsia="en-US"/>
    </w:rPr>
  </w:style>
  <w:style w:type="character" w:customStyle="1" w:styleId="Heading8Char">
    <w:name w:val="Heading 8 Char"/>
    <w:basedOn w:val="DefaultParagraphFont"/>
    <w:link w:val="Heading8"/>
    <w:rsid w:val="008842AB"/>
    <w:rPr>
      <w:rFonts w:ascii="Arial" w:eastAsia="Calibri" w:hAnsi="Arial"/>
      <w:i/>
      <w:lang w:val="en-GB" w:eastAsia="en-US"/>
    </w:rPr>
  </w:style>
  <w:style w:type="character" w:customStyle="1" w:styleId="Heading9Char">
    <w:name w:val="Heading 9 Char"/>
    <w:basedOn w:val="DefaultParagraphFont"/>
    <w:link w:val="Heading9"/>
    <w:rsid w:val="008842AB"/>
    <w:rPr>
      <w:rFonts w:ascii="Arial" w:eastAsia="Calibri" w:hAnsi="Arial"/>
      <w:i/>
      <w:sz w:val="18"/>
      <w:lang w:val="en-GB" w:eastAsia="en-US"/>
    </w:rPr>
  </w:style>
  <w:style w:type="numbering" w:customStyle="1" w:styleId="NoList1">
    <w:name w:val="No List1"/>
    <w:next w:val="NoList"/>
    <w:semiHidden/>
    <w:rsid w:val="008842AB"/>
  </w:style>
  <w:style w:type="character" w:customStyle="1" w:styleId="Heading2Char">
    <w:name w:val="Heading 2 Char"/>
    <w:link w:val="Heading2"/>
    <w:locked/>
    <w:rsid w:val="008842AB"/>
    <w:rPr>
      <w:b/>
      <w:bCs/>
      <w:i/>
      <w:iCs/>
      <w:sz w:val="22"/>
      <w:szCs w:val="24"/>
      <w:lang w:eastAsia="en-US"/>
    </w:rPr>
  </w:style>
  <w:style w:type="table" w:customStyle="1" w:styleId="TableGrid1">
    <w:name w:val="Table Grid1"/>
    <w:basedOn w:val="TableNormal"/>
    <w:next w:val="TableGrid"/>
    <w:rsid w:val="008842A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mall">
    <w:name w:val="bsmall"/>
    <w:basedOn w:val="DefaultParagraphFont"/>
    <w:rsid w:val="008842AB"/>
  </w:style>
  <w:style w:type="character" w:customStyle="1" w:styleId="formelementw1">
    <w:name w:val="formelementw1"/>
    <w:basedOn w:val="DefaultParagraphFont"/>
    <w:rsid w:val="008842AB"/>
  </w:style>
  <w:style w:type="paragraph" w:customStyle="1" w:styleId="CharCharCharCharCharCharCharCharCharCharCharChar0">
    <w:name w:val="Char Char Char Char Char Char Char Char Char Char Char Char"/>
    <w:basedOn w:val="Normal"/>
    <w:rsid w:val="008842AB"/>
    <w:pPr>
      <w:spacing w:after="160" w:line="240" w:lineRule="exact"/>
    </w:pPr>
    <w:rPr>
      <w:rFonts w:ascii="Arial" w:eastAsia="Batang" w:hAnsi="Arial"/>
      <w:sz w:val="20"/>
      <w:szCs w:val="20"/>
      <w:lang w:val="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al"/>
    <w:rsid w:val="008842AB"/>
    <w:pPr>
      <w:spacing w:after="160" w:line="240" w:lineRule="exact"/>
    </w:pPr>
    <w:rPr>
      <w:rFonts w:ascii="Arial" w:eastAsia="Batang" w:hAnsi="Arial"/>
      <w:sz w:val="20"/>
      <w:szCs w:val="20"/>
      <w:lang w:val="en-US"/>
    </w:rPr>
  </w:style>
  <w:style w:type="character" w:customStyle="1" w:styleId="TitleChar">
    <w:name w:val="Title Char"/>
    <w:link w:val="Title"/>
    <w:rsid w:val="008842AB"/>
    <w:rPr>
      <w:b/>
      <w:bCs/>
      <w:sz w:val="28"/>
      <w:szCs w:val="24"/>
      <w:lang w:eastAsia="en-US"/>
    </w:rPr>
  </w:style>
  <w:style w:type="character" w:customStyle="1" w:styleId="PlainTextChar">
    <w:name w:val="Plain Text Char"/>
    <w:link w:val="PlainText"/>
    <w:rsid w:val="008842AB"/>
    <w:rPr>
      <w:rFonts w:ascii="Courier New" w:hAnsi="Courier New" w:cs="Courier New"/>
      <w:lang w:val="en-GB" w:eastAsia="en-GB"/>
    </w:rPr>
  </w:style>
  <w:style w:type="character" w:customStyle="1" w:styleId="BodyText2Char">
    <w:name w:val="Body Text 2 Char"/>
    <w:link w:val="BodyText2"/>
    <w:rsid w:val="008842AB"/>
    <w:rPr>
      <w:sz w:val="22"/>
      <w:szCs w:val="24"/>
      <w:lang w:eastAsia="en-US"/>
    </w:rPr>
  </w:style>
  <w:style w:type="numbering" w:customStyle="1" w:styleId="NoList11">
    <w:name w:val="No List11"/>
    <w:next w:val="NoList"/>
    <w:uiPriority w:val="99"/>
    <w:semiHidden/>
    <w:unhideWhenUsed/>
    <w:rsid w:val="008842AB"/>
  </w:style>
  <w:style w:type="table" w:customStyle="1" w:styleId="TableGrid11">
    <w:name w:val="Table Grid11"/>
    <w:basedOn w:val="TableNormal"/>
    <w:next w:val="TableGrid"/>
    <w:rsid w:val="0088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276">
      <w:bodyDiv w:val="1"/>
      <w:marLeft w:val="0"/>
      <w:marRight w:val="0"/>
      <w:marTop w:val="0"/>
      <w:marBottom w:val="0"/>
      <w:divBdr>
        <w:top w:val="none" w:sz="0" w:space="0" w:color="auto"/>
        <w:left w:val="none" w:sz="0" w:space="0" w:color="auto"/>
        <w:bottom w:val="none" w:sz="0" w:space="0" w:color="auto"/>
        <w:right w:val="none" w:sz="0" w:space="0" w:color="auto"/>
      </w:divBdr>
      <w:divsChild>
        <w:div w:id="8802256">
          <w:marLeft w:val="0"/>
          <w:marRight w:val="0"/>
          <w:marTop w:val="150"/>
          <w:marBottom w:val="0"/>
          <w:divBdr>
            <w:top w:val="none" w:sz="0" w:space="0" w:color="auto"/>
            <w:left w:val="none" w:sz="0" w:space="0" w:color="auto"/>
            <w:bottom w:val="none" w:sz="0" w:space="0" w:color="auto"/>
            <w:right w:val="none" w:sz="0" w:space="0" w:color="auto"/>
          </w:divBdr>
        </w:div>
      </w:divsChild>
    </w:div>
    <w:div w:id="3674859">
      <w:bodyDiv w:val="1"/>
      <w:marLeft w:val="0"/>
      <w:marRight w:val="0"/>
      <w:marTop w:val="0"/>
      <w:marBottom w:val="0"/>
      <w:divBdr>
        <w:top w:val="none" w:sz="0" w:space="0" w:color="auto"/>
        <w:left w:val="none" w:sz="0" w:space="0" w:color="auto"/>
        <w:bottom w:val="none" w:sz="0" w:space="0" w:color="auto"/>
        <w:right w:val="none" w:sz="0" w:space="0" w:color="auto"/>
      </w:divBdr>
    </w:div>
    <w:div w:id="5062990">
      <w:bodyDiv w:val="1"/>
      <w:marLeft w:val="0"/>
      <w:marRight w:val="0"/>
      <w:marTop w:val="0"/>
      <w:marBottom w:val="0"/>
      <w:divBdr>
        <w:top w:val="none" w:sz="0" w:space="0" w:color="auto"/>
        <w:left w:val="none" w:sz="0" w:space="0" w:color="auto"/>
        <w:bottom w:val="none" w:sz="0" w:space="0" w:color="auto"/>
        <w:right w:val="none" w:sz="0" w:space="0" w:color="auto"/>
      </w:divBdr>
    </w:div>
    <w:div w:id="12460759">
      <w:bodyDiv w:val="1"/>
      <w:marLeft w:val="0"/>
      <w:marRight w:val="0"/>
      <w:marTop w:val="0"/>
      <w:marBottom w:val="0"/>
      <w:divBdr>
        <w:top w:val="none" w:sz="0" w:space="0" w:color="auto"/>
        <w:left w:val="none" w:sz="0" w:space="0" w:color="auto"/>
        <w:bottom w:val="none" w:sz="0" w:space="0" w:color="auto"/>
        <w:right w:val="none" w:sz="0" w:space="0" w:color="auto"/>
      </w:divBdr>
      <w:divsChild>
        <w:div w:id="1429808934">
          <w:marLeft w:val="0"/>
          <w:marRight w:val="0"/>
          <w:marTop w:val="0"/>
          <w:marBottom w:val="0"/>
          <w:divBdr>
            <w:top w:val="none" w:sz="0" w:space="0" w:color="auto"/>
            <w:left w:val="none" w:sz="0" w:space="0" w:color="auto"/>
            <w:bottom w:val="none" w:sz="0" w:space="0" w:color="auto"/>
            <w:right w:val="none" w:sz="0" w:space="0" w:color="auto"/>
          </w:divBdr>
        </w:div>
      </w:divsChild>
    </w:div>
    <w:div w:id="12810698">
      <w:bodyDiv w:val="1"/>
      <w:marLeft w:val="0"/>
      <w:marRight w:val="0"/>
      <w:marTop w:val="0"/>
      <w:marBottom w:val="0"/>
      <w:divBdr>
        <w:top w:val="none" w:sz="0" w:space="0" w:color="auto"/>
        <w:left w:val="none" w:sz="0" w:space="0" w:color="auto"/>
        <w:bottom w:val="none" w:sz="0" w:space="0" w:color="auto"/>
        <w:right w:val="none" w:sz="0" w:space="0" w:color="auto"/>
      </w:divBdr>
      <w:divsChild>
        <w:div w:id="891309305">
          <w:marLeft w:val="0"/>
          <w:marRight w:val="0"/>
          <w:marTop w:val="0"/>
          <w:marBottom w:val="0"/>
          <w:divBdr>
            <w:top w:val="none" w:sz="0" w:space="0" w:color="auto"/>
            <w:left w:val="none" w:sz="0" w:space="0" w:color="auto"/>
            <w:bottom w:val="none" w:sz="0" w:space="0" w:color="auto"/>
            <w:right w:val="none" w:sz="0" w:space="0" w:color="auto"/>
          </w:divBdr>
        </w:div>
      </w:divsChild>
    </w:div>
    <w:div w:id="13848764">
      <w:bodyDiv w:val="1"/>
      <w:marLeft w:val="0"/>
      <w:marRight w:val="0"/>
      <w:marTop w:val="0"/>
      <w:marBottom w:val="0"/>
      <w:divBdr>
        <w:top w:val="none" w:sz="0" w:space="0" w:color="auto"/>
        <w:left w:val="none" w:sz="0" w:space="0" w:color="auto"/>
        <w:bottom w:val="none" w:sz="0" w:space="0" w:color="auto"/>
        <w:right w:val="none" w:sz="0" w:space="0" w:color="auto"/>
      </w:divBdr>
      <w:divsChild>
        <w:div w:id="2017266442">
          <w:marLeft w:val="0"/>
          <w:marRight w:val="0"/>
          <w:marTop w:val="0"/>
          <w:marBottom w:val="0"/>
          <w:divBdr>
            <w:top w:val="none" w:sz="0" w:space="0" w:color="auto"/>
            <w:left w:val="none" w:sz="0" w:space="0" w:color="auto"/>
            <w:bottom w:val="none" w:sz="0" w:space="0" w:color="auto"/>
            <w:right w:val="none" w:sz="0" w:space="0" w:color="auto"/>
          </w:divBdr>
        </w:div>
      </w:divsChild>
    </w:div>
    <w:div w:id="16397494">
      <w:bodyDiv w:val="1"/>
      <w:marLeft w:val="0"/>
      <w:marRight w:val="0"/>
      <w:marTop w:val="0"/>
      <w:marBottom w:val="0"/>
      <w:divBdr>
        <w:top w:val="none" w:sz="0" w:space="0" w:color="auto"/>
        <w:left w:val="none" w:sz="0" w:space="0" w:color="auto"/>
        <w:bottom w:val="none" w:sz="0" w:space="0" w:color="auto"/>
        <w:right w:val="none" w:sz="0" w:space="0" w:color="auto"/>
      </w:divBdr>
      <w:divsChild>
        <w:div w:id="1047339501">
          <w:marLeft w:val="0"/>
          <w:marRight w:val="0"/>
          <w:marTop w:val="0"/>
          <w:marBottom w:val="0"/>
          <w:divBdr>
            <w:top w:val="none" w:sz="0" w:space="0" w:color="auto"/>
            <w:left w:val="none" w:sz="0" w:space="0" w:color="auto"/>
            <w:bottom w:val="none" w:sz="0" w:space="0" w:color="auto"/>
            <w:right w:val="none" w:sz="0" w:space="0" w:color="auto"/>
          </w:divBdr>
        </w:div>
      </w:divsChild>
    </w:div>
    <w:div w:id="21901406">
      <w:bodyDiv w:val="1"/>
      <w:marLeft w:val="0"/>
      <w:marRight w:val="0"/>
      <w:marTop w:val="0"/>
      <w:marBottom w:val="0"/>
      <w:divBdr>
        <w:top w:val="none" w:sz="0" w:space="0" w:color="auto"/>
        <w:left w:val="none" w:sz="0" w:space="0" w:color="auto"/>
        <w:bottom w:val="none" w:sz="0" w:space="0" w:color="auto"/>
        <w:right w:val="none" w:sz="0" w:space="0" w:color="auto"/>
      </w:divBdr>
      <w:divsChild>
        <w:div w:id="92747646">
          <w:marLeft w:val="0"/>
          <w:marRight w:val="0"/>
          <w:marTop w:val="0"/>
          <w:marBottom w:val="0"/>
          <w:divBdr>
            <w:top w:val="none" w:sz="0" w:space="0" w:color="auto"/>
            <w:left w:val="none" w:sz="0" w:space="0" w:color="auto"/>
            <w:bottom w:val="none" w:sz="0" w:space="0" w:color="auto"/>
            <w:right w:val="none" w:sz="0" w:space="0" w:color="auto"/>
          </w:divBdr>
        </w:div>
      </w:divsChild>
    </w:div>
    <w:div w:id="26688584">
      <w:bodyDiv w:val="1"/>
      <w:marLeft w:val="0"/>
      <w:marRight w:val="0"/>
      <w:marTop w:val="0"/>
      <w:marBottom w:val="0"/>
      <w:divBdr>
        <w:top w:val="none" w:sz="0" w:space="0" w:color="auto"/>
        <w:left w:val="none" w:sz="0" w:space="0" w:color="auto"/>
        <w:bottom w:val="none" w:sz="0" w:space="0" w:color="auto"/>
        <w:right w:val="none" w:sz="0" w:space="0" w:color="auto"/>
      </w:divBdr>
    </w:div>
    <w:div w:id="38408242">
      <w:bodyDiv w:val="1"/>
      <w:marLeft w:val="0"/>
      <w:marRight w:val="0"/>
      <w:marTop w:val="0"/>
      <w:marBottom w:val="0"/>
      <w:divBdr>
        <w:top w:val="none" w:sz="0" w:space="0" w:color="auto"/>
        <w:left w:val="none" w:sz="0" w:space="0" w:color="auto"/>
        <w:bottom w:val="none" w:sz="0" w:space="0" w:color="auto"/>
        <w:right w:val="none" w:sz="0" w:space="0" w:color="auto"/>
      </w:divBdr>
    </w:div>
    <w:div w:id="50470527">
      <w:bodyDiv w:val="1"/>
      <w:marLeft w:val="0"/>
      <w:marRight w:val="0"/>
      <w:marTop w:val="0"/>
      <w:marBottom w:val="0"/>
      <w:divBdr>
        <w:top w:val="none" w:sz="0" w:space="0" w:color="auto"/>
        <w:left w:val="none" w:sz="0" w:space="0" w:color="auto"/>
        <w:bottom w:val="none" w:sz="0" w:space="0" w:color="auto"/>
        <w:right w:val="none" w:sz="0" w:space="0" w:color="auto"/>
      </w:divBdr>
    </w:div>
    <w:div w:id="53818345">
      <w:bodyDiv w:val="1"/>
      <w:marLeft w:val="0"/>
      <w:marRight w:val="0"/>
      <w:marTop w:val="0"/>
      <w:marBottom w:val="0"/>
      <w:divBdr>
        <w:top w:val="none" w:sz="0" w:space="0" w:color="auto"/>
        <w:left w:val="none" w:sz="0" w:space="0" w:color="auto"/>
        <w:bottom w:val="none" w:sz="0" w:space="0" w:color="auto"/>
        <w:right w:val="none" w:sz="0" w:space="0" w:color="auto"/>
      </w:divBdr>
      <w:divsChild>
        <w:div w:id="2092434756">
          <w:marLeft w:val="0"/>
          <w:marRight w:val="0"/>
          <w:marTop w:val="0"/>
          <w:marBottom w:val="0"/>
          <w:divBdr>
            <w:top w:val="none" w:sz="0" w:space="0" w:color="auto"/>
            <w:left w:val="none" w:sz="0" w:space="0" w:color="auto"/>
            <w:bottom w:val="none" w:sz="0" w:space="0" w:color="auto"/>
            <w:right w:val="none" w:sz="0" w:space="0" w:color="auto"/>
          </w:divBdr>
        </w:div>
      </w:divsChild>
    </w:div>
    <w:div w:id="55207514">
      <w:bodyDiv w:val="1"/>
      <w:marLeft w:val="0"/>
      <w:marRight w:val="0"/>
      <w:marTop w:val="0"/>
      <w:marBottom w:val="0"/>
      <w:divBdr>
        <w:top w:val="none" w:sz="0" w:space="0" w:color="auto"/>
        <w:left w:val="none" w:sz="0" w:space="0" w:color="auto"/>
        <w:bottom w:val="none" w:sz="0" w:space="0" w:color="auto"/>
        <w:right w:val="none" w:sz="0" w:space="0" w:color="auto"/>
      </w:divBdr>
    </w:div>
    <w:div w:id="61104870">
      <w:bodyDiv w:val="1"/>
      <w:marLeft w:val="0"/>
      <w:marRight w:val="0"/>
      <w:marTop w:val="0"/>
      <w:marBottom w:val="0"/>
      <w:divBdr>
        <w:top w:val="none" w:sz="0" w:space="0" w:color="auto"/>
        <w:left w:val="none" w:sz="0" w:space="0" w:color="auto"/>
        <w:bottom w:val="none" w:sz="0" w:space="0" w:color="auto"/>
        <w:right w:val="none" w:sz="0" w:space="0" w:color="auto"/>
      </w:divBdr>
      <w:divsChild>
        <w:div w:id="1350764251">
          <w:marLeft w:val="0"/>
          <w:marRight w:val="0"/>
          <w:marTop w:val="0"/>
          <w:marBottom w:val="0"/>
          <w:divBdr>
            <w:top w:val="none" w:sz="0" w:space="0" w:color="auto"/>
            <w:left w:val="none" w:sz="0" w:space="0" w:color="auto"/>
            <w:bottom w:val="none" w:sz="0" w:space="0" w:color="auto"/>
            <w:right w:val="none" w:sz="0" w:space="0" w:color="auto"/>
          </w:divBdr>
        </w:div>
      </w:divsChild>
    </w:div>
    <w:div w:id="81531258">
      <w:bodyDiv w:val="1"/>
      <w:marLeft w:val="0"/>
      <w:marRight w:val="0"/>
      <w:marTop w:val="0"/>
      <w:marBottom w:val="0"/>
      <w:divBdr>
        <w:top w:val="none" w:sz="0" w:space="0" w:color="auto"/>
        <w:left w:val="none" w:sz="0" w:space="0" w:color="auto"/>
        <w:bottom w:val="none" w:sz="0" w:space="0" w:color="auto"/>
        <w:right w:val="none" w:sz="0" w:space="0" w:color="auto"/>
      </w:divBdr>
    </w:div>
    <w:div w:id="97608394">
      <w:bodyDiv w:val="1"/>
      <w:marLeft w:val="0"/>
      <w:marRight w:val="0"/>
      <w:marTop w:val="0"/>
      <w:marBottom w:val="0"/>
      <w:divBdr>
        <w:top w:val="none" w:sz="0" w:space="0" w:color="auto"/>
        <w:left w:val="none" w:sz="0" w:space="0" w:color="auto"/>
        <w:bottom w:val="none" w:sz="0" w:space="0" w:color="auto"/>
        <w:right w:val="none" w:sz="0" w:space="0" w:color="auto"/>
      </w:divBdr>
      <w:divsChild>
        <w:div w:id="1377311642">
          <w:marLeft w:val="0"/>
          <w:marRight w:val="0"/>
          <w:marTop w:val="0"/>
          <w:marBottom w:val="0"/>
          <w:divBdr>
            <w:top w:val="none" w:sz="0" w:space="0" w:color="auto"/>
            <w:left w:val="none" w:sz="0" w:space="0" w:color="auto"/>
            <w:bottom w:val="none" w:sz="0" w:space="0" w:color="auto"/>
            <w:right w:val="none" w:sz="0" w:space="0" w:color="auto"/>
          </w:divBdr>
        </w:div>
      </w:divsChild>
    </w:div>
    <w:div w:id="985265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635">
          <w:marLeft w:val="0"/>
          <w:marRight w:val="0"/>
          <w:marTop w:val="0"/>
          <w:marBottom w:val="0"/>
          <w:divBdr>
            <w:top w:val="none" w:sz="0" w:space="0" w:color="auto"/>
            <w:left w:val="none" w:sz="0" w:space="0" w:color="auto"/>
            <w:bottom w:val="none" w:sz="0" w:space="0" w:color="auto"/>
            <w:right w:val="none" w:sz="0" w:space="0" w:color="auto"/>
          </w:divBdr>
        </w:div>
      </w:divsChild>
    </w:div>
    <w:div w:id="108354078">
      <w:bodyDiv w:val="1"/>
      <w:marLeft w:val="0"/>
      <w:marRight w:val="0"/>
      <w:marTop w:val="0"/>
      <w:marBottom w:val="0"/>
      <w:divBdr>
        <w:top w:val="none" w:sz="0" w:space="0" w:color="auto"/>
        <w:left w:val="none" w:sz="0" w:space="0" w:color="auto"/>
        <w:bottom w:val="none" w:sz="0" w:space="0" w:color="auto"/>
        <w:right w:val="none" w:sz="0" w:space="0" w:color="auto"/>
      </w:divBdr>
    </w:div>
    <w:div w:id="108624101">
      <w:bodyDiv w:val="1"/>
      <w:marLeft w:val="0"/>
      <w:marRight w:val="0"/>
      <w:marTop w:val="0"/>
      <w:marBottom w:val="0"/>
      <w:divBdr>
        <w:top w:val="none" w:sz="0" w:space="0" w:color="auto"/>
        <w:left w:val="none" w:sz="0" w:space="0" w:color="auto"/>
        <w:bottom w:val="none" w:sz="0" w:space="0" w:color="auto"/>
        <w:right w:val="none" w:sz="0" w:space="0" w:color="auto"/>
      </w:divBdr>
    </w:div>
    <w:div w:id="114908146">
      <w:bodyDiv w:val="1"/>
      <w:marLeft w:val="0"/>
      <w:marRight w:val="0"/>
      <w:marTop w:val="0"/>
      <w:marBottom w:val="0"/>
      <w:divBdr>
        <w:top w:val="none" w:sz="0" w:space="0" w:color="auto"/>
        <w:left w:val="none" w:sz="0" w:space="0" w:color="auto"/>
        <w:bottom w:val="none" w:sz="0" w:space="0" w:color="auto"/>
        <w:right w:val="none" w:sz="0" w:space="0" w:color="auto"/>
      </w:divBdr>
    </w:div>
    <w:div w:id="115804471">
      <w:bodyDiv w:val="1"/>
      <w:marLeft w:val="0"/>
      <w:marRight w:val="0"/>
      <w:marTop w:val="0"/>
      <w:marBottom w:val="0"/>
      <w:divBdr>
        <w:top w:val="none" w:sz="0" w:space="0" w:color="auto"/>
        <w:left w:val="none" w:sz="0" w:space="0" w:color="auto"/>
        <w:bottom w:val="none" w:sz="0" w:space="0" w:color="auto"/>
        <w:right w:val="none" w:sz="0" w:space="0" w:color="auto"/>
      </w:divBdr>
      <w:divsChild>
        <w:div w:id="1839618882">
          <w:marLeft w:val="0"/>
          <w:marRight w:val="0"/>
          <w:marTop w:val="0"/>
          <w:marBottom w:val="0"/>
          <w:divBdr>
            <w:top w:val="none" w:sz="0" w:space="0" w:color="auto"/>
            <w:left w:val="none" w:sz="0" w:space="0" w:color="auto"/>
            <w:bottom w:val="none" w:sz="0" w:space="0" w:color="auto"/>
            <w:right w:val="none" w:sz="0" w:space="0" w:color="auto"/>
          </w:divBdr>
        </w:div>
      </w:divsChild>
    </w:div>
    <w:div w:id="126355953">
      <w:bodyDiv w:val="1"/>
      <w:marLeft w:val="0"/>
      <w:marRight w:val="0"/>
      <w:marTop w:val="0"/>
      <w:marBottom w:val="0"/>
      <w:divBdr>
        <w:top w:val="none" w:sz="0" w:space="0" w:color="auto"/>
        <w:left w:val="none" w:sz="0" w:space="0" w:color="auto"/>
        <w:bottom w:val="none" w:sz="0" w:space="0" w:color="auto"/>
        <w:right w:val="none" w:sz="0" w:space="0" w:color="auto"/>
      </w:divBdr>
      <w:divsChild>
        <w:div w:id="1049262338">
          <w:marLeft w:val="0"/>
          <w:marRight w:val="0"/>
          <w:marTop w:val="0"/>
          <w:marBottom w:val="0"/>
          <w:divBdr>
            <w:top w:val="none" w:sz="0" w:space="0" w:color="auto"/>
            <w:left w:val="none" w:sz="0" w:space="0" w:color="auto"/>
            <w:bottom w:val="none" w:sz="0" w:space="0" w:color="auto"/>
            <w:right w:val="none" w:sz="0" w:space="0" w:color="auto"/>
          </w:divBdr>
        </w:div>
        <w:div w:id="2077313877">
          <w:marLeft w:val="0"/>
          <w:marRight w:val="0"/>
          <w:marTop w:val="0"/>
          <w:marBottom w:val="0"/>
          <w:divBdr>
            <w:top w:val="none" w:sz="0" w:space="0" w:color="auto"/>
            <w:left w:val="none" w:sz="0" w:space="0" w:color="auto"/>
            <w:bottom w:val="none" w:sz="0" w:space="0" w:color="auto"/>
            <w:right w:val="none" w:sz="0" w:space="0" w:color="auto"/>
          </w:divBdr>
        </w:div>
      </w:divsChild>
    </w:div>
    <w:div w:id="126510546">
      <w:bodyDiv w:val="1"/>
      <w:marLeft w:val="0"/>
      <w:marRight w:val="0"/>
      <w:marTop w:val="0"/>
      <w:marBottom w:val="0"/>
      <w:divBdr>
        <w:top w:val="none" w:sz="0" w:space="0" w:color="auto"/>
        <w:left w:val="none" w:sz="0" w:space="0" w:color="auto"/>
        <w:bottom w:val="none" w:sz="0" w:space="0" w:color="auto"/>
        <w:right w:val="none" w:sz="0" w:space="0" w:color="auto"/>
      </w:divBdr>
    </w:div>
    <w:div w:id="145628193">
      <w:bodyDiv w:val="1"/>
      <w:marLeft w:val="0"/>
      <w:marRight w:val="0"/>
      <w:marTop w:val="0"/>
      <w:marBottom w:val="0"/>
      <w:divBdr>
        <w:top w:val="none" w:sz="0" w:space="0" w:color="auto"/>
        <w:left w:val="none" w:sz="0" w:space="0" w:color="auto"/>
        <w:bottom w:val="none" w:sz="0" w:space="0" w:color="auto"/>
        <w:right w:val="none" w:sz="0" w:space="0" w:color="auto"/>
      </w:divBdr>
    </w:div>
    <w:div w:id="150221391">
      <w:bodyDiv w:val="1"/>
      <w:marLeft w:val="0"/>
      <w:marRight w:val="0"/>
      <w:marTop w:val="0"/>
      <w:marBottom w:val="0"/>
      <w:divBdr>
        <w:top w:val="none" w:sz="0" w:space="0" w:color="auto"/>
        <w:left w:val="none" w:sz="0" w:space="0" w:color="auto"/>
        <w:bottom w:val="none" w:sz="0" w:space="0" w:color="auto"/>
        <w:right w:val="none" w:sz="0" w:space="0" w:color="auto"/>
      </w:divBdr>
    </w:div>
    <w:div w:id="161703466">
      <w:bodyDiv w:val="1"/>
      <w:marLeft w:val="0"/>
      <w:marRight w:val="0"/>
      <w:marTop w:val="0"/>
      <w:marBottom w:val="0"/>
      <w:divBdr>
        <w:top w:val="none" w:sz="0" w:space="0" w:color="auto"/>
        <w:left w:val="none" w:sz="0" w:space="0" w:color="auto"/>
        <w:bottom w:val="none" w:sz="0" w:space="0" w:color="auto"/>
        <w:right w:val="none" w:sz="0" w:space="0" w:color="auto"/>
      </w:divBdr>
      <w:divsChild>
        <w:div w:id="1133985359">
          <w:marLeft w:val="0"/>
          <w:marRight w:val="0"/>
          <w:marTop w:val="0"/>
          <w:marBottom w:val="0"/>
          <w:divBdr>
            <w:top w:val="none" w:sz="0" w:space="0" w:color="auto"/>
            <w:left w:val="none" w:sz="0" w:space="0" w:color="auto"/>
            <w:bottom w:val="none" w:sz="0" w:space="0" w:color="auto"/>
            <w:right w:val="none" w:sz="0" w:space="0" w:color="auto"/>
          </w:divBdr>
        </w:div>
      </w:divsChild>
    </w:div>
    <w:div w:id="164561568">
      <w:bodyDiv w:val="1"/>
      <w:marLeft w:val="0"/>
      <w:marRight w:val="0"/>
      <w:marTop w:val="0"/>
      <w:marBottom w:val="0"/>
      <w:divBdr>
        <w:top w:val="none" w:sz="0" w:space="0" w:color="auto"/>
        <w:left w:val="none" w:sz="0" w:space="0" w:color="auto"/>
        <w:bottom w:val="none" w:sz="0" w:space="0" w:color="auto"/>
        <w:right w:val="none" w:sz="0" w:space="0" w:color="auto"/>
      </w:divBdr>
      <w:divsChild>
        <w:div w:id="2033143153">
          <w:marLeft w:val="0"/>
          <w:marRight w:val="0"/>
          <w:marTop w:val="0"/>
          <w:marBottom w:val="0"/>
          <w:divBdr>
            <w:top w:val="none" w:sz="0" w:space="0" w:color="auto"/>
            <w:left w:val="none" w:sz="0" w:space="0" w:color="auto"/>
            <w:bottom w:val="none" w:sz="0" w:space="0" w:color="auto"/>
            <w:right w:val="none" w:sz="0" w:space="0" w:color="auto"/>
          </w:divBdr>
        </w:div>
      </w:divsChild>
    </w:div>
    <w:div w:id="174422279">
      <w:bodyDiv w:val="1"/>
      <w:marLeft w:val="0"/>
      <w:marRight w:val="0"/>
      <w:marTop w:val="0"/>
      <w:marBottom w:val="0"/>
      <w:divBdr>
        <w:top w:val="none" w:sz="0" w:space="0" w:color="auto"/>
        <w:left w:val="none" w:sz="0" w:space="0" w:color="auto"/>
        <w:bottom w:val="none" w:sz="0" w:space="0" w:color="auto"/>
        <w:right w:val="none" w:sz="0" w:space="0" w:color="auto"/>
      </w:divBdr>
      <w:divsChild>
        <w:div w:id="1272709801">
          <w:marLeft w:val="0"/>
          <w:marRight w:val="0"/>
          <w:marTop w:val="0"/>
          <w:marBottom w:val="0"/>
          <w:divBdr>
            <w:top w:val="none" w:sz="0" w:space="0" w:color="auto"/>
            <w:left w:val="none" w:sz="0" w:space="0" w:color="auto"/>
            <w:bottom w:val="none" w:sz="0" w:space="0" w:color="auto"/>
            <w:right w:val="none" w:sz="0" w:space="0" w:color="auto"/>
          </w:divBdr>
        </w:div>
      </w:divsChild>
    </w:div>
    <w:div w:id="183859799">
      <w:bodyDiv w:val="1"/>
      <w:marLeft w:val="0"/>
      <w:marRight w:val="0"/>
      <w:marTop w:val="0"/>
      <w:marBottom w:val="0"/>
      <w:divBdr>
        <w:top w:val="none" w:sz="0" w:space="0" w:color="auto"/>
        <w:left w:val="none" w:sz="0" w:space="0" w:color="auto"/>
        <w:bottom w:val="none" w:sz="0" w:space="0" w:color="auto"/>
        <w:right w:val="none" w:sz="0" w:space="0" w:color="auto"/>
      </w:divBdr>
    </w:div>
    <w:div w:id="200437723">
      <w:bodyDiv w:val="1"/>
      <w:marLeft w:val="0"/>
      <w:marRight w:val="0"/>
      <w:marTop w:val="0"/>
      <w:marBottom w:val="0"/>
      <w:divBdr>
        <w:top w:val="none" w:sz="0" w:space="0" w:color="auto"/>
        <w:left w:val="none" w:sz="0" w:space="0" w:color="auto"/>
        <w:bottom w:val="none" w:sz="0" w:space="0" w:color="auto"/>
        <w:right w:val="none" w:sz="0" w:space="0" w:color="auto"/>
      </w:divBdr>
      <w:divsChild>
        <w:div w:id="713114219">
          <w:marLeft w:val="0"/>
          <w:marRight w:val="0"/>
          <w:marTop w:val="0"/>
          <w:marBottom w:val="0"/>
          <w:divBdr>
            <w:top w:val="none" w:sz="0" w:space="0" w:color="auto"/>
            <w:left w:val="none" w:sz="0" w:space="0" w:color="auto"/>
            <w:bottom w:val="none" w:sz="0" w:space="0" w:color="auto"/>
            <w:right w:val="none" w:sz="0" w:space="0" w:color="auto"/>
          </w:divBdr>
          <w:divsChild>
            <w:div w:id="493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052">
      <w:bodyDiv w:val="1"/>
      <w:marLeft w:val="0"/>
      <w:marRight w:val="0"/>
      <w:marTop w:val="0"/>
      <w:marBottom w:val="0"/>
      <w:divBdr>
        <w:top w:val="none" w:sz="0" w:space="0" w:color="auto"/>
        <w:left w:val="none" w:sz="0" w:space="0" w:color="auto"/>
        <w:bottom w:val="none" w:sz="0" w:space="0" w:color="auto"/>
        <w:right w:val="none" w:sz="0" w:space="0" w:color="auto"/>
      </w:divBdr>
    </w:div>
    <w:div w:id="232858011">
      <w:bodyDiv w:val="1"/>
      <w:marLeft w:val="0"/>
      <w:marRight w:val="0"/>
      <w:marTop w:val="0"/>
      <w:marBottom w:val="0"/>
      <w:divBdr>
        <w:top w:val="none" w:sz="0" w:space="0" w:color="auto"/>
        <w:left w:val="none" w:sz="0" w:space="0" w:color="auto"/>
        <w:bottom w:val="none" w:sz="0" w:space="0" w:color="auto"/>
        <w:right w:val="none" w:sz="0" w:space="0" w:color="auto"/>
      </w:divBdr>
      <w:divsChild>
        <w:div w:id="1141775766">
          <w:marLeft w:val="0"/>
          <w:marRight w:val="0"/>
          <w:marTop w:val="0"/>
          <w:marBottom w:val="0"/>
          <w:divBdr>
            <w:top w:val="none" w:sz="0" w:space="0" w:color="auto"/>
            <w:left w:val="none" w:sz="0" w:space="0" w:color="auto"/>
            <w:bottom w:val="none" w:sz="0" w:space="0" w:color="auto"/>
            <w:right w:val="none" w:sz="0" w:space="0" w:color="auto"/>
          </w:divBdr>
        </w:div>
      </w:divsChild>
    </w:div>
    <w:div w:id="235363331">
      <w:bodyDiv w:val="1"/>
      <w:marLeft w:val="0"/>
      <w:marRight w:val="0"/>
      <w:marTop w:val="0"/>
      <w:marBottom w:val="0"/>
      <w:divBdr>
        <w:top w:val="none" w:sz="0" w:space="0" w:color="auto"/>
        <w:left w:val="none" w:sz="0" w:space="0" w:color="auto"/>
        <w:bottom w:val="none" w:sz="0" w:space="0" w:color="auto"/>
        <w:right w:val="none" w:sz="0" w:space="0" w:color="auto"/>
      </w:divBdr>
    </w:div>
    <w:div w:id="235628215">
      <w:bodyDiv w:val="1"/>
      <w:marLeft w:val="0"/>
      <w:marRight w:val="0"/>
      <w:marTop w:val="0"/>
      <w:marBottom w:val="0"/>
      <w:divBdr>
        <w:top w:val="none" w:sz="0" w:space="0" w:color="auto"/>
        <w:left w:val="none" w:sz="0" w:space="0" w:color="auto"/>
        <w:bottom w:val="none" w:sz="0" w:space="0" w:color="auto"/>
        <w:right w:val="none" w:sz="0" w:space="0" w:color="auto"/>
      </w:divBdr>
      <w:divsChild>
        <w:div w:id="1546021993">
          <w:marLeft w:val="0"/>
          <w:marRight w:val="0"/>
          <w:marTop w:val="0"/>
          <w:marBottom w:val="0"/>
          <w:divBdr>
            <w:top w:val="none" w:sz="0" w:space="0" w:color="auto"/>
            <w:left w:val="none" w:sz="0" w:space="0" w:color="auto"/>
            <w:bottom w:val="none" w:sz="0" w:space="0" w:color="auto"/>
            <w:right w:val="none" w:sz="0" w:space="0" w:color="auto"/>
          </w:divBdr>
        </w:div>
      </w:divsChild>
    </w:div>
    <w:div w:id="235747194">
      <w:bodyDiv w:val="1"/>
      <w:marLeft w:val="0"/>
      <w:marRight w:val="0"/>
      <w:marTop w:val="0"/>
      <w:marBottom w:val="0"/>
      <w:divBdr>
        <w:top w:val="none" w:sz="0" w:space="0" w:color="auto"/>
        <w:left w:val="none" w:sz="0" w:space="0" w:color="auto"/>
        <w:bottom w:val="none" w:sz="0" w:space="0" w:color="auto"/>
        <w:right w:val="none" w:sz="0" w:space="0" w:color="auto"/>
      </w:divBdr>
    </w:div>
    <w:div w:id="236288902">
      <w:bodyDiv w:val="1"/>
      <w:marLeft w:val="0"/>
      <w:marRight w:val="0"/>
      <w:marTop w:val="0"/>
      <w:marBottom w:val="0"/>
      <w:divBdr>
        <w:top w:val="none" w:sz="0" w:space="0" w:color="auto"/>
        <w:left w:val="none" w:sz="0" w:space="0" w:color="auto"/>
        <w:bottom w:val="none" w:sz="0" w:space="0" w:color="auto"/>
        <w:right w:val="none" w:sz="0" w:space="0" w:color="auto"/>
      </w:divBdr>
      <w:divsChild>
        <w:div w:id="2117408973">
          <w:marLeft w:val="0"/>
          <w:marRight w:val="0"/>
          <w:marTop w:val="0"/>
          <w:marBottom w:val="0"/>
          <w:divBdr>
            <w:top w:val="none" w:sz="0" w:space="0" w:color="auto"/>
            <w:left w:val="none" w:sz="0" w:space="0" w:color="auto"/>
            <w:bottom w:val="none" w:sz="0" w:space="0" w:color="auto"/>
            <w:right w:val="none" w:sz="0" w:space="0" w:color="auto"/>
          </w:divBdr>
        </w:div>
      </w:divsChild>
    </w:div>
    <w:div w:id="238247245">
      <w:bodyDiv w:val="1"/>
      <w:marLeft w:val="0"/>
      <w:marRight w:val="0"/>
      <w:marTop w:val="0"/>
      <w:marBottom w:val="0"/>
      <w:divBdr>
        <w:top w:val="none" w:sz="0" w:space="0" w:color="auto"/>
        <w:left w:val="none" w:sz="0" w:space="0" w:color="auto"/>
        <w:bottom w:val="none" w:sz="0" w:space="0" w:color="auto"/>
        <w:right w:val="none" w:sz="0" w:space="0" w:color="auto"/>
      </w:divBdr>
    </w:div>
    <w:div w:id="242448345">
      <w:bodyDiv w:val="1"/>
      <w:marLeft w:val="0"/>
      <w:marRight w:val="0"/>
      <w:marTop w:val="0"/>
      <w:marBottom w:val="0"/>
      <w:divBdr>
        <w:top w:val="none" w:sz="0" w:space="0" w:color="auto"/>
        <w:left w:val="none" w:sz="0" w:space="0" w:color="auto"/>
        <w:bottom w:val="none" w:sz="0" w:space="0" w:color="auto"/>
        <w:right w:val="none" w:sz="0" w:space="0" w:color="auto"/>
      </w:divBdr>
    </w:div>
    <w:div w:id="247732066">
      <w:bodyDiv w:val="1"/>
      <w:marLeft w:val="0"/>
      <w:marRight w:val="0"/>
      <w:marTop w:val="0"/>
      <w:marBottom w:val="0"/>
      <w:divBdr>
        <w:top w:val="none" w:sz="0" w:space="0" w:color="auto"/>
        <w:left w:val="none" w:sz="0" w:space="0" w:color="auto"/>
        <w:bottom w:val="none" w:sz="0" w:space="0" w:color="auto"/>
        <w:right w:val="none" w:sz="0" w:space="0" w:color="auto"/>
      </w:divBdr>
      <w:divsChild>
        <w:div w:id="362101091">
          <w:marLeft w:val="0"/>
          <w:marRight w:val="0"/>
          <w:marTop w:val="0"/>
          <w:marBottom w:val="0"/>
          <w:divBdr>
            <w:top w:val="none" w:sz="0" w:space="0" w:color="auto"/>
            <w:left w:val="none" w:sz="0" w:space="0" w:color="auto"/>
            <w:bottom w:val="none" w:sz="0" w:space="0" w:color="auto"/>
            <w:right w:val="none" w:sz="0" w:space="0" w:color="auto"/>
          </w:divBdr>
        </w:div>
        <w:div w:id="371661202">
          <w:marLeft w:val="0"/>
          <w:marRight w:val="0"/>
          <w:marTop w:val="0"/>
          <w:marBottom w:val="0"/>
          <w:divBdr>
            <w:top w:val="none" w:sz="0" w:space="0" w:color="auto"/>
            <w:left w:val="none" w:sz="0" w:space="0" w:color="auto"/>
            <w:bottom w:val="none" w:sz="0" w:space="0" w:color="auto"/>
            <w:right w:val="none" w:sz="0" w:space="0" w:color="auto"/>
          </w:divBdr>
        </w:div>
      </w:divsChild>
    </w:div>
    <w:div w:id="253392936">
      <w:bodyDiv w:val="1"/>
      <w:marLeft w:val="0"/>
      <w:marRight w:val="0"/>
      <w:marTop w:val="0"/>
      <w:marBottom w:val="0"/>
      <w:divBdr>
        <w:top w:val="none" w:sz="0" w:space="0" w:color="auto"/>
        <w:left w:val="none" w:sz="0" w:space="0" w:color="auto"/>
        <w:bottom w:val="none" w:sz="0" w:space="0" w:color="auto"/>
        <w:right w:val="none" w:sz="0" w:space="0" w:color="auto"/>
      </w:divBdr>
    </w:div>
    <w:div w:id="255747663">
      <w:bodyDiv w:val="1"/>
      <w:marLeft w:val="0"/>
      <w:marRight w:val="0"/>
      <w:marTop w:val="0"/>
      <w:marBottom w:val="0"/>
      <w:divBdr>
        <w:top w:val="none" w:sz="0" w:space="0" w:color="auto"/>
        <w:left w:val="none" w:sz="0" w:space="0" w:color="auto"/>
        <w:bottom w:val="none" w:sz="0" w:space="0" w:color="auto"/>
        <w:right w:val="none" w:sz="0" w:space="0" w:color="auto"/>
      </w:divBdr>
    </w:div>
    <w:div w:id="256641998">
      <w:bodyDiv w:val="1"/>
      <w:marLeft w:val="0"/>
      <w:marRight w:val="0"/>
      <w:marTop w:val="0"/>
      <w:marBottom w:val="0"/>
      <w:divBdr>
        <w:top w:val="none" w:sz="0" w:space="0" w:color="auto"/>
        <w:left w:val="none" w:sz="0" w:space="0" w:color="auto"/>
        <w:bottom w:val="none" w:sz="0" w:space="0" w:color="auto"/>
        <w:right w:val="none" w:sz="0" w:space="0" w:color="auto"/>
      </w:divBdr>
    </w:div>
    <w:div w:id="259334639">
      <w:bodyDiv w:val="1"/>
      <w:marLeft w:val="0"/>
      <w:marRight w:val="0"/>
      <w:marTop w:val="0"/>
      <w:marBottom w:val="0"/>
      <w:divBdr>
        <w:top w:val="none" w:sz="0" w:space="0" w:color="auto"/>
        <w:left w:val="none" w:sz="0" w:space="0" w:color="auto"/>
        <w:bottom w:val="none" w:sz="0" w:space="0" w:color="auto"/>
        <w:right w:val="none" w:sz="0" w:space="0" w:color="auto"/>
      </w:divBdr>
      <w:divsChild>
        <w:div w:id="112135199">
          <w:marLeft w:val="0"/>
          <w:marRight w:val="0"/>
          <w:marTop w:val="0"/>
          <w:marBottom w:val="0"/>
          <w:divBdr>
            <w:top w:val="none" w:sz="0" w:space="0" w:color="auto"/>
            <w:left w:val="none" w:sz="0" w:space="0" w:color="auto"/>
            <w:bottom w:val="none" w:sz="0" w:space="0" w:color="auto"/>
            <w:right w:val="none" w:sz="0" w:space="0" w:color="auto"/>
          </w:divBdr>
        </w:div>
      </w:divsChild>
    </w:div>
    <w:div w:id="264382435">
      <w:bodyDiv w:val="1"/>
      <w:marLeft w:val="0"/>
      <w:marRight w:val="0"/>
      <w:marTop w:val="0"/>
      <w:marBottom w:val="0"/>
      <w:divBdr>
        <w:top w:val="none" w:sz="0" w:space="0" w:color="auto"/>
        <w:left w:val="none" w:sz="0" w:space="0" w:color="auto"/>
        <w:bottom w:val="none" w:sz="0" w:space="0" w:color="auto"/>
        <w:right w:val="none" w:sz="0" w:space="0" w:color="auto"/>
      </w:divBdr>
      <w:divsChild>
        <w:div w:id="260913533">
          <w:marLeft w:val="0"/>
          <w:marRight w:val="0"/>
          <w:marTop w:val="0"/>
          <w:marBottom w:val="0"/>
          <w:divBdr>
            <w:top w:val="none" w:sz="0" w:space="0" w:color="auto"/>
            <w:left w:val="none" w:sz="0" w:space="0" w:color="auto"/>
            <w:bottom w:val="none" w:sz="0" w:space="0" w:color="auto"/>
            <w:right w:val="none" w:sz="0" w:space="0" w:color="auto"/>
          </w:divBdr>
        </w:div>
      </w:divsChild>
    </w:div>
    <w:div w:id="278295535">
      <w:bodyDiv w:val="1"/>
      <w:marLeft w:val="0"/>
      <w:marRight w:val="0"/>
      <w:marTop w:val="0"/>
      <w:marBottom w:val="0"/>
      <w:divBdr>
        <w:top w:val="none" w:sz="0" w:space="0" w:color="auto"/>
        <w:left w:val="none" w:sz="0" w:space="0" w:color="auto"/>
        <w:bottom w:val="none" w:sz="0" w:space="0" w:color="auto"/>
        <w:right w:val="none" w:sz="0" w:space="0" w:color="auto"/>
      </w:divBdr>
      <w:divsChild>
        <w:div w:id="28578122">
          <w:marLeft w:val="0"/>
          <w:marRight w:val="0"/>
          <w:marTop w:val="0"/>
          <w:marBottom w:val="0"/>
          <w:divBdr>
            <w:top w:val="none" w:sz="0" w:space="0" w:color="auto"/>
            <w:left w:val="none" w:sz="0" w:space="0" w:color="auto"/>
            <w:bottom w:val="none" w:sz="0" w:space="0" w:color="auto"/>
            <w:right w:val="none" w:sz="0" w:space="0" w:color="auto"/>
          </w:divBdr>
        </w:div>
        <w:div w:id="437993500">
          <w:marLeft w:val="0"/>
          <w:marRight w:val="0"/>
          <w:marTop w:val="0"/>
          <w:marBottom w:val="0"/>
          <w:divBdr>
            <w:top w:val="none" w:sz="0" w:space="0" w:color="auto"/>
            <w:left w:val="none" w:sz="0" w:space="0" w:color="auto"/>
            <w:bottom w:val="none" w:sz="0" w:space="0" w:color="auto"/>
            <w:right w:val="none" w:sz="0" w:space="0" w:color="auto"/>
          </w:divBdr>
        </w:div>
        <w:div w:id="1119837771">
          <w:marLeft w:val="0"/>
          <w:marRight w:val="0"/>
          <w:marTop w:val="0"/>
          <w:marBottom w:val="0"/>
          <w:divBdr>
            <w:top w:val="none" w:sz="0" w:space="0" w:color="auto"/>
            <w:left w:val="none" w:sz="0" w:space="0" w:color="auto"/>
            <w:bottom w:val="none" w:sz="0" w:space="0" w:color="auto"/>
            <w:right w:val="none" w:sz="0" w:space="0" w:color="auto"/>
          </w:divBdr>
        </w:div>
      </w:divsChild>
    </w:div>
    <w:div w:id="288905013">
      <w:bodyDiv w:val="1"/>
      <w:marLeft w:val="0"/>
      <w:marRight w:val="0"/>
      <w:marTop w:val="0"/>
      <w:marBottom w:val="0"/>
      <w:divBdr>
        <w:top w:val="none" w:sz="0" w:space="0" w:color="auto"/>
        <w:left w:val="none" w:sz="0" w:space="0" w:color="auto"/>
        <w:bottom w:val="none" w:sz="0" w:space="0" w:color="auto"/>
        <w:right w:val="none" w:sz="0" w:space="0" w:color="auto"/>
      </w:divBdr>
      <w:divsChild>
        <w:div w:id="25303275">
          <w:marLeft w:val="0"/>
          <w:marRight w:val="0"/>
          <w:marTop w:val="0"/>
          <w:marBottom w:val="0"/>
          <w:divBdr>
            <w:top w:val="none" w:sz="0" w:space="0" w:color="auto"/>
            <w:left w:val="none" w:sz="0" w:space="0" w:color="auto"/>
            <w:bottom w:val="none" w:sz="0" w:space="0" w:color="auto"/>
            <w:right w:val="none" w:sz="0" w:space="0" w:color="auto"/>
          </w:divBdr>
        </w:div>
        <w:div w:id="950471871">
          <w:marLeft w:val="0"/>
          <w:marRight w:val="0"/>
          <w:marTop w:val="0"/>
          <w:marBottom w:val="0"/>
          <w:divBdr>
            <w:top w:val="none" w:sz="0" w:space="0" w:color="auto"/>
            <w:left w:val="none" w:sz="0" w:space="0" w:color="auto"/>
            <w:bottom w:val="none" w:sz="0" w:space="0" w:color="auto"/>
            <w:right w:val="none" w:sz="0" w:space="0" w:color="auto"/>
          </w:divBdr>
        </w:div>
      </w:divsChild>
    </w:div>
    <w:div w:id="300304627">
      <w:bodyDiv w:val="1"/>
      <w:marLeft w:val="0"/>
      <w:marRight w:val="0"/>
      <w:marTop w:val="0"/>
      <w:marBottom w:val="0"/>
      <w:divBdr>
        <w:top w:val="none" w:sz="0" w:space="0" w:color="auto"/>
        <w:left w:val="none" w:sz="0" w:space="0" w:color="auto"/>
        <w:bottom w:val="none" w:sz="0" w:space="0" w:color="auto"/>
        <w:right w:val="none" w:sz="0" w:space="0" w:color="auto"/>
      </w:divBdr>
      <w:divsChild>
        <w:div w:id="1160534813">
          <w:marLeft w:val="0"/>
          <w:marRight w:val="0"/>
          <w:marTop w:val="0"/>
          <w:marBottom w:val="0"/>
          <w:divBdr>
            <w:top w:val="none" w:sz="0" w:space="0" w:color="auto"/>
            <w:left w:val="none" w:sz="0" w:space="0" w:color="auto"/>
            <w:bottom w:val="none" w:sz="0" w:space="0" w:color="auto"/>
            <w:right w:val="none" w:sz="0" w:space="0" w:color="auto"/>
          </w:divBdr>
        </w:div>
      </w:divsChild>
    </w:div>
    <w:div w:id="307323809">
      <w:bodyDiv w:val="1"/>
      <w:marLeft w:val="0"/>
      <w:marRight w:val="0"/>
      <w:marTop w:val="0"/>
      <w:marBottom w:val="0"/>
      <w:divBdr>
        <w:top w:val="none" w:sz="0" w:space="0" w:color="auto"/>
        <w:left w:val="none" w:sz="0" w:space="0" w:color="auto"/>
        <w:bottom w:val="none" w:sz="0" w:space="0" w:color="auto"/>
        <w:right w:val="none" w:sz="0" w:space="0" w:color="auto"/>
      </w:divBdr>
      <w:divsChild>
        <w:div w:id="35159573">
          <w:marLeft w:val="0"/>
          <w:marRight w:val="0"/>
          <w:marTop w:val="0"/>
          <w:marBottom w:val="0"/>
          <w:divBdr>
            <w:top w:val="none" w:sz="0" w:space="0" w:color="auto"/>
            <w:left w:val="none" w:sz="0" w:space="0" w:color="auto"/>
            <w:bottom w:val="none" w:sz="0" w:space="0" w:color="auto"/>
            <w:right w:val="none" w:sz="0" w:space="0" w:color="auto"/>
          </w:divBdr>
        </w:div>
      </w:divsChild>
    </w:div>
    <w:div w:id="314991031">
      <w:bodyDiv w:val="1"/>
      <w:marLeft w:val="0"/>
      <w:marRight w:val="0"/>
      <w:marTop w:val="0"/>
      <w:marBottom w:val="0"/>
      <w:divBdr>
        <w:top w:val="none" w:sz="0" w:space="0" w:color="auto"/>
        <w:left w:val="none" w:sz="0" w:space="0" w:color="auto"/>
        <w:bottom w:val="none" w:sz="0" w:space="0" w:color="auto"/>
        <w:right w:val="none" w:sz="0" w:space="0" w:color="auto"/>
      </w:divBdr>
      <w:divsChild>
        <w:div w:id="1481189953">
          <w:marLeft w:val="0"/>
          <w:marRight w:val="0"/>
          <w:marTop w:val="0"/>
          <w:marBottom w:val="0"/>
          <w:divBdr>
            <w:top w:val="none" w:sz="0" w:space="0" w:color="auto"/>
            <w:left w:val="none" w:sz="0" w:space="0" w:color="auto"/>
            <w:bottom w:val="none" w:sz="0" w:space="0" w:color="auto"/>
            <w:right w:val="none" w:sz="0" w:space="0" w:color="auto"/>
          </w:divBdr>
        </w:div>
      </w:divsChild>
    </w:div>
    <w:div w:id="315846406">
      <w:bodyDiv w:val="1"/>
      <w:marLeft w:val="0"/>
      <w:marRight w:val="0"/>
      <w:marTop w:val="0"/>
      <w:marBottom w:val="0"/>
      <w:divBdr>
        <w:top w:val="none" w:sz="0" w:space="0" w:color="auto"/>
        <w:left w:val="none" w:sz="0" w:space="0" w:color="auto"/>
        <w:bottom w:val="none" w:sz="0" w:space="0" w:color="auto"/>
        <w:right w:val="none" w:sz="0" w:space="0" w:color="auto"/>
      </w:divBdr>
      <w:divsChild>
        <w:div w:id="584605643">
          <w:marLeft w:val="0"/>
          <w:marRight w:val="0"/>
          <w:marTop w:val="0"/>
          <w:marBottom w:val="0"/>
          <w:divBdr>
            <w:top w:val="none" w:sz="0" w:space="0" w:color="auto"/>
            <w:left w:val="none" w:sz="0" w:space="0" w:color="auto"/>
            <w:bottom w:val="none" w:sz="0" w:space="0" w:color="auto"/>
            <w:right w:val="none" w:sz="0" w:space="0" w:color="auto"/>
          </w:divBdr>
        </w:div>
      </w:divsChild>
    </w:div>
    <w:div w:id="316495353">
      <w:bodyDiv w:val="1"/>
      <w:marLeft w:val="0"/>
      <w:marRight w:val="0"/>
      <w:marTop w:val="0"/>
      <w:marBottom w:val="0"/>
      <w:divBdr>
        <w:top w:val="none" w:sz="0" w:space="0" w:color="auto"/>
        <w:left w:val="none" w:sz="0" w:space="0" w:color="auto"/>
        <w:bottom w:val="none" w:sz="0" w:space="0" w:color="auto"/>
        <w:right w:val="none" w:sz="0" w:space="0" w:color="auto"/>
      </w:divBdr>
      <w:divsChild>
        <w:div w:id="381295855">
          <w:marLeft w:val="0"/>
          <w:marRight w:val="0"/>
          <w:marTop w:val="0"/>
          <w:marBottom w:val="0"/>
          <w:divBdr>
            <w:top w:val="none" w:sz="0" w:space="0" w:color="auto"/>
            <w:left w:val="none" w:sz="0" w:space="0" w:color="auto"/>
            <w:bottom w:val="none" w:sz="0" w:space="0" w:color="auto"/>
            <w:right w:val="none" w:sz="0" w:space="0" w:color="auto"/>
          </w:divBdr>
        </w:div>
      </w:divsChild>
    </w:div>
    <w:div w:id="322784143">
      <w:bodyDiv w:val="1"/>
      <w:marLeft w:val="0"/>
      <w:marRight w:val="0"/>
      <w:marTop w:val="0"/>
      <w:marBottom w:val="0"/>
      <w:divBdr>
        <w:top w:val="none" w:sz="0" w:space="0" w:color="auto"/>
        <w:left w:val="none" w:sz="0" w:space="0" w:color="auto"/>
        <w:bottom w:val="none" w:sz="0" w:space="0" w:color="auto"/>
        <w:right w:val="none" w:sz="0" w:space="0" w:color="auto"/>
      </w:divBdr>
      <w:divsChild>
        <w:div w:id="2142070011">
          <w:marLeft w:val="0"/>
          <w:marRight w:val="0"/>
          <w:marTop w:val="0"/>
          <w:marBottom w:val="0"/>
          <w:divBdr>
            <w:top w:val="none" w:sz="0" w:space="0" w:color="auto"/>
            <w:left w:val="none" w:sz="0" w:space="0" w:color="auto"/>
            <w:bottom w:val="none" w:sz="0" w:space="0" w:color="auto"/>
            <w:right w:val="none" w:sz="0" w:space="0" w:color="auto"/>
          </w:divBdr>
        </w:div>
      </w:divsChild>
    </w:div>
    <w:div w:id="330570346">
      <w:bodyDiv w:val="1"/>
      <w:marLeft w:val="0"/>
      <w:marRight w:val="0"/>
      <w:marTop w:val="0"/>
      <w:marBottom w:val="0"/>
      <w:divBdr>
        <w:top w:val="none" w:sz="0" w:space="0" w:color="auto"/>
        <w:left w:val="none" w:sz="0" w:space="0" w:color="auto"/>
        <w:bottom w:val="none" w:sz="0" w:space="0" w:color="auto"/>
        <w:right w:val="none" w:sz="0" w:space="0" w:color="auto"/>
      </w:divBdr>
      <w:divsChild>
        <w:div w:id="1852528643">
          <w:marLeft w:val="0"/>
          <w:marRight w:val="0"/>
          <w:marTop w:val="0"/>
          <w:marBottom w:val="0"/>
          <w:divBdr>
            <w:top w:val="none" w:sz="0" w:space="0" w:color="auto"/>
            <w:left w:val="none" w:sz="0" w:space="0" w:color="auto"/>
            <w:bottom w:val="none" w:sz="0" w:space="0" w:color="auto"/>
            <w:right w:val="none" w:sz="0" w:space="0" w:color="auto"/>
          </w:divBdr>
        </w:div>
      </w:divsChild>
    </w:div>
    <w:div w:id="348218279">
      <w:bodyDiv w:val="1"/>
      <w:marLeft w:val="0"/>
      <w:marRight w:val="0"/>
      <w:marTop w:val="0"/>
      <w:marBottom w:val="0"/>
      <w:divBdr>
        <w:top w:val="none" w:sz="0" w:space="0" w:color="auto"/>
        <w:left w:val="none" w:sz="0" w:space="0" w:color="auto"/>
        <w:bottom w:val="none" w:sz="0" w:space="0" w:color="auto"/>
        <w:right w:val="none" w:sz="0" w:space="0" w:color="auto"/>
      </w:divBdr>
      <w:divsChild>
        <w:div w:id="515727440">
          <w:marLeft w:val="0"/>
          <w:marRight w:val="0"/>
          <w:marTop w:val="0"/>
          <w:marBottom w:val="0"/>
          <w:divBdr>
            <w:top w:val="none" w:sz="0" w:space="0" w:color="auto"/>
            <w:left w:val="none" w:sz="0" w:space="0" w:color="auto"/>
            <w:bottom w:val="none" w:sz="0" w:space="0" w:color="auto"/>
            <w:right w:val="none" w:sz="0" w:space="0" w:color="auto"/>
          </w:divBdr>
        </w:div>
      </w:divsChild>
    </w:div>
    <w:div w:id="348340794">
      <w:bodyDiv w:val="1"/>
      <w:marLeft w:val="0"/>
      <w:marRight w:val="0"/>
      <w:marTop w:val="0"/>
      <w:marBottom w:val="0"/>
      <w:divBdr>
        <w:top w:val="none" w:sz="0" w:space="0" w:color="auto"/>
        <w:left w:val="none" w:sz="0" w:space="0" w:color="auto"/>
        <w:bottom w:val="none" w:sz="0" w:space="0" w:color="auto"/>
        <w:right w:val="none" w:sz="0" w:space="0" w:color="auto"/>
      </w:divBdr>
    </w:div>
    <w:div w:id="350767987">
      <w:bodyDiv w:val="1"/>
      <w:marLeft w:val="0"/>
      <w:marRight w:val="0"/>
      <w:marTop w:val="0"/>
      <w:marBottom w:val="0"/>
      <w:divBdr>
        <w:top w:val="none" w:sz="0" w:space="0" w:color="auto"/>
        <w:left w:val="none" w:sz="0" w:space="0" w:color="auto"/>
        <w:bottom w:val="none" w:sz="0" w:space="0" w:color="auto"/>
        <w:right w:val="none" w:sz="0" w:space="0" w:color="auto"/>
      </w:divBdr>
      <w:divsChild>
        <w:div w:id="678198841">
          <w:marLeft w:val="0"/>
          <w:marRight w:val="0"/>
          <w:marTop w:val="0"/>
          <w:marBottom w:val="0"/>
          <w:divBdr>
            <w:top w:val="none" w:sz="0" w:space="0" w:color="auto"/>
            <w:left w:val="none" w:sz="0" w:space="0" w:color="auto"/>
            <w:bottom w:val="none" w:sz="0" w:space="0" w:color="auto"/>
            <w:right w:val="none" w:sz="0" w:space="0" w:color="auto"/>
          </w:divBdr>
        </w:div>
        <w:div w:id="1612399854">
          <w:marLeft w:val="0"/>
          <w:marRight w:val="0"/>
          <w:marTop w:val="0"/>
          <w:marBottom w:val="0"/>
          <w:divBdr>
            <w:top w:val="none" w:sz="0" w:space="0" w:color="auto"/>
            <w:left w:val="none" w:sz="0" w:space="0" w:color="auto"/>
            <w:bottom w:val="none" w:sz="0" w:space="0" w:color="auto"/>
            <w:right w:val="none" w:sz="0" w:space="0" w:color="auto"/>
          </w:divBdr>
          <w:divsChild>
            <w:div w:id="1521553525">
              <w:marLeft w:val="0"/>
              <w:marRight w:val="0"/>
              <w:marTop w:val="0"/>
              <w:marBottom w:val="0"/>
              <w:divBdr>
                <w:top w:val="none" w:sz="0" w:space="0" w:color="auto"/>
                <w:left w:val="none" w:sz="0" w:space="0" w:color="auto"/>
                <w:bottom w:val="none" w:sz="0" w:space="0" w:color="auto"/>
                <w:right w:val="none" w:sz="0" w:space="0" w:color="auto"/>
              </w:divBdr>
            </w:div>
          </w:divsChild>
        </w:div>
        <w:div w:id="1749645288">
          <w:marLeft w:val="0"/>
          <w:marRight w:val="0"/>
          <w:marTop w:val="0"/>
          <w:marBottom w:val="0"/>
          <w:divBdr>
            <w:top w:val="none" w:sz="0" w:space="0" w:color="auto"/>
            <w:left w:val="none" w:sz="0" w:space="0" w:color="auto"/>
            <w:bottom w:val="none" w:sz="0" w:space="0" w:color="auto"/>
            <w:right w:val="none" w:sz="0" w:space="0" w:color="auto"/>
          </w:divBdr>
        </w:div>
        <w:div w:id="2111049289">
          <w:marLeft w:val="0"/>
          <w:marRight w:val="0"/>
          <w:marTop w:val="0"/>
          <w:marBottom w:val="0"/>
          <w:divBdr>
            <w:top w:val="none" w:sz="0" w:space="0" w:color="auto"/>
            <w:left w:val="none" w:sz="0" w:space="0" w:color="auto"/>
            <w:bottom w:val="none" w:sz="0" w:space="0" w:color="auto"/>
            <w:right w:val="none" w:sz="0" w:space="0" w:color="auto"/>
          </w:divBdr>
        </w:div>
      </w:divsChild>
    </w:div>
    <w:div w:id="366877977">
      <w:bodyDiv w:val="1"/>
      <w:marLeft w:val="0"/>
      <w:marRight w:val="0"/>
      <w:marTop w:val="0"/>
      <w:marBottom w:val="0"/>
      <w:divBdr>
        <w:top w:val="none" w:sz="0" w:space="0" w:color="auto"/>
        <w:left w:val="none" w:sz="0" w:space="0" w:color="auto"/>
        <w:bottom w:val="none" w:sz="0" w:space="0" w:color="auto"/>
        <w:right w:val="none" w:sz="0" w:space="0" w:color="auto"/>
      </w:divBdr>
      <w:divsChild>
        <w:div w:id="1048534190">
          <w:marLeft w:val="0"/>
          <w:marRight w:val="0"/>
          <w:marTop w:val="0"/>
          <w:marBottom w:val="0"/>
          <w:divBdr>
            <w:top w:val="none" w:sz="0" w:space="0" w:color="auto"/>
            <w:left w:val="none" w:sz="0" w:space="0" w:color="auto"/>
            <w:bottom w:val="none" w:sz="0" w:space="0" w:color="auto"/>
            <w:right w:val="none" w:sz="0" w:space="0" w:color="auto"/>
          </w:divBdr>
        </w:div>
      </w:divsChild>
    </w:div>
    <w:div w:id="373695443">
      <w:bodyDiv w:val="1"/>
      <w:marLeft w:val="0"/>
      <w:marRight w:val="0"/>
      <w:marTop w:val="0"/>
      <w:marBottom w:val="0"/>
      <w:divBdr>
        <w:top w:val="none" w:sz="0" w:space="0" w:color="auto"/>
        <w:left w:val="none" w:sz="0" w:space="0" w:color="auto"/>
        <w:bottom w:val="none" w:sz="0" w:space="0" w:color="auto"/>
        <w:right w:val="none" w:sz="0" w:space="0" w:color="auto"/>
      </w:divBdr>
    </w:div>
    <w:div w:id="380709820">
      <w:bodyDiv w:val="1"/>
      <w:marLeft w:val="0"/>
      <w:marRight w:val="0"/>
      <w:marTop w:val="0"/>
      <w:marBottom w:val="0"/>
      <w:divBdr>
        <w:top w:val="none" w:sz="0" w:space="0" w:color="auto"/>
        <w:left w:val="none" w:sz="0" w:space="0" w:color="auto"/>
        <w:bottom w:val="none" w:sz="0" w:space="0" w:color="auto"/>
        <w:right w:val="none" w:sz="0" w:space="0" w:color="auto"/>
      </w:divBdr>
      <w:divsChild>
        <w:div w:id="19359455">
          <w:marLeft w:val="0"/>
          <w:marRight w:val="0"/>
          <w:marTop w:val="0"/>
          <w:marBottom w:val="0"/>
          <w:divBdr>
            <w:top w:val="none" w:sz="0" w:space="0" w:color="auto"/>
            <w:left w:val="none" w:sz="0" w:space="0" w:color="auto"/>
            <w:bottom w:val="none" w:sz="0" w:space="0" w:color="auto"/>
            <w:right w:val="none" w:sz="0" w:space="0" w:color="auto"/>
          </w:divBdr>
        </w:div>
      </w:divsChild>
    </w:div>
    <w:div w:id="392314822">
      <w:bodyDiv w:val="1"/>
      <w:marLeft w:val="0"/>
      <w:marRight w:val="0"/>
      <w:marTop w:val="0"/>
      <w:marBottom w:val="0"/>
      <w:divBdr>
        <w:top w:val="none" w:sz="0" w:space="0" w:color="auto"/>
        <w:left w:val="none" w:sz="0" w:space="0" w:color="auto"/>
        <w:bottom w:val="none" w:sz="0" w:space="0" w:color="auto"/>
        <w:right w:val="none" w:sz="0" w:space="0" w:color="auto"/>
      </w:divBdr>
    </w:div>
    <w:div w:id="411894257">
      <w:bodyDiv w:val="1"/>
      <w:marLeft w:val="0"/>
      <w:marRight w:val="0"/>
      <w:marTop w:val="0"/>
      <w:marBottom w:val="0"/>
      <w:divBdr>
        <w:top w:val="none" w:sz="0" w:space="0" w:color="auto"/>
        <w:left w:val="none" w:sz="0" w:space="0" w:color="auto"/>
        <w:bottom w:val="none" w:sz="0" w:space="0" w:color="auto"/>
        <w:right w:val="none" w:sz="0" w:space="0" w:color="auto"/>
      </w:divBdr>
    </w:div>
    <w:div w:id="413742033">
      <w:bodyDiv w:val="1"/>
      <w:marLeft w:val="0"/>
      <w:marRight w:val="0"/>
      <w:marTop w:val="0"/>
      <w:marBottom w:val="0"/>
      <w:divBdr>
        <w:top w:val="none" w:sz="0" w:space="0" w:color="auto"/>
        <w:left w:val="none" w:sz="0" w:space="0" w:color="auto"/>
        <w:bottom w:val="none" w:sz="0" w:space="0" w:color="auto"/>
        <w:right w:val="none" w:sz="0" w:space="0" w:color="auto"/>
      </w:divBdr>
      <w:divsChild>
        <w:div w:id="130489567">
          <w:marLeft w:val="0"/>
          <w:marRight w:val="0"/>
          <w:marTop w:val="0"/>
          <w:marBottom w:val="0"/>
          <w:divBdr>
            <w:top w:val="none" w:sz="0" w:space="0" w:color="auto"/>
            <w:left w:val="none" w:sz="0" w:space="0" w:color="auto"/>
            <w:bottom w:val="none" w:sz="0" w:space="0" w:color="auto"/>
            <w:right w:val="none" w:sz="0" w:space="0" w:color="auto"/>
          </w:divBdr>
        </w:div>
      </w:divsChild>
    </w:div>
    <w:div w:id="428157337">
      <w:bodyDiv w:val="1"/>
      <w:marLeft w:val="0"/>
      <w:marRight w:val="0"/>
      <w:marTop w:val="0"/>
      <w:marBottom w:val="0"/>
      <w:divBdr>
        <w:top w:val="none" w:sz="0" w:space="0" w:color="auto"/>
        <w:left w:val="none" w:sz="0" w:space="0" w:color="auto"/>
        <w:bottom w:val="none" w:sz="0" w:space="0" w:color="auto"/>
        <w:right w:val="none" w:sz="0" w:space="0" w:color="auto"/>
      </w:divBdr>
    </w:div>
    <w:div w:id="440027557">
      <w:bodyDiv w:val="1"/>
      <w:marLeft w:val="0"/>
      <w:marRight w:val="0"/>
      <w:marTop w:val="0"/>
      <w:marBottom w:val="0"/>
      <w:divBdr>
        <w:top w:val="none" w:sz="0" w:space="0" w:color="auto"/>
        <w:left w:val="none" w:sz="0" w:space="0" w:color="auto"/>
        <w:bottom w:val="none" w:sz="0" w:space="0" w:color="auto"/>
        <w:right w:val="none" w:sz="0" w:space="0" w:color="auto"/>
      </w:divBdr>
    </w:div>
    <w:div w:id="455414987">
      <w:bodyDiv w:val="1"/>
      <w:marLeft w:val="0"/>
      <w:marRight w:val="0"/>
      <w:marTop w:val="0"/>
      <w:marBottom w:val="0"/>
      <w:divBdr>
        <w:top w:val="none" w:sz="0" w:space="0" w:color="auto"/>
        <w:left w:val="none" w:sz="0" w:space="0" w:color="auto"/>
        <w:bottom w:val="none" w:sz="0" w:space="0" w:color="auto"/>
        <w:right w:val="none" w:sz="0" w:space="0" w:color="auto"/>
      </w:divBdr>
    </w:div>
    <w:div w:id="462236585">
      <w:bodyDiv w:val="1"/>
      <w:marLeft w:val="0"/>
      <w:marRight w:val="0"/>
      <w:marTop w:val="0"/>
      <w:marBottom w:val="0"/>
      <w:divBdr>
        <w:top w:val="none" w:sz="0" w:space="0" w:color="auto"/>
        <w:left w:val="none" w:sz="0" w:space="0" w:color="auto"/>
        <w:bottom w:val="none" w:sz="0" w:space="0" w:color="auto"/>
        <w:right w:val="none" w:sz="0" w:space="0" w:color="auto"/>
      </w:divBdr>
      <w:divsChild>
        <w:div w:id="1421637054">
          <w:marLeft w:val="0"/>
          <w:marRight w:val="0"/>
          <w:marTop w:val="0"/>
          <w:marBottom w:val="0"/>
          <w:divBdr>
            <w:top w:val="none" w:sz="0" w:space="0" w:color="auto"/>
            <w:left w:val="none" w:sz="0" w:space="0" w:color="auto"/>
            <w:bottom w:val="none" w:sz="0" w:space="0" w:color="auto"/>
            <w:right w:val="none" w:sz="0" w:space="0" w:color="auto"/>
          </w:divBdr>
        </w:div>
      </w:divsChild>
    </w:div>
    <w:div w:id="481772054">
      <w:bodyDiv w:val="1"/>
      <w:marLeft w:val="0"/>
      <w:marRight w:val="0"/>
      <w:marTop w:val="0"/>
      <w:marBottom w:val="0"/>
      <w:divBdr>
        <w:top w:val="none" w:sz="0" w:space="0" w:color="auto"/>
        <w:left w:val="none" w:sz="0" w:space="0" w:color="auto"/>
        <w:bottom w:val="none" w:sz="0" w:space="0" w:color="auto"/>
        <w:right w:val="none" w:sz="0" w:space="0" w:color="auto"/>
      </w:divBdr>
      <w:divsChild>
        <w:div w:id="1118254785">
          <w:marLeft w:val="0"/>
          <w:marRight w:val="0"/>
          <w:marTop w:val="0"/>
          <w:marBottom w:val="0"/>
          <w:divBdr>
            <w:top w:val="none" w:sz="0" w:space="0" w:color="auto"/>
            <w:left w:val="none" w:sz="0" w:space="0" w:color="auto"/>
            <w:bottom w:val="none" w:sz="0" w:space="0" w:color="auto"/>
            <w:right w:val="none" w:sz="0" w:space="0" w:color="auto"/>
          </w:divBdr>
        </w:div>
      </w:divsChild>
    </w:div>
    <w:div w:id="487597382">
      <w:bodyDiv w:val="1"/>
      <w:marLeft w:val="0"/>
      <w:marRight w:val="0"/>
      <w:marTop w:val="0"/>
      <w:marBottom w:val="0"/>
      <w:divBdr>
        <w:top w:val="none" w:sz="0" w:space="0" w:color="auto"/>
        <w:left w:val="none" w:sz="0" w:space="0" w:color="auto"/>
        <w:bottom w:val="none" w:sz="0" w:space="0" w:color="auto"/>
        <w:right w:val="none" w:sz="0" w:space="0" w:color="auto"/>
      </w:divBdr>
      <w:divsChild>
        <w:div w:id="2018926002">
          <w:marLeft w:val="0"/>
          <w:marRight w:val="0"/>
          <w:marTop w:val="0"/>
          <w:marBottom w:val="0"/>
          <w:divBdr>
            <w:top w:val="none" w:sz="0" w:space="0" w:color="auto"/>
            <w:left w:val="none" w:sz="0" w:space="0" w:color="auto"/>
            <w:bottom w:val="none" w:sz="0" w:space="0" w:color="auto"/>
            <w:right w:val="none" w:sz="0" w:space="0" w:color="auto"/>
          </w:divBdr>
        </w:div>
      </w:divsChild>
    </w:div>
    <w:div w:id="494496529">
      <w:bodyDiv w:val="1"/>
      <w:marLeft w:val="0"/>
      <w:marRight w:val="0"/>
      <w:marTop w:val="0"/>
      <w:marBottom w:val="0"/>
      <w:divBdr>
        <w:top w:val="none" w:sz="0" w:space="0" w:color="auto"/>
        <w:left w:val="none" w:sz="0" w:space="0" w:color="auto"/>
        <w:bottom w:val="none" w:sz="0" w:space="0" w:color="auto"/>
        <w:right w:val="none" w:sz="0" w:space="0" w:color="auto"/>
      </w:divBdr>
      <w:divsChild>
        <w:div w:id="1238395008">
          <w:marLeft w:val="0"/>
          <w:marRight w:val="0"/>
          <w:marTop w:val="0"/>
          <w:marBottom w:val="0"/>
          <w:divBdr>
            <w:top w:val="none" w:sz="0" w:space="0" w:color="auto"/>
            <w:left w:val="none" w:sz="0" w:space="0" w:color="auto"/>
            <w:bottom w:val="none" w:sz="0" w:space="0" w:color="auto"/>
            <w:right w:val="none" w:sz="0" w:space="0" w:color="auto"/>
          </w:divBdr>
        </w:div>
      </w:divsChild>
    </w:div>
    <w:div w:id="494538089">
      <w:bodyDiv w:val="1"/>
      <w:marLeft w:val="0"/>
      <w:marRight w:val="0"/>
      <w:marTop w:val="0"/>
      <w:marBottom w:val="0"/>
      <w:divBdr>
        <w:top w:val="none" w:sz="0" w:space="0" w:color="auto"/>
        <w:left w:val="none" w:sz="0" w:space="0" w:color="auto"/>
        <w:bottom w:val="none" w:sz="0" w:space="0" w:color="auto"/>
        <w:right w:val="none" w:sz="0" w:space="0" w:color="auto"/>
      </w:divBdr>
    </w:div>
    <w:div w:id="511578512">
      <w:bodyDiv w:val="1"/>
      <w:marLeft w:val="0"/>
      <w:marRight w:val="0"/>
      <w:marTop w:val="0"/>
      <w:marBottom w:val="0"/>
      <w:divBdr>
        <w:top w:val="none" w:sz="0" w:space="0" w:color="auto"/>
        <w:left w:val="none" w:sz="0" w:space="0" w:color="auto"/>
        <w:bottom w:val="none" w:sz="0" w:space="0" w:color="auto"/>
        <w:right w:val="none" w:sz="0" w:space="0" w:color="auto"/>
      </w:divBdr>
      <w:divsChild>
        <w:div w:id="898058032">
          <w:marLeft w:val="0"/>
          <w:marRight w:val="0"/>
          <w:marTop w:val="0"/>
          <w:marBottom w:val="0"/>
          <w:divBdr>
            <w:top w:val="none" w:sz="0" w:space="0" w:color="auto"/>
            <w:left w:val="none" w:sz="0" w:space="0" w:color="auto"/>
            <w:bottom w:val="none" w:sz="0" w:space="0" w:color="auto"/>
            <w:right w:val="none" w:sz="0" w:space="0" w:color="auto"/>
          </w:divBdr>
        </w:div>
        <w:div w:id="909580538">
          <w:marLeft w:val="0"/>
          <w:marRight w:val="0"/>
          <w:marTop w:val="0"/>
          <w:marBottom w:val="0"/>
          <w:divBdr>
            <w:top w:val="none" w:sz="0" w:space="0" w:color="auto"/>
            <w:left w:val="none" w:sz="0" w:space="0" w:color="auto"/>
            <w:bottom w:val="none" w:sz="0" w:space="0" w:color="auto"/>
            <w:right w:val="none" w:sz="0" w:space="0" w:color="auto"/>
          </w:divBdr>
        </w:div>
      </w:divsChild>
    </w:div>
    <w:div w:id="514346630">
      <w:bodyDiv w:val="1"/>
      <w:marLeft w:val="0"/>
      <w:marRight w:val="0"/>
      <w:marTop w:val="0"/>
      <w:marBottom w:val="0"/>
      <w:divBdr>
        <w:top w:val="none" w:sz="0" w:space="0" w:color="auto"/>
        <w:left w:val="none" w:sz="0" w:space="0" w:color="auto"/>
        <w:bottom w:val="none" w:sz="0" w:space="0" w:color="auto"/>
        <w:right w:val="none" w:sz="0" w:space="0" w:color="auto"/>
      </w:divBdr>
    </w:div>
    <w:div w:id="5184728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83">
          <w:marLeft w:val="0"/>
          <w:marRight w:val="0"/>
          <w:marTop w:val="0"/>
          <w:marBottom w:val="0"/>
          <w:divBdr>
            <w:top w:val="none" w:sz="0" w:space="0" w:color="auto"/>
            <w:left w:val="none" w:sz="0" w:space="0" w:color="auto"/>
            <w:bottom w:val="none" w:sz="0" w:space="0" w:color="auto"/>
            <w:right w:val="none" w:sz="0" w:space="0" w:color="auto"/>
          </w:divBdr>
        </w:div>
      </w:divsChild>
    </w:div>
    <w:div w:id="527451543">
      <w:bodyDiv w:val="1"/>
      <w:marLeft w:val="0"/>
      <w:marRight w:val="0"/>
      <w:marTop w:val="0"/>
      <w:marBottom w:val="0"/>
      <w:divBdr>
        <w:top w:val="none" w:sz="0" w:space="0" w:color="auto"/>
        <w:left w:val="none" w:sz="0" w:space="0" w:color="auto"/>
        <w:bottom w:val="none" w:sz="0" w:space="0" w:color="auto"/>
        <w:right w:val="none" w:sz="0" w:space="0" w:color="auto"/>
      </w:divBdr>
      <w:divsChild>
        <w:div w:id="132455083">
          <w:marLeft w:val="0"/>
          <w:marRight w:val="0"/>
          <w:marTop w:val="0"/>
          <w:marBottom w:val="0"/>
          <w:divBdr>
            <w:top w:val="none" w:sz="0" w:space="0" w:color="auto"/>
            <w:left w:val="none" w:sz="0" w:space="0" w:color="auto"/>
            <w:bottom w:val="none" w:sz="0" w:space="0" w:color="auto"/>
            <w:right w:val="none" w:sz="0" w:space="0" w:color="auto"/>
          </w:divBdr>
        </w:div>
      </w:divsChild>
    </w:div>
    <w:div w:id="528493509">
      <w:bodyDiv w:val="1"/>
      <w:marLeft w:val="0"/>
      <w:marRight w:val="0"/>
      <w:marTop w:val="0"/>
      <w:marBottom w:val="0"/>
      <w:divBdr>
        <w:top w:val="none" w:sz="0" w:space="0" w:color="auto"/>
        <w:left w:val="none" w:sz="0" w:space="0" w:color="auto"/>
        <w:bottom w:val="none" w:sz="0" w:space="0" w:color="auto"/>
        <w:right w:val="none" w:sz="0" w:space="0" w:color="auto"/>
      </w:divBdr>
      <w:divsChild>
        <w:div w:id="676881302">
          <w:marLeft w:val="0"/>
          <w:marRight w:val="0"/>
          <w:marTop w:val="0"/>
          <w:marBottom w:val="0"/>
          <w:divBdr>
            <w:top w:val="none" w:sz="0" w:space="0" w:color="auto"/>
            <w:left w:val="none" w:sz="0" w:space="0" w:color="auto"/>
            <w:bottom w:val="none" w:sz="0" w:space="0" w:color="auto"/>
            <w:right w:val="none" w:sz="0" w:space="0" w:color="auto"/>
          </w:divBdr>
        </w:div>
      </w:divsChild>
    </w:div>
    <w:div w:id="533427818">
      <w:bodyDiv w:val="1"/>
      <w:marLeft w:val="0"/>
      <w:marRight w:val="0"/>
      <w:marTop w:val="0"/>
      <w:marBottom w:val="0"/>
      <w:divBdr>
        <w:top w:val="none" w:sz="0" w:space="0" w:color="auto"/>
        <w:left w:val="none" w:sz="0" w:space="0" w:color="auto"/>
        <w:bottom w:val="none" w:sz="0" w:space="0" w:color="auto"/>
        <w:right w:val="none" w:sz="0" w:space="0" w:color="auto"/>
      </w:divBdr>
      <w:divsChild>
        <w:div w:id="895974640">
          <w:marLeft w:val="0"/>
          <w:marRight w:val="0"/>
          <w:marTop w:val="0"/>
          <w:marBottom w:val="0"/>
          <w:divBdr>
            <w:top w:val="none" w:sz="0" w:space="0" w:color="auto"/>
            <w:left w:val="none" w:sz="0" w:space="0" w:color="auto"/>
            <w:bottom w:val="none" w:sz="0" w:space="0" w:color="auto"/>
            <w:right w:val="none" w:sz="0" w:space="0" w:color="auto"/>
          </w:divBdr>
        </w:div>
      </w:divsChild>
    </w:div>
    <w:div w:id="540245913">
      <w:bodyDiv w:val="1"/>
      <w:marLeft w:val="0"/>
      <w:marRight w:val="0"/>
      <w:marTop w:val="0"/>
      <w:marBottom w:val="0"/>
      <w:divBdr>
        <w:top w:val="none" w:sz="0" w:space="0" w:color="auto"/>
        <w:left w:val="none" w:sz="0" w:space="0" w:color="auto"/>
        <w:bottom w:val="none" w:sz="0" w:space="0" w:color="auto"/>
        <w:right w:val="none" w:sz="0" w:space="0" w:color="auto"/>
      </w:divBdr>
    </w:div>
    <w:div w:id="551888749">
      <w:bodyDiv w:val="1"/>
      <w:marLeft w:val="0"/>
      <w:marRight w:val="0"/>
      <w:marTop w:val="0"/>
      <w:marBottom w:val="0"/>
      <w:divBdr>
        <w:top w:val="none" w:sz="0" w:space="0" w:color="auto"/>
        <w:left w:val="none" w:sz="0" w:space="0" w:color="auto"/>
        <w:bottom w:val="none" w:sz="0" w:space="0" w:color="auto"/>
        <w:right w:val="none" w:sz="0" w:space="0" w:color="auto"/>
      </w:divBdr>
    </w:div>
    <w:div w:id="558367357">
      <w:bodyDiv w:val="1"/>
      <w:marLeft w:val="0"/>
      <w:marRight w:val="0"/>
      <w:marTop w:val="0"/>
      <w:marBottom w:val="0"/>
      <w:divBdr>
        <w:top w:val="none" w:sz="0" w:space="0" w:color="auto"/>
        <w:left w:val="none" w:sz="0" w:space="0" w:color="auto"/>
        <w:bottom w:val="none" w:sz="0" w:space="0" w:color="auto"/>
        <w:right w:val="none" w:sz="0" w:space="0" w:color="auto"/>
      </w:divBdr>
    </w:div>
    <w:div w:id="564296548">
      <w:bodyDiv w:val="1"/>
      <w:marLeft w:val="0"/>
      <w:marRight w:val="0"/>
      <w:marTop w:val="0"/>
      <w:marBottom w:val="0"/>
      <w:divBdr>
        <w:top w:val="none" w:sz="0" w:space="0" w:color="auto"/>
        <w:left w:val="none" w:sz="0" w:space="0" w:color="auto"/>
        <w:bottom w:val="none" w:sz="0" w:space="0" w:color="auto"/>
        <w:right w:val="none" w:sz="0" w:space="0" w:color="auto"/>
      </w:divBdr>
    </w:div>
    <w:div w:id="569846333">
      <w:bodyDiv w:val="1"/>
      <w:marLeft w:val="0"/>
      <w:marRight w:val="0"/>
      <w:marTop w:val="0"/>
      <w:marBottom w:val="0"/>
      <w:divBdr>
        <w:top w:val="none" w:sz="0" w:space="0" w:color="auto"/>
        <w:left w:val="none" w:sz="0" w:space="0" w:color="auto"/>
        <w:bottom w:val="none" w:sz="0" w:space="0" w:color="auto"/>
        <w:right w:val="none" w:sz="0" w:space="0" w:color="auto"/>
      </w:divBdr>
    </w:div>
    <w:div w:id="574389853">
      <w:bodyDiv w:val="1"/>
      <w:marLeft w:val="0"/>
      <w:marRight w:val="0"/>
      <w:marTop w:val="0"/>
      <w:marBottom w:val="0"/>
      <w:divBdr>
        <w:top w:val="none" w:sz="0" w:space="0" w:color="auto"/>
        <w:left w:val="none" w:sz="0" w:space="0" w:color="auto"/>
        <w:bottom w:val="none" w:sz="0" w:space="0" w:color="auto"/>
        <w:right w:val="none" w:sz="0" w:space="0" w:color="auto"/>
      </w:divBdr>
      <w:divsChild>
        <w:div w:id="847138766">
          <w:marLeft w:val="0"/>
          <w:marRight w:val="0"/>
          <w:marTop w:val="0"/>
          <w:marBottom w:val="0"/>
          <w:divBdr>
            <w:top w:val="none" w:sz="0" w:space="0" w:color="auto"/>
            <w:left w:val="none" w:sz="0" w:space="0" w:color="auto"/>
            <w:bottom w:val="none" w:sz="0" w:space="0" w:color="auto"/>
            <w:right w:val="none" w:sz="0" w:space="0" w:color="auto"/>
          </w:divBdr>
        </w:div>
      </w:divsChild>
    </w:div>
    <w:div w:id="577590525">
      <w:bodyDiv w:val="1"/>
      <w:marLeft w:val="0"/>
      <w:marRight w:val="0"/>
      <w:marTop w:val="0"/>
      <w:marBottom w:val="0"/>
      <w:divBdr>
        <w:top w:val="none" w:sz="0" w:space="0" w:color="auto"/>
        <w:left w:val="none" w:sz="0" w:space="0" w:color="auto"/>
        <w:bottom w:val="none" w:sz="0" w:space="0" w:color="auto"/>
        <w:right w:val="none" w:sz="0" w:space="0" w:color="auto"/>
      </w:divBdr>
      <w:divsChild>
        <w:div w:id="586038634">
          <w:marLeft w:val="0"/>
          <w:marRight w:val="0"/>
          <w:marTop w:val="0"/>
          <w:marBottom w:val="0"/>
          <w:divBdr>
            <w:top w:val="none" w:sz="0" w:space="0" w:color="auto"/>
            <w:left w:val="none" w:sz="0" w:space="0" w:color="auto"/>
            <w:bottom w:val="none" w:sz="0" w:space="0" w:color="auto"/>
            <w:right w:val="none" w:sz="0" w:space="0" w:color="auto"/>
          </w:divBdr>
          <w:divsChild>
            <w:div w:id="832570055">
              <w:marLeft w:val="0"/>
              <w:marRight w:val="0"/>
              <w:marTop w:val="0"/>
              <w:marBottom w:val="0"/>
              <w:divBdr>
                <w:top w:val="none" w:sz="0" w:space="0" w:color="auto"/>
                <w:left w:val="none" w:sz="0" w:space="0" w:color="auto"/>
                <w:bottom w:val="none" w:sz="0" w:space="0" w:color="auto"/>
                <w:right w:val="none" w:sz="0" w:space="0" w:color="auto"/>
              </w:divBdr>
            </w:div>
            <w:div w:id="12607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7874">
      <w:bodyDiv w:val="1"/>
      <w:marLeft w:val="0"/>
      <w:marRight w:val="0"/>
      <w:marTop w:val="0"/>
      <w:marBottom w:val="0"/>
      <w:divBdr>
        <w:top w:val="none" w:sz="0" w:space="0" w:color="auto"/>
        <w:left w:val="none" w:sz="0" w:space="0" w:color="auto"/>
        <w:bottom w:val="none" w:sz="0" w:space="0" w:color="auto"/>
        <w:right w:val="none" w:sz="0" w:space="0" w:color="auto"/>
      </w:divBdr>
      <w:divsChild>
        <w:div w:id="984089020">
          <w:marLeft w:val="0"/>
          <w:marRight w:val="0"/>
          <w:marTop w:val="0"/>
          <w:marBottom w:val="0"/>
          <w:divBdr>
            <w:top w:val="none" w:sz="0" w:space="0" w:color="auto"/>
            <w:left w:val="none" w:sz="0" w:space="0" w:color="auto"/>
            <w:bottom w:val="none" w:sz="0" w:space="0" w:color="auto"/>
            <w:right w:val="none" w:sz="0" w:space="0" w:color="auto"/>
          </w:divBdr>
        </w:div>
      </w:divsChild>
    </w:div>
    <w:div w:id="607393646">
      <w:bodyDiv w:val="1"/>
      <w:marLeft w:val="0"/>
      <w:marRight w:val="0"/>
      <w:marTop w:val="0"/>
      <w:marBottom w:val="0"/>
      <w:divBdr>
        <w:top w:val="none" w:sz="0" w:space="0" w:color="auto"/>
        <w:left w:val="none" w:sz="0" w:space="0" w:color="auto"/>
        <w:bottom w:val="none" w:sz="0" w:space="0" w:color="auto"/>
        <w:right w:val="none" w:sz="0" w:space="0" w:color="auto"/>
      </w:divBdr>
    </w:div>
    <w:div w:id="607545933">
      <w:bodyDiv w:val="1"/>
      <w:marLeft w:val="0"/>
      <w:marRight w:val="0"/>
      <w:marTop w:val="0"/>
      <w:marBottom w:val="0"/>
      <w:divBdr>
        <w:top w:val="none" w:sz="0" w:space="0" w:color="auto"/>
        <w:left w:val="none" w:sz="0" w:space="0" w:color="auto"/>
        <w:bottom w:val="none" w:sz="0" w:space="0" w:color="auto"/>
        <w:right w:val="none" w:sz="0" w:space="0" w:color="auto"/>
      </w:divBdr>
    </w:div>
    <w:div w:id="616327167">
      <w:bodyDiv w:val="1"/>
      <w:marLeft w:val="0"/>
      <w:marRight w:val="0"/>
      <w:marTop w:val="0"/>
      <w:marBottom w:val="0"/>
      <w:divBdr>
        <w:top w:val="none" w:sz="0" w:space="0" w:color="auto"/>
        <w:left w:val="none" w:sz="0" w:space="0" w:color="auto"/>
        <w:bottom w:val="none" w:sz="0" w:space="0" w:color="auto"/>
        <w:right w:val="none" w:sz="0" w:space="0" w:color="auto"/>
      </w:divBdr>
      <w:divsChild>
        <w:div w:id="280692428">
          <w:marLeft w:val="0"/>
          <w:marRight w:val="0"/>
          <w:marTop w:val="0"/>
          <w:marBottom w:val="0"/>
          <w:divBdr>
            <w:top w:val="none" w:sz="0" w:space="0" w:color="auto"/>
            <w:left w:val="none" w:sz="0" w:space="0" w:color="auto"/>
            <w:bottom w:val="none" w:sz="0" w:space="0" w:color="auto"/>
            <w:right w:val="none" w:sz="0" w:space="0" w:color="auto"/>
          </w:divBdr>
        </w:div>
        <w:div w:id="1546527921">
          <w:marLeft w:val="0"/>
          <w:marRight w:val="0"/>
          <w:marTop w:val="0"/>
          <w:marBottom w:val="0"/>
          <w:divBdr>
            <w:top w:val="none" w:sz="0" w:space="0" w:color="auto"/>
            <w:left w:val="none" w:sz="0" w:space="0" w:color="auto"/>
            <w:bottom w:val="none" w:sz="0" w:space="0" w:color="auto"/>
            <w:right w:val="none" w:sz="0" w:space="0" w:color="auto"/>
          </w:divBdr>
        </w:div>
      </w:divsChild>
    </w:div>
    <w:div w:id="632448427">
      <w:bodyDiv w:val="1"/>
      <w:marLeft w:val="0"/>
      <w:marRight w:val="0"/>
      <w:marTop w:val="0"/>
      <w:marBottom w:val="0"/>
      <w:divBdr>
        <w:top w:val="none" w:sz="0" w:space="0" w:color="auto"/>
        <w:left w:val="none" w:sz="0" w:space="0" w:color="auto"/>
        <w:bottom w:val="none" w:sz="0" w:space="0" w:color="auto"/>
        <w:right w:val="none" w:sz="0" w:space="0" w:color="auto"/>
      </w:divBdr>
    </w:div>
    <w:div w:id="634219704">
      <w:bodyDiv w:val="1"/>
      <w:marLeft w:val="0"/>
      <w:marRight w:val="0"/>
      <w:marTop w:val="0"/>
      <w:marBottom w:val="0"/>
      <w:divBdr>
        <w:top w:val="none" w:sz="0" w:space="0" w:color="auto"/>
        <w:left w:val="none" w:sz="0" w:space="0" w:color="auto"/>
        <w:bottom w:val="none" w:sz="0" w:space="0" w:color="auto"/>
        <w:right w:val="none" w:sz="0" w:space="0" w:color="auto"/>
      </w:divBdr>
      <w:divsChild>
        <w:div w:id="73086450">
          <w:marLeft w:val="0"/>
          <w:marRight w:val="0"/>
          <w:marTop w:val="0"/>
          <w:marBottom w:val="0"/>
          <w:divBdr>
            <w:top w:val="none" w:sz="0" w:space="0" w:color="auto"/>
            <w:left w:val="none" w:sz="0" w:space="0" w:color="auto"/>
            <w:bottom w:val="none" w:sz="0" w:space="0" w:color="auto"/>
            <w:right w:val="none" w:sz="0" w:space="0" w:color="auto"/>
          </w:divBdr>
        </w:div>
        <w:div w:id="810707278">
          <w:marLeft w:val="0"/>
          <w:marRight w:val="0"/>
          <w:marTop w:val="0"/>
          <w:marBottom w:val="0"/>
          <w:divBdr>
            <w:top w:val="none" w:sz="0" w:space="0" w:color="auto"/>
            <w:left w:val="none" w:sz="0" w:space="0" w:color="auto"/>
            <w:bottom w:val="none" w:sz="0" w:space="0" w:color="auto"/>
            <w:right w:val="none" w:sz="0" w:space="0" w:color="auto"/>
          </w:divBdr>
        </w:div>
      </w:divsChild>
    </w:div>
    <w:div w:id="638144979">
      <w:bodyDiv w:val="1"/>
      <w:marLeft w:val="0"/>
      <w:marRight w:val="0"/>
      <w:marTop w:val="0"/>
      <w:marBottom w:val="0"/>
      <w:divBdr>
        <w:top w:val="none" w:sz="0" w:space="0" w:color="auto"/>
        <w:left w:val="none" w:sz="0" w:space="0" w:color="auto"/>
        <w:bottom w:val="none" w:sz="0" w:space="0" w:color="auto"/>
        <w:right w:val="none" w:sz="0" w:space="0" w:color="auto"/>
      </w:divBdr>
      <w:divsChild>
        <w:div w:id="1876043850">
          <w:marLeft w:val="0"/>
          <w:marRight w:val="0"/>
          <w:marTop w:val="0"/>
          <w:marBottom w:val="0"/>
          <w:divBdr>
            <w:top w:val="none" w:sz="0" w:space="0" w:color="auto"/>
            <w:left w:val="none" w:sz="0" w:space="0" w:color="auto"/>
            <w:bottom w:val="none" w:sz="0" w:space="0" w:color="auto"/>
            <w:right w:val="none" w:sz="0" w:space="0" w:color="auto"/>
          </w:divBdr>
        </w:div>
      </w:divsChild>
    </w:div>
    <w:div w:id="638414751">
      <w:bodyDiv w:val="1"/>
      <w:marLeft w:val="0"/>
      <w:marRight w:val="0"/>
      <w:marTop w:val="0"/>
      <w:marBottom w:val="0"/>
      <w:divBdr>
        <w:top w:val="none" w:sz="0" w:space="0" w:color="auto"/>
        <w:left w:val="none" w:sz="0" w:space="0" w:color="auto"/>
        <w:bottom w:val="none" w:sz="0" w:space="0" w:color="auto"/>
        <w:right w:val="none" w:sz="0" w:space="0" w:color="auto"/>
      </w:divBdr>
      <w:divsChild>
        <w:div w:id="2048991889">
          <w:marLeft w:val="0"/>
          <w:marRight w:val="0"/>
          <w:marTop w:val="0"/>
          <w:marBottom w:val="0"/>
          <w:divBdr>
            <w:top w:val="none" w:sz="0" w:space="0" w:color="auto"/>
            <w:left w:val="none" w:sz="0" w:space="0" w:color="auto"/>
            <w:bottom w:val="none" w:sz="0" w:space="0" w:color="auto"/>
            <w:right w:val="none" w:sz="0" w:space="0" w:color="auto"/>
          </w:divBdr>
        </w:div>
      </w:divsChild>
    </w:div>
    <w:div w:id="645665896">
      <w:bodyDiv w:val="1"/>
      <w:marLeft w:val="0"/>
      <w:marRight w:val="0"/>
      <w:marTop w:val="0"/>
      <w:marBottom w:val="0"/>
      <w:divBdr>
        <w:top w:val="none" w:sz="0" w:space="0" w:color="auto"/>
        <w:left w:val="none" w:sz="0" w:space="0" w:color="auto"/>
        <w:bottom w:val="none" w:sz="0" w:space="0" w:color="auto"/>
        <w:right w:val="none" w:sz="0" w:space="0" w:color="auto"/>
      </w:divBdr>
    </w:div>
    <w:div w:id="654458654">
      <w:bodyDiv w:val="1"/>
      <w:marLeft w:val="0"/>
      <w:marRight w:val="0"/>
      <w:marTop w:val="0"/>
      <w:marBottom w:val="0"/>
      <w:divBdr>
        <w:top w:val="none" w:sz="0" w:space="0" w:color="auto"/>
        <w:left w:val="none" w:sz="0" w:space="0" w:color="auto"/>
        <w:bottom w:val="none" w:sz="0" w:space="0" w:color="auto"/>
        <w:right w:val="none" w:sz="0" w:space="0" w:color="auto"/>
      </w:divBdr>
    </w:div>
    <w:div w:id="660622443">
      <w:bodyDiv w:val="1"/>
      <w:marLeft w:val="0"/>
      <w:marRight w:val="0"/>
      <w:marTop w:val="0"/>
      <w:marBottom w:val="0"/>
      <w:divBdr>
        <w:top w:val="none" w:sz="0" w:space="0" w:color="auto"/>
        <w:left w:val="none" w:sz="0" w:space="0" w:color="auto"/>
        <w:bottom w:val="none" w:sz="0" w:space="0" w:color="auto"/>
        <w:right w:val="none" w:sz="0" w:space="0" w:color="auto"/>
      </w:divBdr>
      <w:divsChild>
        <w:div w:id="772556385">
          <w:marLeft w:val="0"/>
          <w:marRight w:val="0"/>
          <w:marTop w:val="0"/>
          <w:marBottom w:val="0"/>
          <w:divBdr>
            <w:top w:val="none" w:sz="0" w:space="0" w:color="auto"/>
            <w:left w:val="none" w:sz="0" w:space="0" w:color="auto"/>
            <w:bottom w:val="none" w:sz="0" w:space="0" w:color="auto"/>
            <w:right w:val="none" w:sz="0" w:space="0" w:color="auto"/>
          </w:divBdr>
        </w:div>
      </w:divsChild>
    </w:div>
    <w:div w:id="662243450">
      <w:bodyDiv w:val="1"/>
      <w:marLeft w:val="0"/>
      <w:marRight w:val="0"/>
      <w:marTop w:val="0"/>
      <w:marBottom w:val="0"/>
      <w:divBdr>
        <w:top w:val="none" w:sz="0" w:space="0" w:color="auto"/>
        <w:left w:val="none" w:sz="0" w:space="0" w:color="auto"/>
        <w:bottom w:val="none" w:sz="0" w:space="0" w:color="auto"/>
        <w:right w:val="none" w:sz="0" w:space="0" w:color="auto"/>
      </w:divBdr>
      <w:divsChild>
        <w:div w:id="1475836474">
          <w:marLeft w:val="0"/>
          <w:marRight w:val="0"/>
          <w:marTop w:val="0"/>
          <w:marBottom w:val="0"/>
          <w:divBdr>
            <w:top w:val="none" w:sz="0" w:space="0" w:color="auto"/>
            <w:left w:val="none" w:sz="0" w:space="0" w:color="auto"/>
            <w:bottom w:val="none" w:sz="0" w:space="0" w:color="auto"/>
            <w:right w:val="none" w:sz="0" w:space="0" w:color="auto"/>
          </w:divBdr>
        </w:div>
      </w:divsChild>
    </w:div>
    <w:div w:id="670596940">
      <w:bodyDiv w:val="1"/>
      <w:marLeft w:val="0"/>
      <w:marRight w:val="0"/>
      <w:marTop w:val="0"/>
      <w:marBottom w:val="0"/>
      <w:divBdr>
        <w:top w:val="none" w:sz="0" w:space="0" w:color="auto"/>
        <w:left w:val="none" w:sz="0" w:space="0" w:color="auto"/>
        <w:bottom w:val="none" w:sz="0" w:space="0" w:color="auto"/>
        <w:right w:val="none" w:sz="0" w:space="0" w:color="auto"/>
      </w:divBdr>
    </w:div>
    <w:div w:id="673189436">
      <w:bodyDiv w:val="1"/>
      <w:marLeft w:val="0"/>
      <w:marRight w:val="0"/>
      <w:marTop w:val="0"/>
      <w:marBottom w:val="0"/>
      <w:divBdr>
        <w:top w:val="none" w:sz="0" w:space="0" w:color="auto"/>
        <w:left w:val="none" w:sz="0" w:space="0" w:color="auto"/>
        <w:bottom w:val="none" w:sz="0" w:space="0" w:color="auto"/>
        <w:right w:val="none" w:sz="0" w:space="0" w:color="auto"/>
      </w:divBdr>
      <w:divsChild>
        <w:div w:id="2029526182">
          <w:marLeft w:val="0"/>
          <w:marRight w:val="0"/>
          <w:marTop w:val="0"/>
          <w:marBottom w:val="0"/>
          <w:divBdr>
            <w:top w:val="none" w:sz="0" w:space="0" w:color="auto"/>
            <w:left w:val="none" w:sz="0" w:space="0" w:color="auto"/>
            <w:bottom w:val="none" w:sz="0" w:space="0" w:color="auto"/>
            <w:right w:val="none" w:sz="0" w:space="0" w:color="auto"/>
          </w:divBdr>
        </w:div>
      </w:divsChild>
    </w:div>
    <w:div w:id="675620817">
      <w:bodyDiv w:val="1"/>
      <w:marLeft w:val="0"/>
      <w:marRight w:val="0"/>
      <w:marTop w:val="0"/>
      <w:marBottom w:val="0"/>
      <w:divBdr>
        <w:top w:val="none" w:sz="0" w:space="0" w:color="auto"/>
        <w:left w:val="none" w:sz="0" w:space="0" w:color="auto"/>
        <w:bottom w:val="none" w:sz="0" w:space="0" w:color="auto"/>
        <w:right w:val="none" w:sz="0" w:space="0" w:color="auto"/>
      </w:divBdr>
    </w:div>
    <w:div w:id="680159315">
      <w:bodyDiv w:val="1"/>
      <w:marLeft w:val="0"/>
      <w:marRight w:val="0"/>
      <w:marTop w:val="0"/>
      <w:marBottom w:val="0"/>
      <w:divBdr>
        <w:top w:val="none" w:sz="0" w:space="0" w:color="auto"/>
        <w:left w:val="none" w:sz="0" w:space="0" w:color="auto"/>
        <w:bottom w:val="none" w:sz="0" w:space="0" w:color="auto"/>
        <w:right w:val="none" w:sz="0" w:space="0" w:color="auto"/>
      </w:divBdr>
    </w:div>
    <w:div w:id="683825102">
      <w:bodyDiv w:val="1"/>
      <w:marLeft w:val="0"/>
      <w:marRight w:val="0"/>
      <w:marTop w:val="0"/>
      <w:marBottom w:val="0"/>
      <w:divBdr>
        <w:top w:val="none" w:sz="0" w:space="0" w:color="auto"/>
        <w:left w:val="none" w:sz="0" w:space="0" w:color="auto"/>
        <w:bottom w:val="none" w:sz="0" w:space="0" w:color="auto"/>
        <w:right w:val="none" w:sz="0" w:space="0" w:color="auto"/>
      </w:divBdr>
      <w:divsChild>
        <w:div w:id="1835998428">
          <w:marLeft w:val="0"/>
          <w:marRight w:val="0"/>
          <w:marTop w:val="0"/>
          <w:marBottom w:val="0"/>
          <w:divBdr>
            <w:top w:val="none" w:sz="0" w:space="0" w:color="auto"/>
            <w:left w:val="none" w:sz="0" w:space="0" w:color="auto"/>
            <w:bottom w:val="none" w:sz="0" w:space="0" w:color="auto"/>
            <w:right w:val="none" w:sz="0" w:space="0" w:color="auto"/>
          </w:divBdr>
        </w:div>
      </w:divsChild>
    </w:div>
    <w:div w:id="688338413">
      <w:bodyDiv w:val="1"/>
      <w:marLeft w:val="0"/>
      <w:marRight w:val="0"/>
      <w:marTop w:val="0"/>
      <w:marBottom w:val="0"/>
      <w:divBdr>
        <w:top w:val="none" w:sz="0" w:space="0" w:color="auto"/>
        <w:left w:val="none" w:sz="0" w:space="0" w:color="auto"/>
        <w:bottom w:val="none" w:sz="0" w:space="0" w:color="auto"/>
        <w:right w:val="none" w:sz="0" w:space="0" w:color="auto"/>
      </w:divBdr>
      <w:divsChild>
        <w:div w:id="1747797418">
          <w:marLeft w:val="0"/>
          <w:marRight w:val="0"/>
          <w:marTop w:val="0"/>
          <w:marBottom w:val="0"/>
          <w:divBdr>
            <w:top w:val="none" w:sz="0" w:space="0" w:color="auto"/>
            <w:left w:val="none" w:sz="0" w:space="0" w:color="auto"/>
            <w:bottom w:val="none" w:sz="0" w:space="0" w:color="auto"/>
            <w:right w:val="none" w:sz="0" w:space="0" w:color="auto"/>
          </w:divBdr>
        </w:div>
      </w:divsChild>
    </w:div>
    <w:div w:id="696659608">
      <w:bodyDiv w:val="1"/>
      <w:marLeft w:val="0"/>
      <w:marRight w:val="0"/>
      <w:marTop w:val="0"/>
      <w:marBottom w:val="0"/>
      <w:divBdr>
        <w:top w:val="none" w:sz="0" w:space="0" w:color="auto"/>
        <w:left w:val="none" w:sz="0" w:space="0" w:color="auto"/>
        <w:bottom w:val="none" w:sz="0" w:space="0" w:color="auto"/>
        <w:right w:val="none" w:sz="0" w:space="0" w:color="auto"/>
      </w:divBdr>
      <w:divsChild>
        <w:div w:id="388648273">
          <w:marLeft w:val="0"/>
          <w:marRight w:val="0"/>
          <w:marTop w:val="0"/>
          <w:marBottom w:val="0"/>
          <w:divBdr>
            <w:top w:val="none" w:sz="0" w:space="0" w:color="auto"/>
            <w:left w:val="none" w:sz="0" w:space="0" w:color="auto"/>
            <w:bottom w:val="none" w:sz="0" w:space="0" w:color="auto"/>
            <w:right w:val="none" w:sz="0" w:space="0" w:color="auto"/>
          </w:divBdr>
        </w:div>
        <w:div w:id="978925836">
          <w:marLeft w:val="0"/>
          <w:marRight w:val="0"/>
          <w:marTop w:val="0"/>
          <w:marBottom w:val="0"/>
          <w:divBdr>
            <w:top w:val="none" w:sz="0" w:space="0" w:color="auto"/>
            <w:left w:val="none" w:sz="0" w:space="0" w:color="auto"/>
            <w:bottom w:val="none" w:sz="0" w:space="0" w:color="auto"/>
            <w:right w:val="none" w:sz="0" w:space="0" w:color="auto"/>
          </w:divBdr>
        </w:div>
      </w:divsChild>
    </w:div>
    <w:div w:id="707099961">
      <w:bodyDiv w:val="1"/>
      <w:marLeft w:val="0"/>
      <w:marRight w:val="0"/>
      <w:marTop w:val="0"/>
      <w:marBottom w:val="0"/>
      <w:divBdr>
        <w:top w:val="none" w:sz="0" w:space="0" w:color="auto"/>
        <w:left w:val="none" w:sz="0" w:space="0" w:color="auto"/>
        <w:bottom w:val="none" w:sz="0" w:space="0" w:color="auto"/>
        <w:right w:val="none" w:sz="0" w:space="0" w:color="auto"/>
      </w:divBdr>
    </w:div>
    <w:div w:id="708844969">
      <w:bodyDiv w:val="1"/>
      <w:marLeft w:val="0"/>
      <w:marRight w:val="0"/>
      <w:marTop w:val="0"/>
      <w:marBottom w:val="0"/>
      <w:divBdr>
        <w:top w:val="none" w:sz="0" w:space="0" w:color="auto"/>
        <w:left w:val="none" w:sz="0" w:space="0" w:color="auto"/>
        <w:bottom w:val="none" w:sz="0" w:space="0" w:color="auto"/>
        <w:right w:val="none" w:sz="0" w:space="0" w:color="auto"/>
      </w:divBdr>
    </w:div>
    <w:div w:id="711929759">
      <w:bodyDiv w:val="1"/>
      <w:marLeft w:val="0"/>
      <w:marRight w:val="0"/>
      <w:marTop w:val="0"/>
      <w:marBottom w:val="0"/>
      <w:divBdr>
        <w:top w:val="none" w:sz="0" w:space="0" w:color="auto"/>
        <w:left w:val="none" w:sz="0" w:space="0" w:color="auto"/>
        <w:bottom w:val="none" w:sz="0" w:space="0" w:color="auto"/>
        <w:right w:val="none" w:sz="0" w:space="0" w:color="auto"/>
      </w:divBdr>
    </w:div>
    <w:div w:id="718168798">
      <w:bodyDiv w:val="1"/>
      <w:marLeft w:val="0"/>
      <w:marRight w:val="0"/>
      <w:marTop w:val="0"/>
      <w:marBottom w:val="0"/>
      <w:divBdr>
        <w:top w:val="none" w:sz="0" w:space="0" w:color="auto"/>
        <w:left w:val="none" w:sz="0" w:space="0" w:color="auto"/>
        <w:bottom w:val="none" w:sz="0" w:space="0" w:color="auto"/>
        <w:right w:val="none" w:sz="0" w:space="0" w:color="auto"/>
      </w:divBdr>
      <w:divsChild>
        <w:div w:id="347415452">
          <w:marLeft w:val="0"/>
          <w:marRight w:val="0"/>
          <w:marTop w:val="0"/>
          <w:marBottom w:val="0"/>
          <w:divBdr>
            <w:top w:val="none" w:sz="0" w:space="0" w:color="auto"/>
            <w:left w:val="none" w:sz="0" w:space="0" w:color="auto"/>
            <w:bottom w:val="none" w:sz="0" w:space="0" w:color="auto"/>
            <w:right w:val="none" w:sz="0" w:space="0" w:color="auto"/>
          </w:divBdr>
        </w:div>
      </w:divsChild>
    </w:div>
    <w:div w:id="719087304">
      <w:bodyDiv w:val="1"/>
      <w:marLeft w:val="0"/>
      <w:marRight w:val="0"/>
      <w:marTop w:val="0"/>
      <w:marBottom w:val="0"/>
      <w:divBdr>
        <w:top w:val="none" w:sz="0" w:space="0" w:color="auto"/>
        <w:left w:val="none" w:sz="0" w:space="0" w:color="auto"/>
        <w:bottom w:val="none" w:sz="0" w:space="0" w:color="auto"/>
        <w:right w:val="none" w:sz="0" w:space="0" w:color="auto"/>
      </w:divBdr>
    </w:div>
    <w:div w:id="723409052">
      <w:bodyDiv w:val="1"/>
      <w:marLeft w:val="0"/>
      <w:marRight w:val="0"/>
      <w:marTop w:val="0"/>
      <w:marBottom w:val="0"/>
      <w:divBdr>
        <w:top w:val="none" w:sz="0" w:space="0" w:color="auto"/>
        <w:left w:val="none" w:sz="0" w:space="0" w:color="auto"/>
        <w:bottom w:val="none" w:sz="0" w:space="0" w:color="auto"/>
        <w:right w:val="none" w:sz="0" w:space="0" w:color="auto"/>
      </w:divBdr>
      <w:divsChild>
        <w:div w:id="1502740845">
          <w:marLeft w:val="0"/>
          <w:marRight w:val="0"/>
          <w:marTop w:val="0"/>
          <w:marBottom w:val="0"/>
          <w:divBdr>
            <w:top w:val="none" w:sz="0" w:space="0" w:color="auto"/>
            <w:left w:val="none" w:sz="0" w:space="0" w:color="auto"/>
            <w:bottom w:val="none" w:sz="0" w:space="0" w:color="auto"/>
            <w:right w:val="none" w:sz="0" w:space="0" w:color="auto"/>
          </w:divBdr>
        </w:div>
      </w:divsChild>
    </w:div>
    <w:div w:id="727727902">
      <w:bodyDiv w:val="1"/>
      <w:marLeft w:val="0"/>
      <w:marRight w:val="0"/>
      <w:marTop w:val="0"/>
      <w:marBottom w:val="0"/>
      <w:divBdr>
        <w:top w:val="none" w:sz="0" w:space="0" w:color="auto"/>
        <w:left w:val="none" w:sz="0" w:space="0" w:color="auto"/>
        <w:bottom w:val="none" w:sz="0" w:space="0" w:color="auto"/>
        <w:right w:val="none" w:sz="0" w:space="0" w:color="auto"/>
      </w:divBdr>
    </w:div>
    <w:div w:id="755325535">
      <w:bodyDiv w:val="1"/>
      <w:marLeft w:val="0"/>
      <w:marRight w:val="0"/>
      <w:marTop w:val="0"/>
      <w:marBottom w:val="0"/>
      <w:divBdr>
        <w:top w:val="none" w:sz="0" w:space="0" w:color="auto"/>
        <w:left w:val="none" w:sz="0" w:space="0" w:color="auto"/>
        <w:bottom w:val="none" w:sz="0" w:space="0" w:color="auto"/>
        <w:right w:val="none" w:sz="0" w:space="0" w:color="auto"/>
      </w:divBdr>
      <w:divsChild>
        <w:div w:id="252008338">
          <w:marLeft w:val="0"/>
          <w:marRight w:val="0"/>
          <w:marTop w:val="0"/>
          <w:marBottom w:val="0"/>
          <w:divBdr>
            <w:top w:val="none" w:sz="0" w:space="0" w:color="auto"/>
            <w:left w:val="none" w:sz="0" w:space="0" w:color="auto"/>
            <w:bottom w:val="none" w:sz="0" w:space="0" w:color="auto"/>
            <w:right w:val="none" w:sz="0" w:space="0" w:color="auto"/>
          </w:divBdr>
        </w:div>
      </w:divsChild>
    </w:div>
    <w:div w:id="755640032">
      <w:bodyDiv w:val="1"/>
      <w:marLeft w:val="0"/>
      <w:marRight w:val="0"/>
      <w:marTop w:val="0"/>
      <w:marBottom w:val="0"/>
      <w:divBdr>
        <w:top w:val="none" w:sz="0" w:space="0" w:color="auto"/>
        <w:left w:val="none" w:sz="0" w:space="0" w:color="auto"/>
        <w:bottom w:val="none" w:sz="0" w:space="0" w:color="auto"/>
        <w:right w:val="none" w:sz="0" w:space="0" w:color="auto"/>
      </w:divBdr>
    </w:div>
    <w:div w:id="768618221">
      <w:bodyDiv w:val="1"/>
      <w:marLeft w:val="0"/>
      <w:marRight w:val="0"/>
      <w:marTop w:val="0"/>
      <w:marBottom w:val="0"/>
      <w:divBdr>
        <w:top w:val="none" w:sz="0" w:space="0" w:color="auto"/>
        <w:left w:val="none" w:sz="0" w:space="0" w:color="auto"/>
        <w:bottom w:val="none" w:sz="0" w:space="0" w:color="auto"/>
        <w:right w:val="none" w:sz="0" w:space="0" w:color="auto"/>
      </w:divBdr>
      <w:divsChild>
        <w:div w:id="1257666980">
          <w:marLeft w:val="0"/>
          <w:marRight w:val="0"/>
          <w:marTop w:val="0"/>
          <w:marBottom w:val="0"/>
          <w:divBdr>
            <w:top w:val="none" w:sz="0" w:space="0" w:color="auto"/>
            <w:left w:val="none" w:sz="0" w:space="0" w:color="auto"/>
            <w:bottom w:val="none" w:sz="0" w:space="0" w:color="auto"/>
            <w:right w:val="none" w:sz="0" w:space="0" w:color="auto"/>
          </w:divBdr>
        </w:div>
      </w:divsChild>
    </w:div>
    <w:div w:id="789666235">
      <w:bodyDiv w:val="1"/>
      <w:marLeft w:val="0"/>
      <w:marRight w:val="0"/>
      <w:marTop w:val="0"/>
      <w:marBottom w:val="0"/>
      <w:divBdr>
        <w:top w:val="none" w:sz="0" w:space="0" w:color="auto"/>
        <w:left w:val="none" w:sz="0" w:space="0" w:color="auto"/>
        <w:bottom w:val="none" w:sz="0" w:space="0" w:color="auto"/>
        <w:right w:val="none" w:sz="0" w:space="0" w:color="auto"/>
      </w:divBdr>
      <w:divsChild>
        <w:div w:id="1740244833">
          <w:marLeft w:val="0"/>
          <w:marRight w:val="0"/>
          <w:marTop w:val="0"/>
          <w:marBottom w:val="0"/>
          <w:divBdr>
            <w:top w:val="none" w:sz="0" w:space="0" w:color="auto"/>
            <w:left w:val="none" w:sz="0" w:space="0" w:color="auto"/>
            <w:bottom w:val="none" w:sz="0" w:space="0" w:color="auto"/>
            <w:right w:val="none" w:sz="0" w:space="0" w:color="auto"/>
          </w:divBdr>
        </w:div>
      </w:divsChild>
    </w:div>
    <w:div w:id="797643777">
      <w:bodyDiv w:val="1"/>
      <w:marLeft w:val="0"/>
      <w:marRight w:val="0"/>
      <w:marTop w:val="0"/>
      <w:marBottom w:val="0"/>
      <w:divBdr>
        <w:top w:val="none" w:sz="0" w:space="0" w:color="auto"/>
        <w:left w:val="none" w:sz="0" w:space="0" w:color="auto"/>
        <w:bottom w:val="none" w:sz="0" w:space="0" w:color="auto"/>
        <w:right w:val="none" w:sz="0" w:space="0" w:color="auto"/>
      </w:divBdr>
      <w:divsChild>
        <w:div w:id="634411963">
          <w:marLeft w:val="0"/>
          <w:marRight w:val="0"/>
          <w:marTop w:val="0"/>
          <w:marBottom w:val="0"/>
          <w:divBdr>
            <w:top w:val="none" w:sz="0" w:space="0" w:color="auto"/>
            <w:left w:val="none" w:sz="0" w:space="0" w:color="auto"/>
            <w:bottom w:val="none" w:sz="0" w:space="0" w:color="auto"/>
            <w:right w:val="none" w:sz="0" w:space="0" w:color="auto"/>
          </w:divBdr>
        </w:div>
      </w:divsChild>
    </w:div>
    <w:div w:id="799689793">
      <w:bodyDiv w:val="1"/>
      <w:marLeft w:val="0"/>
      <w:marRight w:val="0"/>
      <w:marTop w:val="0"/>
      <w:marBottom w:val="0"/>
      <w:divBdr>
        <w:top w:val="none" w:sz="0" w:space="0" w:color="auto"/>
        <w:left w:val="none" w:sz="0" w:space="0" w:color="auto"/>
        <w:bottom w:val="none" w:sz="0" w:space="0" w:color="auto"/>
        <w:right w:val="none" w:sz="0" w:space="0" w:color="auto"/>
      </w:divBdr>
    </w:div>
    <w:div w:id="805777426">
      <w:bodyDiv w:val="1"/>
      <w:marLeft w:val="0"/>
      <w:marRight w:val="0"/>
      <w:marTop w:val="0"/>
      <w:marBottom w:val="0"/>
      <w:divBdr>
        <w:top w:val="none" w:sz="0" w:space="0" w:color="auto"/>
        <w:left w:val="none" w:sz="0" w:space="0" w:color="auto"/>
        <w:bottom w:val="none" w:sz="0" w:space="0" w:color="auto"/>
        <w:right w:val="none" w:sz="0" w:space="0" w:color="auto"/>
      </w:divBdr>
    </w:div>
    <w:div w:id="809250051">
      <w:bodyDiv w:val="1"/>
      <w:marLeft w:val="0"/>
      <w:marRight w:val="0"/>
      <w:marTop w:val="0"/>
      <w:marBottom w:val="0"/>
      <w:divBdr>
        <w:top w:val="none" w:sz="0" w:space="0" w:color="auto"/>
        <w:left w:val="none" w:sz="0" w:space="0" w:color="auto"/>
        <w:bottom w:val="none" w:sz="0" w:space="0" w:color="auto"/>
        <w:right w:val="none" w:sz="0" w:space="0" w:color="auto"/>
      </w:divBdr>
      <w:divsChild>
        <w:div w:id="1544825757">
          <w:marLeft w:val="0"/>
          <w:marRight w:val="0"/>
          <w:marTop w:val="0"/>
          <w:marBottom w:val="0"/>
          <w:divBdr>
            <w:top w:val="none" w:sz="0" w:space="0" w:color="auto"/>
            <w:left w:val="none" w:sz="0" w:space="0" w:color="auto"/>
            <w:bottom w:val="none" w:sz="0" w:space="0" w:color="auto"/>
            <w:right w:val="none" w:sz="0" w:space="0" w:color="auto"/>
          </w:divBdr>
        </w:div>
      </w:divsChild>
    </w:div>
    <w:div w:id="813526305">
      <w:bodyDiv w:val="1"/>
      <w:marLeft w:val="0"/>
      <w:marRight w:val="0"/>
      <w:marTop w:val="0"/>
      <w:marBottom w:val="0"/>
      <w:divBdr>
        <w:top w:val="none" w:sz="0" w:space="0" w:color="auto"/>
        <w:left w:val="none" w:sz="0" w:space="0" w:color="auto"/>
        <w:bottom w:val="none" w:sz="0" w:space="0" w:color="auto"/>
        <w:right w:val="none" w:sz="0" w:space="0" w:color="auto"/>
      </w:divBdr>
    </w:div>
    <w:div w:id="824979791">
      <w:bodyDiv w:val="1"/>
      <w:marLeft w:val="0"/>
      <w:marRight w:val="0"/>
      <w:marTop w:val="0"/>
      <w:marBottom w:val="0"/>
      <w:divBdr>
        <w:top w:val="none" w:sz="0" w:space="0" w:color="auto"/>
        <w:left w:val="none" w:sz="0" w:space="0" w:color="auto"/>
        <w:bottom w:val="none" w:sz="0" w:space="0" w:color="auto"/>
        <w:right w:val="none" w:sz="0" w:space="0" w:color="auto"/>
      </w:divBdr>
    </w:div>
    <w:div w:id="828011774">
      <w:bodyDiv w:val="1"/>
      <w:marLeft w:val="0"/>
      <w:marRight w:val="0"/>
      <w:marTop w:val="0"/>
      <w:marBottom w:val="0"/>
      <w:divBdr>
        <w:top w:val="none" w:sz="0" w:space="0" w:color="auto"/>
        <w:left w:val="none" w:sz="0" w:space="0" w:color="auto"/>
        <w:bottom w:val="none" w:sz="0" w:space="0" w:color="auto"/>
        <w:right w:val="none" w:sz="0" w:space="0" w:color="auto"/>
      </w:divBdr>
      <w:divsChild>
        <w:div w:id="438917945">
          <w:marLeft w:val="0"/>
          <w:marRight w:val="0"/>
          <w:marTop w:val="0"/>
          <w:marBottom w:val="0"/>
          <w:divBdr>
            <w:top w:val="none" w:sz="0" w:space="0" w:color="auto"/>
            <w:left w:val="none" w:sz="0" w:space="0" w:color="auto"/>
            <w:bottom w:val="none" w:sz="0" w:space="0" w:color="auto"/>
            <w:right w:val="none" w:sz="0" w:space="0" w:color="auto"/>
          </w:divBdr>
        </w:div>
      </w:divsChild>
    </w:div>
    <w:div w:id="828794069">
      <w:bodyDiv w:val="1"/>
      <w:marLeft w:val="0"/>
      <w:marRight w:val="0"/>
      <w:marTop w:val="0"/>
      <w:marBottom w:val="0"/>
      <w:divBdr>
        <w:top w:val="none" w:sz="0" w:space="0" w:color="auto"/>
        <w:left w:val="none" w:sz="0" w:space="0" w:color="auto"/>
        <w:bottom w:val="none" w:sz="0" w:space="0" w:color="auto"/>
        <w:right w:val="none" w:sz="0" w:space="0" w:color="auto"/>
      </w:divBdr>
      <w:divsChild>
        <w:div w:id="2026637190">
          <w:marLeft w:val="0"/>
          <w:marRight w:val="0"/>
          <w:marTop w:val="0"/>
          <w:marBottom w:val="0"/>
          <w:divBdr>
            <w:top w:val="none" w:sz="0" w:space="0" w:color="auto"/>
            <w:left w:val="none" w:sz="0" w:space="0" w:color="auto"/>
            <w:bottom w:val="none" w:sz="0" w:space="0" w:color="auto"/>
            <w:right w:val="none" w:sz="0" w:space="0" w:color="auto"/>
          </w:divBdr>
        </w:div>
      </w:divsChild>
    </w:div>
    <w:div w:id="834221461">
      <w:bodyDiv w:val="1"/>
      <w:marLeft w:val="0"/>
      <w:marRight w:val="0"/>
      <w:marTop w:val="0"/>
      <w:marBottom w:val="0"/>
      <w:divBdr>
        <w:top w:val="none" w:sz="0" w:space="0" w:color="auto"/>
        <w:left w:val="none" w:sz="0" w:space="0" w:color="auto"/>
        <w:bottom w:val="none" w:sz="0" w:space="0" w:color="auto"/>
        <w:right w:val="none" w:sz="0" w:space="0" w:color="auto"/>
      </w:divBdr>
    </w:div>
    <w:div w:id="844638366">
      <w:bodyDiv w:val="1"/>
      <w:marLeft w:val="0"/>
      <w:marRight w:val="0"/>
      <w:marTop w:val="0"/>
      <w:marBottom w:val="0"/>
      <w:divBdr>
        <w:top w:val="none" w:sz="0" w:space="0" w:color="auto"/>
        <w:left w:val="none" w:sz="0" w:space="0" w:color="auto"/>
        <w:bottom w:val="none" w:sz="0" w:space="0" w:color="auto"/>
        <w:right w:val="none" w:sz="0" w:space="0" w:color="auto"/>
      </w:divBdr>
      <w:divsChild>
        <w:div w:id="803044792">
          <w:marLeft w:val="0"/>
          <w:marRight w:val="0"/>
          <w:marTop w:val="0"/>
          <w:marBottom w:val="0"/>
          <w:divBdr>
            <w:top w:val="none" w:sz="0" w:space="0" w:color="auto"/>
            <w:left w:val="none" w:sz="0" w:space="0" w:color="auto"/>
            <w:bottom w:val="none" w:sz="0" w:space="0" w:color="auto"/>
            <w:right w:val="none" w:sz="0" w:space="0" w:color="auto"/>
          </w:divBdr>
        </w:div>
      </w:divsChild>
    </w:div>
    <w:div w:id="858012191">
      <w:bodyDiv w:val="1"/>
      <w:marLeft w:val="0"/>
      <w:marRight w:val="0"/>
      <w:marTop w:val="0"/>
      <w:marBottom w:val="0"/>
      <w:divBdr>
        <w:top w:val="none" w:sz="0" w:space="0" w:color="auto"/>
        <w:left w:val="none" w:sz="0" w:space="0" w:color="auto"/>
        <w:bottom w:val="none" w:sz="0" w:space="0" w:color="auto"/>
        <w:right w:val="none" w:sz="0" w:space="0" w:color="auto"/>
      </w:divBdr>
      <w:divsChild>
        <w:div w:id="507139620">
          <w:marLeft w:val="0"/>
          <w:marRight w:val="0"/>
          <w:marTop w:val="0"/>
          <w:marBottom w:val="0"/>
          <w:divBdr>
            <w:top w:val="none" w:sz="0" w:space="0" w:color="auto"/>
            <w:left w:val="none" w:sz="0" w:space="0" w:color="auto"/>
            <w:bottom w:val="none" w:sz="0" w:space="0" w:color="auto"/>
            <w:right w:val="none" w:sz="0" w:space="0" w:color="auto"/>
          </w:divBdr>
        </w:div>
      </w:divsChild>
    </w:div>
    <w:div w:id="860096378">
      <w:bodyDiv w:val="1"/>
      <w:marLeft w:val="0"/>
      <w:marRight w:val="0"/>
      <w:marTop w:val="0"/>
      <w:marBottom w:val="0"/>
      <w:divBdr>
        <w:top w:val="none" w:sz="0" w:space="0" w:color="auto"/>
        <w:left w:val="none" w:sz="0" w:space="0" w:color="auto"/>
        <w:bottom w:val="none" w:sz="0" w:space="0" w:color="auto"/>
        <w:right w:val="none" w:sz="0" w:space="0" w:color="auto"/>
      </w:divBdr>
    </w:div>
    <w:div w:id="860238789">
      <w:bodyDiv w:val="1"/>
      <w:marLeft w:val="0"/>
      <w:marRight w:val="0"/>
      <w:marTop w:val="0"/>
      <w:marBottom w:val="0"/>
      <w:divBdr>
        <w:top w:val="none" w:sz="0" w:space="0" w:color="auto"/>
        <w:left w:val="none" w:sz="0" w:space="0" w:color="auto"/>
        <w:bottom w:val="none" w:sz="0" w:space="0" w:color="auto"/>
        <w:right w:val="none" w:sz="0" w:space="0" w:color="auto"/>
      </w:divBdr>
      <w:divsChild>
        <w:div w:id="1755974942">
          <w:marLeft w:val="0"/>
          <w:marRight w:val="0"/>
          <w:marTop w:val="0"/>
          <w:marBottom w:val="0"/>
          <w:divBdr>
            <w:top w:val="none" w:sz="0" w:space="0" w:color="auto"/>
            <w:left w:val="none" w:sz="0" w:space="0" w:color="auto"/>
            <w:bottom w:val="none" w:sz="0" w:space="0" w:color="auto"/>
            <w:right w:val="none" w:sz="0" w:space="0" w:color="auto"/>
          </w:divBdr>
        </w:div>
      </w:divsChild>
    </w:div>
    <w:div w:id="867179992">
      <w:bodyDiv w:val="1"/>
      <w:marLeft w:val="0"/>
      <w:marRight w:val="0"/>
      <w:marTop w:val="0"/>
      <w:marBottom w:val="0"/>
      <w:divBdr>
        <w:top w:val="none" w:sz="0" w:space="0" w:color="auto"/>
        <w:left w:val="none" w:sz="0" w:space="0" w:color="auto"/>
        <w:bottom w:val="none" w:sz="0" w:space="0" w:color="auto"/>
        <w:right w:val="none" w:sz="0" w:space="0" w:color="auto"/>
      </w:divBdr>
      <w:divsChild>
        <w:div w:id="646397257">
          <w:marLeft w:val="0"/>
          <w:marRight w:val="0"/>
          <w:marTop w:val="0"/>
          <w:marBottom w:val="0"/>
          <w:divBdr>
            <w:top w:val="none" w:sz="0" w:space="0" w:color="auto"/>
            <w:left w:val="none" w:sz="0" w:space="0" w:color="auto"/>
            <w:bottom w:val="none" w:sz="0" w:space="0" w:color="auto"/>
            <w:right w:val="none" w:sz="0" w:space="0" w:color="auto"/>
          </w:divBdr>
        </w:div>
        <w:div w:id="755905477">
          <w:marLeft w:val="0"/>
          <w:marRight w:val="0"/>
          <w:marTop w:val="0"/>
          <w:marBottom w:val="0"/>
          <w:divBdr>
            <w:top w:val="none" w:sz="0" w:space="0" w:color="auto"/>
            <w:left w:val="none" w:sz="0" w:space="0" w:color="auto"/>
            <w:bottom w:val="none" w:sz="0" w:space="0" w:color="auto"/>
            <w:right w:val="none" w:sz="0" w:space="0" w:color="auto"/>
          </w:divBdr>
        </w:div>
      </w:divsChild>
    </w:div>
    <w:div w:id="868417540">
      <w:bodyDiv w:val="1"/>
      <w:marLeft w:val="0"/>
      <w:marRight w:val="0"/>
      <w:marTop w:val="0"/>
      <w:marBottom w:val="0"/>
      <w:divBdr>
        <w:top w:val="none" w:sz="0" w:space="0" w:color="auto"/>
        <w:left w:val="none" w:sz="0" w:space="0" w:color="auto"/>
        <w:bottom w:val="none" w:sz="0" w:space="0" w:color="auto"/>
        <w:right w:val="none" w:sz="0" w:space="0" w:color="auto"/>
      </w:divBdr>
    </w:div>
    <w:div w:id="869534489">
      <w:bodyDiv w:val="1"/>
      <w:marLeft w:val="0"/>
      <w:marRight w:val="0"/>
      <w:marTop w:val="0"/>
      <w:marBottom w:val="0"/>
      <w:divBdr>
        <w:top w:val="none" w:sz="0" w:space="0" w:color="auto"/>
        <w:left w:val="none" w:sz="0" w:space="0" w:color="auto"/>
        <w:bottom w:val="none" w:sz="0" w:space="0" w:color="auto"/>
        <w:right w:val="none" w:sz="0" w:space="0" w:color="auto"/>
      </w:divBdr>
      <w:divsChild>
        <w:div w:id="1475490557">
          <w:marLeft w:val="0"/>
          <w:marRight w:val="0"/>
          <w:marTop w:val="0"/>
          <w:marBottom w:val="0"/>
          <w:divBdr>
            <w:top w:val="none" w:sz="0" w:space="0" w:color="auto"/>
            <w:left w:val="none" w:sz="0" w:space="0" w:color="auto"/>
            <w:bottom w:val="none" w:sz="0" w:space="0" w:color="auto"/>
            <w:right w:val="none" w:sz="0" w:space="0" w:color="auto"/>
          </w:divBdr>
        </w:div>
      </w:divsChild>
    </w:div>
    <w:div w:id="878396142">
      <w:bodyDiv w:val="1"/>
      <w:marLeft w:val="0"/>
      <w:marRight w:val="0"/>
      <w:marTop w:val="0"/>
      <w:marBottom w:val="0"/>
      <w:divBdr>
        <w:top w:val="none" w:sz="0" w:space="0" w:color="auto"/>
        <w:left w:val="none" w:sz="0" w:space="0" w:color="auto"/>
        <w:bottom w:val="none" w:sz="0" w:space="0" w:color="auto"/>
        <w:right w:val="none" w:sz="0" w:space="0" w:color="auto"/>
      </w:divBdr>
      <w:divsChild>
        <w:div w:id="396367017">
          <w:marLeft w:val="0"/>
          <w:marRight w:val="0"/>
          <w:marTop w:val="0"/>
          <w:marBottom w:val="0"/>
          <w:divBdr>
            <w:top w:val="none" w:sz="0" w:space="0" w:color="auto"/>
            <w:left w:val="none" w:sz="0" w:space="0" w:color="auto"/>
            <w:bottom w:val="none" w:sz="0" w:space="0" w:color="auto"/>
            <w:right w:val="none" w:sz="0" w:space="0" w:color="auto"/>
          </w:divBdr>
        </w:div>
      </w:divsChild>
    </w:div>
    <w:div w:id="885338879">
      <w:bodyDiv w:val="1"/>
      <w:marLeft w:val="0"/>
      <w:marRight w:val="0"/>
      <w:marTop w:val="0"/>
      <w:marBottom w:val="0"/>
      <w:divBdr>
        <w:top w:val="none" w:sz="0" w:space="0" w:color="auto"/>
        <w:left w:val="none" w:sz="0" w:space="0" w:color="auto"/>
        <w:bottom w:val="none" w:sz="0" w:space="0" w:color="auto"/>
        <w:right w:val="none" w:sz="0" w:space="0" w:color="auto"/>
      </w:divBdr>
      <w:divsChild>
        <w:div w:id="190338592">
          <w:marLeft w:val="0"/>
          <w:marRight w:val="0"/>
          <w:marTop w:val="0"/>
          <w:marBottom w:val="0"/>
          <w:divBdr>
            <w:top w:val="none" w:sz="0" w:space="0" w:color="auto"/>
            <w:left w:val="none" w:sz="0" w:space="0" w:color="auto"/>
            <w:bottom w:val="none" w:sz="0" w:space="0" w:color="auto"/>
            <w:right w:val="none" w:sz="0" w:space="0" w:color="auto"/>
          </w:divBdr>
        </w:div>
        <w:div w:id="813647575">
          <w:marLeft w:val="0"/>
          <w:marRight w:val="0"/>
          <w:marTop w:val="0"/>
          <w:marBottom w:val="0"/>
          <w:divBdr>
            <w:top w:val="none" w:sz="0" w:space="0" w:color="auto"/>
            <w:left w:val="none" w:sz="0" w:space="0" w:color="auto"/>
            <w:bottom w:val="none" w:sz="0" w:space="0" w:color="auto"/>
            <w:right w:val="none" w:sz="0" w:space="0" w:color="auto"/>
          </w:divBdr>
        </w:div>
      </w:divsChild>
    </w:div>
    <w:div w:id="886717189">
      <w:bodyDiv w:val="1"/>
      <w:marLeft w:val="0"/>
      <w:marRight w:val="0"/>
      <w:marTop w:val="0"/>
      <w:marBottom w:val="0"/>
      <w:divBdr>
        <w:top w:val="none" w:sz="0" w:space="0" w:color="auto"/>
        <w:left w:val="none" w:sz="0" w:space="0" w:color="auto"/>
        <w:bottom w:val="none" w:sz="0" w:space="0" w:color="auto"/>
        <w:right w:val="none" w:sz="0" w:space="0" w:color="auto"/>
      </w:divBdr>
    </w:div>
    <w:div w:id="893276826">
      <w:bodyDiv w:val="1"/>
      <w:marLeft w:val="0"/>
      <w:marRight w:val="0"/>
      <w:marTop w:val="0"/>
      <w:marBottom w:val="0"/>
      <w:divBdr>
        <w:top w:val="none" w:sz="0" w:space="0" w:color="auto"/>
        <w:left w:val="none" w:sz="0" w:space="0" w:color="auto"/>
        <w:bottom w:val="none" w:sz="0" w:space="0" w:color="auto"/>
        <w:right w:val="none" w:sz="0" w:space="0" w:color="auto"/>
      </w:divBdr>
      <w:divsChild>
        <w:div w:id="534659865">
          <w:marLeft w:val="0"/>
          <w:marRight w:val="0"/>
          <w:marTop w:val="0"/>
          <w:marBottom w:val="0"/>
          <w:divBdr>
            <w:top w:val="none" w:sz="0" w:space="0" w:color="auto"/>
            <w:left w:val="none" w:sz="0" w:space="0" w:color="auto"/>
            <w:bottom w:val="none" w:sz="0" w:space="0" w:color="auto"/>
            <w:right w:val="none" w:sz="0" w:space="0" w:color="auto"/>
          </w:divBdr>
        </w:div>
      </w:divsChild>
    </w:div>
    <w:div w:id="900750070">
      <w:bodyDiv w:val="1"/>
      <w:marLeft w:val="0"/>
      <w:marRight w:val="0"/>
      <w:marTop w:val="0"/>
      <w:marBottom w:val="0"/>
      <w:divBdr>
        <w:top w:val="none" w:sz="0" w:space="0" w:color="auto"/>
        <w:left w:val="none" w:sz="0" w:space="0" w:color="auto"/>
        <w:bottom w:val="none" w:sz="0" w:space="0" w:color="auto"/>
        <w:right w:val="none" w:sz="0" w:space="0" w:color="auto"/>
      </w:divBdr>
    </w:div>
    <w:div w:id="902301091">
      <w:bodyDiv w:val="1"/>
      <w:marLeft w:val="0"/>
      <w:marRight w:val="0"/>
      <w:marTop w:val="0"/>
      <w:marBottom w:val="0"/>
      <w:divBdr>
        <w:top w:val="none" w:sz="0" w:space="0" w:color="auto"/>
        <w:left w:val="none" w:sz="0" w:space="0" w:color="auto"/>
        <w:bottom w:val="none" w:sz="0" w:space="0" w:color="auto"/>
        <w:right w:val="none" w:sz="0" w:space="0" w:color="auto"/>
      </w:divBdr>
      <w:divsChild>
        <w:div w:id="510683451">
          <w:marLeft w:val="0"/>
          <w:marRight w:val="0"/>
          <w:marTop w:val="0"/>
          <w:marBottom w:val="0"/>
          <w:divBdr>
            <w:top w:val="none" w:sz="0" w:space="0" w:color="auto"/>
            <w:left w:val="none" w:sz="0" w:space="0" w:color="auto"/>
            <w:bottom w:val="none" w:sz="0" w:space="0" w:color="auto"/>
            <w:right w:val="none" w:sz="0" w:space="0" w:color="auto"/>
          </w:divBdr>
        </w:div>
      </w:divsChild>
    </w:div>
    <w:div w:id="907349403">
      <w:bodyDiv w:val="1"/>
      <w:marLeft w:val="0"/>
      <w:marRight w:val="0"/>
      <w:marTop w:val="0"/>
      <w:marBottom w:val="0"/>
      <w:divBdr>
        <w:top w:val="none" w:sz="0" w:space="0" w:color="auto"/>
        <w:left w:val="none" w:sz="0" w:space="0" w:color="auto"/>
        <w:bottom w:val="none" w:sz="0" w:space="0" w:color="auto"/>
        <w:right w:val="none" w:sz="0" w:space="0" w:color="auto"/>
      </w:divBdr>
    </w:div>
    <w:div w:id="917061512">
      <w:bodyDiv w:val="1"/>
      <w:marLeft w:val="0"/>
      <w:marRight w:val="0"/>
      <w:marTop w:val="0"/>
      <w:marBottom w:val="0"/>
      <w:divBdr>
        <w:top w:val="none" w:sz="0" w:space="0" w:color="auto"/>
        <w:left w:val="none" w:sz="0" w:space="0" w:color="auto"/>
        <w:bottom w:val="none" w:sz="0" w:space="0" w:color="auto"/>
        <w:right w:val="none" w:sz="0" w:space="0" w:color="auto"/>
      </w:divBdr>
    </w:div>
    <w:div w:id="926309783">
      <w:bodyDiv w:val="1"/>
      <w:marLeft w:val="0"/>
      <w:marRight w:val="0"/>
      <w:marTop w:val="0"/>
      <w:marBottom w:val="0"/>
      <w:divBdr>
        <w:top w:val="none" w:sz="0" w:space="0" w:color="auto"/>
        <w:left w:val="none" w:sz="0" w:space="0" w:color="auto"/>
        <w:bottom w:val="none" w:sz="0" w:space="0" w:color="auto"/>
        <w:right w:val="none" w:sz="0" w:space="0" w:color="auto"/>
      </w:divBdr>
    </w:div>
    <w:div w:id="928274926">
      <w:bodyDiv w:val="1"/>
      <w:marLeft w:val="0"/>
      <w:marRight w:val="0"/>
      <w:marTop w:val="0"/>
      <w:marBottom w:val="0"/>
      <w:divBdr>
        <w:top w:val="none" w:sz="0" w:space="0" w:color="auto"/>
        <w:left w:val="none" w:sz="0" w:space="0" w:color="auto"/>
        <w:bottom w:val="none" w:sz="0" w:space="0" w:color="auto"/>
        <w:right w:val="none" w:sz="0" w:space="0" w:color="auto"/>
      </w:divBdr>
    </w:div>
    <w:div w:id="944117901">
      <w:bodyDiv w:val="1"/>
      <w:marLeft w:val="0"/>
      <w:marRight w:val="0"/>
      <w:marTop w:val="0"/>
      <w:marBottom w:val="0"/>
      <w:divBdr>
        <w:top w:val="none" w:sz="0" w:space="0" w:color="auto"/>
        <w:left w:val="none" w:sz="0" w:space="0" w:color="auto"/>
        <w:bottom w:val="none" w:sz="0" w:space="0" w:color="auto"/>
        <w:right w:val="none" w:sz="0" w:space="0" w:color="auto"/>
      </w:divBdr>
    </w:div>
    <w:div w:id="944575240">
      <w:bodyDiv w:val="1"/>
      <w:marLeft w:val="0"/>
      <w:marRight w:val="0"/>
      <w:marTop w:val="0"/>
      <w:marBottom w:val="0"/>
      <w:divBdr>
        <w:top w:val="none" w:sz="0" w:space="0" w:color="auto"/>
        <w:left w:val="none" w:sz="0" w:space="0" w:color="auto"/>
        <w:bottom w:val="none" w:sz="0" w:space="0" w:color="auto"/>
        <w:right w:val="none" w:sz="0" w:space="0" w:color="auto"/>
      </w:divBdr>
    </w:div>
    <w:div w:id="944728205">
      <w:bodyDiv w:val="1"/>
      <w:marLeft w:val="0"/>
      <w:marRight w:val="0"/>
      <w:marTop w:val="0"/>
      <w:marBottom w:val="0"/>
      <w:divBdr>
        <w:top w:val="none" w:sz="0" w:space="0" w:color="auto"/>
        <w:left w:val="none" w:sz="0" w:space="0" w:color="auto"/>
        <w:bottom w:val="none" w:sz="0" w:space="0" w:color="auto"/>
        <w:right w:val="none" w:sz="0" w:space="0" w:color="auto"/>
      </w:divBdr>
      <w:divsChild>
        <w:div w:id="1581061670">
          <w:marLeft w:val="0"/>
          <w:marRight w:val="0"/>
          <w:marTop w:val="0"/>
          <w:marBottom w:val="0"/>
          <w:divBdr>
            <w:top w:val="none" w:sz="0" w:space="0" w:color="auto"/>
            <w:left w:val="none" w:sz="0" w:space="0" w:color="auto"/>
            <w:bottom w:val="none" w:sz="0" w:space="0" w:color="auto"/>
            <w:right w:val="none" w:sz="0" w:space="0" w:color="auto"/>
          </w:divBdr>
        </w:div>
      </w:divsChild>
    </w:div>
    <w:div w:id="945575200">
      <w:bodyDiv w:val="1"/>
      <w:marLeft w:val="0"/>
      <w:marRight w:val="0"/>
      <w:marTop w:val="0"/>
      <w:marBottom w:val="0"/>
      <w:divBdr>
        <w:top w:val="none" w:sz="0" w:space="0" w:color="auto"/>
        <w:left w:val="none" w:sz="0" w:space="0" w:color="auto"/>
        <w:bottom w:val="none" w:sz="0" w:space="0" w:color="auto"/>
        <w:right w:val="none" w:sz="0" w:space="0" w:color="auto"/>
      </w:divBdr>
    </w:div>
    <w:div w:id="966199033">
      <w:bodyDiv w:val="1"/>
      <w:marLeft w:val="0"/>
      <w:marRight w:val="0"/>
      <w:marTop w:val="0"/>
      <w:marBottom w:val="0"/>
      <w:divBdr>
        <w:top w:val="none" w:sz="0" w:space="0" w:color="auto"/>
        <w:left w:val="none" w:sz="0" w:space="0" w:color="auto"/>
        <w:bottom w:val="none" w:sz="0" w:space="0" w:color="auto"/>
        <w:right w:val="none" w:sz="0" w:space="0" w:color="auto"/>
      </w:divBdr>
    </w:div>
    <w:div w:id="976228120">
      <w:bodyDiv w:val="1"/>
      <w:marLeft w:val="0"/>
      <w:marRight w:val="0"/>
      <w:marTop w:val="0"/>
      <w:marBottom w:val="0"/>
      <w:divBdr>
        <w:top w:val="none" w:sz="0" w:space="0" w:color="auto"/>
        <w:left w:val="none" w:sz="0" w:space="0" w:color="auto"/>
        <w:bottom w:val="none" w:sz="0" w:space="0" w:color="auto"/>
        <w:right w:val="none" w:sz="0" w:space="0" w:color="auto"/>
      </w:divBdr>
      <w:divsChild>
        <w:div w:id="2120054810">
          <w:marLeft w:val="0"/>
          <w:marRight w:val="0"/>
          <w:marTop w:val="0"/>
          <w:marBottom w:val="0"/>
          <w:divBdr>
            <w:top w:val="none" w:sz="0" w:space="0" w:color="auto"/>
            <w:left w:val="none" w:sz="0" w:space="0" w:color="auto"/>
            <w:bottom w:val="none" w:sz="0" w:space="0" w:color="auto"/>
            <w:right w:val="none" w:sz="0" w:space="0" w:color="auto"/>
          </w:divBdr>
        </w:div>
      </w:divsChild>
    </w:div>
    <w:div w:id="994454044">
      <w:bodyDiv w:val="1"/>
      <w:marLeft w:val="0"/>
      <w:marRight w:val="0"/>
      <w:marTop w:val="0"/>
      <w:marBottom w:val="0"/>
      <w:divBdr>
        <w:top w:val="none" w:sz="0" w:space="0" w:color="auto"/>
        <w:left w:val="none" w:sz="0" w:space="0" w:color="auto"/>
        <w:bottom w:val="none" w:sz="0" w:space="0" w:color="auto"/>
        <w:right w:val="none" w:sz="0" w:space="0" w:color="auto"/>
      </w:divBdr>
      <w:divsChild>
        <w:div w:id="465514597">
          <w:marLeft w:val="0"/>
          <w:marRight w:val="0"/>
          <w:marTop w:val="0"/>
          <w:marBottom w:val="0"/>
          <w:divBdr>
            <w:top w:val="none" w:sz="0" w:space="0" w:color="auto"/>
            <w:left w:val="none" w:sz="0" w:space="0" w:color="auto"/>
            <w:bottom w:val="none" w:sz="0" w:space="0" w:color="auto"/>
            <w:right w:val="none" w:sz="0" w:space="0" w:color="auto"/>
          </w:divBdr>
        </w:div>
      </w:divsChild>
    </w:div>
    <w:div w:id="1002583580">
      <w:bodyDiv w:val="1"/>
      <w:marLeft w:val="0"/>
      <w:marRight w:val="0"/>
      <w:marTop w:val="0"/>
      <w:marBottom w:val="0"/>
      <w:divBdr>
        <w:top w:val="none" w:sz="0" w:space="0" w:color="auto"/>
        <w:left w:val="none" w:sz="0" w:space="0" w:color="auto"/>
        <w:bottom w:val="none" w:sz="0" w:space="0" w:color="auto"/>
        <w:right w:val="none" w:sz="0" w:space="0" w:color="auto"/>
      </w:divBdr>
    </w:div>
    <w:div w:id="1004406124">
      <w:bodyDiv w:val="1"/>
      <w:marLeft w:val="0"/>
      <w:marRight w:val="0"/>
      <w:marTop w:val="0"/>
      <w:marBottom w:val="0"/>
      <w:divBdr>
        <w:top w:val="none" w:sz="0" w:space="0" w:color="auto"/>
        <w:left w:val="none" w:sz="0" w:space="0" w:color="auto"/>
        <w:bottom w:val="none" w:sz="0" w:space="0" w:color="auto"/>
        <w:right w:val="none" w:sz="0" w:space="0" w:color="auto"/>
      </w:divBdr>
      <w:divsChild>
        <w:div w:id="1725062632">
          <w:marLeft w:val="0"/>
          <w:marRight w:val="0"/>
          <w:marTop w:val="0"/>
          <w:marBottom w:val="0"/>
          <w:divBdr>
            <w:top w:val="none" w:sz="0" w:space="0" w:color="auto"/>
            <w:left w:val="none" w:sz="0" w:space="0" w:color="auto"/>
            <w:bottom w:val="none" w:sz="0" w:space="0" w:color="auto"/>
            <w:right w:val="none" w:sz="0" w:space="0" w:color="auto"/>
          </w:divBdr>
          <w:divsChild>
            <w:div w:id="380715532">
              <w:marLeft w:val="0"/>
              <w:marRight w:val="0"/>
              <w:marTop w:val="0"/>
              <w:marBottom w:val="0"/>
              <w:divBdr>
                <w:top w:val="none" w:sz="0" w:space="0" w:color="auto"/>
                <w:left w:val="none" w:sz="0" w:space="0" w:color="auto"/>
                <w:bottom w:val="none" w:sz="0" w:space="0" w:color="auto"/>
                <w:right w:val="none" w:sz="0" w:space="0" w:color="auto"/>
              </w:divBdr>
              <w:divsChild>
                <w:div w:id="514153886">
                  <w:marLeft w:val="0"/>
                  <w:marRight w:val="0"/>
                  <w:marTop w:val="50"/>
                  <w:marBottom w:val="0"/>
                  <w:divBdr>
                    <w:top w:val="none" w:sz="0" w:space="0" w:color="auto"/>
                    <w:left w:val="none" w:sz="0" w:space="0" w:color="auto"/>
                    <w:bottom w:val="none" w:sz="0" w:space="0" w:color="auto"/>
                    <w:right w:val="none" w:sz="0" w:space="0" w:color="auto"/>
                  </w:divBdr>
                  <w:divsChild>
                    <w:div w:id="1462730488">
                      <w:marLeft w:val="0"/>
                      <w:marRight w:val="2100"/>
                      <w:marTop w:val="0"/>
                      <w:marBottom w:val="0"/>
                      <w:divBdr>
                        <w:top w:val="none" w:sz="0" w:space="0" w:color="auto"/>
                        <w:left w:val="none" w:sz="0" w:space="0" w:color="auto"/>
                        <w:bottom w:val="none" w:sz="0" w:space="0" w:color="auto"/>
                        <w:right w:val="none" w:sz="0" w:space="0" w:color="auto"/>
                      </w:divBdr>
                      <w:divsChild>
                        <w:div w:id="17125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135854">
      <w:bodyDiv w:val="1"/>
      <w:marLeft w:val="0"/>
      <w:marRight w:val="0"/>
      <w:marTop w:val="0"/>
      <w:marBottom w:val="0"/>
      <w:divBdr>
        <w:top w:val="none" w:sz="0" w:space="0" w:color="auto"/>
        <w:left w:val="none" w:sz="0" w:space="0" w:color="auto"/>
        <w:bottom w:val="none" w:sz="0" w:space="0" w:color="auto"/>
        <w:right w:val="none" w:sz="0" w:space="0" w:color="auto"/>
      </w:divBdr>
    </w:div>
    <w:div w:id="1014571033">
      <w:bodyDiv w:val="1"/>
      <w:marLeft w:val="0"/>
      <w:marRight w:val="0"/>
      <w:marTop w:val="0"/>
      <w:marBottom w:val="0"/>
      <w:divBdr>
        <w:top w:val="none" w:sz="0" w:space="0" w:color="auto"/>
        <w:left w:val="none" w:sz="0" w:space="0" w:color="auto"/>
        <w:bottom w:val="none" w:sz="0" w:space="0" w:color="auto"/>
        <w:right w:val="none" w:sz="0" w:space="0" w:color="auto"/>
      </w:divBdr>
    </w:div>
    <w:div w:id="1018235635">
      <w:bodyDiv w:val="1"/>
      <w:marLeft w:val="0"/>
      <w:marRight w:val="0"/>
      <w:marTop w:val="0"/>
      <w:marBottom w:val="0"/>
      <w:divBdr>
        <w:top w:val="none" w:sz="0" w:space="0" w:color="auto"/>
        <w:left w:val="none" w:sz="0" w:space="0" w:color="auto"/>
        <w:bottom w:val="none" w:sz="0" w:space="0" w:color="auto"/>
        <w:right w:val="none" w:sz="0" w:space="0" w:color="auto"/>
      </w:divBdr>
      <w:divsChild>
        <w:div w:id="480075767">
          <w:marLeft w:val="0"/>
          <w:marRight w:val="0"/>
          <w:marTop w:val="0"/>
          <w:marBottom w:val="0"/>
          <w:divBdr>
            <w:top w:val="none" w:sz="0" w:space="0" w:color="auto"/>
            <w:left w:val="none" w:sz="0" w:space="0" w:color="auto"/>
            <w:bottom w:val="none" w:sz="0" w:space="0" w:color="auto"/>
            <w:right w:val="none" w:sz="0" w:space="0" w:color="auto"/>
          </w:divBdr>
        </w:div>
      </w:divsChild>
    </w:div>
    <w:div w:id="1028410198">
      <w:bodyDiv w:val="1"/>
      <w:marLeft w:val="0"/>
      <w:marRight w:val="0"/>
      <w:marTop w:val="0"/>
      <w:marBottom w:val="0"/>
      <w:divBdr>
        <w:top w:val="none" w:sz="0" w:space="0" w:color="auto"/>
        <w:left w:val="none" w:sz="0" w:space="0" w:color="auto"/>
        <w:bottom w:val="none" w:sz="0" w:space="0" w:color="auto"/>
        <w:right w:val="none" w:sz="0" w:space="0" w:color="auto"/>
      </w:divBdr>
    </w:div>
    <w:div w:id="1034382977">
      <w:bodyDiv w:val="1"/>
      <w:marLeft w:val="0"/>
      <w:marRight w:val="0"/>
      <w:marTop w:val="0"/>
      <w:marBottom w:val="0"/>
      <w:divBdr>
        <w:top w:val="none" w:sz="0" w:space="0" w:color="auto"/>
        <w:left w:val="none" w:sz="0" w:space="0" w:color="auto"/>
        <w:bottom w:val="none" w:sz="0" w:space="0" w:color="auto"/>
        <w:right w:val="none" w:sz="0" w:space="0" w:color="auto"/>
      </w:divBdr>
      <w:divsChild>
        <w:div w:id="2030376596">
          <w:marLeft w:val="0"/>
          <w:marRight w:val="0"/>
          <w:marTop w:val="0"/>
          <w:marBottom w:val="0"/>
          <w:divBdr>
            <w:top w:val="none" w:sz="0" w:space="0" w:color="auto"/>
            <w:left w:val="none" w:sz="0" w:space="0" w:color="auto"/>
            <w:bottom w:val="none" w:sz="0" w:space="0" w:color="auto"/>
            <w:right w:val="none" w:sz="0" w:space="0" w:color="auto"/>
          </w:divBdr>
        </w:div>
      </w:divsChild>
    </w:div>
    <w:div w:id="1043824286">
      <w:bodyDiv w:val="1"/>
      <w:marLeft w:val="0"/>
      <w:marRight w:val="0"/>
      <w:marTop w:val="0"/>
      <w:marBottom w:val="0"/>
      <w:divBdr>
        <w:top w:val="none" w:sz="0" w:space="0" w:color="auto"/>
        <w:left w:val="none" w:sz="0" w:space="0" w:color="auto"/>
        <w:bottom w:val="none" w:sz="0" w:space="0" w:color="auto"/>
        <w:right w:val="none" w:sz="0" w:space="0" w:color="auto"/>
      </w:divBdr>
    </w:div>
    <w:div w:id="1045445777">
      <w:bodyDiv w:val="1"/>
      <w:marLeft w:val="0"/>
      <w:marRight w:val="0"/>
      <w:marTop w:val="0"/>
      <w:marBottom w:val="0"/>
      <w:divBdr>
        <w:top w:val="none" w:sz="0" w:space="0" w:color="auto"/>
        <w:left w:val="none" w:sz="0" w:space="0" w:color="auto"/>
        <w:bottom w:val="none" w:sz="0" w:space="0" w:color="auto"/>
        <w:right w:val="none" w:sz="0" w:space="0" w:color="auto"/>
      </w:divBdr>
    </w:div>
    <w:div w:id="1056317404">
      <w:bodyDiv w:val="1"/>
      <w:marLeft w:val="0"/>
      <w:marRight w:val="0"/>
      <w:marTop w:val="0"/>
      <w:marBottom w:val="0"/>
      <w:divBdr>
        <w:top w:val="none" w:sz="0" w:space="0" w:color="auto"/>
        <w:left w:val="none" w:sz="0" w:space="0" w:color="auto"/>
        <w:bottom w:val="none" w:sz="0" w:space="0" w:color="auto"/>
        <w:right w:val="none" w:sz="0" w:space="0" w:color="auto"/>
      </w:divBdr>
      <w:divsChild>
        <w:div w:id="369963066">
          <w:marLeft w:val="0"/>
          <w:marRight w:val="0"/>
          <w:marTop w:val="0"/>
          <w:marBottom w:val="0"/>
          <w:divBdr>
            <w:top w:val="none" w:sz="0" w:space="0" w:color="auto"/>
            <w:left w:val="none" w:sz="0" w:space="0" w:color="auto"/>
            <w:bottom w:val="none" w:sz="0" w:space="0" w:color="auto"/>
            <w:right w:val="none" w:sz="0" w:space="0" w:color="auto"/>
          </w:divBdr>
        </w:div>
      </w:divsChild>
    </w:div>
    <w:div w:id="1056784866">
      <w:bodyDiv w:val="1"/>
      <w:marLeft w:val="0"/>
      <w:marRight w:val="0"/>
      <w:marTop w:val="0"/>
      <w:marBottom w:val="0"/>
      <w:divBdr>
        <w:top w:val="none" w:sz="0" w:space="0" w:color="auto"/>
        <w:left w:val="none" w:sz="0" w:space="0" w:color="auto"/>
        <w:bottom w:val="none" w:sz="0" w:space="0" w:color="auto"/>
        <w:right w:val="none" w:sz="0" w:space="0" w:color="auto"/>
      </w:divBdr>
    </w:div>
    <w:div w:id="1070271053">
      <w:bodyDiv w:val="1"/>
      <w:marLeft w:val="0"/>
      <w:marRight w:val="0"/>
      <w:marTop w:val="0"/>
      <w:marBottom w:val="0"/>
      <w:divBdr>
        <w:top w:val="none" w:sz="0" w:space="0" w:color="auto"/>
        <w:left w:val="none" w:sz="0" w:space="0" w:color="auto"/>
        <w:bottom w:val="none" w:sz="0" w:space="0" w:color="auto"/>
        <w:right w:val="none" w:sz="0" w:space="0" w:color="auto"/>
      </w:divBdr>
      <w:divsChild>
        <w:div w:id="634412484">
          <w:marLeft w:val="0"/>
          <w:marRight w:val="0"/>
          <w:marTop w:val="0"/>
          <w:marBottom w:val="0"/>
          <w:divBdr>
            <w:top w:val="none" w:sz="0" w:space="0" w:color="auto"/>
            <w:left w:val="none" w:sz="0" w:space="0" w:color="auto"/>
            <w:bottom w:val="none" w:sz="0" w:space="0" w:color="auto"/>
            <w:right w:val="none" w:sz="0" w:space="0" w:color="auto"/>
          </w:divBdr>
        </w:div>
      </w:divsChild>
    </w:div>
    <w:div w:id="1073939087">
      <w:bodyDiv w:val="1"/>
      <w:marLeft w:val="0"/>
      <w:marRight w:val="0"/>
      <w:marTop w:val="0"/>
      <w:marBottom w:val="0"/>
      <w:divBdr>
        <w:top w:val="none" w:sz="0" w:space="0" w:color="auto"/>
        <w:left w:val="none" w:sz="0" w:space="0" w:color="auto"/>
        <w:bottom w:val="none" w:sz="0" w:space="0" w:color="auto"/>
        <w:right w:val="none" w:sz="0" w:space="0" w:color="auto"/>
      </w:divBdr>
      <w:divsChild>
        <w:div w:id="876432668">
          <w:marLeft w:val="0"/>
          <w:marRight w:val="0"/>
          <w:marTop w:val="0"/>
          <w:marBottom w:val="0"/>
          <w:divBdr>
            <w:top w:val="none" w:sz="0" w:space="0" w:color="auto"/>
            <w:left w:val="none" w:sz="0" w:space="0" w:color="auto"/>
            <w:bottom w:val="none" w:sz="0" w:space="0" w:color="auto"/>
            <w:right w:val="none" w:sz="0" w:space="0" w:color="auto"/>
          </w:divBdr>
        </w:div>
      </w:divsChild>
    </w:div>
    <w:div w:id="1079522848">
      <w:bodyDiv w:val="1"/>
      <w:marLeft w:val="0"/>
      <w:marRight w:val="0"/>
      <w:marTop w:val="0"/>
      <w:marBottom w:val="0"/>
      <w:divBdr>
        <w:top w:val="none" w:sz="0" w:space="0" w:color="auto"/>
        <w:left w:val="none" w:sz="0" w:space="0" w:color="auto"/>
        <w:bottom w:val="none" w:sz="0" w:space="0" w:color="auto"/>
        <w:right w:val="none" w:sz="0" w:space="0" w:color="auto"/>
      </w:divBdr>
    </w:div>
    <w:div w:id="1089233703">
      <w:bodyDiv w:val="1"/>
      <w:marLeft w:val="0"/>
      <w:marRight w:val="0"/>
      <w:marTop w:val="0"/>
      <w:marBottom w:val="0"/>
      <w:divBdr>
        <w:top w:val="none" w:sz="0" w:space="0" w:color="auto"/>
        <w:left w:val="none" w:sz="0" w:space="0" w:color="auto"/>
        <w:bottom w:val="none" w:sz="0" w:space="0" w:color="auto"/>
        <w:right w:val="none" w:sz="0" w:space="0" w:color="auto"/>
      </w:divBdr>
    </w:div>
    <w:div w:id="1109155111">
      <w:bodyDiv w:val="1"/>
      <w:marLeft w:val="0"/>
      <w:marRight w:val="0"/>
      <w:marTop w:val="0"/>
      <w:marBottom w:val="0"/>
      <w:divBdr>
        <w:top w:val="none" w:sz="0" w:space="0" w:color="auto"/>
        <w:left w:val="none" w:sz="0" w:space="0" w:color="auto"/>
        <w:bottom w:val="none" w:sz="0" w:space="0" w:color="auto"/>
        <w:right w:val="none" w:sz="0" w:space="0" w:color="auto"/>
      </w:divBdr>
      <w:divsChild>
        <w:div w:id="2093306684">
          <w:marLeft w:val="0"/>
          <w:marRight w:val="0"/>
          <w:marTop w:val="0"/>
          <w:marBottom w:val="0"/>
          <w:divBdr>
            <w:top w:val="none" w:sz="0" w:space="0" w:color="auto"/>
            <w:left w:val="none" w:sz="0" w:space="0" w:color="auto"/>
            <w:bottom w:val="none" w:sz="0" w:space="0" w:color="auto"/>
            <w:right w:val="none" w:sz="0" w:space="0" w:color="auto"/>
          </w:divBdr>
        </w:div>
      </w:divsChild>
    </w:div>
    <w:div w:id="1113204167">
      <w:bodyDiv w:val="1"/>
      <w:marLeft w:val="0"/>
      <w:marRight w:val="0"/>
      <w:marTop w:val="0"/>
      <w:marBottom w:val="0"/>
      <w:divBdr>
        <w:top w:val="none" w:sz="0" w:space="0" w:color="auto"/>
        <w:left w:val="none" w:sz="0" w:space="0" w:color="auto"/>
        <w:bottom w:val="none" w:sz="0" w:space="0" w:color="auto"/>
        <w:right w:val="none" w:sz="0" w:space="0" w:color="auto"/>
      </w:divBdr>
      <w:divsChild>
        <w:div w:id="1989477251">
          <w:marLeft w:val="0"/>
          <w:marRight w:val="0"/>
          <w:marTop w:val="0"/>
          <w:marBottom w:val="0"/>
          <w:divBdr>
            <w:top w:val="none" w:sz="0" w:space="0" w:color="auto"/>
            <w:left w:val="none" w:sz="0" w:space="0" w:color="auto"/>
            <w:bottom w:val="none" w:sz="0" w:space="0" w:color="auto"/>
            <w:right w:val="none" w:sz="0" w:space="0" w:color="auto"/>
          </w:divBdr>
        </w:div>
      </w:divsChild>
    </w:div>
    <w:div w:id="1113403110">
      <w:bodyDiv w:val="1"/>
      <w:marLeft w:val="0"/>
      <w:marRight w:val="0"/>
      <w:marTop w:val="0"/>
      <w:marBottom w:val="0"/>
      <w:divBdr>
        <w:top w:val="none" w:sz="0" w:space="0" w:color="auto"/>
        <w:left w:val="none" w:sz="0" w:space="0" w:color="auto"/>
        <w:bottom w:val="none" w:sz="0" w:space="0" w:color="auto"/>
        <w:right w:val="none" w:sz="0" w:space="0" w:color="auto"/>
      </w:divBdr>
    </w:div>
    <w:div w:id="1122769046">
      <w:bodyDiv w:val="1"/>
      <w:marLeft w:val="0"/>
      <w:marRight w:val="0"/>
      <w:marTop w:val="0"/>
      <w:marBottom w:val="0"/>
      <w:divBdr>
        <w:top w:val="none" w:sz="0" w:space="0" w:color="auto"/>
        <w:left w:val="none" w:sz="0" w:space="0" w:color="auto"/>
        <w:bottom w:val="none" w:sz="0" w:space="0" w:color="auto"/>
        <w:right w:val="none" w:sz="0" w:space="0" w:color="auto"/>
      </w:divBdr>
    </w:div>
    <w:div w:id="1137259120">
      <w:bodyDiv w:val="1"/>
      <w:marLeft w:val="0"/>
      <w:marRight w:val="0"/>
      <w:marTop w:val="0"/>
      <w:marBottom w:val="0"/>
      <w:divBdr>
        <w:top w:val="none" w:sz="0" w:space="0" w:color="auto"/>
        <w:left w:val="none" w:sz="0" w:space="0" w:color="auto"/>
        <w:bottom w:val="none" w:sz="0" w:space="0" w:color="auto"/>
        <w:right w:val="none" w:sz="0" w:space="0" w:color="auto"/>
      </w:divBdr>
      <w:divsChild>
        <w:div w:id="1426851408">
          <w:marLeft w:val="0"/>
          <w:marRight w:val="0"/>
          <w:marTop w:val="0"/>
          <w:marBottom w:val="0"/>
          <w:divBdr>
            <w:top w:val="none" w:sz="0" w:space="0" w:color="auto"/>
            <w:left w:val="none" w:sz="0" w:space="0" w:color="auto"/>
            <w:bottom w:val="none" w:sz="0" w:space="0" w:color="auto"/>
            <w:right w:val="none" w:sz="0" w:space="0" w:color="auto"/>
          </w:divBdr>
        </w:div>
      </w:divsChild>
    </w:div>
    <w:div w:id="1147209453">
      <w:bodyDiv w:val="1"/>
      <w:marLeft w:val="0"/>
      <w:marRight w:val="0"/>
      <w:marTop w:val="0"/>
      <w:marBottom w:val="0"/>
      <w:divBdr>
        <w:top w:val="none" w:sz="0" w:space="0" w:color="auto"/>
        <w:left w:val="none" w:sz="0" w:space="0" w:color="auto"/>
        <w:bottom w:val="none" w:sz="0" w:space="0" w:color="auto"/>
        <w:right w:val="none" w:sz="0" w:space="0" w:color="auto"/>
      </w:divBdr>
    </w:div>
    <w:div w:id="1160343059">
      <w:bodyDiv w:val="1"/>
      <w:marLeft w:val="0"/>
      <w:marRight w:val="0"/>
      <w:marTop w:val="0"/>
      <w:marBottom w:val="0"/>
      <w:divBdr>
        <w:top w:val="none" w:sz="0" w:space="0" w:color="auto"/>
        <w:left w:val="none" w:sz="0" w:space="0" w:color="auto"/>
        <w:bottom w:val="none" w:sz="0" w:space="0" w:color="auto"/>
        <w:right w:val="none" w:sz="0" w:space="0" w:color="auto"/>
      </w:divBdr>
      <w:divsChild>
        <w:div w:id="247470821">
          <w:marLeft w:val="0"/>
          <w:marRight w:val="0"/>
          <w:marTop w:val="0"/>
          <w:marBottom w:val="0"/>
          <w:divBdr>
            <w:top w:val="none" w:sz="0" w:space="0" w:color="auto"/>
            <w:left w:val="none" w:sz="0" w:space="0" w:color="auto"/>
            <w:bottom w:val="none" w:sz="0" w:space="0" w:color="auto"/>
            <w:right w:val="none" w:sz="0" w:space="0" w:color="auto"/>
          </w:divBdr>
        </w:div>
        <w:div w:id="504562101">
          <w:marLeft w:val="0"/>
          <w:marRight w:val="0"/>
          <w:marTop w:val="0"/>
          <w:marBottom w:val="0"/>
          <w:divBdr>
            <w:top w:val="none" w:sz="0" w:space="0" w:color="auto"/>
            <w:left w:val="none" w:sz="0" w:space="0" w:color="auto"/>
            <w:bottom w:val="none" w:sz="0" w:space="0" w:color="auto"/>
            <w:right w:val="none" w:sz="0" w:space="0" w:color="auto"/>
          </w:divBdr>
        </w:div>
      </w:divsChild>
    </w:div>
    <w:div w:id="1174612198">
      <w:bodyDiv w:val="1"/>
      <w:marLeft w:val="0"/>
      <w:marRight w:val="0"/>
      <w:marTop w:val="0"/>
      <w:marBottom w:val="0"/>
      <w:divBdr>
        <w:top w:val="none" w:sz="0" w:space="0" w:color="auto"/>
        <w:left w:val="none" w:sz="0" w:space="0" w:color="auto"/>
        <w:bottom w:val="none" w:sz="0" w:space="0" w:color="auto"/>
        <w:right w:val="none" w:sz="0" w:space="0" w:color="auto"/>
      </w:divBdr>
    </w:div>
    <w:div w:id="1176967535">
      <w:bodyDiv w:val="1"/>
      <w:marLeft w:val="0"/>
      <w:marRight w:val="0"/>
      <w:marTop w:val="0"/>
      <w:marBottom w:val="0"/>
      <w:divBdr>
        <w:top w:val="none" w:sz="0" w:space="0" w:color="auto"/>
        <w:left w:val="none" w:sz="0" w:space="0" w:color="auto"/>
        <w:bottom w:val="none" w:sz="0" w:space="0" w:color="auto"/>
        <w:right w:val="none" w:sz="0" w:space="0" w:color="auto"/>
      </w:divBdr>
    </w:div>
    <w:div w:id="1189954561">
      <w:bodyDiv w:val="1"/>
      <w:marLeft w:val="0"/>
      <w:marRight w:val="0"/>
      <w:marTop w:val="0"/>
      <w:marBottom w:val="0"/>
      <w:divBdr>
        <w:top w:val="none" w:sz="0" w:space="0" w:color="auto"/>
        <w:left w:val="none" w:sz="0" w:space="0" w:color="auto"/>
        <w:bottom w:val="none" w:sz="0" w:space="0" w:color="auto"/>
        <w:right w:val="none" w:sz="0" w:space="0" w:color="auto"/>
      </w:divBdr>
      <w:divsChild>
        <w:div w:id="278146146">
          <w:marLeft w:val="0"/>
          <w:marRight w:val="0"/>
          <w:marTop w:val="0"/>
          <w:marBottom w:val="0"/>
          <w:divBdr>
            <w:top w:val="none" w:sz="0" w:space="0" w:color="auto"/>
            <w:left w:val="none" w:sz="0" w:space="0" w:color="auto"/>
            <w:bottom w:val="none" w:sz="0" w:space="0" w:color="auto"/>
            <w:right w:val="none" w:sz="0" w:space="0" w:color="auto"/>
          </w:divBdr>
        </w:div>
        <w:div w:id="1188984732">
          <w:marLeft w:val="0"/>
          <w:marRight w:val="0"/>
          <w:marTop w:val="0"/>
          <w:marBottom w:val="0"/>
          <w:divBdr>
            <w:top w:val="none" w:sz="0" w:space="0" w:color="auto"/>
            <w:left w:val="none" w:sz="0" w:space="0" w:color="auto"/>
            <w:bottom w:val="none" w:sz="0" w:space="0" w:color="auto"/>
            <w:right w:val="none" w:sz="0" w:space="0" w:color="auto"/>
          </w:divBdr>
        </w:div>
      </w:divsChild>
    </w:div>
    <w:div w:id="1194268931">
      <w:bodyDiv w:val="1"/>
      <w:marLeft w:val="0"/>
      <w:marRight w:val="0"/>
      <w:marTop w:val="0"/>
      <w:marBottom w:val="0"/>
      <w:divBdr>
        <w:top w:val="none" w:sz="0" w:space="0" w:color="auto"/>
        <w:left w:val="none" w:sz="0" w:space="0" w:color="auto"/>
        <w:bottom w:val="none" w:sz="0" w:space="0" w:color="auto"/>
        <w:right w:val="none" w:sz="0" w:space="0" w:color="auto"/>
      </w:divBdr>
      <w:divsChild>
        <w:div w:id="1272131606">
          <w:marLeft w:val="0"/>
          <w:marRight w:val="0"/>
          <w:marTop w:val="0"/>
          <w:marBottom w:val="0"/>
          <w:divBdr>
            <w:top w:val="none" w:sz="0" w:space="0" w:color="auto"/>
            <w:left w:val="none" w:sz="0" w:space="0" w:color="auto"/>
            <w:bottom w:val="none" w:sz="0" w:space="0" w:color="auto"/>
            <w:right w:val="none" w:sz="0" w:space="0" w:color="auto"/>
          </w:divBdr>
        </w:div>
      </w:divsChild>
    </w:div>
    <w:div w:id="1198082586">
      <w:bodyDiv w:val="1"/>
      <w:marLeft w:val="0"/>
      <w:marRight w:val="0"/>
      <w:marTop w:val="0"/>
      <w:marBottom w:val="0"/>
      <w:divBdr>
        <w:top w:val="none" w:sz="0" w:space="0" w:color="auto"/>
        <w:left w:val="none" w:sz="0" w:space="0" w:color="auto"/>
        <w:bottom w:val="none" w:sz="0" w:space="0" w:color="auto"/>
        <w:right w:val="none" w:sz="0" w:space="0" w:color="auto"/>
      </w:divBdr>
    </w:div>
    <w:div w:id="1202090181">
      <w:bodyDiv w:val="1"/>
      <w:marLeft w:val="0"/>
      <w:marRight w:val="0"/>
      <w:marTop w:val="0"/>
      <w:marBottom w:val="0"/>
      <w:divBdr>
        <w:top w:val="none" w:sz="0" w:space="0" w:color="auto"/>
        <w:left w:val="none" w:sz="0" w:space="0" w:color="auto"/>
        <w:bottom w:val="none" w:sz="0" w:space="0" w:color="auto"/>
        <w:right w:val="none" w:sz="0" w:space="0" w:color="auto"/>
      </w:divBdr>
    </w:div>
    <w:div w:id="1205219573">
      <w:bodyDiv w:val="1"/>
      <w:marLeft w:val="0"/>
      <w:marRight w:val="0"/>
      <w:marTop w:val="0"/>
      <w:marBottom w:val="0"/>
      <w:divBdr>
        <w:top w:val="none" w:sz="0" w:space="0" w:color="auto"/>
        <w:left w:val="none" w:sz="0" w:space="0" w:color="auto"/>
        <w:bottom w:val="none" w:sz="0" w:space="0" w:color="auto"/>
        <w:right w:val="none" w:sz="0" w:space="0" w:color="auto"/>
      </w:divBdr>
    </w:div>
    <w:div w:id="1216433996">
      <w:bodyDiv w:val="1"/>
      <w:marLeft w:val="0"/>
      <w:marRight w:val="0"/>
      <w:marTop w:val="0"/>
      <w:marBottom w:val="0"/>
      <w:divBdr>
        <w:top w:val="none" w:sz="0" w:space="0" w:color="auto"/>
        <w:left w:val="none" w:sz="0" w:space="0" w:color="auto"/>
        <w:bottom w:val="none" w:sz="0" w:space="0" w:color="auto"/>
        <w:right w:val="none" w:sz="0" w:space="0" w:color="auto"/>
      </w:divBdr>
      <w:divsChild>
        <w:div w:id="1377315147">
          <w:marLeft w:val="0"/>
          <w:marRight w:val="0"/>
          <w:marTop w:val="0"/>
          <w:marBottom w:val="0"/>
          <w:divBdr>
            <w:top w:val="none" w:sz="0" w:space="0" w:color="auto"/>
            <w:left w:val="none" w:sz="0" w:space="0" w:color="auto"/>
            <w:bottom w:val="none" w:sz="0" w:space="0" w:color="auto"/>
            <w:right w:val="none" w:sz="0" w:space="0" w:color="auto"/>
          </w:divBdr>
        </w:div>
      </w:divsChild>
    </w:div>
    <w:div w:id="1219829460">
      <w:bodyDiv w:val="1"/>
      <w:marLeft w:val="0"/>
      <w:marRight w:val="0"/>
      <w:marTop w:val="0"/>
      <w:marBottom w:val="0"/>
      <w:divBdr>
        <w:top w:val="none" w:sz="0" w:space="0" w:color="auto"/>
        <w:left w:val="none" w:sz="0" w:space="0" w:color="auto"/>
        <w:bottom w:val="none" w:sz="0" w:space="0" w:color="auto"/>
        <w:right w:val="none" w:sz="0" w:space="0" w:color="auto"/>
      </w:divBdr>
    </w:div>
    <w:div w:id="1227035911">
      <w:bodyDiv w:val="1"/>
      <w:marLeft w:val="0"/>
      <w:marRight w:val="0"/>
      <w:marTop w:val="0"/>
      <w:marBottom w:val="0"/>
      <w:divBdr>
        <w:top w:val="none" w:sz="0" w:space="0" w:color="auto"/>
        <w:left w:val="none" w:sz="0" w:space="0" w:color="auto"/>
        <w:bottom w:val="none" w:sz="0" w:space="0" w:color="auto"/>
        <w:right w:val="none" w:sz="0" w:space="0" w:color="auto"/>
      </w:divBdr>
    </w:div>
    <w:div w:id="1233389068">
      <w:bodyDiv w:val="1"/>
      <w:marLeft w:val="0"/>
      <w:marRight w:val="0"/>
      <w:marTop w:val="0"/>
      <w:marBottom w:val="0"/>
      <w:divBdr>
        <w:top w:val="none" w:sz="0" w:space="0" w:color="auto"/>
        <w:left w:val="none" w:sz="0" w:space="0" w:color="auto"/>
        <w:bottom w:val="none" w:sz="0" w:space="0" w:color="auto"/>
        <w:right w:val="none" w:sz="0" w:space="0" w:color="auto"/>
      </w:divBdr>
    </w:div>
    <w:div w:id="1264802162">
      <w:bodyDiv w:val="1"/>
      <w:marLeft w:val="0"/>
      <w:marRight w:val="0"/>
      <w:marTop w:val="0"/>
      <w:marBottom w:val="0"/>
      <w:divBdr>
        <w:top w:val="none" w:sz="0" w:space="0" w:color="auto"/>
        <w:left w:val="none" w:sz="0" w:space="0" w:color="auto"/>
        <w:bottom w:val="none" w:sz="0" w:space="0" w:color="auto"/>
        <w:right w:val="none" w:sz="0" w:space="0" w:color="auto"/>
      </w:divBdr>
    </w:div>
    <w:div w:id="1272863620">
      <w:bodyDiv w:val="1"/>
      <w:marLeft w:val="0"/>
      <w:marRight w:val="0"/>
      <w:marTop w:val="0"/>
      <w:marBottom w:val="0"/>
      <w:divBdr>
        <w:top w:val="none" w:sz="0" w:space="0" w:color="auto"/>
        <w:left w:val="none" w:sz="0" w:space="0" w:color="auto"/>
        <w:bottom w:val="none" w:sz="0" w:space="0" w:color="auto"/>
        <w:right w:val="none" w:sz="0" w:space="0" w:color="auto"/>
      </w:divBdr>
      <w:divsChild>
        <w:div w:id="537159018">
          <w:marLeft w:val="0"/>
          <w:marRight w:val="0"/>
          <w:marTop w:val="0"/>
          <w:marBottom w:val="0"/>
          <w:divBdr>
            <w:top w:val="none" w:sz="0" w:space="0" w:color="auto"/>
            <w:left w:val="none" w:sz="0" w:space="0" w:color="auto"/>
            <w:bottom w:val="none" w:sz="0" w:space="0" w:color="auto"/>
            <w:right w:val="none" w:sz="0" w:space="0" w:color="auto"/>
          </w:divBdr>
        </w:div>
      </w:divsChild>
    </w:div>
    <w:div w:id="1273439651">
      <w:bodyDiv w:val="1"/>
      <w:marLeft w:val="0"/>
      <w:marRight w:val="0"/>
      <w:marTop w:val="0"/>
      <w:marBottom w:val="0"/>
      <w:divBdr>
        <w:top w:val="none" w:sz="0" w:space="0" w:color="auto"/>
        <w:left w:val="none" w:sz="0" w:space="0" w:color="auto"/>
        <w:bottom w:val="none" w:sz="0" w:space="0" w:color="auto"/>
        <w:right w:val="none" w:sz="0" w:space="0" w:color="auto"/>
      </w:divBdr>
    </w:div>
    <w:div w:id="1273975553">
      <w:bodyDiv w:val="1"/>
      <w:marLeft w:val="0"/>
      <w:marRight w:val="0"/>
      <w:marTop w:val="0"/>
      <w:marBottom w:val="0"/>
      <w:divBdr>
        <w:top w:val="none" w:sz="0" w:space="0" w:color="auto"/>
        <w:left w:val="none" w:sz="0" w:space="0" w:color="auto"/>
        <w:bottom w:val="none" w:sz="0" w:space="0" w:color="auto"/>
        <w:right w:val="none" w:sz="0" w:space="0" w:color="auto"/>
      </w:divBdr>
    </w:div>
    <w:div w:id="1276597653">
      <w:bodyDiv w:val="1"/>
      <w:marLeft w:val="0"/>
      <w:marRight w:val="0"/>
      <w:marTop w:val="0"/>
      <w:marBottom w:val="0"/>
      <w:divBdr>
        <w:top w:val="none" w:sz="0" w:space="0" w:color="auto"/>
        <w:left w:val="none" w:sz="0" w:space="0" w:color="auto"/>
        <w:bottom w:val="none" w:sz="0" w:space="0" w:color="auto"/>
        <w:right w:val="none" w:sz="0" w:space="0" w:color="auto"/>
      </w:divBdr>
    </w:div>
    <w:div w:id="1281381950">
      <w:bodyDiv w:val="1"/>
      <w:marLeft w:val="0"/>
      <w:marRight w:val="0"/>
      <w:marTop w:val="0"/>
      <w:marBottom w:val="0"/>
      <w:divBdr>
        <w:top w:val="none" w:sz="0" w:space="0" w:color="auto"/>
        <w:left w:val="none" w:sz="0" w:space="0" w:color="auto"/>
        <w:bottom w:val="none" w:sz="0" w:space="0" w:color="auto"/>
        <w:right w:val="none" w:sz="0" w:space="0" w:color="auto"/>
      </w:divBdr>
      <w:divsChild>
        <w:div w:id="1597901883">
          <w:marLeft w:val="0"/>
          <w:marRight w:val="0"/>
          <w:marTop w:val="0"/>
          <w:marBottom w:val="0"/>
          <w:divBdr>
            <w:top w:val="none" w:sz="0" w:space="0" w:color="auto"/>
            <w:left w:val="none" w:sz="0" w:space="0" w:color="auto"/>
            <w:bottom w:val="none" w:sz="0" w:space="0" w:color="auto"/>
            <w:right w:val="none" w:sz="0" w:space="0" w:color="auto"/>
          </w:divBdr>
        </w:div>
      </w:divsChild>
    </w:div>
    <w:div w:id="1287202286">
      <w:bodyDiv w:val="1"/>
      <w:marLeft w:val="0"/>
      <w:marRight w:val="0"/>
      <w:marTop w:val="0"/>
      <w:marBottom w:val="0"/>
      <w:divBdr>
        <w:top w:val="none" w:sz="0" w:space="0" w:color="auto"/>
        <w:left w:val="none" w:sz="0" w:space="0" w:color="auto"/>
        <w:bottom w:val="none" w:sz="0" w:space="0" w:color="auto"/>
        <w:right w:val="none" w:sz="0" w:space="0" w:color="auto"/>
      </w:divBdr>
      <w:divsChild>
        <w:div w:id="1905607413">
          <w:marLeft w:val="0"/>
          <w:marRight w:val="0"/>
          <w:marTop w:val="0"/>
          <w:marBottom w:val="0"/>
          <w:divBdr>
            <w:top w:val="none" w:sz="0" w:space="0" w:color="auto"/>
            <w:left w:val="none" w:sz="0" w:space="0" w:color="auto"/>
            <w:bottom w:val="none" w:sz="0" w:space="0" w:color="auto"/>
            <w:right w:val="none" w:sz="0" w:space="0" w:color="auto"/>
          </w:divBdr>
        </w:div>
      </w:divsChild>
    </w:div>
    <w:div w:id="1295522337">
      <w:bodyDiv w:val="1"/>
      <w:marLeft w:val="0"/>
      <w:marRight w:val="0"/>
      <w:marTop w:val="0"/>
      <w:marBottom w:val="0"/>
      <w:divBdr>
        <w:top w:val="none" w:sz="0" w:space="0" w:color="auto"/>
        <w:left w:val="none" w:sz="0" w:space="0" w:color="auto"/>
        <w:bottom w:val="none" w:sz="0" w:space="0" w:color="auto"/>
        <w:right w:val="none" w:sz="0" w:space="0" w:color="auto"/>
      </w:divBdr>
      <w:divsChild>
        <w:div w:id="880022344">
          <w:marLeft w:val="0"/>
          <w:marRight w:val="0"/>
          <w:marTop w:val="0"/>
          <w:marBottom w:val="0"/>
          <w:divBdr>
            <w:top w:val="none" w:sz="0" w:space="0" w:color="auto"/>
            <w:left w:val="none" w:sz="0" w:space="0" w:color="auto"/>
            <w:bottom w:val="none" w:sz="0" w:space="0" w:color="auto"/>
            <w:right w:val="none" w:sz="0" w:space="0" w:color="auto"/>
          </w:divBdr>
        </w:div>
      </w:divsChild>
    </w:div>
    <w:div w:id="1313828278">
      <w:bodyDiv w:val="1"/>
      <w:marLeft w:val="0"/>
      <w:marRight w:val="0"/>
      <w:marTop w:val="0"/>
      <w:marBottom w:val="0"/>
      <w:divBdr>
        <w:top w:val="none" w:sz="0" w:space="0" w:color="auto"/>
        <w:left w:val="none" w:sz="0" w:space="0" w:color="auto"/>
        <w:bottom w:val="none" w:sz="0" w:space="0" w:color="auto"/>
        <w:right w:val="none" w:sz="0" w:space="0" w:color="auto"/>
      </w:divBdr>
      <w:divsChild>
        <w:div w:id="2071921056">
          <w:marLeft w:val="0"/>
          <w:marRight w:val="0"/>
          <w:marTop w:val="0"/>
          <w:marBottom w:val="0"/>
          <w:divBdr>
            <w:top w:val="none" w:sz="0" w:space="0" w:color="auto"/>
            <w:left w:val="none" w:sz="0" w:space="0" w:color="auto"/>
            <w:bottom w:val="none" w:sz="0" w:space="0" w:color="auto"/>
            <w:right w:val="none" w:sz="0" w:space="0" w:color="auto"/>
          </w:divBdr>
        </w:div>
      </w:divsChild>
    </w:div>
    <w:div w:id="1319579638">
      <w:bodyDiv w:val="1"/>
      <w:marLeft w:val="0"/>
      <w:marRight w:val="0"/>
      <w:marTop w:val="0"/>
      <w:marBottom w:val="0"/>
      <w:divBdr>
        <w:top w:val="none" w:sz="0" w:space="0" w:color="auto"/>
        <w:left w:val="none" w:sz="0" w:space="0" w:color="auto"/>
        <w:bottom w:val="none" w:sz="0" w:space="0" w:color="auto"/>
        <w:right w:val="none" w:sz="0" w:space="0" w:color="auto"/>
      </w:divBdr>
      <w:divsChild>
        <w:div w:id="1709060979">
          <w:marLeft w:val="0"/>
          <w:marRight w:val="0"/>
          <w:marTop w:val="0"/>
          <w:marBottom w:val="0"/>
          <w:divBdr>
            <w:top w:val="none" w:sz="0" w:space="0" w:color="auto"/>
            <w:left w:val="none" w:sz="0" w:space="0" w:color="auto"/>
            <w:bottom w:val="none" w:sz="0" w:space="0" w:color="auto"/>
            <w:right w:val="none" w:sz="0" w:space="0" w:color="auto"/>
          </w:divBdr>
        </w:div>
      </w:divsChild>
    </w:div>
    <w:div w:id="1319652870">
      <w:bodyDiv w:val="1"/>
      <w:marLeft w:val="0"/>
      <w:marRight w:val="0"/>
      <w:marTop w:val="0"/>
      <w:marBottom w:val="0"/>
      <w:divBdr>
        <w:top w:val="none" w:sz="0" w:space="0" w:color="auto"/>
        <w:left w:val="none" w:sz="0" w:space="0" w:color="auto"/>
        <w:bottom w:val="none" w:sz="0" w:space="0" w:color="auto"/>
        <w:right w:val="none" w:sz="0" w:space="0" w:color="auto"/>
      </w:divBdr>
    </w:div>
    <w:div w:id="1326086101">
      <w:bodyDiv w:val="1"/>
      <w:marLeft w:val="0"/>
      <w:marRight w:val="0"/>
      <w:marTop w:val="0"/>
      <w:marBottom w:val="0"/>
      <w:divBdr>
        <w:top w:val="none" w:sz="0" w:space="0" w:color="auto"/>
        <w:left w:val="none" w:sz="0" w:space="0" w:color="auto"/>
        <w:bottom w:val="none" w:sz="0" w:space="0" w:color="auto"/>
        <w:right w:val="none" w:sz="0" w:space="0" w:color="auto"/>
      </w:divBdr>
      <w:divsChild>
        <w:div w:id="1816558336">
          <w:marLeft w:val="0"/>
          <w:marRight w:val="0"/>
          <w:marTop w:val="0"/>
          <w:marBottom w:val="0"/>
          <w:divBdr>
            <w:top w:val="none" w:sz="0" w:space="0" w:color="auto"/>
            <w:left w:val="none" w:sz="0" w:space="0" w:color="auto"/>
            <w:bottom w:val="none" w:sz="0" w:space="0" w:color="auto"/>
            <w:right w:val="none" w:sz="0" w:space="0" w:color="auto"/>
          </w:divBdr>
        </w:div>
      </w:divsChild>
    </w:div>
    <w:div w:id="1346589590">
      <w:bodyDiv w:val="1"/>
      <w:marLeft w:val="0"/>
      <w:marRight w:val="0"/>
      <w:marTop w:val="0"/>
      <w:marBottom w:val="0"/>
      <w:divBdr>
        <w:top w:val="none" w:sz="0" w:space="0" w:color="auto"/>
        <w:left w:val="none" w:sz="0" w:space="0" w:color="auto"/>
        <w:bottom w:val="none" w:sz="0" w:space="0" w:color="auto"/>
        <w:right w:val="none" w:sz="0" w:space="0" w:color="auto"/>
      </w:divBdr>
    </w:div>
    <w:div w:id="1347903035">
      <w:bodyDiv w:val="1"/>
      <w:marLeft w:val="0"/>
      <w:marRight w:val="0"/>
      <w:marTop w:val="0"/>
      <w:marBottom w:val="0"/>
      <w:divBdr>
        <w:top w:val="none" w:sz="0" w:space="0" w:color="auto"/>
        <w:left w:val="none" w:sz="0" w:space="0" w:color="auto"/>
        <w:bottom w:val="none" w:sz="0" w:space="0" w:color="auto"/>
        <w:right w:val="none" w:sz="0" w:space="0" w:color="auto"/>
      </w:divBdr>
      <w:divsChild>
        <w:div w:id="1135559353">
          <w:marLeft w:val="0"/>
          <w:marRight w:val="0"/>
          <w:marTop w:val="0"/>
          <w:marBottom w:val="0"/>
          <w:divBdr>
            <w:top w:val="none" w:sz="0" w:space="0" w:color="auto"/>
            <w:left w:val="none" w:sz="0" w:space="0" w:color="auto"/>
            <w:bottom w:val="none" w:sz="0" w:space="0" w:color="auto"/>
            <w:right w:val="none" w:sz="0" w:space="0" w:color="auto"/>
          </w:divBdr>
        </w:div>
      </w:divsChild>
    </w:div>
    <w:div w:id="1353385347">
      <w:bodyDiv w:val="1"/>
      <w:marLeft w:val="0"/>
      <w:marRight w:val="0"/>
      <w:marTop w:val="0"/>
      <w:marBottom w:val="0"/>
      <w:divBdr>
        <w:top w:val="none" w:sz="0" w:space="0" w:color="auto"/>
        <w:left w:val="none" w:sz="0" w:space="0" w:color="auto"/>
        <w:bottom w:val="none" w:sz="0" w:space="0" w:color="auto"/>
        <w:right w:val="none" w:sz="0" w:space="0" w:color="auto"/>
      </w:divBdr>
    </w:div>
    <w:div w:id="1368024508">
      <w:bodyDiv w:val="1"/>
      <w:marLeft w:val="0"/>
      <w:marRight w:val="0"/>
      <w:marTop w:val="0"/>
      <w:marBottom w:val="0"/>
      <w:divBdr>
        <w:top w:val="none" w:sz="0" w:space="0" w:color="auto"/>
        <w:left w:val="none" w:sz="0" w:space="0" w:color="auto"/>
        <w:bottom w:val="none" w:sz="0" w:space="0" w:color="auto"/>
        <w:right w:val="none" w:sz="0" w:space="0" w:color="auto"/>
      </w:divBdr>
      <w:divsChild>
        <w:div w:id="1198856005">
          <w:marLeft w:val="0"/>
          <w:marRight w:val="0"/>
          <w:marTop w:val="0"/>
          <w:marBottom w:val="0"/>
          <w:divBdr>
            <w:top w:val="none" w:sz="0" w:space="0" w:color="auto"/>
            <w:left w:val="none" w:sz="0" w:space="0" w:color="auto"/>
            <w:bottom w:val="none" w:sz="0" w:space="0" w:color="auto"/>
            <w:right w:val="none" w:sz="0" w:space="0" w:color="auto"/>
          </w:divBdr>
        </w:div>
      </w:divsChild>
    </w:div>
    <w:div w:id="1373076848">
      <w:bodyDiv w:val="1"/>
      <w:marLeft w:val="0"/>
      <w:marRight w:val="0"/>
      <w:marTop w:val="0"/>
      <w:marBottom w:val="0"/>
      <w:divBdr>
        <w:top w:val="none" w:sz="0" w:space="0" w:color="auto"/>
        <w:left w:val="none" w:sz="0" w:space="0" w:color="auto"/>
        <w:bottom w:val="none" w:sz="0" w:space="0" w:color="auto"/>
        <w:right w:val="none" w:sz="0" w:space="0" w:color="auto"/>
      </w:divBdr>
      <w:divsChild>
        <w:div w:id="706755667">
          <w:marLeft w:val="0"/>
          <w:marRight w:val="0"/>
          <w:marTop w:val="0"/>
          <w:marBottom w:val="0"/>
          <w:divBdr>
            <w:top w:val="none" w:sz="0" w:space="0" w:color="auto"/>
            <w:left w:val="none" w:sz="0" w:space="0" w:color="auto"/>
            <w:bottom w:val="none" w:sz="0" w:space="0" w:color="auto"/>
            <w:right w:val="none" w:sz="0" w:space="0" w:color="auto"/>
          </w:divBdr>
        </w:div>
      </w:divsChild>
    </w:div>
    <w:div w:id="1393235936">
      <w:bodyDiv w:val="1"/>
      <w:marLeft w:val="0"/>
      <w:marRight w:val="0"/>
      <w:marTop w:val="0"/>
      <w:marBottom w:val="0"/>
      <w:divBdr>
        <w:top w:val="none" w:sz="0" w:space="0" w:color="auto"/>
        <w:left w:val="none" w:sz="0" w:space="0" w:color="auto"/>
        <w:bottom w:val="none" w:sz="0" w:space="0" w:color="auto"/>
        <w:right w:val="none" w:sz="0" w:space="0" w:color="auto"/>
      </w:divBdr>
      <w:divsChild>
        <w:div w:id="174198090">
          <w:marLeft w:val="0"/>
          <w:marRight w:val="0"/>
          <w:marTop w:val="0"/>
          <w:marBottom w:val="0"/>
          <w:divBdr>
            <w:top w:val="none" w:sz="0" w:space="0" w:color="auto"/>
            <w:left w:val="none" w:sz="0" w:space="0" w:color="auto"/>
            <w:bottom w:val="none" w:sz="0" w:space="0" w:color="auto"/>
            <w:right w:val="none" w:sz="0" w:space="0" w:color="auto"/>
          </w:divBdr>
          <w:divsChild>
            <w:div w:id="13776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0675">
      <w:bodyDiv w:val="1"/>
      <w:marLeft w:val="0"/>
      <w:marRight w:val="0"/>
      <w:marTop w:val="0"/>
      <w:marBottom w:val="0"/>
      <w:divBdr>
        <w:top w:val="none" w:sz="0" w:space="0" w:color="auto"/>
        <w:left w:val="none" w:sz="0" w:space="0" w:color="auto"/>
        <w:bottom w:val="none" w:sz="0" w:space="0" w:color="auto"/>
        <w:right w:val="none" w:sz="0" w:space="0" w:color="auto"/>
      </w:divBdr>
    </w:div>
    <w:div w:id="1397165036">
      <w:bodyDiv w:val="1"/>
      <w:marLeft w:val="0"/>
      <w:marRight w:val="0"/>
      <w:marTop w:val="0"/>
      <w:marBottom w:val="0"/>
      <w:divBdr>
        <w:top w:val="none" w:sz="0" w:space="0" w:color="auto"/>
        <w:left w:val="none" w:sz="0" w:space="0" w:color="auto"/>
        <w:bottom w:val="none" w:sz="0" w:space="0" w:color="auto"/>
        <w:right w:val="none" w:sz="0" w:space="0" w:color="auto"/>
      </w:divBdr>
    </w:div>
    <w:div w:id="1399670279">
      <w:bodyDiv w:val="1"/>
      <w:marLeft w:val="0"/>
      <w:marRight w:val="0"/>
      <w:marTop w:val="0"/>
      <w:marBottom w:val="0"/>
      <w:divBdr>
        <w:top w:val="none" w:sz="0" w:space="0" w:color="auto"/>
        <w:left w:val="none" w:sz="0" w:space="0" w:color="auto"/>
        <w:bottom w:val="none" w:sz="0" w:space="0" w:color="auto"/>
        <w:right w:val="none" w:sz="0" w:space="0" w:color="auto"/>
      </w:divBdr>
    </w:div>
    <w:div w:id="1403023449">
      <w:bodyDiv w:val="1"/>
      <w:marLeft w:val="0"/>
      <w:marRight w:val="0"/>
      <w:marTop w:val="0"/>
      <w:marBottom w:val="0"/>
      <w:divBdr>
        <w:top w:val="none" w:sz="0" w:space="0" w:color="auto"/>
        <w:left w:val="none" w:sz="0" w:space="0" w:color="auto"/>
        <w:bottom w:val="none" w:sz="0" w:space="0" w:color="auto"/>
        <w:right w:val="none" w:sz="0" w:space="0" w:color="auto"/>
      </w:divBdr>
    </w:div>
    <w:div w:id="1405298103">
      <w:bodyDiv w:val="1"/>
      <w:marLeft w:val="0"/>
      <w:marRight w:val="0"/>
      <w:marTop w:val="0"/>
      <w:marBottom w:val="0"/>
      <w:divBdr>
        <w:top w:val="none" w:sz="0" w:space="0" w:color="auto"/>
        <w:left w:val="none" w:sz="0" w:space="0" w:color="auto"/>
        <w:bottom w:val="none" w:sz="0" w:space="0" w:color="auto"/>
        <w:right w:val="none" w:sz="0" w:space="0" w:color="auto"/>
      </w:divBdr>
      <w:divsChild>
        <w:div w:id="1496148074">
          <w:marLeft w:val="0"/>
          <w:marRight w:val="0"/>
          <w:marTop w:val="0"/>
          <w:marBottom w:val="0"/>
          <w:divBdr>
            <w:top w:val="none" w:sz="0" w:space="0" w:color="auto"/>
            <w:left w:val="none" w:sz="0" w:space="0" w:color="auto"/>
            <w:bottom w:val="none" w:sz="0" w:space="0" w:color="auto"/>
            <w:right w:val="none" w:sz="0" w:space="0" w:color="auto"/>
          </w:divBdr>
        </w:div>
        <w:div w:id="1876964922">
          <w:marLeft w:val="0"/>
          <w:marRight w:val="0"/>
          <w:marTop w:val="0"/>
          <w:marBottom w:val="0"/>
          <w:divBdr>
            <w:top w:val="none" w:sz="0" w:space="0" w:color="auto"/>
            <w:left w:val="none" w:sz="0" w:space="0" w:color="auto"/>
            <w:bottom w:val="none" w:sz="0" w:space="0" w:color="auto"/>
            <w:right w:val="none" w:sz="0" w:space="0" w:color="auto"/>
          </w:divBdr>
        </w:div>
      </w:divsChild>
    </w:div>
    <w:div w:id="1418863044">
      <w:bodyDiv w:val="1"/>
      <w:marLeft w:val="0"/>
      <w:marRight w:val="0"/>
      <w:marTop w:val="0"/>
      <w:marBottom w:val="0"/>
      <w:divBdr>
        <w:top w:val="none" w:sz="0" w:space="0" w:color="auto"/>
        <w:left w:val="none" w:sz="0" w:space="0" w:color="auto"/>
        <w:bottom w:val="none" w:sz="0" w:space="0" w:color="auto"/>
        <w:right w:val="none" w:sz="0" w:space="0" w:color="auto"/>
      </w:divBdr>
      <w:divsChild>
        <w:div w:id="1705133180">
          <w:marLeft w:val="0"/>
          <w:marRight w:val="0"/>
          <w:marTop w:val="0"/>
          <w:marBottom w:val="0"/>
          <w:divBdr>
            <w:top w:val="none" w:sz="0" w:space="0" w:color="auto"/>
            <w:left w:val="none" w:sz="0" w:space="0" w:color="auto"/>
            <w:bottom w:val="none" w:sz="0" w:space="0" w:color="auto"/>
            <w:right w:val="none" w:sz="0" w:space="0" w:color="auto"/>
          </w:divBdr>
        </w:div>
      </w:divsChild>
    </w:div>
    <w:div w:id="1464886502">
      <w:bodyDiv w:val="1"/>
      <w:marLeft w:val="0"/>
      <w:marRight w:val="0"/>
      <w:marTop w:val="0"/>
      <w:marBottom w:val="0"/>
      <w:divBdr>
        <w:top w:val="none" w:sz="0" w:space="0" w:color="auto"/>
        <w:left w:val="none" w:sz="0" w:space="0" w:color="auto"/>
        <w:bottom w:val="none" w:sz="0" w:space="0" w:color="auto"/>
        <w:right w:val="none" w:sz="0" w:space="0" w:color="auto"/>
      </w:divBdr>
      <w:divsChild>
        <w:div w:id="1869830232">
          <w:marLeft w:val="0"/>
          <w:marRight w:val="0"/>
          <w:marTop w:val="0"/>
          <w:marBottom w:val="0"/>
          <w:divBdr>
            <w:top w:val="none" w:sz="0" w:space="0" w:color="auto"/>
            <w:left w:val="none" w:sz="0" w:space="0" w:color="auto"/>
            <w:bottom w:val="none" w:sz="0" w:space="0" w:color="auto"/>
            <w:right w:val="none" w:sz="0" w:space="0" w:color="auto"/>
          </w:divBdr>
        </w:div>
      </w:divsChild>
    </w:div>
    <w:div w:id="1470323171">
      <w:bodyDiv w:val="1"/>
      <w:marLeft w:val="0"/>
      <w:marRight w:val="0"/>
      <w:marTop w:val="0"/>
      <w:marBottom w:val="0"/>
      <w:divBdr>
        <w:top w:val="none" w:sz="0" w:space="0" w:color="auto"/>
        <w:left w:val="none" w:sz="0" w:space="0" w:color="auto"/>
        <w:bottom w:val="none" w:sz="0" w:space="0" w:color="auto"/>
        <w:right w:val="none" w:sz="0" w:space="0" w:color="auto"/>
      </w:divBdr>
      <w:divsChild>
        <w:div w:id="83646816">
          <w:marLeft w:val="0"/>
          <w:marRight w:val="0"/>
          <w:marTop w:val="0"/>
          <w:marBottom w:val="0"/>
          <w:divBdr>
            <w:top w:val="none" w:sz="0" w:space="0" w:color="auto"/>
            <w:left w:val="none" w:sz="0" w:space="0" w:color="auto"/>
            <w:bottom w:val="none" w:sz="0" w:space="0" w:color="auto"/>
            <w:right w:val="none" w:sz="0" w:space="0" w:color="auto"/>
          </w:divBdr>
        </w:div>
      </w:divsChild>
    </w:div>
    <w:div w:id="1476988775">
      <w:bodyDiv w:val="1"/>
      <w:marLeft w:val="0"/>
      <w:marRight w:val="0"/>
      <w:marTop w:val="0"/>
      <w:marBottom w:val="0"/>
      <w:divBdr>
        <w:top w:val="none" w:sz="0" w:space="0" w:color="auto"/>
        <w:left w:val="none" w:sz="0" w:space="0" w:color="auto"/>
        <w:bottom w:val="none" w:sz="0" w:space="0" w:color="auto"/>
        <w:right w:val="none" w:sz="0" w:space="0" w:color="auto"/>
      </w:divBdr>
    </w:div>
    <w:div w:id="1477988055">
      <w:bodyDiv w:val="1"/>
      <w:marLeft w:val="0"/>
      <w:marRight w:val="0"/>
      <w:marTop w:val="0"/>
      <w:marBottom w:val="0"/>
      <w:divBdr>
        <w:top w:val="none" w:sz="0" w:space="0" w:color="auto"/>
        <w:left w:val="none" w:sz="0" w:space="0" w:color="auto"/>
        <w:bottom w:val="none" w:sz="0" w:space="0" w:color="auto"/>
        <w:right w:val="none" w:sz="0" w:space="0" w:color="auto"/>
      </w:divBdr>
    </w:div>
    <w:div w:id="1482844776">
      <w:bodyDiv w:val="1"/>
      <w:marLeft w:val="0"/>
      <w:marRight w:val="0"/>
      <w:marTop w:val="0"/>
      <w:marBottom w:val="0"/>
      <w:divBdr>
        <w:top w:val="none" w:sz="0" w:space="0" w:color="auto"/>
        <w:left w:val="none" w:sz="0" w:space="0" w:color="auto"/>
        <w:bottom w:val="none" w:sz="0" w:space="0" w:color="auto"/>
        <w:right w:val="none" w:sz="0" w:space="0" w:color="auto"/>
      </w:divBdr>
    </w:div>
    <w:div w:id="1505321411">
      <w:bodyDiv w:val="1"/>
      <w:marLeft w:val="0"/>
      <w:marRight w:val="0"/>
      <w:marTop w:val="0"/>
      <w:marBottom w:val="0"/>
      <w:divBdr>
        <w:top w:val="none" w:sz="0" w:space="0" w:color="auto"/>
        <w:left w:val="none" w:sz="0" w:space="0" w:color="auto"/>
        <w:bottom w:val="none" w:sz="0" w:space="0" w:color="auto"/>
        <w:right w:val="none" w:sz="0" w:space="0" w:color="auto"/>
      </w:divBdr>
    </w:div>
    <w:div w:id="1511287437">
      <w:bodyDiv w:val="1"/>
      <w:marLeft w:val="0"/>
      <w:marRight w:val="0"/>
      <w:marTop w:val="0"/>
      <w:marBottom w:val="0"/>
      <w:divBdr>
        <w:top w:val="none" w:sz="0" w:space="0" w:color="auto"/>
        <w:left w:val="none" w:sz="0" w:space="0" w:color="auto"/>
        <w:bottom w:val="none" w:sz="0" w:space="0" w:color="auto"/>
        <w:right w:val="none" w:sz="0" w:space="0" w:color="auto"/>
      </w:divBdr>
    </w:div>
    <w:div w:id="1517770192">
      <w:bodyDiv w:val="1"/>
      <w:marLeft w:val="0"/>
      <w:marRight w:val="0"/>
      <w:marTop w:val="0"/>
      <w:marBottom w:val="0"/>
      <w:divBdr>
        <w:top w:val="none" w:sz="0" w:space="0" w:color="auto"/>
        <w:left w:val="none" w:sz="0" w:space="0" w:color="auto"/>
        <w:bottom w:val="none" w:sz="0" w:space="0" w:color="auto"/>
        <w:right w:val="none" w:sz="0" w:space="0" w:color="auto"/>
      </w:divBdr>
      <w:divsChild>
        <w:div w:id="636448334">
          <w:marLeft w:val="0"/>
          <w:marRight w:val="0"/>
          <w:marTop w:val="0"/>
          <w:marBottom w:val="0"/>
          <w:divBdr>
            <w:top w:val="none" w:sz="0" w:space="0" w:color="auto"/>
            <w:left w:val="none" w:sz="0" w:space="0" w:color="auto"/>
            <w:bottom w:val="none" w:sz="0" w:space="0" w:color="auto"/>
            <w:right w:val="none" w:sz="0" w:space="0" w:color="auto"/>
          </w:divBdr>
        </w:div>
        <w:div w:id="1272594005">
          <w:marLeft w:val="0"/>
          <w:marRight w:val="0"/>
          <w:marTop w:val="0"/>
          <w:marBottom w:val="0"/>
          <w:divBdr>
            <w:top w:val="none" w:sz="0" w:space="0" w:color="auto"/>
            <w:left w:val="none" w:sz="0" w:space="0" w:color="auto"/>
            <w:bottom w:val="none" w:sz="0" w:space="0" w:color="auto"/>
            <w:right w:val="none" w:sz="0" w:space="0" w:color="auto"/>
          </w:divBdr>
          <w:divsChild>
            <w:div w:id="1646855387">
              <w:marLeft w:val="0"/>
              <w:marRight w:val="0"/>
              <w:marTop w:val="0"/>
              <w:marBottom w:val="0"/>
              <w:divBdr>
                <w:top w:val="none" w:sz="0" w:space="0" w:color="auto"/>
                <w:left w:val="none" w:sz="0" w:space="0" w:color="auto"/>
                <w:bottom w:val="none" w:sz="0" w:space="0" w:color="auto"/>
                <w:right w:val="none" w:sz="0" w:space="0" w:color="auto"/>
              </w:divBdr>
            </w:div>
          </w:divsChild>
        </w:div>
        <w:div w:id="1323971985">
          <w:marLeft w:val="0"/>
          <w:marRight w:val="0"/>
          <w:marTop w:val="0"/>
          <w:marBottom w:val="0"/>
          <w:divBdr>
            <w:top w:val="none" w:sz="0" w:space="0" w:color="auto"/>
            <w:left w:val="none" w:sz="0" w:space="0" w:color="auto"/>
            <w:bottom w:val="none" w:sz="0" w:space="0" w:color="auto"/>
            <w:right w:val="none" w:sz="0" w:space="0" w:color="auto"/>
          </w:divBdr>
        </w:div>
      </w:divsChild>
    </w:div>
    <w:div w:id="1521554419">
      <w:bodyDiv w:val="1"/>
      <w:marLeft w:val="0"/>
      <w:marRight w:val="0"/>
      <w:marTop w:val="0"/>
      <w:marBottom w:val="0"/>
      <w:divBdr>
        <w:top w:val="none" w:sz="0" w:space="0" w:color="auto"/>
        <w:left w:val="none" w:sz="0" w:space="0" w:color="auto"/>
        <w:bottom w:val="none" w:sz="0" w:space="0" w:color="auto"/>
        <w:right w:val="none" w:sz="0" w:space="0" w:color="auto"/>
      </w:divBdr>
      <w:divsChild>
        <w:div w:id="2034917448">
          <w:marLeft w:val="0"/>
          <w:marRight w:val="0"/>
          <w:marTop w:val="0"/>
          <w:marBottom w:val="0"/>
          <w:divBdr>
            <w:top w:val="none" w:sz="0" w:space="0" w:color="auto"/>
            <w:left w:val="none" w:sz="0" w:space="0" w:color="auto"/>
            <w:bottom w:val="none" w:sz="0" w:space="0" w:color="auto"/>
            <w:right w:val="none" w:sz="0" w:space="0" w:color="auto"/>
          </w:divBdr>
        </w:div>
      </w:divsChild>
    </w:div>
    <w:div w:id="1522471642">
      <w:bodyDiv w:val="1"/>
      <w:marLeft w:val="0"/>
      <w:marRight w:val="0"/>
      <w:marTop w:val="0"/>
      <w:marBottom w:val="0"/>
      <w:divBdr>
        <w:top w:val="none" w:sz="0" w:space="0" w:color="auto"/>
        <w:left w:val="none" w:sz="0" w:space="0" w:color="auto"/>
        <w:bottom w:val="none" w:sz="0" w:space="0" w:color="auto"/>
        <w:right w:val="none" w:sz="0" w:space="0" w:color="auto"/>
      </w:divBdr>
    </w:div>
    <w:div w:id="1528719263">
      <w:bodyDiv w:val="1"/>
      <w:marLeft w:val="0"/>
      <w:marRight w:val="0"/>
      <w:marTop w:val="0"/>
      <w:marBottom w:val="0"/>
      <w:divBdr>
        <w:top w:val="none" w:sz="0" w:space="0" w:color="auto"/>
        <w:left w:val="none" w:sz="0" w:space="0" w:color="auto"/>
        <w:bottom w:val="none" w:sz="0" w:space="0" w:color="auto"/>
        <w:right w:val="none" w:sz="0" w:space="0" w:color="auto"/>
      </w:divBdr>
      <w:divsChild>
        <w:div w:id="383606756">
          <w:marLeft w:val="0"/>
          <w:marRight w:val="0"/>
          <w:marTop w:val="0"/>
          <w:marBottom w:val="0"/>
          <w:divBdr>
            <w:top w:val="none" w:sz="0" w:space="0" w:color="auto"/>
            <w:left w:val="none" w:sz="0" w:space="0" w:color="auto"/>
            <w:bottom w:val="none" w:sz="0" w:space="0" w:color="auto"/>
            <w:right w:val="none" w:sz="0" w:space="0" w:color="auto"/>
          </w:divBdr>
        </w:div>
      </w:divsChild>
    </w:div>
    <w:div w:id="1530683057">
      <w:bodyDiv w:val="1"/>
      <w:marLeft w:val="0"/>
      <w:marRight w:val="0"/>
      <w:marTop w:val="0"/>
      <w:marBottom w:val="0"/>
      <w:divBdr>
        <w:top w:val="none" w:sz="0" w:space="0" w:color="auto"/>
        <w:left w:val="none" w:sz="0" w:space="0" w:color="auto"/>
        <w:bottom w:val="none" w:sz="0" w:space="0" w:color="auto"/>
        <w:right w:val="none" w:sz="0" w:space="0" w:color="auto"/>
      </w:divBdr>
      <w:divsChild>
        <w:div w:id="894436091">
          <w:marLeft w:val="0"/>
          <w:marRight w:val="0"/>
          <w:marTop w:val="0"/>
          <w:marBottom w:val="0"/>
          <w:divBdr>
            <w:top w:val="none" w:sz="0" w:space="0" w:color="auto"/>
            <w:left w:val="none" w:sz="0" w:space="0" w:color="auto"/>
            <w:bottom w:val="none" w:sz="0" w:space="0" w:color="auto"/>
            <w:right w:val="none" w:sz="0" w:space="0" w:color="auto"/>
          </w:divBdr>
        </w:div>
      </w:divsChild>
    </w:div>
    <w:div w:id="1530989585">
      <w:bodyDiv w:val="1"/>
      <w:marLeft w:val="0"/>
      <w:marRight w:val="0"/>
      <w:marTop w:val="0"/>
      <w:marBottom w:val="0"/>
      <w:divBdr>
        <w:top w:val="none" w:sz="0" w:space="0" w:color="auto"/>
        <w:left w:val="none" w:sz="0" w:space="0" w:color="auto"/>
        <w:bottom w:val="none" w:sz="0" w:space="0" w:color="auto"/>
        <w:right w:val="none" w:sz="0" w:space="0" w:color="auto"/>
      </w:divBdr>
      <w:divsChild>
        <w:div w:id="392041622">
          <w:marLeft w:val="0"/>
          <w:marRight w:val="0"/>
          <w:marTop w:val="0"/>
          <w:marBottom w:val="0"/>
          <w:divBdr>
            <w:top w:val="none" w:sz="0" w:space="0" w:color="auto"/>
            <w:left w:val="none" w:sz="0" w:space="0" w:color="auto"/>
            <w:bottom w:val="none" w:sz="0" w:space="0" w:color="auto"/>
            <w:right w:val="none" w:sz="0" w:space="0" w:color="auto"/>
          </w:divBdr>
        </w:div>
      </w:divsChild>
    </w:div>
    <w:div w:id="1536190010">
      <w:bodyDiv w:val="1"/>
      <w:marLeft w:val="0"/>
      <w:marRight w:val="0"/>
      <w:marTop w:val="0"/>
      <w:marBottom w:val="0"/>
      <w:divBdr>
        <w:top w:val="none" w:sz="0" w:space="0" w:color="auto"/>
        <w:left w:val="none" w:sz="0" w:space="0" w:color="auto"/>
        <w:bottom w:val="none" w:sz="0" w:space="0" w:color="auto"/>
        <w:right w:val="none" w:sz="0" w:space="0" w:color="auto"/>
      </w:divBdr>
      <w:divsChild>
        <w:div w:id="22174025">
          <w:marLeft w:val="0"/>
          <w:marRight w:val="0"/>
          <w:marTop w:val="0"/>
          <w:marBottom w:val="0"/>
          <w:divBdr>
            <w:top w:val="none" w:sz="0" w:space="0" w:color="auto"/>
            <w:left w:val="none" w:sz="0" w:space="0" w:color="auto"/>
            <w:bottom w:val="none" w:sz="0" w:space="0" w:color="auto"/>
            <w:right w:val="none" w:sz="0" w:space="0" w:color="auto"/>
          </w:divBdr>
        </w:div>
      </w:divsChild>
    </w:div>
    <w:div w:id="1544250412">
      <w:bodyDiv w:val="1"/>
      <w:marLeft w:val="0"/>
      <w:marRight w:val="0"/>
      <w:marTop w:val="0"/>
      <w:marBottom w:val="0"/>
      <w:divBdr>
        <w:top w:val="none" w:sz="0" w:space="0" w:color="auto"/>
        <w:left w:val="none" w:sz="0" w:space="0" w:color="auto"/>
        <w:bottom w:val="none" w:sz="0" w:space="0" w:color="auto"/>
        <w:right w:val="none" w:sz="0" w:space="0" w:color="auto"/>
      </w:divBdr>
      <w:divsChild>
        <w:div w:id="840319710">
          <w:marLeft w:val="0"/>
          <w:marRight w:val="0"/>
          <w:marTop w:val="0"/>
          <w:marBottom w:val="0"/>
          <w:divBdr>
            <w:top w:val="none" w:sz="0" w:space="0" w:color="auto"/>
            <w:left w:val="none" w:sz="0" w:space="0" w:color="auto"/>
            <w:bottom w:val="none" w:sz="0" w:space="0" w:color="auto"/>
            <w:right w:val="none" w:sz="0" w:space="0" w:color="auto"/>
          </w:divBdr>
        </w:div>
      </w:divsChild>
    </w:div>
    <w:div w:id="1547907454">
      <w:bodyDiv w:val="1"/>
      <w:marLeft w:val="0"/>
      <w:marRight w:val="0"/>
      <w:marTop w:val="0"/>
      <w:marBottom w:val="0"/>
      <w:divBdr>
        <w:top w:val="none" w:sz="0" w:space="0" w:color="auto"/>
        <w:left w:val="none" w:sz="0" w:space="0" w:color="auto"/>
        <w:bottom w:val="none" w:sz="0" w:space="0" w:color="auto"/>
        <w:right w:val="none" w:sz="0" w:space="0" w:color="auto"/>
      </w:divBdr>
    </w:div>
    <w:div w:id="1547982549">
      <w:bodyDiv w:val="1"/>
      <w:marLeft w:val="0"/>
      <w:marRight w:val="0"/>
      <w:marTop w:val="0"/>
      <w:marBottom w:val="0"/>
      <w:divBdr>
        <w:top w:val="none" w:sz="0" w:space="0" w:color="auto"/>
        <w:left w:val="none" w:sz="0" w:space="0" w:color="auto"/>
        <w:bottom w:val="none" w:sz="0" w:space="0" w:color="auto"/>
        <w:right w:val="none" w:sz="0" w:space="0" w:color="auto"/>
      </w:divBdr>
    </w:div>
    <w:div w:id="1556813037">
      <w:bodyDiv w:val="1"/>
      <w:marLeft w:val="0"/>
      <w:marRight w:val="0"/>
      <w:marTop w:val="0"/>
      <w:marBottom w:val="0"/>
      <w:divBdr>
        <w:top w:val="none" w:sz="0" w:space="0" w:color="auto"/>
        <w:left w:val="none" w:sz="0" w:space="0" w:color="auto"/>
        <w:bottom w:val="none" w:sz="0" w:space="0" w:color="auto"/>
        <w:right w:val="none" w:sz="0" w:space="0" w:color="auto"/>
      </w:divBdr>
      <w:divsChild>
        <w:div w:id="320929801">
          <w:marLeft w:val="0"/>
          <w:marRight w:val="0"/>
          <w:marTop w:val="0"/>
          <w:marBottom w:val="0"/>
          <w:divBdr>
            <w:top w:val="none" w:sz="0" w:space="0" w:color="auto"/>
            <w:left w:val="none" w:sz="0" w:space="0" w:color="auto"/>
            <w:bottom w:val="none" w:sz="0" w:space="0" w:color="auto"/>
            <w:right w:val="none" w:sz="0" w:space="0" w:color="auto"/>
          </w:divBdr>
        </w:div>
      </w:divsChild>
    </w:div>
    <w:div w:id="1560438680">
      <w:bodyDiv w:val="1"/>
      <w:marLeft w:val="0"/>
      <w:marRight w:val="0"/>
      <w:marTop w:val="0"/>
      <w:marBottom w:val="0"/>
      <w:divBdr>
        <w:top w:val="none" w:sz="0" w:space="0" w:color="auto"/>
        <w:left w:val="none" w:sz="0" w:space="0" w:color="auto"/>
        <w:bottom w:val="none" w:sz="0" w:space="0" w:color="auto"/>
        <w:right w:val="none" w:sz="0" w:space="0" w:color="auto"/>
      </w:divBdr>
    </w:div>
    <w:div w:id="1562911037">
      <w:bodyDiv w:val="1"/>
      <w:marLeft w:val="0"/>
      <w:marRight w:val="0"/>
      <w:marTop w:val="0"/>
      <w:marBottom w:val="0"/>
      <w:divBdr>
        <w:top w:val="none" w:sz="0" w:space="0" w:color="auto"/>
        <w:left w:val="none" w:sz="0" w:space="0" w:color="auto"/>
        <w:bottom w:val="none" w:sz="0" w:space="0" w:color="auto"/>
        <w:right w:val="none" w:sz="0" w:space="0" w:color="auto"/>
      </w:divBdr>
    </w:div>
    <w:div w:id="1563060593">
      <w:bodyDiv w:val="1"/>
      <w:marLeft w:val="0"/>
      <w:marRight w:val="0"/>
      <w:marTop w:val="0"/>
      <w:marBottom w:val="0"/>
      <w:divBdr>
        <w:top w:val="none" w:sz="0" w:space="0" w:color="auto"/>
        <w:left w:val="none" w:sz="0" w:space="0" w:color="auto"/>
        <w:bottom w:val="none" w:sz="0" w:space="0" w:color="auto"/>
        <w:right w:val="none" w:sz="0" w:space="0" w:color="auto"/>
      </w:divBdr>
    </w:div>
    <w:div w:id="1565146386">
      <w:bodyDiv w:val="1"/>
      <w:marLeft w:val="0"/>
      <w:marRight w:val="0"/>
      <w:marTop w:val="0"/>
      <w:marBottom w:val="0"/>
      <w:divBdr>
        <w:top w:val="none" w:sz="0" w:space="0" w:color="auto"/>
        <w:left w:val="none" w:sz="0" w:space="0" w:color="auto"/>
        <w:bottom w:val="none" w:sz="0" w:space="0" w:color="auto"/>
        <w:right w:val="none" w:sz="0" w:space="0" w:color="auto"/>
      </w:divBdr>
      <w:divsChild>
        <w:div w:id="56905299">
          <w:marLeft w:val="0"/>
          <w:marRight w:val="0"/>
          <w:marTop w:val="0"/>
          <w:marBottom w:val="0"/>
          <w:divBdr>
            <w:top w:val="none" w:sz="0" w:space="0" w:color="auto"/>
            <w:left w:val="none" w:sz="0" w:space="0" w:color="auto"/>
            <w:bottom w:val="none" w:sz="0" w:space="0" w:color="auto"/>
            <w:right w:val="none" w:sz="0" w:space="0" w:color="auto"/>
          </w:divBdr>
        </w:div>
      </w:divsChild>
    </w:div>
    <w:div w:id="1570000709">
      <w:bodyDiv w:val="1"/>
      <w:marLeft w:val="0"/>
      <w:marRight w:val="0"/>
      <w:marTop w:val="0"/>
      <w:marBottom w:val="0"/>
      <w:divBdr>
        <w:top w:val="none" w:sz="0" w:space="0" w:color="auto"/>
        <w:left w:val="none" w:sz="0" w:space="0" w:color="auto"/>
        <w:bottom w:val="none" w:sz="0" w:space="0" w:color="auto"/>
        <w:right w:val="none" w:sz="0" w:space="0" w:color="auto"/>
      </w:divBdr>
    </w:div>
    <w:div w:id="1573462925">
      <w:bodyDiv w:val="1"/>
      <w:marLeft w:val="0"/>
      <w:marRight w:val="0"/>
      <w:marTop w:val="0"/>
      <w:marBottom w:val="0"/>
      <w:divBdr>
        <w:top w:val="none" w:sz="0" w:space="0" w:color="auto"/>
        <w:left w:val="none" w:sz="0" w:space="0" w:color="auto"/>
        <w:bottom w:val="none" w:sz="0" w:space="0" w:color="auto"/>
        <w:right w:val="none" w:sz="0" w:space="0" w:color="auto"/>
      </w:divBdr>
      <w:divsChild>
        <w:div w:id="75371420">
          <w:marLeft w:val="0"/>
          <w:marRight w:val="0"/>
          <w:marTop w:val="0"/>
          <w:marBottom w:val="0"/>
          <w:divBdr>
            <w:top w:val="none" w:sz="0" w:space="0" w:color="auto"/>
            <w:left w:val="none" w:sz="0" w:space="0" w:color="auto"/>
            <w:bottom w:val="none" w:sz="0" w:space="0" w:color="auto"/>
            <w:right w:val="none" w:sz="0" w:space="0" w:color="auto"/>
          </w:divBdr>
        </w:div>
      </w:divsChild>
    </w:div>
    <w:div w:id="1573813308">
      <w:bodyDiv w:val="1"/>
      <w:marLeft w:val="0"/>
      <w:marRight w:val="0"/>
      <w:marTop w:val="0"/>
      <w:marBottom w:val="0"/>
      <w:divBdr>
        <w:top w:val="none" w:sz="0" w:space="0" w:color="auto"/>
        <w:left w:val="none" w:sz="0" w:space="0" w:color="auto"/>
        <w:bottom w:val="none" w:sz="0" w:space="0" w:color="auto"/>
        <w:right w:val="none" w:sz="0" w:space="0" w:color="auto"/>
      </w:divBdr>
      <w:divsChild>
        <w:div w:id="1284849224">
          <w:marLeft w:val="0"/>
          <w:marRight w:val="0"/>
          <w:marTop w:val="0"/>
          <w:marBottom w:val="0"/>
          <w:divBdr>
            <w:top w:val="none" w:sz="0" w:space="0" w:color="auto"/>
            <w:left w:val="none" w:sz="0" w:space="0" w:color="auto"/>
            <w:bottom w:val="none" w:sz="0" w:space="0" w:color="auto"/>
            <w:right w:val="none" w:sz="0" w:space="0" w:color="auto"/>
          </w:divBdr>
        </w:div>
      </w:divsChild>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sChild>
        <w:div w:id="630749001">
          <w:marLeft w:val="0"/>
          <w:marRight w:val="0"/>
          <w:marTop w:val="0"/>
          <w:marBottom w:val="0"/>
          <w:divBdr>
            <w:top w:val="none" w:sz="0" w:space="0" w:color="auto"/>
            <w:left w:val="none" w:sz="0" w:space="0" w:color="auto"/>
            <w:bottom w:val="none" w:sz="0" w:space="0" w:color="auto"/>
            <w:right w:val="none" w:sz="0" w:space="0" w:color="auto"/>
          </w:divBdr>
        </w:div>
      </w:divsChild>
    </w:div>
    <w:div w:id="1588732974">
      <w:bodyDiv w:val="1"/>
      <w:marLeft w:val="0"/>
      <w:marRight w:val="0"/>
      <w:marTop w:val="0"/>
      <w:marBottom w:val="0"/>
      <w:divBdr>
        <w:top w:val="none" w:sz="0" w:space="0" w:color="auto"/>
        <w:left w:val="none" w:sz="0" w:space="0" w:color="auto"/>
        <w:bottom w:val="none" w:sz="0" w:space="0" w:color="auto"/>
        <w:right w:val="none" w:sz="0" w:space="0" w:color="auto"/>
      </w:divBdr>
    </w:div>
    <w:div w:id="1594246267">
      <w:bodyDiv w:val="1"/>
      <w:marLeft w:val="0"/>
      <w:marRight w:val="0"/>
      <w:marTop w:val="0"/>
      <w:marBottom w:val="0"/>
      <w:divBdr>
        <w:top w:val="none" w:sz="0" w:space="0" w:color="auto"/>
        <w:left w:val="none" w:sz="0" w:space="0" w:color="auto"/>
        <w:bottom w:val="none" w:sz="0" w:space="0" w:color="auto"/>
        <w:right w:val="none" w:sz="0" w:space="0" w:color="auto"/>
      </w:divBdr>
    </w:div>
    <w:div w:id="1596817250">
      <w:bodyDiv w:val="1"/>
      <w:marLeft w:val="0"/>
      <w:marRight w:val="0"/>
      <w:marTop w:val="0"/>
      <w:marBottom w:val="0"/>
      <w:divBdr>
        <w:top w:val="none" w:sz="0" w:space="0" w:color="auto"/>
        <w:left w:val="none" w:sz="0" w:space="0" w:color="auto"/>
        <w:bottom w:val="none" w:sz="0" w:space="0" w:color="auto"/>
        <w:right w:val="none" w:sz="0" w:space="0" w:color="auto"/>
      </w:divBdr>
      <w:divsChild>
        <w:div w:id="1780099060">
          <w:marLeft w:val="0"/>
          <w:marRight w:val="0"/>
          <w:marTop w:val="0"/>
          <w:marBottom w:val="0"/>
          <w:divBdr>
            <w:top w:val="none" w:sz="0" w:space="0" w:color="auto"/>
            <w:left w:val="none" w:sz="0" w:space="0" w:color="auto"/>
            <w:bottom w:val="none" w:sz="0" w:space="0" w:color="auto"/>
            <w:right w:val="none" w:sz="0" w:space="0" w:color="auto"/>
          </w:divBdr>
        </w:div>
      </w:divsChild>
    </w:div>
    <w:div w:id="1611934073">
      <w:bodyDiv w:val="1"/>
      <w:marLeft w:val="0"/>
      <w:marRight w:val="0"/>
      <w:marTop w:val="0"/>
      <w:marBottom w:val="0"/>
      <w:divBdr>
        <w:top w:val="none" w:sz="0" w:space="0" w:color="auto"/>
        <w:left w:val="none" w:sz="0" w:space="0" w:color="auto"/>
        <w:bottom w:val="none" w:sz="0" w:space="0" w:color="auto"/>
        <w:right w:val="none" w:sz="0" w:space="0" w:color="auto"/>
      </w:divBdr>
    </w:div>
    <w:div w:id="1614241652">
      <w:bodyDiv w:val="1"/>
      <w:marLeft w:val="0"/>
      <w:marRight w:val="0"/>
      <w:marTop w:val="0"/>
      <w:marBottom w:val="0"/>
      <w:divBdr>
        <w:top w:val="none" w:sz="0" w:space="0" w:color="auto"/>
        <w:left w:val="none" w:sz="0" w:space="0" w:color="auto"/>
        <w:bottom w:val="none" w:sz="0" w:space="0" w:color="auto"/>
        <w:right w:val="none" w:sz="0" w:space="0" w:color="auto"/>
      </w:divBdr>
      <w:divsChild>
        <w:div w:id="2002616295">
          <w:marLeft w:val="0"/>
          <w:marRight w:val="0"/>
          <w:marTop w:val="0"/>
          <w:marBottom w:val="0"/>
          <w:divBdr>
            <w:top w:val="none" w:sz="0" w:space="0" w:color="auto"/>
            <w:left w:val="none" w:sz="0" w:space="0" w:color="auto"/>
            <w:bottom w:val="none" w:sz="0" w:space="0" w:color="auto"/>
            <w:right w:val="none" w:sz="0" w:space="0" w:color="auto"/>
          </w:divBdr>
        </w:div>
      </w:divsChild>
    </w:div>
    <w:div w:id="1618216508">
      <w:bodyDiv w:val="1"/>
      <w:marLeft w:val="0"/>
      <w:marRight w:val="0"/>
      <w:marTop w:val="0"/>
      <w:marBottom w:val="0"/>
      <w:divBdr>
        <w:top w:val="none" w:sz="0" w:space="0" w:color="auto"/>
        <w:left w:val="none" w:sz="0" w:space="0" w:color="auto"/>
        <w:bottom w:val="none" w:sz="0" w:space="0" w:color="auto"/>
        <w:right w:val="none" w:sz="0" w:space="0" w:color="auto"/>
      </w:divBdr>
    </w:div>
    <w:div w:id="1633318174">
      <w:bodyDiv w:val="1"/>
      <w:marLeft w:val="0"/>
      <w:marRight w:val="0"/>
      <w:marTop w:val="0"/>
      <w:marBottom w:val="0"/>
      <w:divBdr>
        <w:top w:val="none" w:sz="0" w:space="0" w:color="auto"/>
        <w:left w:val="none" w:sz="0" w:space="0" w:color="auto"/>
        <w:bottom w:val="none" w:sz="0" w:space="0" w:color="auto"/>
        <w:right w:val="none" w:sz="0" w:space="0" w:color="auto"/>
      </w:divBdr>
      <w:divsChild>
        <w:div w:id="1726100272">
          <w:marLeft w:val="0"/>
          <w:marRight w:val="0"/>
          <w:marTop w:val="0"/>
          <w:marBottom w:val="0"/>
          <w:divBdr>
            <w:top w:val="none" w:sz="0" w:space="0" w:color="auto"/>
            <w:left w:val="none" w:sz="0" w:space="0" w:color="auto"/>
            <w:bottom w:val="none" w:sz="0" w:space="0" w:color="auto"/>
            <w:right w:val="none" w:sz="0" w:space="0" w:color="auto"/>
          </w:divBdr>
        </w:div>
      </w:divsChild>
    </w:div>
    <w:div w:id="1642617032">
      <w:bodyDiv w:val="1"/>
      <w:marLeft w:val="0"/>
      <w:marRight w:val="0"/>
      <w:marTop w:val="0"/>
      <w:marBottom w:val="0"/>
      <w:divBdr>
        <w:top w:val="none" w:sz="0" w:space="0" w:color="auto"/>
        <w:left w:val="none" w:sz="0" w:space="0" w:color="auto"/>
        <w:bottom w:val="none" w:sz="0" w:space="0" w:color="auto"/>
        <w:right w:val="none" w:sz="0" w:space="0" w:color="auto"/>
      </w:divBdr>
      <w:divsChild>
        <w:div w:id="929699494">
          <w:marLeft w:val="0"/>
          <w:marRight w:val="0"/>
          <w:marTop w:val="0"/>
          <w:marBottom w:val="0"/>
          <w:divBdr>
            <w:top w:val="none" w:sz="0" w:space="0" w:color="auto"/>
            <w:left w:val="none" w:sz="0" w:space="0" w:color="auto"/>
            <w:bottom w:val="none" w:sz="0" w:space="0" w:color="auto"/>
            <w:right w:val="none" w:sz="0" w:space="0" w:color="auto"/>
          </w:divBdr>
        </w:div>
      </w:divsChild>
    </w:div>
    <w:div w:id="1659186403">
      <w:bodyDiv w:val="1"/>
      <w:marLeft w:val="0"/>
      <w:marRight w:val="0"/>
      <w:marTop w:val="0"/>
      <w:marBottom w:val="0"/>
      <w:divBdr>
        <w:top w:val="none" w:sz="0" w:space="0" w:color="auto"/>
        <w:left w:val="none" w:sz="0" w:space="0" w:color="auto"/>
        <w:bottom w:val="none" w:sz="0" w:space="0" w:color="auto"/>
        <w:right w:val="none" w:sz="0" w:space="0" w:color="auto"/>
      </w:divBdr>
    </w:div>
    <w:div w:id="1668290760">
      <w:bodyDiv w:val="1"/>
      <w:marLeft w:val="0"/>
      <w:marRight w:val="0"/>
      <w:marTop w:val="0"/>
      <w:marBottom w:val="0"/>
      <w:divBdr>
        <w:top w:val="none" w:sz="0" w:space="0" w:color="auto"/>
        <w:left w:val="none" w:sz="0" w:space="0" w:color="auto"/>
        <w:bottom w:val="none" w:sz="0" w:space="0" w:color="auto"/>
        <w:right w:val="none" w:sz="0" w:space="0" w:color="auto"/>
      </w:divBdr>
      <w:divsChild>
        <w:div w:id="1663047604">
          <w:marLeft w:val="0"/>
          <w:marRight w:val="0"/>
          <w:marTop w:val="0"/>
          <w:marBottom w:val="0"/>
          <w:divBdr>
            <w:top w:val="none" w:sz="0" w:space="0" w:color="auto"/>
            <w:left w:val="none" w:sz="0" w:space="0" w:color="auto"/>
            <w:bottom w:val="none" w:sz="0" w:space="0" w:color="auto"/>
            <w:right w:val="none" w:sz="0" w:space="0" w:color="auto"/>
          </w:divBdr>
        </w:div>
      </w:divsChild>
    </w:div>
    <w:div w:id="1673756480">
      <w:bodyDiv w:val="1"/>
      <w:marLeft w:val="0"/>
      <w:marRight w:val="0"/>
      <w:marTop w:val="0"/>
      <w:marBottom w:val="0"/>
      <w:divBdr>
        <w:top w:val="none" w:sz="0" w:space="0" w:color="auto"/>
        <w:left w:val="none" w:sz="0" w:space="0" w:color="auto"/>
        <w:bottom w:val="none" w:sz="0" w:space="0" w:color="auto"/>
        <w:right w:val="none" w:sz="0" w:space="0" w:color="auto"/>
      </w:divBdr>
    </w:div>
    <w:div w:id="1677149991">
      <w:bodyDiv w:val="1"/>
      <w:marLeft w:val="0"/>
      <w:marRight w:val="0"/>
      <w:marTop w:val="0"/>
      <w:marBottom w:val="0"/>
      <w:divBdr>
        <w:top w:val="none" w:sz="0" w:space="0" w:color="auto"/>
        <w:left w:val="none" w:sz="0" w:space="0" w:color="auto"/>
        <w:bottom w:val="none" w:sz="0" w:space="0" w:color="auto"/>
        <w:right w:val="none" w:sz="0" w:space="0" w:color="auto"/>
      </w:divBdr>
      <w:divsChild>
        <w:div w:id="377164604">
          <w:marLeft w:val="0"/>
          <w:marRight w:val="0"/>
          <w:marTop w:val="0"/>
          <w:marBottom w:val="0"/>
          <w:divBdr>
            <w:top w:val="none" w:sz="0" w:space="0" w:color="auto"/>
            <w:left w:val="none" w:sz="0" w:space="0" w:color="auto"/>
            <w:bottom w:val="none" w:sz="0" w:space="0" w:color="auto"/>
            <w:right w:val="none" w:sz="0" w:space="0" w:color="auto"/>
          </w:divBdr>
        </w:div>
      </w:divsChild>
    </w:div>
    <w:div w:id="1682470285">
      <w:bodyDiv w:val="1"/>
      <w:marLeft w:val="0"/>
      <w:marRight w:val="0"/>
      <w:marTop w:val="0"/>
      <w:marBottom w:val="0"/>
      <w:divBdr>
        <w:top w:val="none" w:sz="0" w:space="0" w:color="auto"/>
        <w:left w:val="none" w:sz="0" w:space="0" w:color="auto"/>
        <w:bottom w:val="none" w:sz="0" w:space="0" w:color="auto"/>
        <w:right w:val="none" w:sz="0" w:space="0" w:color="auto"/>
      </w:divBdr>
    </w:div>
    <w:div w:id="1688674706">
      <w:bodyDiv w:val="1"/>
      <w:marLeft w:val="0"/>
      <w:marRight w:val="0"/>
      <w:marTop w:val="0"/>
      <w:marBottom w:val="0"/>
      <w:divBdr>
        <w:top w:val="none" w:sz="0" w:space="0" w:color="auto"/>
        <w:left w:val="none" w:sz="0" w:space="0" w:color="auto"/>
        <w:bottom w:val="none" w:sz="0" w:space="0" w:color="auto"/>
        <w:right w:val="none" w:sz="0" w:space="0" w:color="auto"/>
      </w:divBdr>
    </w:div>
    <w:div w:id="1692804959">
      <w:bodyDiv w:val="1"/>
      <w:marLeft w:val="0"/>
      <w:marRight w:val="0"/>
      <w:marTop w:val="0"/>
      <w:marBottom w:val="0"/>
      <w:divBdr>
        <w:top w:val="none" w:sz="0" w:space="0" w:color="auto"/>
        <w:left w:val="none" w:sz="0" w:space="0" w:color="auto"/>
        <w:bottom w:val="none" w:sz="0" w:space="0" w:color="auto"/>
        <w:right w:val="none" w:sz="0" w:space="0" w:color="auto"/>
      </w:divBdr>
    </w:div>
    <w:div w:id="1696535488">
      <w:bodyDiv w:val="1"/>
      <w:marLeft w:val="0"/>
      <w:marRight w:val="0"/>
      <w:marTop w:val="0"/>
      <w:marBottom w:val="0"/>
      <w:divBdr>
        <w:top w:val="none" w:sz="0" w:space="0" w:color="auto"/>
        <w:left w:val="none" w:sz="0" w:space="0" w:color="auto"/>
        <w:bottom w:val="none" w:sz="0" w:space="0" w:color="auto"/>
        <w:right w:val="none" w:sz="0" w:space="0" w:color="auto"/>
      </w:divBdr>
    </w:div>
    <w:div w:id="1701397702">
      <w:bodyDiv w:val="1"/>
      <w:marLeft w:val="0"/>
      <w:marRight w:val="0"/>
      <w:marTop w:val="0"/>
      <w:marBottom w:val="0"/>
      <w:divBdr>
        <w:top w:val="none" w:sz="0" w:space="0" w:color="auto"/>
        <w:left w:val="none" w:sz="0" w:space="0" w:color="auto"/>
        <w:bottom w:val="none" w:sz="0" w:space="0" w:color="auto"/>
        <w:right w:val="none" w:sz="0" w:space="0" w:color="auto"/>
      </w:divBdr>
      <w:divsChild>
        <w:div w:id="1307010631">
          <w:marLeft w:val="0"/>
          <w:marRight w:val="0"/>
          <w:marTop w:val="0"/>
          <w:marBottom w:val="0"/>
          <w:divBdr>
            <w:top w:val="none" w:sz="0" w:space="0" w:color="auto"/>
            <w:left w:val="none" w:sz="0" w:space="0" w:color="auto"/>
            <w:bottom w:val="none" w:sz="0" w:space="0" w:color="auto"/>
            <w:right w:val="none" w:sz="0" w:space="0" w:color="auto"/>
          </w:divBdr>
        </w:div>
      </w:divsChild>
    </w:div>
    <w:div w:id="1709793922">
      <w:bodyDiv w:val="1"/>
      <w:marLeft w:val="0"/>
      <w:marRight w:val="0"/>
      <w:marTop w:val="0"/>
      <w:marBottom w:val="0"/>
      <w:divBdr>
        <w:top w:val="none" w:sz="0" w:space="0" w:color="auto"/>
        <w:left w:val="none" w:sz="0" w:space="0" w:color="auto"/>
        <w:bottom w:val="none" w:sz="0" w:space="0" w:color="auto"/>
        <w:right w:val="none" w:sz="0" w:space="0" w:color="auto"/>
      </w:divBdr>
      <w:divsChild>
        <w:div w:id="562452205">
          <w:marLeft w:val="0"/>
          <w:marRight w:val="0"/>
          <w:marTop w:val="0"/>
          <w:marBottom w:val="0"/>
          <w:divBdr>
            <w:top w:val="none" w:sz="0" w:space="0" w:color="auto"/>
            <w:left w:val="none" w:sz="0" w:space="0" w:color="auto"/>
            <w:bottom w:val="none" w:sz="0" w:space="0" w:color="auto"/>
            <w:right w:val="none" w:sz="0" w:space="0" w:color="auto"/>
          </w:divBdr>
        </w:div>
      </w:divsChild>
    </w:div>
    <w:div w:id="1713338266">
      <w:bodyDiv w:val="1"/>
      <w:marLeft w:val="0"/>
      <w:marRight w:val="0"/>
      <w:marTop w:val="0"/>
      <w:marBottom w:val="0"/>
      <w:divBdr>
        <w:top w:val="none" w:sz="0" w:space="0" w:color="auto"/>
        <w:left w:val="none" w:sz="0" w:space="0" w:color="auto"/>
        <w:bottom w:val="none" w:sz="0" w:space="0" w:color="auto"/>
        <w:right w:val="none" w:sz="0" w:space="0" w:color="auto"/>
      </w:divBdr>
    </w:div>
    <w:div w:id="1717389246">
      <w:bodyDiv w:val="1"/>
      <w:marLeft w:val="0"/>
      <w:marRight w:val="0"/>
      <w:marTop w:val="0"/>
      <w:marBottom w:val="0"/>
      <w:divBdr>
        <w:top w:val="none" w:sz="0" w:space="0" w:color="auto"/>
        <w:left w:val="none" w:sz="0" w:space="0" w:color="auto"/>
        <w:bottom w:val="none" w:sz="0" w:space="0" w:color="auto"/>
        <w:right w:val="none" w:sz="0" w:space="0" w:color="auto"/>
      </w:divBdr>
      <w:divsChild>
        <w:div w:id="1185249167">
          <w:marLeft w:val="0"/>
          <w:marRight w:val="0"/>
          <w:marTop w:val="0"/>
          <w:marBottom w:val="0"/>
          <w:divBdr>
            <w:top w:val="none" w:sz="0" w:space="0" w:color="auto"/>
            <w:left w:val="none" w:sz="0" w:space="0" w:color="auto"/>
            <w:bottom w:val="none" w:sz="0" w:space="0" w:color="auto"/>
            <w:right w:val="none" w:sz="0" w:space="0" w:color="auto"/>
          </w:divBdr>
        </w:div>
      </w:divsChild>
    </w:div>
    <w:div w:id="1720936361">
      <w:bodyDiv w:val="1"/>
      <w:marLeft w:val="0"/>
      <w:marRight w:val="0"/>
      <w:marTop w:val="0"/>
      <w:marBottom w:val="0"/>
      <w:divBdr>
        <w:top w:val="none" w:sz="0" w:space="0" w:color="auto"/>
        <w:left w:val="none" w:sz="0" w:space="0" w:color="auto"/>
        <w:bottom w:val="none" w:sz="0" w:space="0" w:color="auto"/>
        <w:right w:val="none" w:sz="0" w:space="0" w:color="auto"/>
      </w:divBdr>
      <w:divsChild>
        <w:div w:id="1838350862">
          <w:marLeft w:val="0"/>
          <w:marRight w:val="0"/>
          <w:marTop w:val="0"/>
          <w:marBottom w:val="0"/>
          <w:divBdr>
            <w:top w:val="none" w:sz="0" w:space="0" w:color="auto"/>
            <w:left w:val="none" w:sz="0" w:space="0" w:color="auto"/>
            <w:bottom w:val="none" w:sz="0" w:space="0" w:color="auto"/>
            <w:right w:val="none" w:sz="0" w:space="0" w:color="auto"/>
          </w:divBdr>
        </w:div>
      </w:divsChild>
    </w:div>
    <w:div w:id="1733693783">
      <w:bodyDiv w:val="1"/>
      <w:marLeft w:val="0"/>
      <w:marRight w:val="0"/>
      <w:marTop w:val="0"/>
      <w:marBottom w:val="0"/>
      <w:divBdr>
        <w:top w:val="none" w:sz="0" w:space="0" w:color="auto"/>
        <w:left w:val="none" w:sz="0" w:space="0" w:color="auto"/>
        <w:bottom w:val="none" w:sz="0" w:space="0" w:color="auto"/>
        <w:right w:val="none" w:sz="0" w:space="0" w:color="auto"/>
      </w:divBdr>
      <w:divsChild>
        <w:div w:id="2077166629">
          <w:marLeft w:val="0"/>
          <w:marRight w:val="0"/>
          <w:marTop w:val="0"/>
          <w:marBottom w:val="0"/>
          <w:divBdr>
            <w:top w:val="none" w:sz="0" w:space="0" w:color="auto"/>
            <w:left w:val="none" w:sz="0" w:space="0" w:color="auto"/>
            <w:bottom w:val="none" w:sz="0" w:space="0" w:color="auto"/>
            <w:right w:val="none" w:sz="0" w:space="0" w:color="auto"/>
          </w:divBdr>
        </w:div>
      </w:divsChild>
    </w:div>
    <w:div w:id="1741708917">
      <w:bodyDiv w:val="1"/>
      <w:marLeft w:val="0"/>
      <w:marRight w:val="0"/>
      <w:marTop w:val="0"/>
      <w:marBottom w:val="0"/>
      <w:divBdr>
        <w:top w:val="none" w:sz="0" w:space="0" w:color="auto"/>
        <w:left w:val="none" w:sz="0" w:space="0" w:color="auto"/>
        <w:bottom w:val="none" w:sz="0" w:space="0" w:color="auto"/>
        <w:right w:val="none" w:sz="0" w:space="0" w:color="auto"/>
      </w:divBdr>
      <w:divsChild>
        <w:div w:id="1176073664">
          <w:marLeft w:val="0"/>
          <w:marRight w:val="0"/>
          <w:marTop w:val="0"/>
          <w:marBottom w:val="0"/>
          <w:divBdr>
            <w:top w:val="none" w:sz="0" w:space="0" w:color="auto"/>
            <w:left w:val="none" w:sz="0" w:space="0" w:color="auto"/>
            <w:bottom w:val="none" w:sz="0" w:space="0" w:color="auto"/>
            <w:right w:val="none" w:sz="0" w:space="0" w:color="auto"/>
          </w:divBdr>
        </w:div>
      </w:divsChild>
    </w:div>
    <w:div w:id="1742950132">
      <w:bodyDiv w:val="1"/>
      <w:marLeft w:val="0"/>
      <w:marRight w:val="0"/>
      <w:marTop w:val="0"/>
      <w:marBottom w:val="0"/>
      <w:divBdr>
        <w:top w:val="none" w:sz="0" w:space="0" w:color="auto"/>
        <w:left w:val="none" w:sz="0" w:space="0" w:color="auto"/>
        <w:bottom w:val="none" w:sz="0" w:space="0" w:color="auto"/>
        <w:right w:val="none" w:sz="0" w:space="0" w:color="auto"/>
      </w:divBdr>
      <w:divsChild>
        <w:div w:id="1587379872">
          <w:marLeft w:val="0"/>
          <w:marRight w:val="0"/>
          <w:marTop w:val="0"/>
          <w:marBottom w:val="0"/>
          <w:divBdr>
            <w:top w:val="none" w:sz="0" w:space="0" w:color="auto"/>
            <w:left w:val="none" w:sz="0" w:space="0" w:color="auto"/>
            <w:bottom w:val="none" w:sz="0" w:space="0" w:color="auto"/>
            <w:right w:val="none" w:sz="0" w:space="0" w:color="auto"/>
          </w:divBdr>
        </w:div>
      </w:divsChild>
    </w:div>
    <w:div w:id="1758212659">
      <w:bodyDiv w:val="1"/>
      <w:marLeft w:val="0"/>
      <w:marRight w:val="0"/>
      <w:marTop w:val="0"/>
      <w:marBottom w:val="0"/>
      <w:divBdr>
        <w:top w:val="none" w:sz="0" w:space="0" w:color="auto"/>
        <w:left w:val="none" w:sz="0" w:space="0" w:color="auto"/>
        <w:bottom w:val="none" w:sz="0" w:space="0" w:color="auto"/>
        <w:right w:val="none" w:sz="0" w:space="0" w:color="auto"/>
      </w:divBdr>
    </w:div>
    <w:div w:id="1760560030">
      <w:bodyDiv w:val="1"/>
      <w:marLeft w:val="0"/>
      <w:marRight w:val="0"/>
      <w:marTop w:val="0"/>
      <w:marBottom w:val="0"/>
      <w:divBdr>
        <w:top w:val="none" w:sz="0" w:space="0" w:color="auto"/>
        <w:left w:val="none" w:sz="0" w:space="0" w:color="auto"/>
        <w:bottom w:val="none" w:sz="0" w:space="0" w:color="auto"/>
        <w:right w:val="none" w:sz="0" w:space="0" w:color="auto"/>
      </w:divBdr>
      <w:divsChild>
        <w:div w:id="285433565">
          <w:marLeft w:val="0"/>
          <w:marRight w:val="0"/>
          <w:marTop w:val="0"/>
          <w:marBottom w:val="0"/>
          <w:divBdr>
            <w:top w:val="none" w:sz="0" w:space="0" w:color="auto"/>
            <w:left w:val="none" w:sz="0" w:space="0" w:color="auto"/>
            <w:bottom w:val="none" w:sz="0" w:space="0" w:color="auto"/>
            <w:right w:val="none" w:sz="0" w:space="0" w:color="auto"/>
          </w:divBdr>
        </w:div>
      </w:divsChild>
    </w:div>
    <w:div w:id="1779983736">
      <w:bodyDiv w:val="1"/>
      <w:marLeft w:val="0"/>
      <w:marRight w:val="0"/>
      <w:marTop w:val="0"/>
      <w:marBottom w:val="0"/>
      <w:divBdr>
        <w:top w:val="none" w:sz="0" w:space="0" w:color="auto"/>
        <w:left w:val="none" w:sz="0" w:space="0" w:color="auto"/>
        <w:bottom w:val="none" w:sz="0" w:space="0" w:color="auto"/>
        <w:right w:val="none" w:sz="0" w:space="0" w:color="auto"/>
      </w:divBdr>
    </w:div>
    <w:div w:id="1787575135">
      <w:bodyDiv w:val="1"/>
      <w:marLeft w:val="0"/>
      <w:marRight w:val="0"/>
      <w:marTop w:val="0"/>
      <w:marBottom w:val="0"/>
      <w:divBdr>
        <w:top w:val="none" w:sz="0" w:space="0" w:color="auto"/>
        <w:left w:val="none" w:sz="0" w:space="0" w:color="auto"/>
        <w:bottom w:val="none" w:sz="0" w:space="0" w:color="auto"/>
        <w:right w:val="none" w:sz="0" w:space="0" w:color="auto"/>
      </w:divBdr>
      <w:divsChild>
        <w:div w:id="1007488814">
          <w:marLeft w:val="0"/>
          <w:marRight w:val="0"/>
          <w:marTop w:val="0"/>
          <w:marBottom w:val="0"/>
          <w:divBdr>
            <w:top w:val="none" w:sz="0" w:space="0" w:color="auto"/>
            <w:left w:val="none" w:sz="0" w:space="0" w:color="auto"/>
            <w:bottom w:val="none" w:sz="0" w:space="0" w:color="auto"/>
            <w:right w:val="none" w:sz="0" w:space="0" w:color="auto"/>
          </w:divBdr>
        </w:div>
      </w:divsChild>
    </w:div>
    <w:div w:id="1806005968">
      <w:bodyDiv w:val="1"/>
      <w:marLeft w:val="0"/>
      <w:marRight w:val="0"/>
      <w:marTop w:val="0"/>
      <w:marBottom w:val="0"/>
      <w:divBdr>
        <w:top w:val="none" w:sz="0" w:space="0" w:color="auto"/>
        <w:left w:val="none" w:sz="0" w:space="0" w:color="auto"/>
        <w:bottom w:val="none" w:sz="0" w:space="0" w:color="auto"/>
        <w:right w:val="none" w:sz="0" w:space="0" w:color="auto"/>
      </w:divBdr>
    </w:div>
    <w:div w:id="1815557812">
      <w:bodyDiv w:val="1"/>
      <w:marLeft w:val="0"/>
      <w:marRight w:val="0"/>
      <w:marTop w:val="0"/>
      <w:marBottom w:val="0"/>
      <w:divBdr>
        <w:top w:val="none" w:sz="0" w:space="0" w:color="auto"/>
        <w:left w:val="none" w:sz="0" w:space="0" w:color="auto"/>
        <w:bottom w:val="none" w:sz="0" w:space="0" w:color="auto"/>
        <w:right w:val="none" w:sz="0" w:space="0" w:color="auto"/>
      </w:divBdr>
      <w:divsChild>
        <w:div w:id="1143698583">
          <w:marLeft w:val="0"/>
          <w:marRight w:val="0"/>
          <w:marTop w:val="0"/>
          <w:marBottom w:val="0"/>
          <w:divBdr>
            <w:top w:val="none" w:sz="0" w:space="0" w:color="auto"/>
            <w:left w:val="none" w:sz="0" w:space="0" w:color="auto"/>
            <w:bottom w:val="none" w:sz="0" w:space="0" w:color="auto"/>
            <w:right w:val="none" w:sz="0" w:space="0" w:color="auto"/>
          </w:divBdr>
        </w:div>
        <w:div w:id="1585335534">
          <w:marLeft w:val="0"/>
          <w:marRight w:val="0"/>
          <w:marTop w:val="0"/>
          <w:marBottom w:val="0"/>
          <w:divBdr>
            <w:top w:val="none" w:sz="0" w:space="0" w:color="auto"/>
            <w:left w:val="none" w:sz="0" w:space="0" w:color="auto"/>
            <w:bottom w:val="none" w:sz="0" w:space="0" w:color="auto"/>
            <w:right w:val="none" w:sz="0" w:space="0" w:color="auto"/>
          </w:divBdr>
        </w:div>
      </w:divsChild>
    </w:div>
    <w:div w:id="1846439716">
      <w:bodyDiv w:val="1"/>
      <w:marLeft w:val="0"/>
      <w:marRight w:val="0"/>
      <w:marTop w:val="0"/>
      <w:marBottom w:val="0"/>
      <w:divBdr>
        <w:top w:val="none" w:sz="0" w:space="0" w:color="auto"/>
        <w:left w:val="none" w:sz="0" w:space="0" w:color="auto"/>
        <w:bottom w:val="none" w:sz="0" w:space="0" w:color="auto"/>
        <w:right w:val="none" w:sz="0" w:space="0" w:color="auto"/>
      </w:divBdr>
      <w:divsChild>
        <w:div w:id="663583552">
          <w:marLeft w:val="0"/>
          <w:marRight w:val="0"/>
          <w:marTop w:val="0"/>
          <w:marBottom w:val="0"/>
          <w:divBdr>
            <w:top w:val="none" w:sz="0" w:space="0" w:color="auto"/>
            <w:left w:val="none" w:sz="0" w:space="0" w:color="auto"/>
            <w:bottom w:val="none" w:sz="0" w:space="0" w:color="auto"/>
            <w:right w:val="none" w:sz="0" w:space="0" w:color="auto"/>
          </w:divBdr>
        </w:div>
      </w:divsChild>
    </w:div>
    <w:div w:id="1847944069">
      <w:bodyDiv w:val="1"/>
      <w:marLeft w:val="0"/>
      <w:marRight w:val="0"/>
      <w:marTop w:val="0"/>
      <w:marBottom w:val="0"/>
      <w:divBdr>
        <w:top w:val="none" w:sz="0" w:space="0" w:color="auto"/>
        <w:left w:val="none" w:sz="0" w:space="0" w:color="auto"/>
        <w:bottom w:val="none" w:sz="0" w:space="0" w:color="auto"/>
        <w:right w:val="none" w:sz="0" w:space="0" w:color="auto"/>
      </w:divBdr>
    </w:div>
    <w:div w:id="1862087659">
      <w:bodyDiv w:val="1"/>
      <w:marLeft w:val="0"/>
      <w:marRight w:val="0"/>
      <w:marTop w:val="0"/>
      <w:marBottom w:val="0"/>
      <w:divBdr>
        <w:top w:val="none" w:sz="0" w:space="0" w:color="auto"/>
        <w:left w:val="none" w:sz="0" w:space="0" w:color="auto"/>
        <w:bottom w:val="none" w:sz="0" w:space="0" w:color="auto"/>
        <w:right w:val="none" w:sz="0" w:space="0" w:color="auto"/>
      </w:divBdr>
    </w:div>
    <w:div w:id="1885092592">
      <w:bodyDiv w:val="1"/>
      <w:marLeft w:val="0"/>
      <w:marRight w:val="0"/>
      <w:marTop w:val="0"/>
      <w:marBottom w:val="0"/>
      <w:divBdr>
        <w:top w:val="none" w:sz="0" w:space="0" w:color="auto"/>
        <w:left w:val="none" w:sz="0" w:space="0" w:color="auto"/>
        <w:bottom w:val="none" w:sz="0" w:space="0" w:color="auto"/>
        <w:right w:val="none" w:sz="0" w:space="0" w:color="auto"/>
      </w:divBdr>
      <w:divsChild>
        <w:div w:id="2070767002">
          <w:marLeft w:val="0"/>
          <w:marRight w:val="0"/>
          <w:marTop w:val="0"/>
          <w:marBottom w:val="0"/>
          <w:divBdr>
            <w:top w:val="none" w:sz="0" w:space="0" w:color="auto"/>
            <w:left w:val="none" w:sz="0" w:space="0" w:color="auto"/>
            <w:bottom w:val="none" w:sz="0" w:space="0" w:color="auto"/>
            <w:right w:val="none" w:sz="0" w:space="0" w:color="auto"/>
          </w:divBdr>
        </w:div>
      </w:divsChild>
    </w:div>
    <w:div w:id="1886795027">
      <w:bodyDiv w:val="1"/>
      <w:marLeft w:val="0"/>
      <w:marRight w:val="0"/>
      <w:marTop w:val="0"/>
      <w:marBottom w:val="0"/>
      <w:divBdr>
        <w:top w:val="none" w:sz="0" w:space="0" w:color="auto"/>
        <w:left w:val="none" w:sz="0" w:space="0" w:color="auto"/>
        <w:bottom w:val="none" w:sz="0" w:space="0" w:color="auto"/>
        <w:right w:val="none" w:sz="0" w:space="0" w:color="auto"/>
      </w:divBdr>
    </w:div>
    <w:div w:id="1899396526">
      <w:bodyDiv w:val="1"/>
      <w:marLeft w:val="0"/>
      <w:marRight w:val="0"/>
      <w:marTop w:val="0"/>
      <w:marBottom w:val="0"/>
      <w:divBdr>
        <w:top w:val="none" w:sz="0" w:space="0" w:color="auto"/>
        <w:left w:val="none" w:sz="0" w:space="0" w:color="auto"/>
        <w:bottom w:val="none" w:sz="0" w:space="0" w:color="auto"/>
        <w:right w:val="none" w:sz="0" w:space="0" w:color="auto"/>
      </w:divBdr>
    </w:div>
    <w:div w:id="1900172199">
      <w:bodyDiv w:val="1"/>
      <w:marLeft w:val="0"/>
      <w:marRight w:val="0"/>
      <w:marTop w:val="0"/>
      <w:marBottom w:val="0"/>
      <w:divBdr>
        <w:top w:val="none" w:sz="0" w:space="0" w:color="auto"/>
        <w:left w:val="none" w:sz="0" w:space="0" w:color="auto"/>
        <w:bottom w:val="none" w:sz="0" w:space="0" w:color="auto"/>
        <w:right w:val="none" w:sz="0" w:space="0" w:color="auto"/>
      </w:divBdr>
    </w:div>
    <w:div w:id="1917324323">
      <w:bodyDiv w:val="1"/>
      <w:marLeft w:val="0"/>
      <w:marRight w:val="0"/>
      <w:marTop w:val="0"/>
      <w:marBottom w:val="0"/>
      <w:divBdr>
        <w:top w:val="none" w:sz="0" w:space="0" w:color="auto"/>
        <w:left w:val="none" w:sz="0" w:space="0" w:color="auto"/>
        <w:bottom w:val="none" w:sz="0" w:space="0" w:color="auto"/>
        <w:right w:val="none" w:sz="0" w:space="0" w:color="auto"/>
      </w:divBdr>
      <w:divsChild>
        <w:div w:id="365057323">
          <w:marLeft w:val="0"/>
          <w:marRight w:val="0"/>
          <w:marTop w:val="0"/>
          <w:marBottom w:val="0"/>
          <w:divBdr>
            <w:top w:val="none" w:sz="0" w:space="0" w:color="auto"/>
            <w:left w:val="none" w:sz="0" w:space="0" w:color="auto"/>
            <w:bottom w:val="none" w:sz="0" w:space="0" w:color="auto"/>
            <w:right w:val="none" w:sz="0" w:space="0" w:color="auto"/>
          </w:divBdr>
        </w:div>
      </w:divsChild>
    </w:div>
    <w:div w:id="1917744327">
      <w:bodyDiv w:val="1"/>
      <w:marLeft w:val="0"/>
      <w:marRight w:val="0"/>
      <w:marTop w:val="0"/>
      <w:marBottom w:val="0"/>
      <w:divBdr>
        <w:top w:val="none" w:sz="0" w:space="0" w:color="auto"/>
        <w:left w:val="none" w:sz="0" w:space="0" w:color="auto"/>
        <w:bottom w:val="none" w:sz="0" w:space="0" w:color="auto"/>
        <w:right w:val="none" w:sz="0" w:space="0" w:color="auto"/>
      </w:divBdr>
      <w:divsChild>
        <w:div w:id="661663450">
          <w:marLeft w:val="0"/>
          <w:marRight w:val="0"/>
          <w:marTop w:val="0"/>
          <w:marBottom w:val="0"/>
          <w:divBdr>
            <w:top w:val="none" w:sz="0" w:space="0" w:color="auto"/>
            <w:left w:val="none" w:sz="0" w:space="0" w:color="auto"/>
            <w:bottom w:val="none" w:sz="0" w:space="0" w:color="auto"/>
            <w:right w:val="none" w:sz="0" w:space="0" w:color="auto"/>
          </w:divBdr>
        </w:div>
      </w:divsChild>
    </w:div>
    <w:div w:id="1932346542">
      <w:bodyDiv w:val="1"/>
      <w:marLeft w:val="0"/>
      <w:marRight w:val="0"/>
      <w:marTop w:val="0"/>
      <w:marBottom w:val="0"/>
      <w:divBdr>
        <w:top w:val="none" w:sz="0" w:space="0" w:color="auto"/>
        <w:left w:val="none" w:sz="0" w:space="0" w:color="auto"/>
        <w:bottom w:val="none" w:sz="0" w:space="0" w:color="auto"/>
        <w:right w:val="none" w:sz="0" w:space="0" w:color="auto"/>
      </w:divBdr>
      <w:divsChild>
        <w:div w:id="1304652403">
          <w:marLeft w:val="0"/>
          <w:marRight w:val="0"/>
          <w:marTop w:val="0"/>
          <w:marBottom w:val="0"/>
          <w:divBdr>
            <w:top w:val="none" w:sz="0" w:space="0" w:color="auto"/>
            <w:left w:val="none" w:sz="0" w:space="0" w:color="auto"/>
            <w:bottom w:val="none" w:sz="0" w:space="0" w:color="auto"/>
            <w:right w:val="none" w:sz="0" w:space="0" w:color="auto"/>
          </w:divBdr>
        </w:div>
      </w:divsChild>
    </w:div>
    <w:div w:id="1933270363">
      <w:bodyDiv w:val="1"/>
      <w:marLeft w:val="0"/>
      <w:marRight w:val="0"/>
      <w:marTop w:val="0"/>
      <w:marBottom w:val="0"/>
      <w:divBdr>
        <w:top w:val="none" w:sz="0" w:space="0" w:color="auto"/>
        <w:left w:val="none" w:sz="0" w:space="0" w:color="auto"/>
        <w:bottom w:val="none" w:sz="0" w:space="0" w:color="auto"/>
        <w:right w:val="none" w:sz="0" w:space="0" w:color="auto"/>
      </w:divBdr>
    </w:div>
    <w:div w:id="1934897875">
      <w:bodyDiv w:val="1"/>
      <w:marLeft w:val="0"/>
      <w:marRight w:val="0"/>
      <w:marTop w:val="0"/>
      <w:marBottom w:val="0"/>
      <w:divBdr>
        <w:top w:val="none" w:sz="0" w:space="0" w:color="auto"/>
        <w:left w:val="none" w:sz="0" w:space="0" w:color="auto"/>
        <w:bottom w:val="none" w:sz="0" w:space="0" w:color="auto"/>
        <w:right w:val="none" w:sz="0" w:space="0" w:color="auto"/>
      </w:divBdr>
      <w:divsChild>
        <w:div w:id="2046634280">
          <w:marLeft w:val="0"/>
          <w:marRight w:val="0"/>
          <w:marTop w:val="0"/>
          <w:marBottom w:val="0"/>
          <w:divBdr>
            <w:top w:val="none" w:sz="0" w:space="0" w:color="auto"/>
            <w:left w:val="none" w:sz="0" w:space="0" w:color="auto"/>
            <w:bottom w:val="none" w:sz="0" w:space="0" w:color="auto"/>
            <w:right w:val="none" w:sz="0" w:space="0" w:color="auto"/>
          </w:divBdr>
        </w:div>
      </w:divsChild>
    </w:div>
    <w:div w:id="1943798108">
      <w:bodyDiv w:val="1"/>
      <w:marLeft w:val="0"/>
      <w:marRight w:val="0"/>
      <w:marTop w:val="0"/>
      <w:marBottom w:val="0"/>
      <w:divBdr>
        <w:top w:val="none" w:sz="0" w:space="0" w:color="auto"/>
        <w:left w:val="none" w:sz="0" w:space="0" w:color="auto"/>
        <w:bottom w:val="none" w:sz="0" w:space="0" w:color="auto"/>
        <w:right w:val="none" w:sz="0" w:space="0" w:color="auto"/>
      </w:divBdr>
    </w:div>
    <w:div w:id="1947806256">
      <w:bodyDiv w:val="1"/>
      <w:marLeft w:val="0"/>
      <w:marRight w:val="0"/>
      <w:marTop w:val="0"/>
      <w:marBottom w:val="0"/>
      <w:divBdr>
        <w:top w:val="none" w:sz="0" w:space="0" w:color="auto"/>
        <w:left w:val="none" w:sz="0" w:space="0" w:color="auto"/>
        <w:bottom w:val="none" w:sz="0" w:space="0" w:color="auto"/>
        <w:right w:val="none" w:sz="0" w:space="0" w:color="auto"/>
      </w:divBdr>
      <w:divsChild>
        <w:div w:id="1099981584">
          <w:marLeft w:val="0"/>
          <w:marRight w:val="0"/>
          <w:marTop w:val="0"/>
          <w:marBottom w:val="0"/>
          <w:divBdr>
            <w:top w:val="none" w:sz="0" w:space="0" w:color="auto"/>
            <w:left w:val="none" w:sz="0" w:space="0" w:color="auto"/>
            <w:bottom w:val="none" w:sz="0" w:space="0" w:color="auto"/>
            <w:right w:val="none" w:sz="0" w:space="0" w:color="auto"/>
          </w:divBdr>
        </w:div>
      </w:divsChild>
    </w:div>
    <w:div w:id="1951620214">
      <w:bodyDiv w:val="1"/>
      <w:marLeft w:val="0"/>
      <w:marRight w:val="0"/>
      <w:marTop w:val="0"/>
      <w:marBottom w:val="0"/>
      <w:divBdr>
        <w:top w:val="none" w:sz="0" w:space="0" w:color="auto"/>
        <w:left w:val="none" w:sz="0" w:space="0" w:color="auto"/>
        <w:bottom w:val="none" w:sz="0" w:space="0" w:color="auto"/>
        <w:right w:val="none" w:sz="0" w:space="0" w:color="auto"/>
      </w:divBdr>
    </w:div>
    <w:div w:id="1952661577">
      <w:bodyDiv w:val="1"/>
      <w:marLeft w:val="0"/>
      <w:marRight w:val="0"/>
      <w:marTop w:val="0"/>
      <w:marBottom w:val="0"/>
      <w:divBdr>
        <w:top w:val="none" w:sz="0" w:space="0" w:color="auto"/>
        <w:left w:val="none" w:sz="0" w:space="0" w:color="auto"/>
        <w:bottom w:val="none" w:sz="0" w:space="0" w:color="auto"/>
        <w:right w:val="none" w:sz="0" w:space="0" w:color="auto"/>
      </w:divBdr>
    </w:div>
    <w:div w:id="1955399636">
      <w:bodyDiv w:val="1"/>
      <w:marLeft w:val="0"/>
      <w:marRight w:val="0"/>
      <w:marTop w:val="0"/>
      <w:marBottom w:val="0"/>
      <w:divBdr>
        <w:top w:val="none" w:sz="0" w:space="0" w:color="auto"/>
        <w:left w:val="none" w:sz="0" w:space="0" w:color="auto"/>
        <w:bottom w:val="none" w:sz="0" w:space="0" w:color="auto"/>
        <w:right w:val="none" w:sz="0" w:space="0" w:color="auto"/>
      </w:divBdr>
    </w:div>
    <w:div w:id="1959217392">
      <w:bodyDiv w:val="1"/>
      <w:marLeft w:val="0"/>
      <w:marRight w:val="0"/>
      <w:marTop w:val="0"/>
      <w:marBottom w:val="0"/>
      <w:divBdr>
        <w:top w:val="none" w:sz="0" w:space="0" w:color="auto"/>
        <w:left w:val="none" w:sz="0" w:space="0" w:color="auto"/>
        <w:bottom w:val="none" w:sz="0" w:space="0" w:color="auto"/>
        <w:right w:val="none" w:sz="0" w:space="0" w:color="auto"/>
      </w:divBdr>
      <w:divsChild>
        <w:div w:id="724649108">
          <w:marLeft w:val="0"/>
          <w:marRight w:val="0"/>
          <w:marTop w:val="0"/>
          <w:marBottom w:val="0"/>
          <w:divBdr>
            <w:top w:val="none" w:sz="0" w:space="0" w:color="auto"/>
            <w:left w:val="none" w:sz="0" w:space="0" w:color="auto"/>
            <w:bottom w:val="none" w:sz="0" w:space="0" w:color="auto"/>
            <w:right w:val="none" w:sz="0" w:space="0" w:color="auto"/>
          </w:divBdr>
        </w:div>
        <w:div w:id="1349216995">
          <w:marLeft w:val="0"/>
          <w:marRight w:val="0"/>
          <w:marTop w:val="0"/>
          <w:marBottom w:val="0"/>
          <w:divBdr>
            <w:top w:val="none" w:sz="0" w:space="0" w:color="auto"/>
            <w:left w:val="none" w:sz="0" w:space="0" w:color="auto"/>
            <w:bottom w:val="none" w:sz="0" w:space="0" w:color="auto"/>
            <w:right w:val="none" w:sz="0" w:space="0" w:color="auto"/>
          </w:divBdr>
        </w:div>
      </w:divsChild>
    </w:div>
    <w:div w:id="1964727371">
      <w:bodyDiv w:val="1"/>
      <w:marLeft w:val="0"/>
      <w:marRight w:val="0"/>
      <w:marTop w:val="0"/>
      <w:marBottom w:val="0"/>
      <w:divBdr>
        <w:top w:val="none" w:sz="0" w:space="0" w:color="auto"/>
        <w:left w:val="none" w:sz="0" w:space="0" w:color="auto"/>
        <w:bottom w:val="none" w:sz="0" w:space="0" w:color="auto"/>
        <w:right w:val="none" w:sz="0" w:space="0" w:color="auto"/>
      </w:divBdr>
      <w:divsChild>
        <w:div w:id="734548650">
          <w:marLeft w:val="0"/>
          <w:marRight w:val="0"/>
          <w:marTop w:val="0"/>
          <w:marBottom w:val="0"/>
          <w:divBdr>
            <w:top w:val="none" w:sz="0" w:space="0" w:color="auto"/>
            <w:left w:val="none" w:sz="0" w:space="0" w:color="auto"/>
            <w:bottom w:val="none" w:sz="0" w:space="0" w:color="auto"/>
            <w:right w:val="none" w:sz="0" w:space="0" w:color="auto"/>
          </w:divBdr>
        </w:div>
      </w:divsChild>
    </w:div>
    <w:div w:id="1968006731">
      <w:bodyDiv w:val="1"/>
      <w:marLeft w:val="0"/>
      <w:marRight w:val="0"/>
      <w:marTop w:val="0"/>
      <w:marBottom w:val="0"/>
      <w:divBdr>
        <w:top w:val="none" w:sz="0" w:space="0" w:color="auto"/>
        <w:left w:val="none" w:sz="0" w:space="0" w:color="auto"/>
        <w:bottom w:val="none" w:sz="0" w:space="0" w:color="auto"/>
        <w:right w:val="none" w:sz="0" w:space="0" w:color="auto"/>
      </w:divBdr>
      <w:divsChild>
        <w:div w:id="1059329028">
          <w:marLeft w:val="0"/>
          <w:marRight w:val="0"/>
          <w:marTop w:val="0"/>
          <w:marBottom w:val="0"/>
          <w:divBdr>
            <w:top w:val="none" w:sz="0" w:space="0" w:color="auto"/>
            <w:left w:val="none" w:sz="0" w:space="0" w:color="auto"/>
            <w:bottom w:val="none" w:sz="0" w:space="0" w:color="auto"/>
            <w:right w:val="none" w:sz="0" w:space="0" w:color="auto"/>
          </w:divBdr>
        </w:div>
      </w:divsChild>
    </w:div>
    <w:div w:id="1973249039">
      <w:bodyDiv w:val="1"/>
      <w:marLeft w:val="0"/>
      <w:marRight w:val="0"/>
      <w:marTop w:val="0"/>
      <w:marBottom w:val="0"/>
      <w:divBdr>
        <w:top w:val="none" w:sz="0" w:space="0" w:color="auto"/>
        <w:left w:val="none" w:sz="0" w:space="0" w:color="auto"/>
        <w:bottom w:val="none" w:sz="0" w:space="0" w:color="auto"/>
        <w:right w:val="none" w:sz="0" w:space="0" w:color="auto"/>
      </w:divBdr>
    </w:div>
    <w:div w:id="1976718644">
      <w:bodyDiv w:val="1"/>
      <w:marLeft w:val="0"/>
      <w:marRight w:val="0"/>
      <w:marTop w:val="0"/>
      <w:marBottom w:val="0"/>
      <w:divBdr>
        <w:top w:val="none" w:sz="0" w:space="0" w:color="auto"/>
        <w:left w:val="none" w:sz="0" w:space="0" w:color="auto"/>
        <w:bottom w:val="none" w:sz="0" w:space="0" w:color="auto"/>
        <w:right w:val="none" w:sz="0" w:space="0" w:color="auto"/>
      </w:divBdr>
    </w:div>
    <w:div w:id="1979333295">
      <w:bodyDiv w:val="1"/>
      <w:marLeft w:val="0"/>
      <w:marRight w:val="0"/>
      <w:marTop w:val="0"/>
      <w:marBottom w:val="0"/>
      <w:divBdr>
        <w:top w:val="none" w:sz="0" w:space="0" w:color="auto"/>
        <w:left w:val="none" w:sz="0" w:space="0" w:color="auto"/>
        <w:bottom w:val="none" w:sz="0" w:space="0" w:color="auto"/>
        <w:right w:val="none" w:sz="0" w:space="0" w:color="auto"/>
      </w:divBdr>
    </w:div>
    <w:div w:id="1985741255">
      <w:bodyDiv w:val="1"/>
      <w:marLeft w:val="0"/>
      <w:marRight w:val="0"/>
      <w:marTop w:val="0"/>
      <w:marBottom w:val="0"/>
      <w:divBdr>
        <w:top w:val="none" w:sz="0" w:space="0" w:color="auto"/>
        <w:left w:val="none" w:sz="0" w:space="0" w:color="auto"/>
        <w:bottom w:val="none" w:sz="0" w:space="0" w:color="auto"/>
        <w:right w:val="none" w:sz="0" w:space="0" w:color="auto"/>
      </w:divBdr>
    </w:div>
    <w:div w:id="1985767203">
      <w:bodyDiv w:val="1"/>
      <w:marLeft w:val="0"/>
      <w:marRight w:val="0"/>
      <w:marTop w:val="0"/>
      <w:marBottom w:val="0"/>
      <w:divBdr>
        <w:top w:val="none" w:sz="0" w:space="0" w:color="auto"/>
        <w:left w:val="none" w:sz="0" w:space="0" w:color="auto"/>
        <w:bottom w:val="none" w:sz="0" w:space="0" w:color="auto"/>
        <w:right w:val="none" w:sz="0" w:space="0" w:color="auto"/>
      </w:divBdr>
    </w:div>
    <w:div w:id="1991905759">
      <w:bodyDiv w:val="1"/>
      <w:marLeft w:val="0"/>
      <w:marRight w:val="0"/>
      <w:marTop w:val="0"/>
      <w:marBottom w:val="0"/>
      <w:divBdr>
        <w:top w:val="none" w:sz="0" w:space="0" w:color="auto"/>
        <w:left w:val="none" w:sz="0" w:space="0" w:color="auto"/>
        <w:bottom w:val="none" w:sz="0" w:space="0" w:color="auto"/>
        <w:right w:val="none" w:sz="0" w:space="0" w:color="auto"/>
      </w:divBdr>
    </w:div>
    <w:div w:id="2014065410">
      <w:bodyDiv w:val="1"/>
      <w:marLeft w:val="0"/>
      <w:marRight w:val="0"/>
      <w:marTop w:val="0"/>
      <w:marBottom w:val="0"/>
      <w:divBdr>
        <w:top w:val="none" w:sz="0" w:space="0" w:color="auto"/>
        <w:left w:val="none" w:sz="0" w:space="0" w:color="auto"/>
        <w:bottom w:val="none" w:sz="0" w:space="0" w:color="auto"/>
        <w:right w:val="none" w:sz="0" w:space="0" w:color="auto"/>
      </w:divBdr>
      <w:divsChild>
        <w:div w:id="407188410">
          <w:marLeft w:val="0"/>
          <w:marRight w:val="0"/>
          <w:marTop w:val="0"/>
          <w:marBottom w:val="0"/>
          <w:divBdr>
            <w:top w:val="none" w:sz="0" w:space="0" w:color="auto"/>
            <w:left w:val="none" w:sz="0" w:space="0" w:color="auto"/>
            <w:bottom w:val="none" w:sz="0" w:space="0" w:color="auto"/>
            <w:right w:val="none" w:sz="0" w:space="0" w:color="auto"/>
          </w:divBdr>
        </w:div>
      </w:divsChild>
    </w:div>
    <w:div w:id="2023972528">
      <w:bodyDiv w:val="1"/>
      <w:marLeft w:val="0"/>
      <w:marRight w:val="0"/>
      <w:marTop w:val="0"/>
      <w:marBottom w:val="0"/>
      <w:divBdr>
        <w:top w:val="none" w:sz="0" w:space="0" w:color="auto"/>
        <w:left w:val="none" w:sz="0" w:space="0" w:color="auto"/>
        <w:bottom w:val="none" w:sz="0" w:space="0" w:color="auto"/>
        <w:right w:val="none" w:sz="0" w:space="0" w:color="auto"/>
      </w:divBdr>
      <w:divsChild>
        <w:div w:id="1095322108">
          <w:marLeft w:val="0"/>
          <w:marRight w:val="0"/>
          <w:marTop w:val="0"/>
          <w:marBottom w:val="0"/>
          <w:divBdr>
            <w:top w:val="none" w:sz="0" w:space="0" w:color="auto"/>
            <w:left w:val="none" w:sz="0" w:space="0" w:color="auto"/>
            <w:bottom w:val="none" w:sz="0" w:space="0" w:color="auto"/>
            <w:right w:val="none" w:sz="0" w:space="0" w:color="auto"/>
          </w:divBdr>
        </w:div>
      </w:divsChild>
    </w:div>
    <w:div w:id="2028410527">
      <w:bodyDiv w:val="1"/>
      <w:marLeft w:val="0"/>
      <w:marRight w:val="0"/>
      <w:marTop w:val="0"/>
      <w:marBottom w:val="0"/>
      <w:divBdr>
        <w:top w:val="none" w:sz="0" w:space="0" w:color="auto"/>
        <w:left w:val="none" w:sz="0" w:space="0" w:color="auto"/>
        <w:bottom w:val="none" w:sz="0" w:space="0" w:color="auto"/>
        <w:right w:val="none" w:sz="0" w:space="0" w:color="auto"/>
      </w:divBdr>
    </w:div>
    <w:div w:id="2030981219">
      <w:bodyDiv w:val="1"/>
      <w:marLeft w:val="0"/>
      <w:marRight w:val="0"/>
      <w:marTop w:val="0"/>
      <w:marBottom w:val="0"/>
      <w:divBdr>
        <w:top w:val="none" w:sz="0" w:space="0" w:color="auto"/>
        <w:left w:val="none" w:sz="0" w:space="0" w:color="auto"/>
        <w:bottom w:val="none" w:sz="0" w:space="0" w:color="auto"/>
        <w:right w:val="none" w:sz="0" w:space="0" w:color="auto"/>
      </w:divBdr>
      <w:divsChild>
        <w:div w:id="175847498">
          <w:marLeft w:val="0"/>
          <w:marRight w:val="0"/>
          <w:marTop w:val="0"/>
          <w:marBottom w:val="0"/>
          <w:divBdr>
            <w:top w:val="single" w:sz="6" w:space="0" w:color="666666"/>
            <w:left w:val="single" w:sz="6" w:space="0" w:color="666666"/>
            <w:bottom w:val="single" w:sz="6" w:space="0" w:color="666666"/>
            <w:right w:val="single" w:sz="6" w:space="0" w:color="666666"/>
          </w:divBdr>
          <w:divsChild>
            <w:div w:id="190926000">
              <w:marLeft w:val="0"/>
              <w:marRight w:val="0"/>
              <w:marTop w:val="0"/>
              <w:marBottom w:val="0"/>
              <w:divBdr>
                <w:top w:val="none" w:sz="0" w:space="0" w:color="auto"/>
                <w:left w:val="none" w:sz="0" w:space="0" w:color="auto"/>
                <w:bottom w:val="none" w:sz="0" w:space="0" w:color="auto"/>
                <w:right w:val="none" w:sz="0" w:space="0" w:color="auto"/>
              </w:divBdr>
              <w:divsChild>
                <w:div w:id="274941557">
                  <w:marLeft w:val="30"/>
                  <w:marRight w:val="30"/>
                  <w:marTop w:val="150"/>
                  <w:marBottom w:val="150"/>
                  <w:divBdr>
                    <w:top w:val="none" w:sz="0" w:space="0" w:color="auto"/>
                    <w:left w:val="none" w:sz="0" w:space="0" w:color="auto"/>
                    <w:bottom w:val="none" w:sz="0" w:space="0" w:color="auto"/>
                    <w:right w:val="none" w:sz="0" w:space="0" w:color="auto"/>
                  </w:divBdr>
                  <w:divsChild>
                    <w:div w:id="1874296578">
                      <w:marLeft w:val="150"/>
                      <w:marRight w:val="150"/>
                      <w:marTop w:val="150"/>
                      <w:marBottom w:val="150"/>
                      <w:divBdr>
                        <w:top w:val="none" w:sz="0" w:space="0" w:color="auto"/>
                        <w:left w:val="none" w:sz="0" w:space="0" w:color="auto"/>
                        <w:bottom w:val="none" w:sz="0" w:space="0" w:color="auto"/>
                        <w:right w:val="none" w:sz="0" w:space="0" w:color="auto"/>
                      </w:divBdr>
                      <w:divsChild>
                        <w:div w:id="742217837">
                          <w:marLeft w:val="0"/>
                          <w:marRight w:val="0"/>
                          <w:marTop w:val="0"/>
                          <w:marBottom w:val="0"/>
                          <w:divBdr>
                            <w:top w:val="none" w:sz="0" w:space="0" w:color="auto"/>
                            <w:left w:val="none" w:sz="0" w:space="0" w:color="auto"/>
                            <w:bottom w:val="none" w:sz="0" w:space="0" w:color="auto"/>
                            <w:right w:val="none" w:sz="0" w:space="0" w:color="auto"/>
                          </w:divBdr>
                          <w:divsChild>
                            <w:div w:id="5301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65158">
      <w:bodyDiv w:val="1"/>
      <w:marLeft w:val="0"/>
      <w:marRight w:val="0"/>
      <w:marTop w:val="0"/>
      <w:marBottom w:val="0"/>
      <w:divBdr>
        <w:top w:val="none" w:sz="0" w:space="0" w:color="auto"/>
        <w:left w:val="none" w:sz="0" w:space="0" w:color="auto"/>
        <w:bottom w:val="none" w:sz="0" w:space="0" w:color="auto"/>
        <w:right w:val="none" w:sz="0" w:space="0" w:color="auto"/>
      </w:divBdr>
      <w:divsChild>
        <w:div w:id="1438210291">
          <w:marLeft w:val="0"/>
          <w:marRight w:val="0"/>
          <w:marTop w:val="0"/>
          <w:marBottom w:val="0"/>
          <w:divBdr>
            <w:top w:val="none" w:sz="0" w:space="0" w:color="auto"/>
            <w:left w:val="none" w:sz="0" w:space="0" w:color="auto"/>
            <w:bottom w:val="none" w:sz="0" w:space="0" w:color="auto"/>
            <w:right w:val="none" w:sz="0" w:space="0" w:color="auto"/>
          </w:divBdr>
        </w:div>
      </w:divsChild>
    </w:div>
    <w:div w:id="2037581236">
      <w:bodyDiv w:val="1"/>
      <w:marLeft w:val="0"/>
      <w:marRight w:val="0"/>
      <w:marTop w:val="0"/>
      <w:marBottom w:val="0"/>
      <w:divBdr>
        <w:top w:val="none" w:sz="0" w:space="0" w:color="auto"/>
        <w:left w:val="none" w:sz="0" w:space="0" w:color="auto"/>
        <w:bottom w:val="none" w:sz="0" w:space="0" w:color="auto"/>
        <w:right w:val="none" w:sz="0" w:space="0" w:color="auto"/>
      </w:divBdr>
    </w:div>
    <w:div w:id="2039352482">
      <w:bodyDiv w:val="1"/>
      <w:marLeft w:val="0"/>
      <w:marRight w:val="0"/>
      <w:marTop w:val="0"/>
      <w:marBottom w:val="0"/>
      <w:divBdr>
        <w:top w:val="none" w:sz="0" w:space="0" w:color="auto"/>
        <w:left w:val="none" w:sz="0" w:space="0" w:color="auto"/>
        <w:bottom w:val="none" w:sz="0" w:space="0" w:color="auto"/>
        <w:right w:val="none" w:sz="0" w:space="0" w:color="auto"/>
      </w:divBdr>
    </w:div>
    <w:div w:id="2041540398">
      <w:bodyDiv w:val="1"/>
      <w:marLeft w:val="0"/>
      <w:marRight w:val="0"/>
      <w:marTop w:val="0"/>
      <w:marBottom w:val="0"/>
      <w:divBdr>
        <w:top w:val="none" w:sz="0" w:space="0" w:color="auto"/>
        <w:left w:val="none" w:sz="0" w:space="0" w:color="auto"/>
        <w:bottom w:val="none" w:sz="0" w:space="0" w:color="auto"/>
        <w:right w:val="none" w:sz="0" w:space="0" w:color="auto"/>
      </w:divBdr>
      <w:divsChild>
        <w:div w:id="1296907598">
          <w:marLeft w:val="0"/>
          <w:marRight w:val="0"/>
          <w:marTop w:val="0"/>
          <w:marBottom w:val="0"/>
          <w:divBdr>
            <w:top w:val="none" w:sz="0" w:space="0" w:color="auto"/>
            <w:left w:val="none" w:sz="0" w:space="0" w:color="auto"/>
            <w:bottom w:val="none" w:sz="0" w:space="0" w:color="auto"/>
            <w:right w:val="none" w:sz="0" w:space="0" w:color="auto"/>
          </w:divBdr>
        </w:div>
      </w:divsChild>
    </w:div>
    <w:div w:id="2041540609">
      <w:bodyDiv w:val="1"/>
      <w:marLeft w:val="0"/>
      <w:marRight w:val="0"/>
      <w:marTop w:val="0"/>
      <w:marBottom w:val="0"/>
      <w:divBdr>
        <w:top w:val="none" w:sz="0" w:space="0" w:color="auto"/>
        <w:left w:val="none" w:sz="0" w:space="0" w:color="auto"/>
        <w:bottom w:val="none" w:sz="0" w:space="0" w:color="auto"/>
        <w:right w:val="none" w:sz="0" w:space="0" w:color="auto"/>
      </w:divBdr>
      <w:divsChild>
        <w:div w:id="1001397360">
          <w:marLeft w:val="0"/>
          <w:marRight w:val="0"/>
          <w:marTop w:val="0"/>
          <w:marBottom w:val="0"/>
          <w:divBdr>
            <w:top w:val="none" w:sz="0" w:space="0" w:color="auto"/>
            <w:left w:val="none" w:sz="0" w:space="0" w:color="auto"/>
            <w:bottom w:val="none" w:sz="0" w:space="0" w:color="auto"/>
            <w:right w:val="none" w:sz="0" w:space="0" w:color="auto"/>
          </w:divBdr>
        </w:div>
      </w:divsChild>
    </w:div>
    <w:div w:id="2046710740">
      <w:bodyDiv w:val="1"/>
      <w:marLeft w:val="0"/>
      <w:marRight w:val="0"/>
      <w:marTop w:val="0"/>
      <w:marBottom w:val="0"/>
      <w:divBdr>
        <w:top w:val="none" w:sz="0" w:space="0" w:color="auto"/>
        <w:left w:val="none" w:sz="0" w:space="0" w:color="auto"/>
        <w:bottom w:val="none" w:sz="0" w:space="0" w:color="auto"/>
        <w:right w:val="none" w:sz="0" w:space="0" w:color="auto"/>
      </w:divBdr>
    </w:div>
    <w:div w:id="2047488648">
      <w:bodyDiv w:val="1"/>
      <w:marLeft w:val="0"/>
      <w:marRight w:val="0"/>
      <w:marTop w:val="0"/>
      <w:marBottom w:val="0"/>
      <w:divBdr>
        <w:top w:val="none" w:sz="0" w:space="0" w:color="auto"/>
        <w:left w:val="none" w:sz="0" w:space="0" w:color="auto"/>
        <w:bottom w:val="none" w:sz="0" w:space="0" w:color="auto"/>
        <w:right w:val="none" w:sz="0" w:space="0" w:color="auto"/>
      </w:divBdr>
      <w:divsChild>
        <w:div w:id="1368412939">
          <w:marLeft w:val="0"/>
          <w:marRight w:val="0"/>
          <w:marTop w:val="0"/>
          <w:marBottom w:val="0"/>
          <w:divBdr>
            <w:top w:val="none" w:sz="0" w:space="0" w:color="auto"/>
            <w:left w:val="none" w:sz="0" w:space="0" w:color="auto"/>
            <w:bottom w:val="none" w:sz="0" w:space="0" w:color="auto"/>
            <w:right w:val="none" w:sz="0" w:space="0" w:color="auto"/>
          </w:divBdr>
        </w:div>
      </w:divsChild>
    </w:div>
    <w:div w:id="2047677426">
      <w:bodyDiv w:val="1"/>
      <w:marLeft w:val="0"/>
      <w:marRight w:val="0"/>
      <w:marTop w:val="0"/>
      <w:marBottom w:val="0"/>
      <w:divBdr>
        <w:top w:val="none" w:sz="0" w:space="0" w:color="auto"/>
        <w:left w:val="none" w:sz="0" w:space="0" w:color="auto"/>
        <w:bottom w:val="none" w:sz="0" w:space="0" w:color="auto"/>
        <w:right w:val="none" w:sz="0" w:space="0" w:color="auto"/>
      </w:divBdr>
    </w:div>
    <w:div w:id="2048135772">
      <w:bodyDiv w:val="1"/>
      <w:marLeft w:val="0"/>
      <w:marRight w:val="0"/>
      <w:marTop w:val="0"/>
      <w:marBottom w:val="0"/>
      <w:divBdr>
        <w:top w:val="none" w:sz="0" w:space="0" w:color="auto"/>
        <w:left w:val="none" w:sz="0" w:space="0" w:color="auto"/>
        <w:bottom w:val="none" w:sz="0" w:space="0" w:color="auto"/>
        <w:right w:val="none" w:sz="0" w:space="0" w:color="auto"/>
      </w:divBdr>
    </w:div>
    <w:div w:id="2050642378">
      <w:bodyDiv w:val="1"/>
      <w:marLeft w:val="0"/>
      <w:marRight w:val="0"/>
      <w:marTop w:val="0"/>
      <w:marBottom w:val="0"/>
      <w:divBdr>
        <w:top w:val="none" w:sz="0" w:space="0" w:color="auto"/>
        <w:left w:val="none" w:sz="0" w:space="0" w:color="auto"/>
        <w:bottom w:val="none" w:sz="0" w:space="0" w:color="auto"/>
        <w:right w:val="none" w:sz="0" w:space="0" w:color="auto"/>
      </w:divBdr>
    </w:div>
    <w:div w:id="2054040735">
      <w:bodyDiv w:val="1"/>
      <w:marLeft w:val="0"/>
      <w:marRight w:val="0"/>
      <w:marTop w:val="0"/>
      <w:marBottom w:val="0"/>
      <w:divBdr>
        <w:top w:val="none" w:sz="0" w:space="0" w:color="auto"/>
        <w:left w:val="none" w:sz="0" w:space="0" w:color="auto"/>
        <w:bottom w:val="none" w:sz="0" w:space="0" w:color="auto"/>
        <w:right w:val="none" w:sz="0" w:space="0" w:color="auto"/>
      </w:divBdr>
    </w:div>
    <w:div w:id="2055040536">
      <w:bodyDiv w:val="1"/>
      <w:marLeft w:val="0"/>
      <w:marRight w:val="0"/>
      <w:marTop w:val="0"/>
      <w:marBottom w:val="0"/>
      <w:divBdr>
        <w:top w:val="none" w:sz="0" w:space="0" w:color="auto"/>
        <w:left w:val="none" w:sz="0" w:space="0" w:color="auto"/>
        <w:bottom w:val="none" w:sz="0" w:space="0" w:color="auto"/>
        <w:right w:val="none" w:sz="0" w:space="0" w:color="auto"/>
      </w:divBdr>
      <w:divsChild>
        <w:div w:id="1855071358">
          <w:marLeft w:val="0"/>
          <w:marRight w:val="0"/>
          <w:marTop w:val="0"/>
          <w:marBottom w:val="0"/>
          <w:divBdr>
            <w:top w:val="none" w:sz="0" w:space="0" w:color="auto"/>
            <w:left w:val="none" w:sz="0" w:space="0" w:color="auto"/>
            <w:bottom w:val="none" w:sz="0" w:space="0" w:color="auto"/>
            <w:right w:val="none" w:sz="0" w:space="0" w:color="auto"/>
          </w:divBdr>
        </w:div>
      </w:divsChild>
    </w:div>
    <w:div w:id="2062511147">
      <w:bodyDiv w:val="1"/>
      <w:marLeft w:val="0"/>
      <w:marRight w:val="0"/>
      <w:marTop w:val="0"/>
      <w:marBottom w:val="0"/>
      <w:divBdr>
        <w:top w:val="none" w:sz="0" w:space="0" w:color="auto"/>
        <w:left w:val="none" w:sz="0" w:space="0" w:color="auto"/>
        <w:bottom w:val="none" w:sz="0" w:space="0" w:color="auto"/>
        <w:right w:val="none" w:sz="0" w:space="0" w:color="auto"/>
      </w:divBdr>
    </w:div>
    <w:div w:id="2068259932">
      <w:bodyDiv w:val="1"/>
      <w:marLeft w:val="0"/>
      <w:marRight w:val="0"/>
      <w:marTop w:val="0"/>
      <w:marBottom w:val="0"/>
      <w:divBdr>
        <w:top w:val="none" w:sz="0" w:space="0" w:color="auto"/>
        <w:left w:val="none" w:sz="0" w:space="0" w:color="auto"/>
        <w:bottom w:val="none" w:sz="0" w:space="0" w:color="auto"/>
        <w:right w:val="none" w:sz="0" w:space="0" w:color="auto"/>
      </w:divBdr>
    </w:div>
    <w:div w:id="2071416302">
      <w:bodyDiv w:val="1"/>
      <w:marLeft w:val="0"/>
      <w:marRight w:val="0"/>
      <w:marTop w:val="0"/>
      <w:marBottom w:val="0"/>
      <w:divBdr>
        <w:top w:val="none" w:sz="0" w:space="0" w:color="auto"/>
        <w:left w:val="none" w:sz="0" w:space="0" w:color="auto"/>
        <w:bottom w:val="none" w:sz="0" w:space="0" w:color="auto"/>
        <w:right w:val="none" w:sz="0" w:space="0" w:color="auto"/>
      </w:divBdr>
      <w:divsChild>
        <w:div w:id="377358036">
          <w:marLeft w:val="0"/>
          <w:marRight w:val="0"/>
          <w:marTop w:val="0"/>
          <w:marBottom w:val="0"/>
          <w:divBdr>
            <w:top w:val="none" w:sz="0" w:space="0" w:color="auto"/>
            <w:left w:val="none" w:sz="0" w:space="0" w:color="auto"/>
            <w:bottom w:val="none" w:sz="0" w:space="0" w:color="auto"/>
            <w:right w:val="none" w:sz="0" w:space="0" w:color="auto"/>
          </w:divBdr>
        </w:div>
      </w:divsChild>
    </w:div>
    <w:div w:id="2081101801">
      <w:bodyDiv w:val="1"/>
      <w:marLeft w:val="0"/>
      <w:marRight w:val="0"/>
      <w:marTop w:val="0"/>
      <w:marBottom w:val="0"/>
      <w:divBdr>
        <w:top w:val="none" w:sz="0" w:space="0" w:color="auto"/>
        <w:left w:val="none" w:sz="0" w:space="0" w:color="auto"/>
        <w:bottom w:val="none" w:sz="0" w:space="0" w:color="auto"/>
        <w:right w:val="none" w:sz="0" w:space="0" w:color="auto"/>
      </w:divBdr>
    </w:div>
    <w:div w:id="2124113148">
      <w:bodyDiv w:val="1"/>
      <w:marLeft w:val="0"/>
      <w:marRight w:val="0"/>
      <w:marTop w:val="0"/>
      <w:marBottom w:val="0"/>
      <w:divBdr>
        <w:top w:val="none" w:sz="0" w:space="0" w:color="auto"/>
        <w:left w:val="none" w:sz="0" w:space="0" w:color="auto"/>
        <w:bottom w:val="none" w:sz="0" w:space="0" w:color="auto"/>
        <w:right w:val="none" w:sz="0" w:space="0" w:color="auto"/>
      </w:divBdr>
      <w:divsChild>
        <w:div w:id="1957446861">
          <w:marLeft w:val="0"/>
          <w:marRight w:val="0"/>
          <w:marTop w:val="0"/>
          <w:marBottom w:val="0"/>
          <w:divBdr>
            <w:top w:val="none" w:sz="0" w:space="0" w:color="auto"/>
            <w:left w:val="none" w:sz="0" w:space="0" w:color="auto"/>
            <w:bottom w:val="none" w:sz="0" w:space="0" w:color="auto"/>
            <w:right w:val="none" w:sz="0" w:space="0" w:color="auto"/>
          </w:divBdr>
          <w:divsChild>
            <w:div w:id="577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9562">
      <w:bodyDiv w:val="1"/>
      <w:marLeft w:val="0"/>
      <w:marRight w:val="0"/>
      <w:marTop w:val="0"/>
      <w:marBottom w:val="0"/>
      <w:divBdr>
        <w:top w:val="none" w:sz="0" w:space="0" w:color="auto"/>
        <w:left w:val="none" w:sz="0" w:space="0" w:color="auto"/>
        <w:bottom w:val="none" w:sz="0" w:space="0" w:color="auto"/>
        <w:right w:val="none" w:sz="0" w:space="0" w:color="auto"/>
      </w:divBdr>
    </w:div>
    <w:div w:id="2133597956">
      <w:bodyDiv w:val="1"/>
      <w:marLeft w:val="0"/>
      <w:marRight w:val="0"/>
      <w:marTop w:val="0"/>
      <w:marBottom w:val="0"/>
      <w:divBdr>
        <w:top w:val="none" w:sz="0" w:space="0" w:color="auto"/>
        <w:left w:val="none" w:sz="0" w:space="0" w:color="auto"/>
        <w:bottom w:val="none" w:sz="0" w:space="0" w:color="auto"/>
        <w:right w:val="none" w:sz="0" w:space="0" w:color="auto"/>
      </w:divBdr>
    </w:div>
    <w:div w:id="2141193223">
      <w:bodyDiv w:val="1"/>
      <w:marLeft w:val="0"/>
      <w:marRight w:val="0"/>
      <w:marTop w:val="0"/>
      <w:marBottom w:val="0"/>
      <w:divBdr>
        <w:top w:val="none" w:sz="0" w:space="0" w:color="auto"/>
        <w:left w:val="none" w:sz="0" w:space="0" w:color="auto"/>
        <w:bottom w:val="none" w:sz="0" w:space="0" w:color="auto"/>
        <w:right w:val="none" w:sz="0" w:space="0" w:color="auto"/>
      </w:divBdr>
      <w:divsChild>
        <w:div w:id="163074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article/10.1007/s40815-016-0252-3" TargetMode="External"/><Relationship Id="rId21" Type="http://schemas.openxmlformats.org/officeDocument/2006/relationships/hyperlink" Target="http://www.ve-forum.org/apps/pub.asp?Q=1289&amp;T=Clusters%20and%20Projects" TargetMode="External"/><Relationship Id="rId42" Type="http://schemas.openxmlformats.org/officeDocument/2006/relationships/hyperlink" Target="http://www.informatik.uni-trier.de/%7Eley/db/series/isrl/isrl54.html" TargetMode="External"/><Relationship Id="rId63" Type="http://schemas.openxmlformats.org/officeDocument/2006/relationships/hyperlink" Target="http://ieeexplore.ieee.org/xpl/freeabs_all.jsp?arnumber=5640672" TargetMode="External"/><Relationship Id="rId84" Type="http://schemas.openxmlformats.org/officeDocument/2006/relationships/hyperlink" Target="http://dx.doi.org/10.1080/15435075.2013.777912" TargetMode="External"/><Relationship Id="rId138" Type="http://schemas.openxmlformats.org/officeDocument/2006/relationships/hyperlink" Target="http://www.world-academy-of-science.org/worldcomp11/ws/program/ica19" TargetMode="External"/><Relationship Id="rId159" Type="http://schemas.openxmlformats.org/officeDocument/2006/relationships/hyperlink" Target="http://cigr.ageng2012.org/comunicaciones-online/htdocs/principal.php?seccion=posters&amp;idcomunicacion=13608&amp;tipo=4" TargetMode="External"/><Relationship Id="rId170" Type="http://schemas.openxmlformats.org/officeDocument/2006/relationships/hyperlink" Target="https://cran.r-project.org/web/packages/fcm/vignettes/vignettes.html" TargetMode="External"/><Relationship Id="rId191" Type="http://schemas.openxmlformats.org/officeDocument/2006/relationships/hyperlink" Target="http://www.isical.ac.in/~fuzzieee2013/?q=node/82" TargetMode="External"/><Relationship Id="rId205" Type="http://schemas.openxmlformats.org/officeDocument/2006/relationships/hyperlink" Target="http://www.wcci2016.org/spsessions.php" TargetMode="External"/><Relationship Id="rId226" Type="http://schemas.openxmlformats.org/officeDocument/2006/relationships/hyperlink" Target="http://www.cs.teilar.gr/ckdd/" TargetMode="External"/><Relationship Id="rId107" Type="http://schemas.openxmlformats.org/officeDocument/2006/relationships/hyperlink" Target="http://www.sciencedirect.com/science/article/pii/S0950705115004025" TargetMode="External"/><Relationship Id="rId11" Type="http://schemas.openxmlformats.org/officeDocument/2006/relationships/hyperlink" Target="mailto:epapageor@cs.uth.gr" TargetMode="External"/><Relationship Id="rId32" Type="http://schemas.openxmlformats.org/officeDocument/2006/relationships/hyperlink" Target="http://nemertes.lis.upatras.gr/dspace/handle/123456789/322" TargetMode="External"/><Relationship Id="rId53" Type="http://schemas.openxmlformats.org/officeDocument/2006/relationships/hyperlink" Target="http://www.elsevier.com/wps/find/journaldescription.cws_home/621920/description" TargetMode="External"/><Relationship Id="rId74" Type="http://schemas.openxmlformats.org/officeDocument/2006/relationships/hyperlink" Target="http://www.informatik.uni-trier.de/%7Eley/db/journals/kbs/kbs30.html" TargetMode="External"/><Relationship Id="rId128" Type="http://schemas.openxmlformats.org/officeDocument/2006/relationships/hyperlink" Target="http://ieeexplore.ieee.org/xpls/abs_all.jsp?arnumber=4630524" TargetMode="External"/><Relationship Id="rId149" Type="http://schemas.openxmlformats.org/officeDocument/2006/relationships/hyperlink" Target="http://fedcsis.org/hotcrp/paper/296?cap=0296abfXVX3Bbgv0" TargetMode="External"/><Relationship Id="rId5" Type="http://schemas.openxmlformats.org/officeDocument/2006/relationships/webSettings" Target="webSettings.xml"/><Relationship Id="rId95" Type="http://schemas.openxmlformats.org/officeDocument/2006/relationships/hyperlink" Target="http://onlinelibrary.wiley.com/doi/10.1111/exsy.12089/abstract" TargetMode="External"/><Relationship Id="rId160" Type="http://schemas.openxmlformats.org/officeDocument/2006/relationships/hyperlink" Target="http://www.scopus.com" TargetMode="External"/><Relationship Id="rId181" Type="http://schemas.openxmlformats.org/officeDocument/2006/relationships/hyperlink" Target="http://www.embc07.ulster.ac.uk/" TargetMode="External"/><Relationship Id="rId216" Type="http://schemas.openxmlformats.org/officeDocument/2006/relationships/hyperlink" Target="http://www.atlantis-press.com/php/pub.php?publication=kam-15&amp;frame=http%3A//www.atlantis-press.com/php/organizers.php%3Fpublication%3Dkam-15" TargetMode="External"/><Relationship Id="rId22" Type="http://schemas.openxmlformats.org/officeDocument/2006/relationships/hyperlink" Target="http://eclass.teilam.gr/claroline/auth/opencourses.php?fc=6" TargetMode="External"/><Relationship Id="rId43" Type="http://schemas.openxmlformats.org/officeDocument/2006/relationships/hyperlink" Target="http://www.informatik.uni-trier.de/%7Eley/db/series/isrl/isrl54.html" TargetMode="External"/><Relationship Id="rId64" Type="http://schemas.openxmlformats.org/officeDocument/2006/relationships/hyperlink" Target="http://www.informatik.uni-trier.de/~ley/db/journals/idt/idt5.html" TargetMode="External"/><Relationship Id="rId118" Type="http://schemas.openxmlformats.org/officeDocument/2006/relationships/hyperlink" Target="http://link.springer.com/article/10.1007/s00521-016-2765-y" TargetMode="External"/><Relationship Id="rId139" Type="http://schemas.openxmlformats.org/officeDocument/2006/relationships/hyperlink" Target="http://ieeexplore.ieee.org/stamp/stamp.jsp?tp=&amp;arnumber=5990043" TargetMode="External"/><Relationship Id="rId85" Type="http://schemas.openxmlformats.org/officeDocument/2006/relationships/hyperlink" Target="http://www.sciencedirect.com/science/article/pii/S0169260713002435" TargetMode="External"/><Relationship Id="rId150" Type="http://schemas.openxmlformats.org/officeDocument/2006/relationships/hyperlink" Target="http://www.atlantis-press.com/php/download_paper.php?id=25490" TargetMode="External"/><Relationship Id="rId171" Type="http://schemas.openxmlformats.org/officeDocument/2006/relationships/hyperlink" Target="https://github.com/ziqushru/JFCM-Design-App" TargetMode="External"/><Relationship Id="rId192" Type="http://schemas.openxmlformats.org/officeDocument/2006/relationships/hyperlink" Target="http://idt-16.kesinternational.org/" TargetMode="External"/><Relationship Id="rId206" Type="http://schemas.openxmlformats.org/officeDocument/2006/relationships/hyperlink" Target="http://fuzzieee2015.org/" TargetMode="External"/><Relationship Id="rId227" Type="http://schemas.openxmlformats.org/officeDocument/2006/relationships/hyperlink" Target="http://www.cs.teilar.gr/wetice/" TargetMode="External"/><Relationship Id="rId12" Type="http://schemas.openxmlformats.org/officeDocument/2006/relationships/hyperlink" Target="mailto:ElPapageorgiou@teilar.gr" TargetMode="External"/><Relationship Id="rId33" Type="http://schemas.openxmlformats.org/officeDocument/2006/relationships/hyperlink" Target="http://www.crcnetbase.com/isbn/9781420012088" TargetMode="External"/><Relationship Id="rId108" Type="http://schemas.openxmlformats.org/officeDocument/2006/relationships/hyperlink" Target="http://www.sciencedirect.com/science/article/pii/S1364815215301079" TargetMode="External"/><Relationship Id="rId129" Type="http://schemas.openxmlformats.org/officeDocument/2006/relationships/hyperlink" Target="http://ieeexplore.ieee.org/xpls/abs_all.jsp?arnumber=4548799" TargetMode="External"/><Relationship Id="rId54" Type="http://schemas.openxmlformats.org/officeDocument/2006/relationships/hyperlink" Target="http://www.sciencedirect.com/science/article/pii/S1568494604001012" TargetMode="External"/><Relationship Id="rId75" Type="http://schemas.openxmlformats.org/officeDocument/2006/relationships/hyperlink" Target="http://www.sciencedirect.com/science/article/pii/S0964569112000531" TargetMode="External"/><Relationship Id="rId96" Type="http://schemas.openxmlformats.org/officeDocument/2006/relationships/hyperlink" Target="http://www.elsevier.com/wps/find/journaldescription.cws_home/505647/description" TargetMode="External"/><Relationship Id="rId140" Type="http://schemas.openxmlformats.org/officeDocument/2006/relationships/hyperlink" Target="http://www.springerlink.com/content/4693174245574118/" TargetMode="External"/><Relationship Id="rId161" Type="http://schemas.openxmlformats.org/officeDocument/2006/relationships/hyperlink" Target="https://scholar.google.gr/citations?user=lDcjUKIAAAAJ&amp;hl=el" TargetMode="External"/><Relationship Id="rId182" Type="http://schemas.openxmlformats.org/officeDocument/2006/relationships/hyperlink" Target="http://www.embc2008.com/" TargetMode="External"/><Relationship Id="rId217" Type="http://schemas.openxmlformats.org/officeDocument/2006/relationships/hyperlink" Target="http://aiai2013.cut.ac.cy/" TargetMode="External"/><Relationship Id="rId6" Type="http://schemas.openxmlformats.org/officeDocument/2006/relationships/footnotes" Target="footnotes.xml"/><Relationship Id="rId23" Type="http://schemas.openxmlformats.org/officeDocument/2006/relationships/hyperlink" Target="http://www.project-sms.eu/" TargetMode="External"/><Relationship Id="rId119" Type="http://schemas.openxmlformats.org/officeDocument/2006/relationships/hyperlink" Target="http://dx.doi.org/10.1016/j.neucom.2016.11.060" TargetMode="External"/><Relationship Id="rId44" Type="http://schemas.openxmlformats.org/officeDocument/2006/relationships/hyperlink" Target="http://www.informatik.uni-trier.de/%7Eley/db/series/isrl/isrl54.html" TargetMode="External"/><Relationship Id="rId65" Type="http://schemas.openxmlformats.org/officeDocument/2006/relationships/hyperlink" Target="http://ieeexplore.ieee.org/xpls/abs_all.jsp?arnumber=5766766" TargetMode="External"/><Relationship Id="rId86" Type="http://schemas.openxmlformats.org/officeDocument/2006/relationships/hyperlink" Target="http://www.scopus.com/record/display.url?origin=AuthorProfile&amp;view=basic&amp;eid=2-s2.0-84887826026" TargetMode="External"/><Relationship Id="rId130" Type="http://schemas.openxmlformats.org/officeDocument/2006/relationships/hyperlink" Target="http://ieeexplore.ieee.org/xpls/abs_all.jsp?arnumber=4352510" TargetMode="External"/><Relationship Id="rId151" Type="http://schemas.openxmlformats.org/officeDocument/2006/relationships/hyperlink" Target="http://ieeexplore.ieee.org/document/7737848/" TargetMode="External"/><Relationship Id="rId172" Type="http://schemas.openxmlformats.org/officeDocument/2006/relationships/hyperlink" Target="http://mocssy.irmacs.sfu.ca/people" TargetMode="External"/><Relationship Id="rId193" Type="http://schemas.openxmlformats.org/officeDocument/2006/relationships/hyperlink" Target="http://bis.kie.ue.poznan.pl/bis2016/workshops/aktb-2016/" TargetMode="External"/><Relationship Id="rId207" Type="http://schemas.openxmlformats.org/officeDocument/2006/relationships/hyperlink" Target="http://www.ieee-wcci2014.org/accepted-ss.htm" TargetMode="External"/><Relationship Id="rId228" Type="http://schemas.openxmlformats.org/officeDocument/2006/relationships/hyperlink" Target="http://www.arrs.gov.si" TargetMode="External"/><Relationship Id="rId13" Type="http://schemas.openxmlformats.org/officeDocument/2006/relationships/hyperlink" Target="http://www.epapageorgiou.com" TargetMode="External"/><Relationship Id="rId109" Type="http://schemas.openxmlformats.org/officeDocument/2006/relationships/hyperlink" Target="http://www.journals.elsevier.com/isa-transactions/" TargetMode="External"/><Relationship Id="rId34" Type="http://schemas.openxmlformats.org/officeDocument/2006/relationships/hyperlink" Target="http://onlinelibrary.wiley.com/doi/10.1002/9780470724163.fmatter/pdf" TargetMode="External"/><Relationship Id="rId55" Type="http://schemas.openxmlformats.org/officeDocument/2006/relationships/hyperlink" Target="http://ci.nii.ac.jp/naid/110003963833/en" TargetMode="External"/><Relationship Id="rId76" Type="http://schemas.openxmlformats.org/officeDocument/2006/relationships/hyperlink" Target="http://www.sciencedirect.com/science/article/pii/S1568494612001081" TargetMode="External"/><Relationship Id="rId97" Type="http://schemas.openxmlformats.org/officeDocument/2006/relationships/hyperlink" Target="http://www.sciencedirect.com/science/article/pii/S092552731400382X" TargetMode="External"/><Relationship Id="rId120" Type="http://schemas.openxmlformats.org/officeDocument/2006/relationships/hyperlink" Target="http://authors.elsevier.com/sd/article/S0925231216315752" TargetMode="External"/><Relationship Id="rId141" Type="http://schemas.openxmlformats.org/officeDocument/2006/relationships/hyperlink" Target="http://dde.teilar.gr/publications/192/ICCMI%202012%20Gerogiannis_1.pdf" TargetMode="External"/><Relationship Id="rId7" Type="http://schemas.openxmlformats.org/officeDocument/2006/relationships/endnotes" Target="endnotes.xml"/><Relationship Id="rId162" Type="http://schemas.openxmlformats.org/officeDocument/2006/relationships/hyperlink" Target="http://www.scopus.com" TargetMode="External"/><Relationship Id="rId183" Type="http://schemas.openxmlformats.org/officeDocument/2006/relationships/hyperlink" Target="http://www.embc2009.com/" TargetMode="External"/><Relationship Id="rId218" Type="http://schemas.openxmlformats.org/officeDocument/2006/relationships/hyperlink" Target="http://www.cs.teilar.gr/ckdd/" TargetMode="External"/><Relationship Id="rId24" Type="http://schemas.openxmlformats.org/officeDocument/2006/relationships/hyperlink" Target="http://www.iss-ewatus.eu" TargetMode="External"/><Relationship Id="rId45" Type="http://schemas.openxmlformats.org/officeDocument/2006/relationships/hyperlink" Target="http://link.springer.com/book/10.1007%2F978-3-319-31093-0" TargetMode="External"/><Relationship Id="rId66" Type="http://schemas.openxmlformats.org/officeDocument/2006/relationships/hyperlink" Target="http://authors.elsevier.com/TrackPaper.html?trk_article=NEUCOM12546&amp;trk_surname=Froelich" TargetMode="External"/><Relationship Id="rId87" Type="http://schemas.openxmlformats.org/officeDocument/2006/relationships/hyperlink" Target="http://www.sciencedirect.com/science/article/pii/S0169260713003192" TargetMode="External"/><Relationship Id="rId110" Type="http://schemas.openxmlformats.org/officeDocument/2006/relationships/hyperlink" Target="http://www.sciencedirect.com/science/article/pii/S0019057815002839" TargetMode="External"/><Relationship Id="rId131" Type="http://schemas.openxmlformats.org/officeDocument/2006/relationships/hyperlink" Target="http://ieeexplore.ieee.org/xpls/abs_all.jsp?arnumber=4223150" TargetMode="External"/><Relationship Id="rId152" Type="http://schemas.openxmlformats.org/officeDocument/2006/relationships/hyperlink" Target="http://ieeexplore.ieee.org/document/7737849/" TargetMode="External"/><Relationship Id="rId173" Type="http://schemas.openxmlformats.org/officeDocument/2006/relationships/hyperlink" Target="http://www.degruyter.com/view/j/jisys" TargetMode="External"/><Relationship Id="rId194" Type="http://schemas.openxmlformats.org/officeDocument/2006/relationships/hyperlink" Target="http://www.sciencedirect.com/science/journal/15684946/12" TargetMode="External"/><Relationship Id="rId208" Type="http://schemas.openxmlformats.org/officeDocument/2006/relationships/hyperlink" Target="http://www.isical.ac.in/~fuzzieee2013/?q=node/82" TargetMode="External"/><Relationship Id="rId229" Type="http://schemas.openxmlformats.org/officeDocument/2006/relationships/hyperlink" Target="https://sites.google.com/a/pdx.edu/fcm-workshop/" TargetMode="External"/><Relationship Id="rId14" Type="http://schemas.openxmlformats.org/officeDocument/2006/relationships/hyperlink" Target="http://www.project-sms.eu/" TargetMode="External"/><Relationship Id="rId35" Type="http://schemas.openxmlformats.org/officeDocument/2006/relationships/hyperlink" Target="http://www.springerlink.com/index/R60631T2K2K77H77.pdf" TargetMode="External"/><Relationship Id="rId56" Type="http://schemas.openxmlformats.org/officeDocument/2006/relationships/hyperlink" Target="http://ci.nii.ac.jp/naid/110003963832/en" TargetMode="External"/><Relationship Id="rId77" Type="http://schemas.openxmlformats.org/officeDocument/2006/relationships/hyperlink" Target="http://dx.doi.org/10.1016/j.asoc.2012.05.003" TargetMode="External"/><Relationship Id="rId100" Type="http://schemas.openxmlformats.org/officeDocument/2006/relationships/hyperlink" Target="http://www.sciencedirect.com/science/article/pii/S0169260715000048" TargetMode="External"/><Relationship Id="rId8" Type="http://schemas.openxmlformats.org/officeDocument/2006/relationships/image" Target="media/image1.jpeg"/><Relationship Id="rId98" Type="http://schemas.openxmlformats.org/officeDocument/2006/relationships/hyperlink" Target="http://www.journals.elsevier.com/computers-in-industry" TargetMode="External"/><Relationship Id="rId121" Type="http://schemas.openxmlformats.org/officeDocument/2006/relationships/hyperlink" Target="http://dx.doi.org/10.1016/j.neucom.2016.07.073" TargetMode="External"/><Relationship Id="rId142" Type="http://schemas.openxmlformats.org/officeDocument/2006/relationships/hyperlink" Target="http://www.scopus.com/record/display.url?eid=2-s2.0-84874559705&amp;origin=resultslist&amp;sort=plf-f&amp;src=s&amp;st1=fuzzy+cognitive+maps&amp;nlo=&amp;nlr=&amp;nls=&amp;sid=855E67DD574671696539609B9DB46160.euC1gMODexYlPkQec4u1Q%3a1170&amp;sot=b&amp;sdt=b&amp;sl=35&amp;s=TITLE-ABS-KEY%28fuzzy+cognitive+maps%29&amp;relpos=30&amp;relpos=10&amp;citeCnt=0&amp;searchTerm=TITLE-ABS-KEY%28fuzzy+cognitive+maps%29" TargetMode="External"/><Relationship Id="rId163" Type="http://schemas.openxmlformats.org/officeDocument/2006/relationships/hyperlink" Target="http://scholar.google.gr/citations" TargetMode="External"/><Relationship Id="rId184" Type="http://schemas.openxmlformats.org/officeDocument/2006/relationships/hyperlink" Target="http://ivibis.ctr.teilam.gr/itps09.htm" TargetMode="External"/><Relationship Id="rId219" Type="http://schemas.openxmlformats.org/officeDocument/2006/relationships/hyperlink" Target="http://www.isical.ac.in/~fuzzieee2013/?q=node/82" TargetMode="External"/><Relationship Id="rId230" Type="http://schemas.openxmlformats.org/officeDocument/2006/relationships/hyperlink" Target="http://www.cs.ucy.ac.cy/colloquium/" TargetMode="External"/><Relationship Id="rId25" Type="http://schemas.openxmlformats.org/officeDocument/2006/relationships/hyperlink" Target="http://inf-server.inf.uth.gr/~jordan/recital/index.php/overview" TargetMode="External"/><Relationship Id="rId46" Type="http://schemas.openxmlformats.org/officeDocument/2006/relationships/hyperlink" Target="http://www.scopus.com/record/display.uri?eid=2-s2.0-84957602232&amp;origin=resultslist&amp;sort=plf-f&amp;src=s&amp;st1=fuzzy+cognitive+map&amp;st2=&amp;sid=C498C963C1F07F14127AC63E190607E7.FZg2ODcJC9ArCe8WOZPvA%3a360&amp;sot=b&amp;sdt=b&amp;sl=34&amp;s=TITLE-ABS-KEY%28fuzzy+cognitive+map%29&amp;relpos=1&amp;citeCnt=0&amp;searchTerm=TITLE-ABS-KEY%28fuzzy+cognitive+map%29" TargetMode="External"/><Relationship Id="rId67" Type="http://schemas.openxmlformats.org/officeDocument/2006/relationships/hyperlink" Target="http://www.informatik.uni-trier.de/%7Eley/db/journals/jbi/jbi45.html" TargetMode="External"/><Relationship Id="rId20" Type="http://schemas.openxmlformats.org/officeDocument/2006/relationships/hyperlink" Target="http://www2.enthesis.net/index.php?news=661" TargetMode="External"/><Relationship Id="rId41" Type="http://schemas.openxmlformats.org/officeDocument/2006/relationships/hyperlink" Target="http://www.informatik.uni-trier.de/%7Eley/db/series/isrl/isrl54.html" TargetMode="External"/><Relationship Id="rId62" Type="http://schemas.openxmlformats.org/officeDocument/2006/relationships/hyperlink" Target="http://www.sciencedirect.com/science/article/pii/S0957417410005737" TargetMode="External"/><Relationship Id="rId83" Type="http://schemas.openxmlformats.org/officeDocument/2006/relationships/hyperlink" Target="http://0-www.sciencedirect.com.precise.petronas.com.my/science/journal/aip/03603199" TargetMode="External"/><Relationship Id="rId88" Type="http://schemas.openxmlformats.org/officeDocument/2006/relationships/hyperlink" Target="http://www.springer.com/computer/ai/journal/10489" TargetMode="External"/><Relationship Id="rId111" Type="http://schemas.openxmlformats.org/officeDocument/2006/relationships/hyperlink" Target="http://www.sciencedirect.com/science/article/pii/S002002551630113X" TargetMode="External"/><Relationship Id="rId132" Type="http://schemas.openxmlformats.org/officeDocument/2006/relationships/hyperlink" Target="http://ieeexplore.ieee.org/xpls/abs_all.jsp?arnumber=4463204" TargetMode="External"/><Relationship Id="rId153" Type="http://schemas.openxmlformats.org/officeDocument/2006/relationships/hyperlink" Target="http://ieeexplore.ieee.org/document/7737871/" TargetMode="External"/><Relationship Id="rId174" Type="http://schemas.openxmlformats.org/officeDocument/2006/relationships/hyperlink" Target="http://www.ijimai.org/journal" TargetMode="External"/><Relationship Id="rId179" Type="http://schemas.openxmlformats.org/officeDocument/2006/relationships/hyperlink" Target="HTTP://AIRCCSE.ORG/JOURNAL/IJSC/IJSC.HTML" TargetMode="External"/><Relationship Id="rId195" Type="http://schemas.openxmlformats.org/officeDocument/2006/relationships/hyperlink" Target="http://www.journals.elsevier.com/future-generation-computer-systems/call-for-papers/special-issue-on-fusion-of-cognitive-neural-computing-paradi" TargetMode="External"/><Relationship Id="rId209" Type="http://schemas.openxmlformats.org/officeDocument/2006/relationships/hyperlink" Target="http://www.ieee-wcci2012.org/ieee-wcci2012/index.php?option=com_content&amp;view=article&amp;id=55&amp;Itemid=59" TargetMode="External"/><Relationship Id="rId190" Type="http://schemas.openxmlformats.org/officeDocument/2006/relationships/hyperlink" Target="http://aiai2013.cut.ac.cy/" TargetMode="External"/><Relationship Id="rId204" Type="http://schemas.openxmlformats.org/officeDocument/2006/relationships/hyperlink" Target="http://www.fuzzieee2017.org/specialSessions.php" TargetMode="External"/><Relationship Id="rId220" Type="http://schemas.openxmlformats.org/officeDocument/2006/relationships/hyperlink" Target="http://www.ieee-wcci2012.org/ieee-wcci2012/index.php?option=com_content&amp;view=article&amp;id=55&amp;Itemid=59" TargetMode="External"/><Relationship Id="rId225" Type="http://schemas.openxmlformats.org/officeDocument/2006/relationships/hyperlink" Target="http://www.computer.org/web/csdl/index/-/csdl/proceedings/3pgcic/2010/4237/00/4237z030.pdf" TargetMode="External"/><Relationship Id="rId15" Type="http://schemas.openxmlformats.org/officeDocument/2006/relationships/hyperlink" Target="http://www.iss-ewatus.eu" TargetMode="External"/><Relationship Id="rId36" Type="http://schemas.openxmlformats.org/officeDocument/2006/relationships/hyperlink" Target="http://www.springerlink.com/content/fx43636378461031/" TargetMode="External"/><Relationship Id="rId57" Type="http://schemas.openxmlformats.org/officeDocument/2006/relationships/hyperlink" Target="http://www.sciencedirect.com/science/article/pii/S1071581906000334" TargetMode="External"/><Relationship Id="rId106" Type="http://schemas.openxmlformats.org/officeDocument/2006/relationships/hyperlink" Target="http://www.sciencedirect.com/science/journal/09507051/91/supp/C" TargetMode="External"/><Relationship Id="rId127" Type="http://schemas.openxmlformats.org/officeDocument/2006/relationships/hyperlink" Target="http://www.springerlink.com/content/t00830056552hmw2/" TargetMode="External"/><Relationship Id="rId10" Type="http://schemas.openxmlformats.org/officeDocument/2006/relationships/hyperlink" Target="mailto:e.i.papageorgiou75@gmail.com" TargetMode="External"/><Relationship Id="rId31" Type="http://schemas.openxmlformats.org/officeDocument/2006/relationships/hyperlink" Target="http://www.springer.com/engineering/computational+intelligence+and+complexity/book/978-3-642-39738-7" TargetMode="External"/><Relationship Id="rId52" Type="http://schemas.openxmlformats.org/officeDocument/2006/relationships/hyperlink" Target="http://www.sciencedirect.com/science/article/pii/S0933365705000588" TargetMode="External"/><Relationship Id="rId73" Type="http://schemas.openxmlformats.org/officeDocument/2006/relationships/hyperlink" Target="http://dx.doi.org/10.1016/j.asoc.2012.02.005" TargetMode="External"/><Relationship Id="rId78" Type="http://schemas.openxmlformats.org/officeDocument/2006/relationships/hyperlink" Target="http://ieeexplore.ieee.org/stamp/stamp.jsp?arnumber=06208855" TargetMode="External"/><Relationship Id="rId94" Type="http://schemas.openxmlformats.org/officeDocument/2006/relationships/hyperlink" Target="http://www.ncbi.nlm.nih.gov/pubmed/25073180" TargetMode="External"/><Relationship Id="rId99" Type="http://schemas.openxmlformats.org/officeDocument/2006/relationships/hyperlink" Target="http://link.springer.com/article/10.1007%2Fs00521-014-1797-4" TargetMode="External"/><Relationship Id="rId101" Type="http://schemas.openxmlformats.org/officeDocument/2006/relationships/hyperlink" Target="http://www.springer.com/-/2/c723a2202d4e454ab804c297874a7af5" TargetMode="External"/><Relationship Id="rId122" Type="http://schemas.openxmlformats.org/officeDocument/2006/relationships/hyperlink" Target="http://www.sciencedirect.com/science/article/pii/S0169260716307246" TargetMode="External"/><Relationship Id="rId143" Type="http://schemas.openxmlformats.org/officeDocument/2006/relationships/hyperlink" Target="http://www.informatik.uni-trier.de/%7Eley/db/series/lnbip/index.html" TargetMode="External"/><Relationship Id="rId148" Type="http://schemas.openxmlformats.org/officeDocument/2006/relationships/hyperlink" Target="http://www.sciencedirect.com/science/article/pii/S1877705815026740" TargetMode="External"/><Relationship Id="rId164" Type="http://schemas.openxmlformats.org/officeDocument/2006/relationships/hyperlink" Target="http://www.scopus.com" TargetMode="External"/><Relationship Id="rId169" Type="http://schemas.openxmlformats.org/officeDocument/2006/relationships/hyperlink" Target="http://eulersharp.sourceforge.net/2006/02swap/fcm-plugin.html" TargetMode="External"/><Relationship Id="rId185" Type="http://schemas.openxmlformats.org/officeDocument/2006/relationships/hyperlink" Target="http://www.cs.ucy.ac.cy/itab2009/" TargetMode="External"/><Relationship Id="rId4" Type="http://schemas.openxmlformats.org/officeDocument/2006/relationships/settings" Target="settings.xml"/><Relationship Id="rId9" Type="http://schemas.openxmlformats.org/officeDocument/2006/relationships/hyperlink" Target="mailto:epapageorgiou@teiste.gr" TargetMode="External"/><Relationship Id="rId180" Type="http://schemas.openxmlformats.org/officeDocument/2006/relationships/hyperlink" Target="http://embc2006.njit.edu/" TargetMode="External"/><Relationship Id="rId210" Type="http://schemas.openxmlformats.org/officeDocument/2006/relationships/hyperlink" Target="http://fuzzieee2011.nutn.edu.tw/Special_Sessions.htm" TargetMode="External"/><Relationship Id="rId215" Type="http://schemas.openxmlformats.org/officeDocument/2006/relationships/hyperlink" Target="http://icc-conference.org/index.php/program-committees" TargetMode="External"/><Relationship Id="rId236" Type="http://schemas.openxmlformats.org/officeDocument/2006/relationships/theme" Target="theme/theme1.xml"/><Relationship Id="rId26" Type="http://schemas.openxmlformats.org/officeDocument/2006/relationships/hyperlink" Target="http://eulersharp.sourceforge.net/2003/03swap/euler-builtins.html" TargetMode="External"/><Relationship Id="rId231" Type="http://schemas.openxmlformats.org/officeDocument/2006/relationships/hyperlink" Target="http://www.cs.ucy.ac.cy/fcmdss/FCM_workshop.pdf" TargetMode="External"/><Relationship Id="rId47" Type="http://schemas.openxmlformats.org/officeDocument/2006/relationships/hyperlink" Target="http://ieeexplore.ieee.org/xpls/abs_all.jsp?arnumber=1246372&amp;tag=1" TargetMode="External"/><Relationship Id="rId68" Type="http://schemas.openxmlformats.org/officeDocument/2006/relationships/hyperlink" Target="http://www.sciencedirect.com/science/article/pii/S1532046411001456" TargetMode="External"/><Relationship Id="rId89" Type="http://schemas.openxmlformats.org/officeDocument/2006/relationships/hyperlink" Target="http://www.informatik.uni-trier.de/%7Eley/db/journals/apin/apin41.html" TargetMode="External"/><Relationship Id="rId112" Type="http://schemas.openxmlformats.org/officeDocument/2006/relationships/hyperlink" Target="http://link.springer.com/article/10.1007/s11063-016-9534-x" TargetMode="External"/><Relationship Id="rId133" Type="http://schemas.openxmlformats.org/officeDocument/2006/relationships/hyperlink" Target="http://ieeexplore.ieee.org/xpls/abs_all.jsp?arnumber=5394371" TargetMode="External"/><Relationship Id="rId154" Type="http://schemas.openxmlformats.org/officeDocument/2006/relationships/hyperlink" Target="https://diuf.unifr.ch/main/is/news/icfmsquare-2016-international-conference-fuzzy-management-methods" TargetMode="External"/><Relationship Id="rId175" Type="http://schemas.openxmlformats.org/officeDocument/2006/relationships/hyperlink" Target="http://www.igi-global.com/Bookstore/TitleDetails.aspx?TitleId=1164" TargetMode="External"/><Relationship Id="rId196" Type="http://schemas.openxmlformats.org/officeDocument/2006/relationships/hyperlink" Target="http://idt-16.kesinternational.org/cms/userfiles/is09.pdf" TargetMode="External"/><Relationship Id="rId200" Type="http://schemas.openxmlformats.org/officeDocument/2006/relationships/hyperlink" Target="http://www.ieee-wcci2012.org/ieee-wcci2012/index.php?option=com_content&amp;view=article&amp;id=55&amp;Itemid=59" TargetMode="External"/><Relationship Id="rId16" Type="http://schemas.openxmlformats.org/officeDocument/2006/relationships/hyperlink" Target="http://www.usefil.eu/" TargetMode="External"/><Relationship Id="rId221" Type="http://schemas.openxmlformats.org/officeDocument/2006/relationships/hyperlink" Target="http://setn2012.ucg.gr/index.php/en/committees" TargetMode="External"/><Relationship Id="rId37" Type="http://schemas.openxmlformats.org/officeDocument/2006/relationships/hyperlink" Target="http://www.springer.com/engineering/computational+intelligence+and+complexity/book/978-3-642-20343-5" TargetMode="External"/><Relationship Id="rId58" Type="http://schemas.openxmlformats.org/officeDocument/2006/relationships/hyperlink" Target="http://www.sciencedirect.com/science/article/pii/S156849460700066X" TargetMode="External"/><Relationship Id="rId79" Type="http://schemas.openxmlformats.org/officeDocument/2006/relationships/hyperlink" Target="https://www.researchgate.net/publication/260621805_Intuitionistic_Fuzzy_Cognitive_Maps" TargetMode="External"/><Relationship Id="rId102" Type="http://schemas.openxmlformats.org/officeDocument/2006/relationships/hyperlink" Target="http://www.ncbi.nlm.nih.gov/pubmed/25980889" TargetMode="External"/><Relationship Id="rId123" Type="http://schemas.openxmlformats.org/officeDocument/2006/relationships/hyperlink" Target="http://www.sciencedirect.com/science/article/pii/S0888613X17302116" TargetMode="External"/><Relationship Id="rId144" Type="http://schemas.openxmlformats.org/officeDocument/2006/relationships/hyperlink" Target="http://www.waterideas2014.com/" TargetMode="External"/><Relationship Id="rId90" Type="http://schemas.openxmlformats.org/officeDocument/2006/relationships/hyperlink" Target="http://link.springer.com/article/10.1007/s11119-014-9354-9" TargetMode="External"/><Relationship Id="rId165" Type="http://schemas.openxmlformats.org/officeDocument/2006/relationships/hyperlink" Target="http://scholar.google.gr/citations" TargetMode="External"/><Relationship Id="rId186" Type="http://schemas.openxmlformats.org/officeDocument/2006/relationships/hyperlink" Target="http://fuzzieee2011.nutn.edu.tw/download/FUZZ-IEEE%202011-SS42-01242011.pdf" TargetMode="External"/><Relationship Id="rId211" Type="http://schemas.openxmlformats.org/officeDocument/2006/relationships/hyperlink" Target="http://www.world-academy-of-science.org/worldcomp11/ws/conferences/icai11/Workshops%20-%20Sessions" TargetMode="External"/><Relationship Id="rId232" Type="http://schemas.openxmlformats.org/officeDocument/2006/relationships/hyperlink" Target="http://www.ctr.teilam.gr/" TargetMode="External"/><Relationship Id="rId27" Type="http://schemas.openxmlformats.org/officeDocument/2006/relationships/hyperlink" Target="http://www.ve-forum.org/apps/pub.asp?Q=1289&amp;T=Clusters%20and%20Projects" TargetMode="External"/><Relationship Id="rId48" Type="http://schemas.openxmlformats.org/officeDocument/2006/relationships/hyperlink" Target="http://www.sciencedirect.com/science/article/pii/S0888613X04000349" TargetMode="External"/><Relationship Id="rId69" Type="http://schemas.openxmlformats.org/officeDocument/2006/relationships/hyperlink" Target="http://dx.doi.org/10.1016/j.cmpb.2011.09.006" TargetMode="External"/><Relationship Id="rId113" Type="http://schemas.openxmlformats.org/officeDocument/2006/relationships/hyperlink" Target="http://scholar.google.gr/scholar_url?url=http://www.sciencedirect.com/science/article/pii/S1568494616300412&amp;hl=el&amp;sa=X&amp;scisig=AAGBfm13YiRxsYrzzZje_XigW-RIlJB3PQ&amp;nossl=1&amp;oi=scholaralrt" TargetMode="External"/><Relationship Id="rId134" Type="http://schemas.openxmlformats.org/officeDocument/2006/relationships/hyperlink" Target="http://www.scopus.com" TargetMode="External"/><Relationship Id="rId80" Type="http://schemas.openxmlformats.org/officeDocument/2006/relationships/hyperlink" Target="http://www.informatik.uni-trier.de/%7Eley/db/journals/midm/midm12.html" TargetMode="External"/><Relationship Id="rId155" Type="http://schemas.openxmlformats.org/officeDocument/2006/relationships/hyperlink" Target="https://doi.org/10.1109/CySWater.2016.7469061" TargetMode="External"/><Relationship Id="rId176" Type="http://schemas.openxmlformats.org/officeDocument/2006/relationships/hyperlink" Target="http://scialert.net/jindex.php?issn=1819-3412" TargetMode="External"/><Relationship Id="rId197" Type="http://schemas.openxmlformats.org/officeDocument/2006/relationships/hyperlink" Target="http://epapageorgiou.com/index.php/provisionally-accepted-special-session-on-fcms" TargetMode="External"/><Relationship Id="rId201" Type="http://schemas.openxmlformats.org/officeDocument/2006/relationships/hyperlink" Target="http://fuzzieee2011.nutn.edu.tw/Special_Sessions.htm" TargetMode="External"/><Relationship Id="rId222" Type="http://schemas.openxmlformats.org/officeDocument/2006/relationships/hyperlink" Target="http://fuzzieee2011.nutn.edu.tw/Special_Sessions.htm" TargetMode="External"/><Relationship Id="rId17" Type="http://schemas.openxmlformats.org/officeDocument/2006/relationships/hyperlink" Target="http://www.debugit.eu/" TargetMode="External"/><Relationship Id="rId38" Type="http://schemas.openxmlformats.org/officeDocument/2006/relationships/hyperlink" Target="http://www.igi-global.com/bookstore/titledetails.aspx?titleid=55275" TargetMode="External"/><Relationship Id="rId59" Type="http://schemas.openxmlformats.org/officeDocument/2006/relationships/hyperlink" Target="http://www.sciencedirect.com/science/article/pii/S0957417409003960" TargetMode="External"/><Relationship Id="rId103" Type="http://schemas.openxmlformats.org/officeDocument/2006/relationships/hyperlink" Target="http://dx.doi.org/10.1016/j.cmpb.2015.07.003" TargetMode="External"/><Relationship Id="rId124" Type="http://schemas.openxmlformats.org/officeDocument/2006/relationships/hyperlink" Target="http://www.mdpi.com/2071-1050/9/7/1241/html" TargetMode="External"/><Relationship Id="rId70" Type="http://schemas.openxmlformats.org/officeDocument/2006/relationships/hyperlink" Target="http://dl.acm.org/citation.cfm?id=2069977" TargetMode="External"/><Relationship Id="rId91" Type="http://schemas.openxmlformats.org/officeDocument/2006/relationships/hyperlink" Target="http://www.sciencedirect.com/science/journal/03770427/270/supp/C" TargetMode="External"/><Relationship Id="rId145" Type="http://schemas.openxmlformats.org/officeDocument/2006/relationships/hyperlink" Target="http://ieeexplore.ieee.org/document/7338018/" TargetMode="External"/><Relationship Id="rId166" Type="http://schemas.openxmlformats.org/officeDocument/2006/relationships/hyperlink" Target="https://www.researchgate.net/profile/Elpiniki_Papageorgiou" TargetMode="External"/><Relationship Id="rId187" Type="http://schemas.openxmlformats.org/officeDocument/2006/relationships/hyperlink" Target="http://www.world-academy-of-science.org/worldcomp11/ws/program/ica19" TargetMode="External"/><Relationship Id="rId1" Type="http://schemas.openxmlformats.org/officeDocument/2006/relationships/customXml" Target="../customXml/item1.xml"/><Relationship Id="rId212" Type="http://schemas.openxmlformats.org/officeDocument/2006/relationships/hyperlink" Target="http://www.fcm-summerschool.com" TargetMode="External"/><Relationship Id="rId233" Type="http://schemas.openxmlformats.org/officeDocument/2006/relationships/footer" Target="footer1.xml"/><Relationship Id="rId28" Type="http://schemas.openxmlformats.org/officeDocument/2006/relationships/hyperlink" Target="http://www.codesnet.polito.it/" TargetMode="External"/><Relationship Id="rId49" Type="http://schemas.openxmlformats.org/officeDocument/2006/relationships/hyperlink" Target="http://www.springer.com/sgw/cda/frontpage/0,11855,1-146-70-35681412-detailsPage%253Djournal%257CmostViewedArticles%257CmostViewedArticles,00.html" TargetMode="External"/><Relationship Id="rId114" Type="http://schemas.openxmlformats.org/officeDocument/2006/relationships/hyperlink" Target="http://www.sciencedirect.com/science/journal/15684946/42/supp/C" TargetMode="External"/><Relationship Id="rId60" Type="http://schemas.openxmlformats.org/officeDocument/2006/relationships/hyperlink" Target="http://www.sciencedirect.com/science/article/pii/S1568494609002646" TargetMode="External"/><Relationship Id="rId81" Type="http://schemas.openxmlformats.org/officeDocument/2006/relationships/hyperlink" Target="https://www.ncbi.nlm.nih.gov/pubmed/22947265" TargetMode="External"/><Relationship Id="rId135" Type="http://schemas.openxmlformats.org/officeDocument/2006/relationships/hyperlink" Target="http://ieeexplore.ieee.org/stamp/stamp.jsp?tp=&amp;arnumber=6007640" TargetMode="External"/><Relationship Id="rId156" Type="http://schemas.openxmlformats.org/officeDocument/2006/relationships/hyperlink" Target="http://link.springer.com/chapter/10.1007/978-3-319-39627-9_31" TargetMode="External"/><Relationship Id="rId177" Type="http://schemas.openxmlformats.org/officeDocument/2006/relationships/hyperlink" Target="http://eujournal.org/index.php/esj/pages/view/committee" TargetMode="External"/><Relationship Id="rId198" Type="http://schemas.openxmlformats.org/officeDocument/2006/relationships/hyperlink" Target="http://www.ieee-wcci2014.org/accepted-ss.htm" TargetMode="External"/><Relationship Id="rId202" Type="http://schemas.openxmlformats.org/officeDocument/2006/relationships/hyperlink" Target="http://aiai2013.cut.ac.cy/fcmta-2013/" TargetMode="External"/><Relationship Id="rId223" Type="http://schemas.openxmlformats.org/officeDocument/2006/relationships/hyperlink" Target="http://www.world-academy-of-science.org/worldcomp11/ws/conferences/icai11/Workshops%20-%20Sessions" TargetMode="External"/><Relationship Id="rId18" Type="http://schemas.openxmlformats.org/officeDocument/2006/relationships/hyperlink" Target="http://www.sesame-ip.eu/" TargetMode="External"/><Relationship Id="rId39" Type="http://schemas.openxmlformats.org/officeDocument/2006/relationships/hyperlink" Target="http://www.intechopen.com/articles/show/title/using-fuzzy-cognitive-mapping-in-environmental-decision-making-and-management-a-methodological-prime" TargetMode="External"/><Relationship Id="rId50" Type="http://schemas.openxmlformats.org/officeDocument/2006/relationships/hyperlink" Target="http://www.springerlink.com/content/k10514g35461423x/" TargetMode="External"/><Relationship Id="rId104" Type="http://schemas.openxmlformats.org/officeDocument/2006/relationships/hyperlink" Target="http://dx.doi.org/10.1016/j.cie.2015.07.006" TargetMode="External"/><Relationship Id="rId125" Type="http://schemas.openxmlformats.org/officeDocument/2006/relationships/hyperlink" Target="http://dx.doi.org/10.1504/IJRS.2017.10009468" TargetMode="External"/><Relationship Id="rId146" Type="http://schemas.openxmlformats.org/officeDocument/2006/relationships/hyperlink" Target="http://ieeexplore.ieee.org/stamp/stamp.jsp?arnumber=7337859" TargetMode="External"/><Relationship Id="rId167" Type="http://schemas.openxmlformats.org/officeDocument/2006/relationships/hyperlink" Target="https://scholar.google.gr/citations?user=lDcjUKIAAAAJ&amp;hl=el" TargetMode="External"/><Relationship Id="rId188" Type="http://schemas.openxmlformats.org/officeDocument/2006/relationships/hyperlink" Target="http://www.ieee-wcci2012.org/ieee-wcci2012/index.php?option=com_content&amp;view=article&amp;id=55&amp;Itemid=59" TargetMode="External"/><Relationship Id="rId71" Type="http://schemas.openxmlformats.org/officeDocument/2006/relationships/hyperlink" Target="http://ieeexplore.ieee.org/stamp/stamp.jsp?arnumber=06080733" TargetMode="External"/><Relationship Id="rId92" Type="http://schemas.openxmlformats.org/officeDocument/2006/relationships/hyperlink" Target="http://www.sciencedirect.com/science/article/pii/S037704271400079X" TargetMode="External"/><Relationship Id="rId213" Type="http://schemas.openxmlformats.org/officeDocument/2006/relationships/hyperlink" Target="http://www.taxydromos.gr/Topika/230344-sxoleio-texnhths-nohmosynhs-sto-bolo.html" TargetMode="External"/><Relationship Id="rId234"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informatik.uni-trier.de/%7Eley/db/series/isrl/index.html" TargetMode="External"/><Relationship Id="rId40" Type="http://schemas.openxmlformats.org/officeDocument/2006/relationships/hyperlink" Target="http://link.springer.com/chapter/10.1007/978-3-642-28409-0_11?null" TargetMode="External"/><Relationship Id="rId115" Type="http://schemas.openxmlformats.org/officeDocument/2006/relationships/hyperlink" Target="http://link.springer.com/article/10.1007%2Fs00521-016-2313-9" TargetMode="External"/><Relationship Id="rId136" Type="http://schemas.openxmlformats.org/officeDocument/2006/relationships/hyperlink" Target="http://ieeexplore.ieee.org/stamp/stamp.jsp?tp=&amp;arnumber=6007640" TargetMode="External"/><Relationship Id="rId157" Type="http://schemas.openxmlformats.org/officeDocument/2006/relationships/hyperlink" Target="http://link.springer.com/chapter/10.1007%2F978-3-319-39627-9_22" TargetMode="External"/><Relationship Id="rId178" Type="http://schemas.openxmlformats.org/officeDocument/2006/relationships/hyperlink" Target="http://aperito.org/journal/journals" TargetMode="External"/><Relationship Id="rId61" Type="http://schemas.openxmlformats.org/officeDocument/2006/relationships/hyperlink" Target="http://www.sciencedirect.com/science/article/pii/S1568494611000548" TargetMode="External"/><Relationship Id="rId82" Type="http://schemas.openxmlformats.org/officeDocument/2006/relationships/hyperlink" Target="http://www.sciencedirect.com/science/article/pii/S0168169912002657" TargetMode="External"/><Relationship Id="rId199" Type="http://schemas.openxmlformats.org/officeDocument/2006/relationships/hyperlink" Target="http://www.isical.ac.in/~fuzzieee2013/?q=node/82" TargetMode="External"/><Relationship Id="rId203" Type="http://schemas.openxmlformats.org/officeDocument/2006/relationships/hyperlink" Target="http://aiai2013.cut.ac.cy/fcmta-2013/" TargetMode="External"/><Relationship Id="rId19" Type="http://schemas.openxmlformats.org/officeDocument/2006/relationships/hyperlink" Target="http://www.metagnosis.eu" TargetMode="External"/><Relationship Id="rId224" Type="http://schemas.openxmlformats.org/officeDocument/2006/relationships/hyperlink" Target="http://setn2012.ucg.gr/index.php/en/" TargetMode="External"/><Relationship Id="rId30" Type="http://schemas.openxmlformats.org/officeDocument/2006/relationships/hyperlink" Target="http://www.informatik.uni-trier.de/%7Eley/db/series/isrl/isrl54.html" TargetMode="External"/><Relationship Id="rId105" Type="http://schemas.openxmlformats.org/officeDocument/2006/relationships/hyperlink" Target="http://www.inderscience.com/info/ingeneral/forthcoming.php?jcode=ijtmkt" TargetMode="External"/><Relationship Id="rId126" Type="http://schemas.openxmlformats.org/officeDocument/2006/relationships/hyperlink" Target="https://doi.org/10.1080/08839514.2018.1448072" TargetMode="External"/><Relationship Id="rId147" Type="http://schemas.openxmlformats.org/officeDocument/2006/relationships/hyperlink" Target="http://ieeexplore.ieee.org/stamp/stamp.jsp?arnumber=7337973" TargetMode="External"/><Relationship Id="rId168" Type="http://schemas.openxmlformats.org/officeDocument/2006/relationships/hyperlink" Target="http://www.fcmwizard.com" TargetMode="External"/><Relationship Id="rId51" Type="http://schemas.openxmlformats.org/officeDocument/2006/relationships/hyperlink" Target="http://www.springerlink.com/content/7weqalmefa0lq0gc/" TargetMode="External"/><Relationship Id="rId72" Type="http://schemas.openxmlformats.org/officeDocument/2006/relationships/hyperlink" Target="http://dx.doi.org/10.1016/j.asoc.2012.03.064" TargetMode="External"/><Relationship Id="rId93" Type="http://schemas.openxmlformats.org/officeDocument/2006/relationships/hyperlink" Target="http://journalarticle.ukm.my/8051/" TargetMode="External"/><Relationship Id="rId189" Type="http://schemas.openxmlformats.org/officeDocument/2006/relationships/hyperlink" Target="http://setn2012.ucg.gr/index.php/en/" TargetMode="External"/><Relationship Id="rId3" Type="http://schemas.openxmlformats.org/officeDocument/2006/relationships/styles" Target="styles.xml"/><Relationship Id="rId214" Type="http://schemas.openxmlformats.org/officeDocument/2006/relationships/hyperlink" Target="http://pci2017.teilar.gr/" TargetMode="External"/><Relationship Id="rId235" Type="http://schemas.openxmlformats.org/officeDocument/2006/relationships/fontTable" Target="fontTable.xml"/><Relationship Id="rId116" Type="http://schemas.openxmlformats.org/officeDocument/2006/relationships/hyperlink" Target="https://www.degruyter.com/view/j/jisys.ahead-of-print/jisys-2015-0161/jisys-2015-0161.xml" TargetMode="External"/><Relationship Id="rId137" Type="http://schemas.openxmlformats.org/officeDocument/2006/relationships/hyperlink" Target="http://ieeexplore.ieee.org/stamp/stamp.jsp?tp=&amp;arnumber=6007670" TargetMode="External"/><Relationship Id="rId158" Type="http://schemas.openxmlformats.org/officeDocument/2006/relationships/hyperlink" Target="https://fedcsis.org/proceedings/2016/pliks/4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8490F-38F1-4826-8D27-CB66A736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68</Pages>
  <Words>20430</Words>
  <Characters>167946</Characters>
  <Application>Microsoft Office Word</Application>
  <DocSecurity>0</DocSecurity>
  <Lines>1399</Lines>
  <Paragraphs>375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ΒΙΟΓΡΑΦΙΚΟ ΣΗΜΕΙΩΜΑ</vt:lpstr>
      <vt:lpstr>ΒΙΟΓΡΑΦΙΚΟ ΣΗΜΕΙΩΜΑ</vt:lpstr>
    </vt:vector>
  </TitlesOfParts>
  <Company>ee</Company>
  <LinksUpToDate>false</LinksUpToDate>
  <CharactersWithSpaces>188001</CharactersWithSpaces>
  <SharedDoc>false</SharedDoc>
  <HLinks>
    <vt:vector size="1344" baseType="variant">
      <vt:variant>
        <vt:i4>1703945</vt:i4>
      </vt:variant>
      <vt:variant>
        <vt:i4>822</vt:i4>
      </vt:variant>
      <vt:variant>
        <vt:i4>0</vt:i4>
      </vt:variant>
      <vt:variant>
        <vt:i4>5</vt:i4>
      </vt:variant>
      <vt:variant>
        <vt:lpwstr>http://www.ctr.teilam.gr/</vt:lpwstr>
      </vt:variant>
      <vt:variant>
        <vt:lpwstr/>
      </vt:variant>
      <vt:variant>
        <vt:i4>2621470</vt:i4>
      </vt:variant>
      <vt:variant>
        <vt:i4>819</vt:i4>
      </vt:variant>
      <vt:variant>
        <vt:i4>0</vt:i4>
      </vt:variant>
      <vt:variant>
        <vt:i4>5</vt:i4>
      </vt:variant>
      <vt:variant>
        <vt:lpwstr>http://www.cs.ucy.ac.cy/fcmdss/FCM_workshop.pdf</vt:lpwstr>
      </vt:variant>
      <vt:variant>
        <vt:lpwstr/>
      </vt:variant>
      <vt:variant>
        <vt:i4>7471225</vt:i4>
      </vt:variant>
      <vt:variant>
        <vt:i4>816</vt:i4>
      </vt:variant>
      <vt:variant>
        <vt:i4>0</vt:i4>
      </vt:variant>
      <vt:variant>
        <vt:i4>5</vt:i4>
      </vt:variant>
      <vt:variant>
        <vt:lpwstr>http://www.cs.ucy.ac.cy/colloquium/</vt:lpwstr>
      </vt:variant>
      <vt:variant>
        <vt:lpwstr/>
      </vt:variant>
      <vt:variant>
        <vt:i4>4063283</vt:i4>
      </vt:variant>
      <vt:variant>
        <vt:i4>813</vt:i4>
      </vt:variant>
      <vt:variant>
        <vt:i4>0</vt:i4>
      </vt:variant>
      <vt:variant>
        <vt:i4>5</vt:i4>
      </vt:variant>
      <vt:variant>
        <vt:lpwstr>http://www.arrs.gov.si/</vt:lpwstr>
      </vt:variant>
      <vt:variant>
        <vt:lpwstr/>
      </vt:variant>
      <vt:variant>
        <vt:i4>3932259</vt:i4>
      </vt:variant>
      <vt:variant>
        <vt:i4>810</vt:i4>
      </vt:variant>
      <vt:variant>
        <vt:i4>0</vt:i4>
      </vt:variant>
      <vt:variant>
        <vt:i4>5</vt:i4>
      </vt:variant>
      <vt:variant>
        <vt:lpwstr>http://www.cs.teilar.gr/wetice/</vt:lpwstr>
      </vt:variant>
      <vt:variant>
        <vt:lpwstr/>
      </vt:variant>
      <vt:variant>
        <vt:i4>5898244</vt:i4>
      </vt:variant>
      <vt:variant>
        <vt:i4>807</vt:i4>
      </vt:variant>
      <vt:variant>
        <vt:i4>0</vt:i4>
      </vt:variant>
      <vt:variant>
        <vt:i4>5</vt:i4>
      </vt:variant>
      <vt:variant>
        <vt:lpwstr>http://www.cs.teilar.gr/ckdd/</vt:lpwstr>
      </vt:variant>
      <vt:variant>
        <vt:lpwstr/>
      </vt:variant>
      <vt:variant>
        <vt:i4>6488165</vt:i4>
      </vt:variant>
      <vt:variant>
        <vt:i4>804</vt:i4>
      </vt:variant>
      <vt:variant>
        <vt:i4>0</vt:i4>
      </vt:variant>
      <vt:variant>
        <vt:i4>5</vt:i4>
      </vt:variant>
      <vt:variant>
        <vt:lpwstr>http://www.computer.org/web/csdl/index/-/csdl/proceedings/3pgcic/2010/4237/00/4237z030.pdf</vt:lpwstr>
      </vt:variant>
      <vt:variant>
        <vt:lpwstr/>
      </vt:variant>
      <vt:variant>
        <vt:i4>65622</vt:i4>
      </vt:variant>
      <vt:variant>
        <vt:i4>801</vt:i4>
      </vt:variant>
      <vt:variant>
        <vt:i4>0</vt:i4>
      </vt:variant>
      <vt:variant>
        <vt:i4>5</vt:i4>
      </vt:variant>
      <vt:variant>
        <vt:lpwstr>http://setn2012.ucg.gr/index.php/en/</vt:lpwstr>
      </vt:variant>
      <vt:variant>
        <vt:lpwstr/>
      </vt:variant>
      <vt:variant>
        <vt:i4>8323189</vt:i4>
      </vt:variant>
      <vt:variant>
        <vt:i4>798</vt:i4>
      </vt:variant>
      <vt:variant>
        <vt:i4>0</vt:i4>
      </vt:variant>
      <vt:variant>
        <vt:i4>5</vt:i4>
      </vt:variant>
      <vt:variant>
        <vt:lpwstr>http://www.world-academy-of-science.org/worldcomp11/ws/conferences/icai11/Workshops - Sessions</vt:lpwstr>
      </vt:variant>
      <vt:variant>
        <vt:lpwstr/>
      </vt:variant>
      <vt:variant>
        <vt:i4>6553664</vt:i4>
      </vt:variant>
      <vt:variant>
        <vt:i4>795</vt:i4>
      </vt:variant>
      <vt:variant>
        <vt:i4>0</vt:i4>
      </vt:variant>
      <vt:variant>
        <vt:i4>5</vt:i4>
      </vt:variant>
      <vt:variant>
        <vt:lpwstr>http://fuzzieee2011.nutn.edu.tw/Special_Sessions.htm</vt:lpwstr>
      </vt:variant>
      <vt:variant>
        <vt:lpwstr/>
      </vt:variant>
      <vt:variant>
        <vt:i4>6357024</vt:i4>
      </vt:variant>
      <vt:variant>
        <vt:i4>792</vt:i4>
      </vt:variant>
      <vt:variant>
        <vt:i4>0</vt:i4>
      </vt:variant>
      <vt:variant>
        <vt:i4>5</vt:i4>
      </vt:variant>
      <vt:variant>
        <vt:lpwstr>http://setn2012.ucg.gr/index.php/en/committees</vt:lpwstr>
      </vt:variant>
      <vt:variant>
        <vt:lpwstr/>
      </vt:variant>
      <vt:variant>
        <vt:i4>7405659</vt:i4>
      </vt:variant>
      <vt:variant>
        <vt:i4>789</vt:i4>
      </vt:variant>
      <vt:variant>
        <vt:i4>0</vt:i4>
      </vt:variant>
      <vt:variant>
        <vt:i4>5</vt:i4>
      </vt:variant>
      <vt:variant>
        <vt:lpwstr>http://www.ieee-wcci2012.org/ieee-wcci2012/index.php?option=com_content&amp;view=article&amp;id=55&amp;Itemid=59</vt:lpwstr>
      </vt:variant>
      <vt:variant>
        <vt:lpwstr/>
      </vt:variant>
      <vt:variant>
        <vt:i4>1769551</vt:i4>
      </vt:variant>
      <vt:variant>
        <vt:i4>786</vt:i4>
      </vt:variant>
      <vt:variant>
        <vt:i4>0</vt:i4>
      </vt:variant>
      <vt:variant>
        <vt:i4>5</vt:i4>
      </vt:variant>
      <vt:variant>
        <vt:lpwstr>http://www.isical.ac.in/~fuzzieee2013/?q=node/82</vt:lpwstr>
      </vt:variant>
      <vt:variant>
        <vt:lpwstr/>
      </vt:variant>
      <vt:variant>
        <vt:i4>5898244</vt:i4>
      </vt:variant>
      <vt:variant>
        <vt:i4>783</vt:i4>
      </vt:variant>
      <vt:variant>
        <vt:i4>0</vt:i4>
      </vt:variant>
      <vt:variant>
        <vt:i4>5</vt:i4>
      </vt:variant>
      <vt:variant>
        <vt:lpwstr>http://www.cs.teilar.gr/ckdd/</vt:lpwstr>
      </vt:variant>
      <vt:variant>
        <vt:lpwstr/>
      </vt:variant>
      <vt:variant>
        <vt:i4>7471147</vt:i4>
      </vt:variant>
      <vt:variant>
        <vt:i4>780</vt:i4>
      </vt:variant>
      <vt:variant>
        <vt:i4>0</vt:i4>
      </vt:variant>
      <vt:variant>
        <vt:i4>5</vt:i4>
      </vt:variant>
      <vt:variant>
        <vt:lpwstr>http://aiai2013.cut.ac.cy/</vt:lpwstr>
      </vt:variant>
      <vt:variant>
        <vt:lpwstr/>
      </vt:variant>
      <vt:variant>
        <vt:i4>589895</vt:i4>
      </vt:variant>
      <vt:variant>
        <vt:i4>777</vt:i4>
      </vt:variant>
      <vt:variant>
        <vt:i4>0</vt:i4>
      </vt:variant>
      <vt:variant>
        <vt:i4>5</vt:i4>
      </vt:variant>
      <vt:variant>
        <vt:lpwstr>http://www.atlantis-press.com/php/pub.php?publication=kam-15&amp;frame=http%3A//www.atlantis-press.com/php/organizers.php%3Fpublication%3Dkam-15</vt:lpwstr>
      </vt:variant>
      <vt:variant>
        <vt:lpwstr/>
      </vt:variant>
      <vt:variant>
        <vt:i4>6422568</vt:i4>
      </vt:variant>
      <vt:variant>
        <vt:i4>774</vt:i4>
      </vt:variant>
      <vt:variant>
        <vt:i4>0</vt:i4>
      </vt:variant>
      <vt:variant>
        <vt:i4>5</vt:i4>
      </vt:variant>
      <vt:variant>
        <vt:lpwstr>http://www.fcmwizard.com/SummerSchool/</vt:lpwstr>
      </vt:variant>
      <vt:variant>
        <vt:lpwstr/>
      </vt:variant>
      <vt:variant>
        <vt:i4>8323189</vt:i4>
      </vt:variant>
      <vt:variant>
        <vt:i4>771</vt:i4>
      </vt:variant>
      <vt:variant>
        <vt:i4>0</vt:i4>
      </vt:variant>
      <vt:variant>
        <vt:i4>5</vt:i4>
      </vt:variant>
      <vt:variant>
        <vt:lpwstr>http://www.world-academy-of-science.org/worldcomp11/ws/conferences/icai11/Workshops - Sessions</vt:lpwstr>
      </vt:variant>
      <vt:variant>
        <vt:lpwstr/>
      </vt:variant>
      <vt:variant>
        <vt:i4>6553664</vt:i4>
      </vt:variant>
      <vt:variant>
        <vt:i4>768</vt:i4>
      </vt:variant>
      <vt:variant>
        <vt:i4>0</vt:i4>
      </vt:variant>
      <vt:variant>
        <vt:i4>5</vt:i4>
      </vt:variant>
      <vt:variant>
        <vt:lpwstr>http://fuzzieee2011.nutn.edu.tw/Special_Sessions.htm</vt:lpwstr>
      </vt:variant>
      <vt:variant>
        <vt:lpwstr/>
      </vt:variant>
      <vt:variant>
        <vt:i4>7405659</vt:i4>
      </vt:variant>
      <vt:variant>
        <vt:i4>765</vt:i4>
      </vt:variant>
      <vt:variant>
        <vt:i4>0</vt:i4>
      </vt:variant>
      <vt:variant>
        <vt:i4>5</vt:i4>
      </vt:variant>
      <vt:variant>
        <vt:lpwstr>http://www.ieee-wcci2012.org/ieee-wcci2012/index.php?option=com_content&amp;view=article&amp;id=55&amp;Itemid=59</vt:lpwstr>
      </vt:variant>
      <vt:variant>
        <vt:lpwstr/>
      </vt:variant>
      <vt:variant>
        <vt:i4>1769551</vt:i4>
      </vt:variant>
      <vt:variant>
        <vt:i4>762</vt:i4>
      </vt:variant>
      <vt:variant>
        <vt:i4>0</vt:i4>
      </vt:variant>
      <vt:variant>
        <vt:i4>5</vt:i4>
      </vt:variant>
      <vt:variant>
        <vt:lpwstr>http://www.isical.ac.in/~fuzzieee2013/?q=node/82</vt:lpwstr>
      </vt:variant>
      <vt:variant>
        <vt:lpwstr/>
      </vt:variant>
      <vt:variant>
        <vt:i4>4194315</vt:i4>
      </vt:variant>
      <vt:variant>
        <vt:i4>759</vt:i4>
      </vt:variant>
      <vt:variant>
        <vt:i4>0</vt:i4>
      </vt:variant>
      <vt:variant>
        <vt:i4>5</vt:i4>
      </vt:variant>
      <vt:variant>
        <vt:lpwstr>http://www.ieee-wcci2014.org/accepted-ss.htm</vt:lpwstr>
      </vt:variant>
      <vt:variant>
        <vt:lpwstr/>
      </vt:variant>
      <vt:variant>
        <vt:i4>4915211</vt:i4>
      </vt:variant>
      <vt:variant>
        <vt:i4>756</vt:i4>
      </vt:variant>
      <vt:variant>
        <vt:i4>0</vt:i4>
      </vt:variant>
      <vt:variant>
        <vt:i4>5</vt:i4>
      </vt:variant>
      <vt:variant>
        <vt:lpwstr>http://fuzzieee2015.org/</vt:lpwstr>
      </vt:variant>
      <vt:variant>
        <vt:lpwstr/>
      </vt:variant>
      <vt:variant>
        <vt:i4>3473510</vt:i4>
      </vt:variant>
      <vt:variant>
        <vt:i4>753</vt:i4>
      </vt:variant>
      <vt:variant>
        <vt:i4>0</vt:i4>
      </vt:variant>
      <vt:variant>
        <vt:i4>5</vt:i4>
      </vt:variant>
      <vt:variant>
        <vt:lpwstr>http://www.wcci2016.org/spsessions.php</vt:lpwstr>
      </vt:variant>
      <vt:variant>
        <vt:lpwstr/>
      </vt:variant>
      <vt:variant>
        <vt:i4>4915266</vt:i4>
      </vt:variant>
      <vt:variant>
        <vt:i4>750</vt:i4>
      </vt:variant>
      <vt:variant>
        <vt:i4>0</vt:i4>
      </vt:variant>
      <vt:variant>
        <vt:i4>5</vt:i4>
      </vt:variant>
      <vt:variant>
        <vt:lpwstr>http://aiai2013.cut.ac.cy/fcmta-2013/</vt:lpwstr>
      </vt:variant>
      <vt:variant>
        <vt:lpwstr/>
      </vt:variant>
      <vt:variant>
        <vt:i4>4915266</vt:i4>
      </vt:variant>
      <vt:variant>
        <vt:i4>747</vt:i4>
      </vt:variant>
      <vt:variant>
        <vt:i4>0</vt:i4>
      </vt:variant>
      <vt:variant>
        <vt:i4>5</vt:i4>
      </vt:variant>
      <vt:variant>
        <vt:lpwstr>http://aiai2013.cut.ac.cy/fcmta-2013/</vt:lpwstr>
      </vt:variant>
      <vt:variant>
        <vt:lpwstr/>
      </vt:variant>
      <vt:variant>
        <vt:i4>6553664</vt:i4>
      </vt:variant>
      <vt:variant>
        <vt:i4>744</vt:i4>
      </vt:variant>
      <vt:variant>
        <vt:i4>0</vt:i4>
      </vt:variant>
      <vt:variant>
        <vt:i4>5</vt:i4>
      </vt:variant>
      <vt:variant>
        <vt:lpwstr>http://fuzzieee2011.nutn.edu.tw/Special_Sessions.htm</vt:lpwstr>
      </vt:variant>
      <vt:variant>
        <vt:lpwstr/>
      </vt:variant>
      <vt:variant>
        <vt:i4>7405659</vt:i4>
      </vt:variant>
      <vt:variant>
        <vt:i4>741</vt:i4>
      </vt:variant>
      <vt:variant>
        <vt:i4>0</vt:i4>
      </vt:variant>
      <vt:variant>
        <vt:i4>5</vt:i4>
      </vt:variant>
      <vt:variant>
        <vt:lpwstr>http://www.ieee-wcci2012.org/ieee-wcci2012/index.php?option=com_content&amp;view=article&amp;id=55&amp;Itemid=59</vt:lpwstr>
      </vt:variant>
      <vt:variant>
        <vt:lpwstr/>
      </vt:variant>
      <vt:variant>
        <vt:i4>1769551</vt:i4>
      </vt:variant>
      <vt:variant>
        <vt:i4>738</vt:i4>
      </vt:variant>
      <vt:variant>
        <vt:i4>0</vt:i4>
      </vt:variant>
      <vt:variant>
        <vt:i4>5</vt:i4>
      </vt:variant>
      <vt:variant>
        <vt:lpwstr>http://www.isical.ac.in/~fuzzieee2013/?q=node/82</vt:lpwstr>
      </vt:variant>
      <vt:variant>
        <vt:lpwstr/>
      </vt:variant>
      <vt:variant>
        <vt:i4>4194315</vt:i4>
      </vt:variant>
      <vt:variant>
        <vt:i4>735</vt:i4>
      </vt:variant>
      <vt:variant>
        <vt:i4>0</vt:i4>
      </vt:variant>
      <vt:variant>
        <vt:i4>5</vt:i4>
      </vt:variant>
      <vt:variant>
        <vt:lpwstr>http://www.ieee-wcci2014.org/accepted-ss.htm</vt:lpwstr>
      </vt:variant>
      <vt:variant>
        <vt:lpwstr/>
      </vt:variant>
      <vt:variant>
        <vt:i4>917534</vt:i4>
      </vt:variant>
      <vt:variant>
        <vt:i4>732</vt:i4>
      </vt:variant>
      <vt:variant>
        <vt:i4>0</vt:i4>
      </vt:variant>
      <vt:variant>
        <vt:i4>5</vt:i4>
      </vt:variant>
      <vt:variant>
        <vt:lpwstr>http://epapageorgiou.com/index.php/provisionally-accepted-special-session-on-fcms</vt:lpwstr>
      </vt:variant>
      <vt:variant>
        <vt:lpwstr/>
      </vt:variant>
      <vt:variant>
        <vt:i4>4915288</vt:i4>
      </vt:variant>
      <vt:variant>
        <vt:i4>729</vt:i4>
      </vt:variant>
      <vt:variant>
        <vt:i4>0</vt:i4>
      </vt:variant>
      <vt:variant>
        <vt:i4>5</vt:i4>
      </vt:variant>
      <vt:variant>
        <vt:lpwstr>http://idt-16.kesinternational.org/cms/userfiles/is09.pdf</vt:lpwstr>
      </vt:variant>
      <vt:variant>
        <vt:lpwstr/>
      </vt:variant>
      <vt:variant>
        <vt:i4>5898244</vt:i4>
      </vt:variant>
      <vt:variant>
        <vt:i4>726</vt:i4>
      </vt:variant>
      <vt:variant>
        <vt:i4>0</vt:i4>
      </vt:variant>
      <vt:variant>
        <vt:i4>5</vt:i4>
      </vt:variant>
      <vt:variant>
        <vt:lpwstr>http://www.sciencedirect.com/science/journal/15684946/12</vt:lpwstr>
      </vt:variant>
      <vt:variant>
        <vt:lpwstr/>
      </vt:variant>
      <vt:variant>
        <vt:i4>2162733</vt:i4>
      </vt:variant>
      <vt:variant>
        <vt:i4>723</vt:i4>
      </vt:variant>
      <vt:variant>
        <vt:i4>0</vt:i4>
      </vt:variant>
      <vt:variant>
        <vt:i4>5</vt:i4>
      </vt:variant>
      <vt:variant>
        <vt:lpwstr>http://idt-16.kesinternational.org/</vt:lpwstr>
      </vt:variant>
      <vt:variant>
        <vt:lpwstr/>
      </vt:variant>
      <vt:variant>
        <vt:i4>1769551</vt:i4>
      </vt:variant>
      <vt:variant>
        <vt:i4>720</vt:i4>
      </vt:variant>
      <vt:variant>
        <vt:i4>0</vt:i4>
      </vt:variant>
      <vt:variant>
        <vt:i4>5</vt:i4>
      </vt:variant>
      <vt:variant>
        <vt:lpwstr>http://www.isical.ac.in/~fuzzieee2013/?q=node/82</vt:lpwstr>
      </vt:variant>
      <vt:variant>
        <vt:lpwstr/>
      </vt:variant>
      <vt:variant>
        <vt:i4>7471147</vt:i4>
      </vt:variant>
      <vt:variant>
        <vt:i4>717</vt:i4>
      </vt:variant>
      <vt:variant>
        <vt:i4>0</vt:i4>
      </vt:variant>
      <vt:variant>
        <vt:i4>5</vt:i4>
      </vt:variant>
      <vt:variant>
        <vt:lpwstr>http://aiai2013.cut.ac.cy/</vt:lpwstr>
      </vt:variant>
      <vt:variant>
        <vt:lpwstr/>
      </vt:variant>
      <vt:variant>
        <vt:i4>65622</vt:i4>
      </vt:variant>
      <vt:variant>
        <vt:i4>714</vt:i4>
      </vt:variant>
      <vt:variant>
        <vt:i4>0</vt:i4>
      </vt:variant>
      <vt:variant>
        <vt:i4>5</vt:i4>
      </vt:variant>
      <vt:variant>
        <vt:lpwstr>http://setn2012.ucg.gr/index.php/en/</vt:lpwstr>
      </vt:variant>
      <vt:variant>
        <vt:lpwstr/>
      </vt:variant>
      <vt:variant>
        <vt:i4>7405659</vt:i4>
      </vt:variant>
      <vt:variant>
        <vt:i4>711</vt:i4>
      </vt:variant>
      <vt:variant>
        <vt:i4>0</vt:i4>
      </vt:variant>
      <vt:variant>
        <vt:i4>5</vt:i4>
      </vt:variant>
      <vt:variant>
        <vt:lpwstr>http://www.ieee-wcci2012.org/ieee-wcci2012/index.php?option=com_content&amp;view=article&amp;id=55&amp;Itemid=59</vt:lpwstr>
      </vt:variant>
      <vt:variant>
        <vt:lpwstr/>
      </vt:variant>
      <vt:variant>
        <vt:i4>5439576</vt:i4>
      </vt:variant>
      <vt:variant>
        <vt:i4>708</vt:i4>
      </vt:variant>
      <vt:variant>
        <vt:i4>0</vt:i4>
      </vt:variant>
      <vt:variant>
        <vt:i4>5</vt:i4>
      </vt:variant>
      <vt:variant>
        <vt:lpwstr>http://www.world-academy-of-science.org/worldcomp11/ws/program/ica19</vt:lpwstr>
      </vt:variant>
      <vt:variant>
        <vt:lpwstr/>
      </vt:variant>
      <vt:variant>
        <vt:i4>5832707</vt:i4>
      </vt:variant>
      <vt:variant>
        <vt:i4>705</vt:i4>
      </vt:variant>
      <vt:variant>
        <vt:i4>0</vt:i4>
      </vt:variant>
      <vt:variant>
        <vt:i4>5</vt:i4>
      </vt:variant>
      <vt:variant>
        <vt:lpwstr>http://fuzzieee2011.nutn.edu.tw/download/FUZZ-IEEE 2011-SS42-01242011.pdf</vt:lpwstr>
      </vt:variant>
      <vt:variant>
        <vt:lpwstr/>
      </vt:variant>
      <vt:variant>
        <vt:i4>1769491</vt:i4>
      </vt:variant>
      <vt:variant>
        <vt:i4>702</vt:i4>
      </vt:variant>
      <vt:variant>
        <vt:i4>0</vt:i4>
      </vt:variant>
      <vt:variant>
        <vt:i4>5</vt:i4>
      </vt:variant>
      <vt:variant>
        <vt:lpwstr>http://www.cs.ucy.ac.cy/itab2009/</vt:lpwstr>
      </vt:variant>
      <vt:variant>
        <vt:lpwstr/>
      </vt:variant>
      <vt:variant>
        <vt:i4>2162732</vt:i4>
      </vt:variant>
      <vt:variant>
        <vt:i4>699</vt:i4>
      </vt:variant>
      <vt:variant>
        <vt:i4>0</vt:i4>
      </vt:variant>
      <vt:variant>
        <vt:i4>5</vt:i4>
      </vt:variant>
      <vt:variant>
        <vt:lpwstr>http://ivibis.ctr.teilam.gr/itps09.htm</vt:lpwstr>
      </vt:variant>
      <vt:variant>
        <vt:lpwstr/>
      </vt:variant>
      <vt:variant>
        <vt:i4>4194393</vt:i4>
      </vt:variant>
      <vt:variant>
        <vt:i4>696</vt:i4>
      </vt:variant>
      <vt:variant>
        <vt:i4>0</vt:i4>
      </vt:variant>
      <vt:variant>
        <vt:i4>5</vt:i4>
      </vt:variant>
      <vt:variant>
        <vt:lpwstr>http://www.embc2009.com/</vt:lpwstr>
      </vt:variant>
      <vt:variant>
        <vt:lpwstr/>
      </vt:variant>
      <vt:variant>
        <vt:i4>4194392</vt:i4>
      </vt:variant>
      <vt:variant>
        <vt:i4>693</vt:i4>
      </vt:variant>
      <vt:variant>
        <vt:i4>0</vt:i4>
      </vt:variant>
      <vt:variant>
        <vt:i4>5</vt:i4>
      </vt:variant>
      <vt:variant>
        <vt:lpwstr>http://www.embc2008.com/</vt:lpwstr>
      </vt:variant>
      <vt:variant>
        <vt:lpwstr/>
      </vt:variant>
      <vt:variant>
        <vt:i4>8126514</vt:i4>
      </vt:variant>
      <vt:variant>
        <vt:i4>690</vt:i4>
      </vt:variant>
      <vt:variant>
        <vt:i4>0</vt:i4>
      </vt:variant>
      <vt:variant>
        <vt:i4>5</vt:i4>
      </vt:variant>
      <vt:variant>
        <vt:lpwstr>http://www.embc07.ulster.ac.uk/</vt:lpwstr>
      </vt:variant>
      <vt:variant>
        <vt:lpwstr/>
      </vt:variant>
      <vt:variant>
        <vt:i4>917580</vt:i4>
      </vt:variant>
      <vt:variant>
        <vt:i4>687</vt:i4>
      </vt:variant>
      <vt:variant>
        <vt:i4>0</vt:i4>
      </vt:variant>
      <vt:variant>
        <vt:i4>5</vt:i4>
      </vt:variant>
      <vt:variant>
        <vt:lpwstr>http://embc2006.njit.edu/</vt:lpwstr>
      </vt:variant>
      <vt:variant>
        <vt:lpwstr/>
      </vt:variant>
      <vt:variant>
        <vt:i4>1179673</vt:i4>
      </vt:variant>
      <vt:variant>
        <vt:i4>684</vt:i4>
      </vt:variant>
      <vt:variant>
        <vt:i4>0</vt:i4>
      </vt:variant>
      <vt:variant>
        <vt:i4>5</vt:i4>
      </vt:variant>
      <vt:variant>
        <vt:lpwstr>http://airccse.org/JOURNAL/IJSC/IJSC.HTML</vt:lpwstr>
      </vt:variant>
      <vt:variant>
        <vt:lpwstr/>
      </vt:variant>
      <vt:variant>
        <vt:i4>2162723</vt:i4>
      </vt:variant>
      <vt:variant>
        <vt:i4>681</vt:i4>
      </vt:variant>
      <vt:variant>
        <vt:i4>0</vt:i4>
      </vt:variant>
      <vt:variant>
        <vt:i4>5</vt:i4>
      </vt:variant>
      <vt:variant>
        <vt:lpwstr>http://aperito.org/journal/journals</vt:lpwstr>
      </vt:variant>
      <vt:variant>
        <vt:lpwstr/>
      </vt:variant>
      <vt:variant>
        <vt:i4>6946923</vt:i4>
      </vt:variant>
      <vt:variant>
        <vt:i4>678</vt:i4>
      </vt:variant>
      <vt:variant>
        <vt:i4>0</vt:i4>
      </vt:variant>
      <vt:variant>
        <vt:i4>5</vt:i4>
      </vt:variant>
      <vt:variant>
        <vt:lpwstr>http://eujournal.org/index.php/esj/pages/view/committee</vt:lpwstr>
      </vt:variant>
      <vt:variant>
        <vt:lpwstr/>
      </vt:variant>
      <vt:variant>
        <vt:i4>1703964</vt:i4>
      </vt:variant>
      <vt:variant>
        <vt:i4>675</vt:i4>
      </vt:variant>
      <vt:variant>
        <vt:i4>0</vt:i4>
      </vt:variant>
      <vt:variant>
        <vt:i4>5</vt:i4>
      </vt:variant>
      <vt:variant>
        <vt:lpwstr>http://scialert.net/jindex.php?issn=1819-3412</vt:lpwstr>
      </vt:variant>
      <vt:variant>
        <vt:lpwstr/>
      </vt:variant>
      <vt:variant>
        <vt:i4>7602220</vt:i4>
      </vt:variant>
      <vt:variant>
        <vt:i4>672</vt:i4>
      </vt:variant>
      <vt:variant>
        <vt:i4>0</vt:i4>
      </vt:variant>
      <vt:variant>
        <vt:i4>5</vt:i4>
      </vt:variant>
      <vt:variant>
        <vt:lpwstr>http://www.igi-global.com/Bookstore/TitleDetails.aspx?TitleId=1164</vt:lpwstr>
      </vt:variant>
      <vt:variant>
        <vt:lpwstr/>
      </vt:variant>
      <vt:variant>
        <vt:i4>4522055</vt:i4>
      </vt:variant>
      <vt:variant>
        <vt:i4>669</vt:i4>
      </vt:variant>
      <vt:variant>
        <vt:i4>0</vt:i4>
      </vt:variant>
      <vt:variant>
        <vt:i4>5</vt:i4>
      </vt:variant>
      <vt:variant>
        <vt:lpwstr>http://www.ijimai.org/journal</vt:lpwstr>
      </vt:variant>
      <vt:variant>
        <vt:lpwstr/>
      </vt:variant>
      <vt:variant>
        <vt:i4>5636184</vt:i4>
      </vt:variant>
      <vt:variant>
        <vt:i4>666</vt:i4>
      </vt:variant>
      <vt:variant>
        <vt:i4>0</vt:i4>
      </vt:variant>
      <vt:variant>
        <vt:i4>5</vt:i4>
      </vt:variant>
      <vt:variant>
        <vt:lpwstr>http://www.degruyter.com/view/j/jisys</vt:lpwstr>
      </vt:variant>
      <vt:variant>
        <vt:lpwstr/>
      </vt:variant>
      <vt:variant>
        <vt:i4>3604592</vt:i4>
      </vt:variant>
      <vt:variant>
        <vt:i4>663</vt:i4>
      </vt:variant>
      <vt:variant>
        <vt:i4>0</vt:i4>
      </vt:variant>
      <vt:variant>
        <vt:i4>5</vt:i4>
      </vt:variant>
      <vt:variant>
        <vt:lpwstr>http://mocssy.irmacs.sfu.ca/people</vt:lpwstr>
      </vt:variant>
      <vt:variant>
        <vt:lpwstr>Collaborator</vt:lpwstr>
      </vt:variant>
      <vt:variant>
        <vt:i4>8061053</vt:i4>
      </vt:variant>
      <vt:variant>
        <vt:i4>660</vt:i4>
      </vt:variant>
      <vt:variant>
        <vt:i4>0</vt:i4>
      </vt:variant>
      <vt:variant>
        <vt:i4>5</vt:i4>
      </vt:variant>
      <vt:variant>
        <vt:lpwstr>http://www.upo.es/</vt:lpwstr>
      </vt:variant>
      <vt:variant>
        <vt:lpwstr/>
      </vt:variant>
      <vt:variant>
        <vt:i4>4325389</vt:i4>
      </vt:variant>
      <vt:variant>
        <vt:i4>657</vt:i4>
      </vt:variant>
      <vt:variant>
        <vt:i4>0</vt:i4>
      </vt:variant>
      <vt:variant>
        <vt:i4>5</vt:i4>
      </vt:variant>
      <vt:variant>
        <vt:lpwstr>http://www.fcmwizard.com/</vt:lpwstr>
      </vt:variant>
      <vt:variant>
        <vt:lpwstr/>
      </vt:variant>
      <vt:variant>
        <vt:i4>6881376</vt:i4>
      </vt:variant>
      <vt:variant>
        <vt:i4>654</vt:i4>
      </vt:variant>
      <vt:variant>
        <vt:i4>0</vt:i4>
      </vt:variant>
      <vt:variant>
        <vt:i4>5</vt:i4>
      </vt:variant>
      <vt:variant>
        <vt:lpwstr>http://scholar.google.gr/citations</vt:lpwstr>
      </vt:variant>
      <vt:variant>
        <vt:lpwstr/>
      </vt:variant>
      <vt:variant>
        <vt:i4>2883646</vt:i4>
      </vt:variant>
      <vt:variant>
        <vt:i4>651</vt:i4>
      </vt:variant>
      <vt:variant>
        <vt:i4>0</vt:i4>
      </vt:variant>
      <vt:variant>
        <vt:i4>5</vt:i4>
      </vt:variant>
      <vt:variant>
        <vt:lpwstr>http://www.scopus.com/</vt:lpwstr>
      </vt:variant>
      <vt:variant>
        <vt:lpwstr/>
      </vt:variant>
      <vt:variant>
        <vt:i4>6881376</vt:i4>
      </vt:variant>
      <vt:variant>
        <vt:i4>648</vt:i4>
      </vt:variant>
      <vt:variant>
        <vt:i4>0</vt:i4>
      </vt:variant>
      <vt:variant>
        <vt:i4>5</vt:i4>
      </vt:variant>
      <vt:variant>
        <vt:lpwstr>http://scholar.google.gr/citations</vt:lpwstr>
      </vt:variant>
      <vt:variant>
        <vt:lpwstr/>
      </vt:variant>
      <vt:variant>
        <vt:i4>2883646</vt:i4>
      </vt:variant>
      <vt:variant>
        <vt:i4>645</vt:i4>
      </vt:variant>
      <vt:variant>
        <vt:i4>0</vt:i4>
      </vt:variant>
      <vt:variant>
        <vt:i4>5</vt:i4>
      </vt:variant>
      <vt:variant>
        <vt:lpwstr>http://www.scopus.com/</vt:lpwstr>
      </vt:variant>
      <vt:variant>
        <vt:lpwstr/>
      </vt:variant>
      <vt:variant>
        <vt:i4>7995509</vt:i4>
      </vt:variant>
      <vt:variant>
        <vt:i4>642</vt:i4>
      </vt:variant>
      <vt:variant>
        <vt:i4>0</vt:i4>
      </vt:variant>
      <vt:variant>
        <vt:i4>5</vt:i4>
      </vt:variant>
      <vt:variant>
        <vt:lpwstr>https://scholar.google.gr/citations?user=lDcjUKIAAAAJ&amp;hl=el</vt:lpwstr>
      </vt:variant>
      <vt:variant>
        <vt:lpwstr/>
      </vt:variant>
      <vt:variant>
        <vt:i4>2883646</vt:i4>
      </vt:variant>
      <vt:variant>
        <vt:i4>639</vt:i4>
      </vt:variant>
      <vt:variant>
        <vt:i4>0</vt:i4>
      </vt:variant>
      <vt:variant>
        <vt:i4>5</vt:i4>
      </vt:variant>
      <vt:variant>
        <vt:lpwstr>http://www.scopus.com/</vt:lpwstr>
      </vt:variant>
      <vt:variant>
        <vt:lpwstr/>
      </vt:variant>
      <vt:variant>
        <vt:i4>1835039</vt:i4>
      </vt:variant>
      <vt:variant>
        <vt:i4>636</vt:i4>
      </vt:variant>
      <vt:variant>
        <vt:i4>0</vt:i4>
      </vt:variant>
      <vt:variant>
        <vt:i4>5</vt:i4>
      </vt:variant>
      <vt:variant>
        <vt:lpwstr>http://cigr.ageng2012.org/comunicaciones-online/htdocs/principal.php?seccion=posters&amp;idcomunicacion=13608&amp;tipo=4</vt:lpwstr>
      </vt:variant>
      <vt:variant>
        <vt:lpwstr/>
      </vt:variant>
      <vt:variant>
        <vt:i4>3276833</vt:i4>
      </vt:variant>
      <vt:variant>
        <vt:i4>633</vt:i4>
      </vt:variant>
      <vt:variant>
        <vt:i4>0</vt:i4>
      </vt:variant>
      <vt:variant>
        <vt:i4>5</vt:i4>
      </vt:variant>
      <vt:variant>
        <vt:lpwstr>http://www.waterideas2014.com/</vt:lpwstr>
      </vt:variant>
      <vt:variant>
        <vt:lpwstr/>
      </vt:variant>
      <vt:variant>
        <vt:i4>6750260</vt:i4>
      </vt:variant>
      <vt:variant>
        <vt:i4>630</vt:i4>
      </vt:variant>
      <vt:variant>
        <vt:i4>0</vt:i4>
      </vt:variant>
      <vt:variant>
        <vt:i4>5</vt:i4>
      </vt:variant>
      <vt:variant>
        <vt:lpwstr>http://www.informatik.uni-trier.de/~ley/db/series/lnbip/index.html</vt:lpwstr>
      </vt:variant>
      <vt:variant>
        <vt:lpwstr/>
      </vt:variant>
      <vt:variant>
        <vt:i4>6553638</vt:i4>
      </vt:variant>
      <vt:variant>
        <vt:i4>627</vt:i4>
      </vt:variant>
      <vt:variant>
        <vt:i4>0</vt:i4>
      </vt:variant>
      <vt:variant>
        <vt:i4>5</vt:i4>
      </vt:variant>
      <vt:variant>
        <vt:lpwstr>http://www.scopus.com/record/display.url?eid=2-s2.0-84874559705&amp;origin=resultslist&amp;sort=plf-f&amp;src=s&amp;st1=fuzzy+cognitive+maps&amp;nlo=&amp;nlr=&amp;nls=&amp;sid=855E67DD574671696539609B9DB46160.euC1gMODexYlPkQec4u1Q%3a1170&amp;sot=b&amp;sdt=b&amp;sl=35&amp;s=TITLE-ABS-KEY%28fuzzy+cognitive+maps%29&amp;relpos=30&amp;relpos=10&amp;citeCnt=0&amp;searchTerm=TITLE-ABS-KEY%28fuzzy+cognitive+maps%29</vt:lpwstr>
      </vt:variant>
      <vt:variant>
        <vt:lpwstr/>
      </vt:variant>
      <vt:variant>
        <vt:i4>2818128</vt:i4>
      </vt:variant>
      <vt:variant>
        <vt:i4>624</vt:i4>
      </vt:variant>
      <vt:variant>
        <vt:i4>0</vt:i4>
      </vt:variant>
      <vt:variant>
        <vt:i4>5</vt:i4>
      </vt:variant>
      <vt:variant>
        <vt:lpwstr>http://dde.teilar.gr/publications/192/ICCMI 2012 Gerogiannis_1.pdf</vt:lpwstr>
      </vt:variant>
      <vt:variant>
        <vt:lpwstr/>
      </vt:variant>
      <vt:variant>
        <vt:i4>1835072</vt:i4>
      </vt:variant>
      <vt:variant>
        <vt:i4>621</vt:i4>
      </vt:variant>
      <vt:variant>
        <vt:i4>0</vt:i4>
      </vt:variant>
      <vt:variant>
        <vt:i4>5</vt:i4>
      </vt:variant>
      <vt:variant>
        <vt:lpwstr>http://www.springerlink.com/content/4693174245574118/</vt:lpwstr>
      </vt:variant>
      <vt:variant>
        <vt:lpwstr/>
      </vt:variant>
      <vt:variant>
        <vt:i4>3342396</vt:i4>
      </vt:variant>
      <vt:variant>
        <vt:i4>618</vt:i4>
      </vt:variant>
      <vt:variant>
        <vt:i4>0</vt:i4>
      </vt:variant>
      <vt:variant>
        <vt:i4>5</vt:i4>
      </vt:variant>
      <vt:variant>
        <vt:lpwstr>http://ieeexplore.ieee.org/stamp/stamp.jsp?tp=&amp;arnumber=5990043</vt:lpwstr>
      </vt:variant>
      <vt:variant>
        <vt:lpwstr/>
      </vt:variant>
      <vt:variant>
        <vt:i4>5439576</vt:i4>
      </vt:variant>
      <vt:variant>
        <vt:i4>615</vt:i4>
      </vt:variant>
      <vt:variant>
        <vt:i4>0</vt:i4>
      </vt:variant>
      <vt:variant>
        <vt:i4>5</vt:i4>
      </vt:variant>
      <vt:variant>
        <vt:lpwstr>http://www.world-academy-of-science.org/worldcomp11/ws/program/ica19</vt:lpwstr>
      </vt:variant>
      <vt:variant>
        <vt:lpwstr/>
      </vt:variant>
      <vt:variant>
        <vt:i4>4063280</vt:i4>
      </vt:variant>
      <vt:variant>
        <vt:i4>612</vt:i4>
      </vt:variant>
      <vt:variant>
        <vt:i4>0</vt:i4>
      </vt:variant>
      <vt:variant>
        <vt:i4>5</vt:i4>
      </vt:variant>
      <vt:variant>
        <vt:lpwstr>http://ieeexplore.ieee.org/stamp/stamp.jsp?tp=&amp;arnumber=6007670</vt:lpwstr>
      </vt:variant>
      <vt:variant>
        <vt:lpwstr/>
      </vt:variant>
      <vt:variant>
        <vt:i4>3997744</vt:i4>
      </vt:variant>
      <vt:variant>
        <vt:i4>609</vt:i4>
      </vt:variant>
      <vt:variant>
        <vt:i4>0</vt:i4>
      </vt:variant>
      <vt:variant>
        <vt:i4>5</vt:i4>
      </vt:variant>
      <vt:variant>
        <vt:lpwstr>http://ieeexplore.ieee.org/stamp/stamp.jsp?tp=&amp;arnumber=6007640</vt:lpwstr>
      </vt:variant>
      <vt:variant>
        <vt:lpwstr/>
      </vt:variant>
      <vt:variant>
        <vt:i4>3997744</vt:i4>
      </vt:variant>
      <vt:variant>
        <vt:i4>606</vt:i4>
      </vt:variant>
      <vt:variant>
        <vt:i4>0</vt:i4>
      </vt:variant>
      <vt:variant>
        <vt:i4>5</vt:i4>
      </vt:variant>
      <vt:variant>
        <vt:lpwstr>http://ieeexplore.ieee.org/stamp/stamp.jsp?tp=&amp;arnumber=6007640</vt:lpwstr>
      </vt:variant>
      <vt:variant>
        <vt:lpwstr/>
      </vt:variant>
      <vt:variant>
        <vt:i4>2883646</vt:i4>
      </vt:variant>
      <vt:variant>
        <vt:i4>603</vt:i4>
      </vt:variant>
      <vt:variant>
        <vt:i4>0</vt:i4>
      </vt:variant>
      <vt:variant>
        <vt:i4>5</vt:i4>
      </vt:variant>
      <vt:variant>
        <vt:lpwstr>http://www.scopus.com/</vt:lpwstr>
      </vt:variant>
      <vt:variant>
        <vt:lpwstr/>
      </vt:variant>
      <vt:variant>
        <vt:i4>7733248</vt:i4>
      </vt:variant>
      <vt:variant>
        <vt:i4>600</vt:i4>
      </vt:variant>
      <vt:variant>
        <vt:i4>0</vt:i4>
      </vt:variant>
      <vt:variant>
        <vt:i4>5</vt:i4>
      </vt:variant>
      <vt:variant>
        <vt:lpwstr>http://ieeexplore.ieee.org/xpls/abs_all.jsp?arnumber=5394371</vt:lpwstr>
      </vt:variant>
      <vt:variant>
        <vt:lpwstr/>
      </vt:variant>
      <vt:variant>
        <vt:i4>8126471</vt:i4>
      </vt:variant>
      <vt:variant>
        <vt:i4>597</vt:i4>
      </vt:variant>
      <vt:variant>
        <vt:i4>0</vt:i4>
      </vt:variant>
      <vt:variant>
        <vt:i4>5</vt:i4>
      </vt:variant>
      <vt:variant>
        <vt:lpwstr>http://ieeexplore.ieee.org/xpls/abs_all.jsp?arnumber=4463204</vt:lpwstr>
      </vt:variant>
      <vt:variant>
        <vt:lpwstr/>
      </vt:variant>
      <vt:variant>
        <vt:i4>8323076</vt:i4>
      </vt:variant>
      <vt:variant>
        <vt:i4>594</vt:i4>
      </vt:variant>
      <vt:variant>
        <vt:i4>0</vt:i4>
      </vt:variant>
      <vt:variant>
        <vt:i4>5</vt:i4>
      </vt:variant>
      <vt:variant>
        <vt:lpwstr>http://ieeexplore.ieee.org/xpls/abs_all.jsp?arnumber=4223150</vt:lpwstr>
      </vt:variant>
      <vt:variant>
        <vt:lpwstr/>
      </vt:variant>
      <vt:variant>
        <vt:i4>8126464</vt:i4>
      </vt:variant>
      <vt:variant>
        <vt:i4>591</vt:i4>
      </vt:variant>
      <vt:variant>
        <vt:i4>0</vt:i4>
      </vt:variant>
      <vt:variant>
        <vt:i4>5</vt:i4>
      </vt:variant>
      <vt:variant>
        <vt:lpwstr>http://ieeexplore.ieee.org/xpls/abs_all.jsp?arnumber=4352510</vt:lpwstr>
      </vt:variant>
      <vt:variant>
        <vt:lpwstr/>
      </vt:variant>
      <vt:variant>
        <vt:i4>7733252</vt:i4>
      </vt:variant>
      <vt:variant>
        <vt:i4>588</vt:i4>
      </vt:variant>
      <vt:variant>
        <vt:i4>0</vt:i4>
      </vt:variant>
      <vt:variant>
        <vt:i4>5</vt:i4>
      </vt:variant>
      <vt:variant>
        <vt:lpwstr>http://ieeexplore.ieee.org/xpls/abs_all.jsp?arnumber=4548799</vt:lpwstr>
      </vt:variant>
      <vt:variant>
        <vt:lpwstr/>
      </vt:variant>
      <vt:variant>
        <vt:i4>8257540</vt:i4>
      </vt:variant>
      <vt:variant>
        <vt:i4>585</vt:i4>
      </vt:variant>
      <vt:variant>
        <vt:i4>0</vt:i4>
      </vt:variant>
      <vt:variant>
        <vt:i4>5</vt:i4>
      </vt:variant>
      <vt:variant>
        <vt:lpwstr>http://ieeexplore.ieee.org/xpls/abs_all.jsp?arnumber=4630524</vt:lpwstr>
      </vt:variant>
      <vt:variant>
        <vt:lpwstr/>
      </vt:variant>
      <vt:variant>
        <vt:i4>4325399</vt:i4>
      </vt:variant>
      <vt:variant>
        <vt:i4>582</vt:i4>
      </vt:variant>
      <vt:variant>
        <vt:i4>0</vt:i4>
      </vt:variant>
      <vt:variant>
        <vt:i4>5</vt:i4>
      </vt:variant>
      <vt:variant>
        <vt:lpwstr>http://www.springerlink.com/content/t00830056552hmw2/</vt:lpwstr>
      </vt:variant>
      <vt:variant>
        <vt:lpwstr/>
      </vt:variant>
      <vt:variant>
        <vt:i4>2949224</vt:i4>
      </vt:variant>
      <vt:variant>
        <vt:i4>579</vt:i4>
      </vt:variant>
      <vt:variant>
        <vt:i4>0</vt:i4>
      </vt:variant>
      <vt:variant>
        <vt:i4>5</vt:i4>
      </vt:variant>
      <vt:variant>
        <vt:lpwstr>http://www.scopus.com/record/display.uri?eid=2-s2.0-84957602232&amp;origin=resultslist&amp;sort=plf-f&amp;src=s&amp;st1=fuzzy+cognitive+map&amp;st2=&amp;sid=C498C963C1F07F14127AC63E190607E7.FZg2ODcJC9ArCe8WOZPvA%3a360&amp;sot=b&amp;sdt=b&amp;sl=34&amp;s=TITLE-ABS-KEY%28fuzzy+cognitive+map%29&amp;relpos=1&amp;citeCnt=0&amp;searchTerm=TITLE-ABS-KEY%28fuzzy+cognitive+map%29</vt:lpwstr>
      </vt:variant>
      <vt:variant>
        <vt:lpwstr/>
      </vt:variant>
      <vt:variant>
        <vt:i4>7733291</vt:i4>
      </vt:variant>
      <vt:variant>
        <vt:i4>576</vt:i4>
      </vt:variant>
      <vt:variant>
        <vt:i4>0</vt:i4>
      </vt:variant>
      <vt:variant>
        <vt:i4>5</vt:i4>
      </vt:variant>
      <vt:variant>
        <vt:lpwstr>http://www.sciencedirect.com/science/journal/15684946/42/supp/C</vt:lpwstr>
      </vt:variant>
      <vt:variant>
        <vt:lpwstr/>
      </vt:variant>
      <vt:variant>
        <vt:i4>8126584</vt:i4>
      </vt:variant>
      <vt:variant>
        <vt:i4>573</vt:i4>
      </vt:variant>
      <vt:variant>
        <vt:i4>0</vt:i4>
      </vt:variant>
      <vt:variant>
        <vt:i4>5</vt:i4>
      </vt:variant>
      <vt:variant>
        <vt:lpwstr>http://scholar.google.gr/scholar_url?url=http://www.sciencedirect.com/science/article/pii/S1568494616300412&amp;hl=el&amp;sa=X&amp;scisig=AAGBfm13YiRxsYrzzZje_XigW-RIlJB3PQ&amp;nossl=1&amp;oi=scholaralrt</vt:lpwstr>
      </vt:variant>
      <vt:variant>
        <vt:lpwstr/>
      </vt:variant>
      <vt:variant>
        <vt:i4>2359420</vt:i4>
      </vt:variant>
      <vt:variant>
        <vt:i4>570</vt:i4>
      </vt:variant>
      <vt:variant>
        <vt:i4>0</vt:i4>
      </vt:variant>
      <vt:variant>
        <vt:i4>5</vt:i4>
      </vt:variant>
      <vt:variant>
        <vt:lpwstr>http://www.sciencedirect.com/science/article/pii/S0019057815002839</vt:lpwstr>
      </vt:variant>
      <vt:variant>
        <vt:lpwstr/>
      </vt:variant>
      <vt:variant>
        <vt:i4>2162815</vt:i4>
      </vt:variant>
      <vt:variant>
        <vt:i4>567</vt:i4>
      </vt:variant>
      <vt:variant>
        <vt:i4>0</vt:i4>
      </vt:variant>
      <vt:variant>
        <vt:i4>5</vt:i4>
      </vt:variant>
      <vt:variant>
        <vt:lpwstr>http://www.journals.elsevier.com/isa-transactions/</vt:lpwstr>
      </vt:variant>
      <vt:variant>
        <vt:lpwstr/>
      </vt:variant>
      <vt:variant>
        <vt:i4>7667756</vt:i4>
      </vt:variant>
      <vt:variant>
        <vt:i4>564</vt:i4>
      </vt:variant>
      <vt:variant>
        <vt:i4>0</vt:i4>
      </vt:variant>
      <vt:variant>
        <vt:i4>5</vt:i4>
      </vt:variant>
      <vt:variant>
        <vt:lpwstr>http://www.sciencedirect.com/science/journal/09507051/91/supp/C</vt:lpwstr>
      </vt:variant>
      <vt:variant>
        <vt:lpwstr/>
      </vt:variant>
      <vt:variant>
        <vt:i4>2097195</vt:i4>
      </vt:variant>
      <vt:variant>
        <vt:i4>561</vt:i4>
      </vt:variant>
      <vt:variant>
        <vt:i4>0</vt:i4>
      </vt:variant>
      <vt:variant>
        <vt:i4>5</vt:i4>
      </vt:variant>
      <vt:variant>
        <vt:lpwstr>http://dx.doi.org/10.1016/j.cie.2015.07.006</vt:lpwstr>
      </vt:variant>
      <vt:variant>
        <vt:lpwstr/>
      </vt:variant>
      <vt:variant>
        <vt:i4>5898257</vt:i4>
      </vt:variant>
      <vt:variant>
        <vt:i4>558</vt:i4>
      </vt:variant>
      <vt:variant>
        <vt:i4>0</vt:i4>
      </vt:variant>
      <vt:variant>
        <vt:i4>5</vt:i4>
      </vt:variant>
      <vt:variant>
        <vt:lpwstr>http://dx.doi.org/10.1016/j.cmpb.2015.07.003</vt:lpwstr>
      </vt:variant>
      <vt:variant>
        <vt:lpwstr/>
      </vt:variant>
      <vt:variant>
        <vt:i4>3342371</vt:i4>
      </vt:variant>
      <vt:variant>
        <vt:i4>555</vt:i4>
      </vt:variant>
      <vt:variant>
        <vt:i4>0</vt:i4>
      </vt:variant>
      <vt:variant>
        <vt:i4>5</vt:i4>
      </vt:variant>
      <vt:variant>
        <vt:lpwstr>http://www.ncbi.nlm.nih.gov/pubmed/25980889</vt:lpwstr>
      </vt:variant>
      <vt:variant>
        <vt:lpwstr/>
      </vt:variant>
      <vt:variant>
        <vt:i4>1507356</vt:i4>
      </vt:variant>
      <vt:variant>
        <vt:i4>552</vt:i4>
      </vt:variant>
      <vt:variant>
        <vt:i4>0</vt:i4>
      </vt:variant>
      <vt:variant>
        <vt:i4>5</vt:i4>
      </vt:variant>
      <vt:variant>
        <vt:lpwstr>http://www.springer.com/-/2/c723a2202d4e454ab804c297874a7af5</vt:lpwstr>
      </vt:variant>
      <vt:variant>
        <vt:lpwstr/>
      </vt:variant>
      <vt:variant>
        <vt:i4>2097275</vt:i4>
      </vt:variant>
      <vt:variant>
        <vt:i4>549</vt:i4>
      </vt:variant>
      <vt:variant>
        <vt:i4>0</vt:i4>
      </vt:variant>
      <vt:variant>
        <vt:i4>5</vt:i4>
      </vt:variant>
      <vt:variant>
        <vt:lpwstr>http://www.sciencedirect.com/science/article/pii/S0169260715000048</vt:lpwstr>
      </vt:variant>
      <vt:variant>
        <vt:lpwstr/>
      </vt:variant>
      <vt:variant>
        <vt:i4>4718672</vt:i4>
      </vt:variant>
      <vt:variant>
        <vt:i4>546</vt:i4>
      </vt:variant>
      <vt:variant>
        <vt:i4>0</vt:i4>
      </vt:variant>
      <vt:variant>
        <vt:i4>5</vt:i4>
      </vt:variant>
      <vt:variant>
        <vt:lpwstr>http://link.springer.com/article/10.1007%2Fs00521-014-1797-4</vt:lpwstr>
      </vt:variant>
      <vt:variant>
        <vt:lpwstr/>
      </vt:variant>
      <vt:variant>
        <vt:i4>3866722</vt:i4>
      </vt:variant>
      <vt:variant>
        <vt:i4>543</vt:i4>
      </vt:variant>
      <vt:variant>
        <vt:i4>0</vt:i4>
      </vt:variant>
      <vt:variant>
        <vt:i4>5</vt:i4>
      </vt:variant>
      <vt:variant>
        <vt:lpwstr>http://www.journals.elsevier.com/computers-in-industry</vt:lpwstr>
      </vt:variant>
      <vt:variant>
        <vt:lpwstr/>
      </vt:variant>
      <vt:variant>
        <vt:i4>7143546</vt:i4>
      </vt:variant>
      <vt:variant>
        <vt:i4>540</vt:i4>
      </vt:variant>
      <vt:variant>
        <vt:i4>0</vt:i4>
      </vt:variant>
      <vt:variant>
        <vt:i4>5</vt:i4>
      </vt:variant>
      <vt:variant>
        <vt:lpwstr>http://www.sciencedirect.com/science/article/pii/S092552731400382X</vt:lpwstr>
      </vt:variant>
      <vt:variant>
        <vt:lpwstr/>
      </vt:variant>
      <vt:variant>
        <vt:i4>7077898</vt:i4>
      </vt:variant>
      <vt:variant>
        <vt:i4>537</vt:i4>
      </vt:variant>
      <vt:variant>
        <vt:i4>0</vt:i4>
      </vt:variant>
      <vt:variant>
        <vt:i4>5</vt:i4>
      </vt:variant>
      <vt:variant>
        <vt:lpwstr>http://www.elsevier.com/wps/find/journaldescription.cws_home/505647/description</vt:lpwstr>
      </vt:variant>
      <vt:variant>
        <vt:lpwstr>description</vt:lpwstr>
      </vt:variant>
      <vt:variant>
        <vt:i4>7405629</vt:i4>
      </vt:variant>
      <vt:variant>
        <vt:i4>534</vt:i4>
      </vt:variant>
      <vt:variant>
        <vt:i4>0</vt:i4>
      </vt:variant>
      <vt:variant>
        <vt:i4>5</vt:i4>
      </vt:variant>
      <vt:variant>
        <vt:lpwstr>http://journalarticle.ukm.my/8051/</vt:lpwstr>
      </vt:variant>
      <vt:variant>
        <vt:lpwstr/>
      </vt:variant>
      <vt:variant>
        <vt:i4>6815863</vt:i4>
      </vt:variant>
      <vt:variant>
        <vt:i4>531</vt:i4>
      </vt:variant>
      <vt:variant>
        <vt:i4>0</vt:i4>
      </vt:variant>
      <vt:variant>
        <vt:i4>5</vt:i4>
      </vt:variant>
      <vt:variant>
        <vt:lpwstr>http://www.sciencedirect.com/science/article/pii/S037704271400079X</vt:lpwstr>
      </vt:variant>
      <vt:variant>
        <vt:lpwstr/>
      </vt:variant>
      <vt:variant>
        <vt:i4>1310750</vt:i4>
      </vt:variant>
      <vt:variant>
        <vt:i4>528</vt:i4>
      </vt:variant>
      <vt:variant>
        <vt:i4>0</vt:i4>
      </vt:variant>
      <vt:variant>
        <vt:i4>5</vt:i4>
      </vt:variant>
      <vt:variant>
        <vt:lpwstr>http://www.sciencedirect.com/science/journal/03770427/270/supp/C</vt:lpwstr>
      </vt:variant>
      <vt:variant>
        <vt:lpwstr/>
      </vt:variant>
      <vt:variant>
        <vt:i4>4063266</vt:i4>
      </vt:variant>
      <vt:variant>
        <vt:i4>525</vt:i4>
      </vt:variant>
      <vt:variant>
        <vt:i4>0</vt:i4>
      </vt:variant>
      <vt:variant>
        <vt:i4>5</vt:i4>
      </vt:variant>
      <vt:variant>
        <vt:lpwstr>http://www.informatik.uni-trier.de/~ley/db/journals/apin/apin41.html</vt:lpwstr>
      </vt:variant>
      <vt:variant>
        <vt:lpwstr>SalmeronP14</vt:lpwstr>
      </vt:variant>
      <vt:variant>
        <vt:i4>4390930</vt:i4>
      </vt:variant>
      <vt:variant>
        <vt:i4>522</vt:i4>
      </vt:variant>
      <vt:variant>
        <vt:i4>0</vt:i4>
      </vt:variant>
      <vt:variant>
        <vt:i4>5</vt:i4>
      </vt:variant>
      <vt:variant>
        <vt:lpwstr>http://www.springer.com/computer/ai/journal/10489</vt:lpwstr>
      </vt:variant>
      <vt:variant>
        <vt:lpwstr/>
      </vt:variant>
      <vt:variant>
        <vt:i4>2424885</vt:i4>
      </vt:variant>
      <vt:variant>
        <vt:i4>519</vt:i4>
      </vt:variant>
      <vt:variant>
        <vt:i4>0</vt:i4>
      </vt:variant>
      <vt:variant>
        <vt:i4>5</vt:i4>
      </vt:variant>
      <vt:variant>
        <vt:lpwstr>http://www.scopus.com/record/display.url?origin=AuthorProfile&amp;view=basic&amp;eid=2-s2.0-84887826026</vt:lpwstr>
      </vt:variant>
      <vt:variant>
        <vt:lpwstr/>
      </vt:variant>
      <vt:variant>
        <vt:i4>7929968</vt:i4>
      </vt:variant>
      <vt:variant>
        <vt:i4>516</vt:i4>
      </vt:variant>
      <vt:variant>
        <vt:i4>0</vt:i4>
      </vt:variant>
      <vt:variant>
        <vt:i4>5</vt:i4>
      </vt:variant>
      <vt:variant>
        <vt:lpwstr>http://dx.doi.org/10.1080/15435075.2013.777912</vt:lpwstr>
      </vt:variant>
      <vt:variant>
        <vt:lpwstr/>
      </vt:variant>
      <vt:variant>
        <vt:i4>6815845</vt:i4>
      </vt:variant>
      <vt:variant>
        <vt:i4>513</vt:i4>
      </vt:variant>
      <vt:variant>
        <vt:i4>0</vt:i4>
      </vt:variant>
      <vt:variant>
        <vt:i4>5</vt:i4>
      </vt:variant>
      <vt:variant>
        <vt:lpwstr>http://0-www.sciencedirect.com.precise.petronas.com.my/science/journal/aip/03603199</vt:lpwstr>
      </vt:variant>
      <vt:variant>
        <vt:lpwstr/>
      </vt:variant>
      <vt:variant>
        <vt:i4>1245211</vt:i4>
      </vt:variant>
      <vt:variant>
        <vt:i4>510</vt:i4>
      </vt:variant>
      <vt:variant>
        <vt:i4>0</vt:i4>
      </vt:variant>
      <vt:variant>
        <vt:i4>5</vt:i4>
      </vt:variant>
      <vt:variant>
        <vt:lpwstr>http://scholar.google.gr/scholar_url?hl=el&amp;q=http://www.sciencedirect.com/science/article/pii/S0360319912024275&amp;sa=X&amp;scisig=AAGBfm2uaF5xW30lgGj2XSvnHvKhfY_JPg&amp;oi=scholaralrt</vt:lpwstr>
      </vt:variant>
      <vt:variant>
        <vt:lpwstr/>
      </vt:variant>
      <vt:variant>
        <vt:i4>2162802</vt:i4>
      </vt:variant>
      <vt:variant>
        <vt:i4>507</vt:i4>
      </vt:variant>
      <vt:variant>
        <vt:i4>0</vt:i4>
      </vt:variant>
      <vt:variant>
        <vt:i4>5</vt:i4>
      </vt:variant>
      <vt:variant>
        <vt:lpwstr>http://www.sciencedirect.com/science/article/pii/S0168169912002657</vt:lpwstr>
      </vt:variant>
      <vt:variant>
        <vt:lpwstr/>
      </vt:variant>
      <vt:variant>
        <vt:i4>4784200</vt:i4>
      </vt:variant>
      <vt:variant>
        <vt:i4>504</vt:i4>
      </vt:variant>
      <vt:variant>
        <vt:i4>0</vt:i4>
      </vt:variant>
      <vt:variant>
        <vt:i4>5</vt:i4>
      </vt:variant>
      <vt:variant>
        <vt:lpwstr>http://www.informatik.uni-trier.de/~ley/db/journals/midm/midm12.html</vt:lpwstr>
      </vt:variant>
      <vt:variant>
        <vt:lpwstr>MagoMWP12</vt:lpwstr>
      </vt:variant>
      <vt:variant>
        <vt:i4>4980825</vt:i4>
      </vt:variant>
      <vt:variant>
        <vt:i4>501</vt:i4>
      </vt:variant>
      <vt:variant>
        <vt:i4>0</vt:i4>
      </vt:variant>
      <vt:variant>
        <vt:i4>5</vt:i4>
      </vt:variant>
      <vt:variant>
        <vt:lpwstr>http://ieeexplore.ieee.org/stamp/stamp.jsp?arnumber=06208855</vt:lpwstr>
      </vt:variant>
      <vt:variant>
        <vt:lpwstr/>
      </vt:variant>
      <vt:variant>
        <vt:i4>4653067</vt:i4>
      </vt:variant>
      <vt:variant>
        <vt:i4>498</vt:i4>
      </vt:variant>
      <vt:variant>
        <vt:i4>0</vt:i4>
      </vt:variant>
      <vt:variant>
        <vt:i4>5</vt:i4>
      </vt:variant>
      <vt:variant>
        <vt:lpwstr>http://dx.doi.org/10.1016/j.asoc.2012.05.003</vt:lpwstr>
      </vt:variant>
      <vt:variant>
        <vt:lpwstr/>
      </vt:variant>
      <vt:variant>
        <vt:i4>2424949</vt:i4>
      </vt:variant>
      <vt:variant>
        <vt:i4>495</vt:i4>
      </vt:variant>
      <vt:variant>
        <vt:i4>0</vt:i4>
      </vt:variant>
      <vt:variant>
        <vt:i4>5</vt:i4>
      </vt:variant>
      <vt:variant>
        <vt:lpwstr>http://www.sciencedirect.com/science/article/pii/S1568494612001081</vt:lpwstr>
      </vt:variant>
      <vt:variant>
        <vt:lpwstr/>
      </vt:variant>
      <vt:variant>
        <vt:i4>2621554</vt:i4>
      </vt:variant>
      <vt:variant>
        <vt:i4>492</vt:i4>
      </vt:variant>
      <vt:variant>
        <vt:i4>0</vt:i4>
      </vt:variant>
      <vt:variant>
        <vt:i4>5</vt:i4>
      </vt:variant>
      <vt:variant>
        <vt:lpwstr>http://www.sciencedirect.com/science/article/pii/S0964569112000531</vt:lpwstr>
      </vt:variant>
      <vt:variant>
        <vt:lpwstr/>
      </vt:variant>
      <vt:variant>
        <vt:i4>2949243</vt:i4>
      </vt:variant>
      <vt:variant>
        <vt:i4>489</vt:i4>
      </vt:variant>
      <vt:variant>
        <vt:i4>0</vt:i4>
      </vt:variant>
      <vt:variant>
        <vt:i4>5</vt:i4>
      </vt:variant>
      <vt:variant>
        <vt:lpwstr>http://www.sciencedirect.com/science/article/pii/S0950705112000172</vt:lpwstr>
      </vt:variant>
      <vt:variant>
        <vt:lpwstr/>
      </vt:variant>
      <vt:variant>
        <vt:i4>26</vt:i4>
      </vt:variant>
      <vt:variant>
        <vt:i4>486</vt:i4>
      </vt:variant>
      <vt:variant>
        <vt:i4>0</vt:i4>
      </vt:variant>
      <vt:variant>
        <vt:i4>5</vt:i4>
      </vt:variant>
      <vt:variant>
        <vt:lpwstr>http://www.informatik.uni-trier.de/~ley/db/journals/kbs/kbs30.html</vt:lpwstr>
      </vt:variant>
      <vt:variant>
        <vt:lpwstr>SalmeronP12</vt:lpwstr>
      </vt:variant>
      <vt:variant>
        <vt:i4>4587531</vt:i4>
      </vt:variant>
      <vt:variant>
        <vt:i4>483</vt:i4>
      </vt:variant>
      <vt:variant>
        <vt:i4>0</vt:i4>
      </vt:variant>
      <vt:variant>
        <vt:i4>5</vt:i4>
      </vt:variant>
      <vt:variant>
        <vt:lpwstr>http://dx.doi.org/10.1016/j.asoc.2012.02.005</vt:lpwstr>
      </vt:variant>
      <vt:variant>
        <vt:lpwstr/>
      </vt:variant>
      <vt:variant>
        <vt:i4>4587533</vt:i4>
      </vt:variant>
      <vt:variant>
        <vt:i4>480</vt:i4>
      </vt:variant>
      <vt:variant>
        <vt:i4>0</vt:i4>
      </vt:variant>
      <vt:variant>
        <vt:i4>5</vt:i4>
      </vt:variant>
      <vt:variant>
        <vt:lpwstr>http://dx.doi.org/10.1016/j.asoc.2012.03.064</vt:lpwstr>
      </vt:variant>
      <vt:variant>
        <vt:lpwstr/>
      </vt:variant>
      <vt:variant>
        <vt:i4>5046357</vt:i4>
      </vt:variant>
      <vt:variant>
        <vt:i4>477</vt:i4>
      </vt:variant>
      <vt:variant>
        <vt:i4>0</vt:i4>
      </vt:variant>
      <vt:variant>
        <vt:i4>5</vt:i4>
      </vt:variant>
      <vt:variant>
        <vt:lpwstr>http://ieeexplore.ieee.org/stamp/stamp.jsp?arnumber=06080733</vt:lpwstr>
      </vt:variant>
      <vt:variant>
        <vt:lpwstr/>
      </vt:variant>
      <vt:variant>
        <vt:i4>1704003</vt:i4>
      </vt:variant>
      <vt:variant>
        <vt:i4>474</vt:i4>
      </vt:variant>
      <vt:variant>
        <vt:i4>0</vt:i4>
      </vt:variant>
      <vt:variant>
        <vt:i4>5</vt:i4>
      </vt:variant>
      <vt:variant>
        <vt:lpwstr>http://dl.acm.org/citation.cfm?id=2069977</vt:lpwstr>
      </vt:variant>
      <vt:variant>
        <vt:lpwstr/>
      </vt:variant>
      <vt:variant>
        <vt:i4>4849737</vt:i4>
      </vt:variant>
      <vt:variant>
        <vt:i4>471</vt:i4>
      </vt:variant>
      <vt:variant>
        <vt:i4>0</vt:i4>
      </vt:variant>
      <vt:variant>
        <vt:i4>5</vt:i4>
      </vt:variant>
      <vt:variant>
        <vt:lpwstr>http://www.scopus.com.scopeesprx.elsevier.com/source/sourceInfo.url?sourceId=24286&amp;origin=resultslist</vt:lpwstr>
      </vt:variant>
      <vt:variant>
        <vt:lpwstr/>
      </vt:variant>
      <vt:variant>
        <vt:i4>5308437</vt:i4>
      </vt:variant>
      <vt:variant>
        <vt:i4>468</vt:i4>
      </vt:variant>
      <vt:variant>
        <vt:i4>0</vt:i4>
      </vt:variant>
      <vt:variant>
        <vt:i4>5</vt:i4>
      </vt:variant>
      <vt:variant>
        <vt:lpwstr>http://dx.doi.org/10.1016/j.cmpb.2011.09.006</vt:lpwstr>
      </vt:variant>
      <vt:variant>
        <vt:lpwstr/>
      </vt:variant>
      <vt:variant>
        <vt:i4>2097275</vt:i4>
      </vt:variant>
      <vt:variant>
        <vt:i4>465</vt:i4>
      </vt:variant>
      <vt:variant>
        <vt:i4>0</vt:i4>
      </vt:variant>
      <vt:variant>
        <vt:i4>5</vt:i4>
      </vt:variant>
      <vt:variant>
        <vt:lpwstr>http://www.sciencedirect.com/science/article/pii/S1532046411001456</vt:lpwstr>
      </vt:variant>
      <vt:variant>
        <vt:lpwstr/>
      </vt:variant>
      <vt:variant>
        <vt:i4>7602283</vt:i4>
      </vt:variant>
      <vt:variant>
        <vt:i4>462</vt:i4>
      </vt:variant>
      <vt:variant>
        <vt:i4>0</vt:i4>
      </vt:variant>
      <vt:variant>
        <vt:i4>5</vt:i4>
      </vt:variant>
      <vt:variant>
        <vt:lpwstr>http://www.informatik.uni-trier.de/~ley/db/journals/jbi/jbi45.html</vt:lpwstr>
      </vt:variant>
      <vt:variant>
        <vt:lpwstr>PapageorgiouRHC12</vt:lpwstr>
      </vt:variant>
      <vt:variant>
        <vt:i4>4980814</vt:i4>
      </vt:variant>
      <vt:variant>
        <vt:i4>459</vt:i4>
      </vt:variant>
      <vt:variant>
        <vt:i4>0</vt:i4>
      </vt:variant>
      <vt:variant>
        <vt:i4>5</vt:i4>
      </vt:variant>
      <vt:variant>
        <vt:lpwstr>http://authors.elsevier.com/TrackPaper.html?trk_article=NEUCOM12546&amp;trk_surname=Froelich</vt:lpwstr>
      </vt:variant>
      <vt:variant>
        <vt:lpwstr/>
      </vt:variant>
      <vt:variant>
        <vt:i4>7995399</vt:i4>
      </vt:variant>
      <vt:variant>
        <vt:i4>456</vt:i4>
      </vt:variant>
      <vt:variant>
        <vt:i4>0</vt:i4>
      </vt:variant>
      <vt:variant>
        <vt:i4>5</vt:i4>
      </vt:variant>
      <vt:variant>
        <vt:lpwstr>http://ieeexplore.ieee.org/xpls/abs_all.jsp?arnumber=5766766</vt:lpwstr>
      </vt:variant>
      <vt:variant>
        <vt:lpwstr/>
      </vt:variant>
      <vt:variant>
        <vt:i4>3014689</vt:i4>
      </vt:variant>
      <vt:variant>
        <vt:i4>453</vt:i4>
      </vt:variant>
      <vt:variant>
        <vt:i4>0</vt:i4>
      </vt:variant>
      <vt:variant>
        <vt:i4>5</vt:i4>
      </vt:variant>
      <vt:variant>
        <vt:lpwstr>http://www.informatik.uni-trier.de/~ley/db/journals/idt/idt5.html</vt:lpwstr>
      </vt:variant>
      <vt:variant>
        <vt:lpwstr>Papageorgiou11</vt:lpwstr>
      </vt:variant>
      <vt:variant>
        <vt:i4>8257623</vt:i4>
      </vt:variant>
      <vt:variant>
        <vt:i4>450</vt:i4>
      </vt:variant>
      <vt:variant>
        <vt:i4>0</vt:i4>
      </vt:variant>
      <vt:variant>
        <vt:i4>5</vt:i4>
      </vt:variant>
      <vt:variant>
        <vt:lpwstr>http://ieeexplore.ieee.org/xpl/freeabs_all.jsp?arnumber=5640672</vt:lpwstr>
      </vt:variant>
      <vt:variant>
        <vt:lpwstr/>
      </vt:variant>
      <vt:variant>
        <vt:i4>3080315</vt:i4>
      </vt:variant>
      <vt:variant>
        <vt:i4>447</vt:i4>
      </vt:variant>
      <vt:variant>
        <vt:i4>0</vt:i4>
      </vt:variant>
      <vt:variant>
        <vt:i4>5</vt:i4>
      </vt:variant>
      <vt:variant>
        <vt:lpwstr>http://www.sciencedirect.com/science/article/pii/S0957417410005737</vt:lpwstr>
      </vt:variant>
      <vt:variant>
        <vt:lpwstr/>
      </vt:variant>
      <vt:variant>
        <vt:i4>2752632</vt:i4>
      </vt:variant>
      <vt:variant>
        <vt:i4>444</vt:i4>
      </vt:variant>
      <vt:variant>
        <vt:i4>0</vt:i4>
      </vt:variant>
      <vt:variant>
        <vt:i4>5</vt:i4>
      </vt:variant>
      <vt:variant>
        <vt:lpwstr>http://www.sciencedirect.com/science/article/pii/S1568494611000548</vt:lpwstr>
      </vt:variant>
      <vt:variant>
        <vt:lpwstr/>
      </vt:variant>
      <vt:variant>
        <vt:i4>3080315</vt:i4>
      </vt:variant>
      <vt:variant>
        <vt:i4>441</vt:i4>
      </vt:variant>
      <vt:variant>
        <vt:i4>0</vt:i4>
      </vt:variant>
      <vt:variant>
        <vt:i4>5</vt:i4>
      </vt:variant>
      <vt:variant>
        <vt:lpwstr>http://www.sciencedirect.com/science/article/pii/S1568494609002646</vt:lpwstr>
      </vt:variant>
      <vt:variant>
        <vt:lpwstr/>
      </vt:variant>
      <vt:variant>
        <vt:i4>3080313</vt:i4>
      </vt:variant>
      <vt:variant>
        <vt:i4>438</vt:i4>
      </vt:variant>
      <vt:variant>
        <vt:i4>0</vt:i4>
      </vt:variant>
      <vt:variant>
        <vt:i4>5</vt:i4>
      </vt:variant>
      <vt:variant>
        <vt:lpwstr>http://www.sciencedirect.com/science/article/pii/S0957417409003960</vt:lpwstr>
      </vt:variant>
      <vt:variant>
        <vt:lpwstr/>
      </vt:variant>
      <vt:variant>
        <vt:i4>7274619</vt:i4>
      </vt:variant>
      <vt:variant>
        <vt:i4>435</vt:i4>
      </vt:variant>
      <vt:variant>
        <vt:i4>0</vt:i4>
      </vt:variant>
      <vt:variant>
        <vt:i4>5</vt:i4>
      </vt:variant>
      <vt:variant>
        <vt:lpwstr>http://www.sciencedirect.com/science/article/pii/S156849460700066X</vt:lpwstr>
      </vt:variant>
      <vt:variant>
        <vt:lpwstr/>
      </vt:variant>
      <vt:variant>
        <vt:i4>2424955</vt:i4>
      </vt:variant>
      <vt:variant>
        <vt:i4>432</vt:i4>
      </vt:variant>
      <vt:variant>
        <vt:i4>0</vt:i4>
      </vt:variant>
      <vt:variant>
        <vt:i4>5</vt:i4>
      </vt:variant>
      <vt:variant>
        <vt:lpwstr>http://www.sciencedirect.com/science/article/pii/S1071581906000334</vt:lpwstr>
      </vt:variant>
      <vt:variant>
        <vt:lpwstr/>
      </vt:variant>
      <vt:variant>
        <vt:i4>4915227</vt:i4>
      </vt:variant>
      <vt:variant>
        <vt:i4>429</vt:i4>
      </vt:variant>
      <vt:variant>
        <vt:i4>0</vt:i4>
      </vt:variant>
      <vt:variant>
        <vt:i4>5</vt:i4>
      </vt:variant>
      <vt:variant>
        <vt:lpwstr>http://ci.nii.ac.jp/naid/110003963832/en</vt:lpwstr>
      </vt:variant>
      <vt:variant>
        <vt:lpwstr/>
      </vt:variant>
      <vt:variant>
        <vt:i4>4915226</vt:i4>
      </vt:variant>
      <vt:variant>
        <vt:i4>426</vt:i4>
      </vt:variant>
      <vt:variant>
        <vt:i4>0</vt:i4>
      </vt:variant>
      <vt:variant>
        <vt:i4>5</vt:i4>
      </vt:variant>
      <vt:variant>
        <vt:lpwstr>http://ci.nii.ac.jp/naid/110003963833/en</vt:lpwstr>
      </vt:variant>
      <vt:variant>
        <vt:lpwstr/>
      </vt:variant>
      <vt:variant>
        <vt:i4>2097277</vt:i4>
      </vt:variant>
      <vt:variant>
        <vt:i4>423</vt:i4>
      </vt:variant>
      <vt:variant>
        <vt:i4>0</vt:i4>
      </vt:variant>
      <vt:variant>
        <vt:i4>5</vt:i4>
      </vt:variant>
      <vt:variant>
        <vt:lpwstr>http://www.sciencedirect.com/science/article/pii/S1568494604001012</vt:lpwstr>
      </vt:variant>
      <vt:variant>
        <vt:lpwstr/>
      </vt:variant>
      <vt:variant>
        <vt:i4>7143424</vt:i4>
      </vt:variant>
      <vt:variant>
        <vt:i4>420</vt:i4>
      </vt:variant>
      <vt:variant>
        <vt:i4>0</vt:i4>
      </vt:variant>
      <vt:variant>
        <vt:i4>5</vt:i4>
      </vt:variant>
      <vt:variant>
        <vt:lpwstr>http://www.elsevier.com/wps/find/journaldescription.cws_home/621920/description</vt:lpwstr>
      </vt:variant>
      <vt:variant>
        <vt:lpwstr>description</vt:lpwstr>
      </vt:variant>
      <vt:variant>
        <vt:i4>2556023</vt:i4>
      </vt:variant>
      <vt:variant>
        <vt:i4>417</vt:i4>
      </vt:variant>
      <vt:variant>
        <vt:i4>0</vt:i4>
      </vt:variant>
      <vt:variant>
        <vt:i4>5</vt:i4>
      </vt:variant>
      <vt:variant>
        <vt:lpwstr>http://www.sciencedirect.com/science/article/pii/S0933365705000588</vt:lpwstr>
      </vt:variant>
      <vt:variant>
        <vt:lpwstr/>
      </vt:variant>
      <vt:variant>
        <vt:i4>4587602</vt:i4>
      </vt:variant>
      <vt:variant>
        <vt:i4>414</vt:i4>
      </vt:variant>
      <vt:variant>
        <vt:i4>0</vt:i4>
      </vt:variant>
      <vt:variant>
        <vt:i4>5</vt:i4>
      </vt:variant>
      <vt:variant>
        <vt:lpwstr>http://www.springerlink.com/content/7weqalmefa0lq0gc/</vt:lpwstr>
      </vt:variant>
      <vt:variant>
        <vt:lpwstr/>
      </vt:variant>
      <vt:variant>
        <vt:i4>5963845</vt:i4>
      </vt:variant>
      <vt:variant>
        <vt:i4>411</vt:i4>
      </vt:variant>
      <vt:variant>
        <vt:i4>0</vt:i4>
      </vt:variant>
      <vt:variant>
        <vt:i4>5</vt:i4>
      </vt:variant>
      <vt:variant>
        <vt:lpwstr>http://www.springerlink.com/content/k10514g35461423x/</vt:lpwstr>
      </vt:variant>
      <vt:variant>
        <vt:lpwstr/>
      </vt:variant>
      <vt:variant>
        <vt:i4>4587542</vt:i4>
      </vt:variant>
      <vt:variant>
        <vt:i4>408</vt:i4>
      </vt:variant>
      <vt:variant>
        <vt:i4>0</vt:i4>
      </vt:variant>
      <vt:variant>
        <vt:i4>5</vt:i4>
      </vt:variant>
      <vt:variant>
        <vt:lpwstr>http://www.springer.com/sgw/cda/frontpage/0,11855,1-146-70-35681412-detailsPage%253Djournal%257CmostViewedArticles%257CmostViewedArticles,00.html</vt:lpwstr>
      </vt:variant>
      <vt:variant>
        <vt:lpwstr/>
      </vt:variant>
      <vt:variant>
        <vt:i4>6488179</vt:i4>
      </vt:variant>
      <vt:variant>
        <vt:i4>405</vt:i4>
      </vt:variant>
      <vt:variant>
        <vt:i4>0</vt:i4>
      </vt:variant>
      <vt:variant>
        <vt:i4>5</vt:i4>
      </vt:variant>
      <vt:variant>
        <vt:lpwstr>http://www.sciencedirect.com/science/article/pii/S0888613X04000349</vt:lpwstr>
      </vt:variant>
      <vt:variant>
        <vt:lpwstr/>
      </vt:variant>
      <vt:variant>
        <vt:i4>6160505</vt:i4>
      </vt:variant>
      <vt:variant>
        <vt:i4>402</vt:i4>
      </vt:variant>
      <vt:variant>
        <vt:i4>0</vt:i4>
      </vt:variant>
      <vt:variant>
        <vt:i4>5</vt:i4>
      </vt:variant>
      <vt:variant>
        <vt:lpwstr>http://ieeexplore.ieee.org/xpls/abs_all.jsp?arnumber=1246372&amp;tag=1</vt:lpwstr>
      </vt:variant>
      <vt:variant>
        <vt:lpwstr/>
      </vt:variant>
      <vt:variant>
        <vt:i4>2228331</vt:i4>
      </vt:variant>
      <vt:variant>
        <vt:i4>399</vt:i4>
      </vt:variant>
      <vt:variant>
        <vt:i4>0</vt:i4>
      </vt:variant>
      <vt:variant>
        <vt:i4>5</vt:i4>
      </vt:variant>
      <vt:variant>
        <vt:lpwstr>http://www.informatik.uni-trier.de/~ley/db/series/isrl/isrl54.html</vt:lpwstr>
      </vt:variant>
      <vt:variant>
        <vt:lpwstr>MagoPM14</vt:lpwstr>
      </vt:variant>
      <vt:variant>
        <vt:i4>5505093</vt:i4>
      </vt:variant>
      <vt:variant>
        <vt:i4>396</vt:i4>
      </vt:variant>
      <vt:variant>
        <vt:i4>0</vt:i4>
      </vt:variant>
      <vt:variant>
        <vt:i4>5</vt:i4>
      </vt:variant>
      <vt:variant>
        <vt:lpwstr>http://www.informatik.uni-trier.de/~ley/db/series/isrl/isrl54.html</vt:lpwstr>
      </vt:variant>
      <vt:variant>
        <vt:lpwstr>SalmeronP14</vt:lpwstr>
      </vt:variant>
      <vt:variant>
        <vt:i4>5374038</vt:i4>
      </vt:variant>
      <vt:variant>
        <vt:i4>393</vt:i4>
      </vt:variant>
      <vt:variant>
        <vt:i4>0</vt:i4>
      </vt:variant>
      <vt:variant>
        <vt:i4>5</vt:i4>
      </vt:variant>
      <vt:variant>
        <vt:lpwstr>http://www.informatik.uni-trier.de/~ley/db/series/isrl/isrl54.html</vt:lpwstr>
      </vt:variant>
      <vt:variant>
        <vt:lpwstr>FroelichP14</vt:lpwstr>
      </vt:variant>
      <vt:variant>
        <vt:i4>5177427</vt:i4>
      </vt:variant>
      <vt:variant>
        <vt:i4>390</vt:i4>
      </vt:variant>
      <vt:variant>
        <vt:i4>0</vt:i4>
      </vt:variant>
      <vt:variant>
        <vt:i4>5</vt:i4>
      </vt:variant>
      <vt:variant>
        <vt:lpwstr>http://www.informatik.uni-trier.de/~ley/db/series/isrl/isrl54.html</vt:lpwstr>
      </vt:variant>
      <vt:variant>
        <vt:lpwstr>PapageorgiouS14</vt:lpwstr>
      </vt:variant>
      <vt:variant>
        <vt:i4>3604548</vt:i4>
      </vt:variant>
      <vt:variant>
        <vt:i4>387</vt:i4>
      </vt:variant>
      <vt:variant>
        <vt:i4>0</vt:i4>
      </vt:variant>
      <vt:variant>
        <vt:i4>5</vt:i4>
      </vt:variant>
      <vt:variant>
        <vt:lpwstr>http://link.springer.com/chapter/10.1007/978-3-642-28409-0_11?null</vt:lpwstr>
      </vt:variant>
      <vt:variant>
        <vt:lpwstr/>
      </vt:variant>
      <vt:variant>
        <vt:i4>7602238</vt:i4>
      </vt:variant>
      <vt:variant>
        <vt:i4>384</vt:i4>
      </vt:variant>
      <vt:variant>
        <vt:i4>0</vt:i4>
      </vt:variant>
      <vt:variant>
        <vt:i4>5</vt:i4>
      </vt:variant>
      <vt:variant>
        <vt:lpwstr>http://www.intechopen.com/articles/show/title/using-fuzzy-cognitive-mapping-in-environmental-decision-making-and-management-a-methodological-prime</vt:lpwstr>
      </vt:variant>
      <vt:variant>
        <vt:lpwstr/>
      </vt:variant>
      <vt:variant>
        <vt:i4>7536684</vt:i4>
      </vt:variant>
      <vt:variant>
        <vt:i4>381</vt:i4>
      </vt:variant>
      <vt:variant>
        <vt:i4>0</vt:i4>
      </vt:variant>
      <vt:variant>
        <vt:i4>5</vt:i4>
      </vt:variant>
      <vt:variant>
        <vt:lpwstr>http://www.igi-global.com/bookstore/titledetails.aspx?titleid=55275</vt:lpwstr>
      </vt:variant>
      <vt:variant>
        <vt:lpwstr/>
      </vt:variant>
      <vt:variant>
        <vt:i4>6160411</vt:i4>
      </vt:variant>
      <vt:variant>
        <vt:i4>378</vt:i4>
      </vt:variant>
      <vt:variant>
        <vt:i4>0</vt:i4>
      </vt:variant>
      <vt:variant>
        <vt:i4>5</vt:i4>
      </vt:variant>
      <vt:variant>
        <vt:lpwstr>http://www.springer.com/engineering/computational+intelligence+and+complexity/book/978-3-642-20343-5</vt:lpwstr>
      </vt:variant>
      <vt:variant>
        <vt:lpwstr/>
      </vt:variant>
      <vt:variant>
        <vt:i4>5439519</vt:i4>
      </vt:variant>
      <vt:variant>
        <vt:i4>375</vt:i4>
      </vt:variant>
      <vt:variant>
        <vt:i4>0</vt:i4>
      </vt:variant>
      <vt:variant>
        <vt:i4>5</vt:i4>
      </vt:variant>
      <vt:variant>
        <vt:lpwstr>http://www.springerlink.com/content/fx43636378461031/</vt:lpwstr>
      </vt:variant>
      <vt:variant>
        <vt:lpwstr/>
      </vt:variant>
      <vt:variant>
        <vt:i4>2490474</vt:i4>
      </vt:variant>
      <vt:variant>
        <vt:i4>372</vt:i4>
      </vt:variant>
      <vt:variant>
        <vt:i4>0</vt:i4>
      </vt:variant>
      <vt:variant>
        <vt:i4>5</vt:i4>
      </vt:variant>
      <vt:variant>
        <vt:lpwstr>http://www.springerlink.com/index/R60631T2K2K77H77.pdf</vt:lpwstr>
      </vt:variant>
      <vt:variant>
        <vt:lpwstr/>
      </vt:variant>
      <vt:variant>
        <vt:i4>917516</vt:i4>
      </vt:variant>
      <vt:variant>
        <vt:i4>369</vt:i4>
      </vt:variant>
      <vt:variant>
        <vt:i4>0</vt:i4>
      </vt:variant>
      <vt:variant>
        <vt:i4>5</vt:i4>
      </vt:variant>
      <vt:variant>
        <vt:lpwstr>http://onlinelibrary.wiley.com/doi/10.1002/9780470724163.fmatter/pdf</vt:lpwstr>
      </vt:variant>
      <vt:variant>
        <vt:lpwstr/>
      </vt:variant>
      <vt:variant>
        <vt:i4>1048600</vt:i4>
      </vt:variant>
      <vt:variant>
        <vt:i4>366</vt:i4>
      </vt:variant>
      <vt:variant>
        <vt:i4>0</vt:i4>
      </vt:variant>
      <vt:variant>
        <vt:i4>5</vt:i4>
      </vt:variant>
      <vt:variant>
        <vt:lpwstr>http://www.crcnetbase.com/isbn/9781420012088</vt:lpwstr>
      </vt:variant>
      <vt:variant>
        <vt:lpwstr/>
      </vt:variant>
      <vt:variant>
        <vt:i4>7274603</vt:i4>
      </vt:variant>
      <vt:variant>
        <vt:i4>363</vt:i4>
      </vt:variant>
      <vt:variant>
        <vt:i4>0</vt:i4>
      </vt:variant>
      <vt:variant>
        <vt:i4>5</vt:i4>
      </vt:variant>
      <vt:variant>
        <vt:lpwstr>http://nemertes.lis.upatras.gr/dspace/handle/123456789/322</vt:lpwstr>
      </vt:variant>
      <vt:variant>
        <vt:lpwstr/>
      </vt:variant>
      <vt:variant>
        <vt:i4>5373973</vt:i4>
      </vt:variant>
      <vt:variant>
        <vt:i4>360</vt:i4>
      </vt:variant>
      <vt:variant>
        <vt:i4>0</vt:i4>
      </vt:variant>
      <vt:variant>
        <vt:i4>5</vt:i4>
      </vt:variant>
      <vt:variant>
        <vt:lpwstr>http://www.springer.com/engineering/computational+intelligence+and+complexity/book/978-3-642-39738-7</vt:lpwstr>
      </vt:variant>
      <vt:variant>
        <vt:lpwstr/>
      </vt:variant>
      <vt:variant>
        <vt:i4>7667744</vt:i4>
      </vt:variant>
      <vt:variant>
        <vt:i4>357</vt:i4>
      </vt:variant>
      <vt:variant>
        <vt:i4>0</vt:i4>
      </vt:variant>
      <vt:variant>
        <vt:i4>5</vt:i4>
      </vt:variant>
      <vt:variant>
        <vt:lpwstr>http://www.informatik.uni-trier.de/~ley/db/series/isrl/isrl54.html</vt:lpwstr>
      </vt:variant>
      <vt:variant>
        <vt:lpwstr/>
      </vt:variant>
      <vt:variant>
        <vt:i4>1900639</vt:i4>
      </vt:variant>
      <vt:variant>
        <vt:i4>354</vt:i4>
      </vt:variant>
      <vt:variant>
        <vt:i4>0</vt:i4>
      </vt:variant>
      <vt:variant>
        <vt:i4>5</vt:i4>
      </vt:variant>
      <vt:variant>
        <vt:lpwstr>http://www.informatik.uni-trier.de/~ley/db/series/isrl/index.html</vt:lpwstr>
      </vt:variant>
      <vt:variant>
        <vt:lpwstr/>
      </vt:variant>
      <vt:variant>
        <vt:i4>3866738</vt:i4>
      </vt:variant>
      <vt:variant>
        <vt:i4>351</vt:i4>
      </vt:variant>
      <vt:variant>
        <vt:i4>0</vt:i4>
      </vt:variant>
      <vt:variant>
        <vt:i4>5</vt:i4>
      </vt:variant>
      <vt:variant>
        <vt:lpwstr>http://www.codesnet.polito.it/</vt:lpwstr>
      </vt:variant>
      <vt:variant>
        <vt:lpwstr/>
      </vt:variant>
      <vt:variant>
        <vt:i4>7864362</vt:i4>
      </vt:variant>
      <vt:variant>
        <vt:i4>348</vt:i4>
      </vt:variant>
      <vt:variant>
        <vt:i4>0</vt:i4>
      </vt:variant>
      <vt:variant>
        <vt:i4>5</vt:i4>
      </vt:variant>
      <vt:variant>
        <vt:lpwstr>http://www.ve-forum.org/apps/pub.asp?Q=1289&amp;T=Clusters%20and%20Projects</vt:lpwstr>
      </vt:variant>
      <vt:variant>
        <vt:lpwstr/>
      </vt:variant>
      <vt:variant>
        <vt:i4>4522076</vt:i4>
      </vt:variant>
      <vt:variant>
        <vt:i4>345</vt:i4>
      </vt:variant>
      <vt:variant>
        <vt:i4>0</vt:i4>
      </vt:variant>
      <vt:variant>
        <vt:i4>5</vt:i4>
      </vt:variant>
      <vt:variant>
        <vt:lpwstr>http://eulersharp.sourceforge.net/2003/03swap/euler-builtins.html</vt:lpwstr>
      </vt:variant>
      <vt:variant>
        <vt:lpwstr/>
      </vt:variant>
      <vt:variant>
        <vt:i4>7864426</vt:i4>
      </vt:variant>
      <vt:variant>
        <vt:i4>342</vt:i4>
      </vt:variant>
      <vt:variant>
        <vt:i4>0</vt:i4>
      </vt:variant>
      <vt:variant>
        <vt:i4>5</vt:i4>
      </vt:variant>
      <vt:variant>
        <vt:lpwstr>http://inf-server.inf.uth.gr/~jordan/recital/index.php/overview</vt:lpwstr>
      </vt:variant>
      <vt:variant>
        <vt:lpwstr/>
      </vt:variant>
      <vt:variant>
        <vt:i4>1769499</vt:i4>
      </vt:variant>
      <vt:variant>
        <vt:i4>339</vt:i4>
      </vt:variant>
      <vt:variant>
        <vt:i4>0</vt:i4>
      </vt:variant>
      <vt:variant>
        <vt:i4>5</vt:i4>
      </vt:variant>
      <vt:variant>
        <vt:lpwstr>http://www.iss-ewatus.eu/</vt:lpwstr>
      </vt:variant>
      <vt:variant>
        <vt:lpwstr/>
      </vt:variant>
      <vt:variant>
        <vt:i4>3801215</vt:i4>
      </vt:variant>
      <vt:variant>
        <vt:i4>336</vt:i4>
      </vt:variant>
      <vt:variant>
        <vt:i4>0</vt:i4>
      </vt:variant>
      <vt:variant>
        <vt:i4>5</vt:i4>
      </vt:variant>
      <vt:variant>
        <vt:lpwstr>http://eclass.teilam.gr/claroline/auth/opencourses.php?fc=6</vt:lpwstr>
      </vt:variant>
      <vt:variant>
        <vt:lpwstr/>
      </vt:variant>
      <vt:variant>
        <vt:i4>7864362</vt:i4>
      </vt:variant>
      <vt:variant>
        <vt:i4>333</vt:i4>
      </vt:variant>
      <vt:variant>
        <vt:i4>0</vt:i4>
      </vt:variant>
      <vt:variant>
        <vt:i4>5</vt:i4>
      </vt:variant>
      <vt:variant>
        <vt:lpwstr>http://www.ve-forum.org/apps/pub.asp?Q=1289&amp;T=Clusters%20and%20Projects</vt:lpwstr>
      </vt:variant>
      <vt:variant>
        <vt:lpwstr/>
      </vt:variant>
      <vt:variant>
        <vt:i4>524383</vt:i4>
      </vt:variant>
      <vt:variant>
        <vt:i4>330</vt:i4>
      </vt:variant>
      <vt:variant>
        <vt:i4>0</vt:i4>
      </vt:variant>
      <vt:variant>
        <vt:i4>5</vt:i4>
      </vt:variant>
      <vt:variant>
        <vt:lpwstr>http://www.metagnosis.eu/</vt:lpwstr>
      </vt:variant>
      <vt:variant>
        <vt:lpwstr/>
      </vt:variant>
      <vt:variant>
        <vt:i4>5308419</vt:i4>
      </vt:variant>
      <vt:variant>
        <vt:i4>327</vt:i4>
      </vt:variant>
      <vt:variant>
        <vt:i4>0</vt:i4>
      </vt:variant>
      <vt:variant>
        <vt:i4>5</vt:i4>
      </vt:variant>
      <vt:variant>
        <vt:lpwstr>http://www.sesame-ip.eu/</vt:lpwstr>
      </vt:variant>
      <vt:variant>
        <vt:lpwstr/>
      </vt:variant>
      <vt:variant>
        <vt:i4>7602290</vt:i4>
      </vt:variant>
      <vt:variant>
        <vt:i4>324</vt:i4>
      </vt:variant>
      <vt:variant>
        <vt:i4>0</vt:i4>
      </vt:variant>
      <vt:variant>
        <vt:i4>5</vt:i4>
      </vt:variant>
      <vt:variant>
        <vt:lpwstr>http://www.debugit.eu/</vt:lpwstr>
      </vt:variant>
      <vt:variant>
        <vt:lpwstr/>
      </vt:variant>
      <vt:variant>
        <vt:i4>589900</vt:i4>
      </vt:variant>
      <vt:variant>
        <vt:i4>321</vt:i4>
      </vt:variant>
      <vt:variant>
        <vt:i4>0</vt:i4>
      </vt:variant>
      <vt:variant>
        <vt:i4>5</vt:i4>
      </vt:variant>
      <vt:variant>
        <vt:lpwstr>http://www.usefil.eu/</vt:lpwstr>
      </vt:variant>
      <vt:variant>
        <vt:lpwstr/>
      </vt:variant>
      <vt:variant>
        <vt:i4>1769499</vt:i4>
      </vt:variant>
      <vt:variant>
        <vt:i4>318</vt:i4>
      </vt:variant>
      <vt:variant>
        <vt:i4>0</vt:i4>
      </vt:variant>
      <vt:variant>
        <vt:i4>5</vt:i4>
      </vt:variant>
      <vt:variant>
        <vt:lpwstr>http://www.iss-ewatus.eu/</vt:lpwstr>
      </vt:variant>
      <vt:variant>
        <vt:lpwstr/>
      </vt:variant>
      <vt:variant>
        <vt:i4>3735652</vt:i4>
      </vt:variant>
      <vt:variant>
        <vt:i4>315</vt:i4>
      </vt:variant>
      <vt:variant>
        <vt:i4>0</vt:i4>
      </vt:variant>
      <vt:variant>
        <vt:i4>5</vt:i4>
      </vt:variant>
      <vt:variant>
        <vt:lpwstr>http://users.teilam.gr/~epapageorgiou/</vt:lpwstr>
      </vt:variant>
      <vt:variant>
        <vt:lpwstr/>
      </vt:variant>
      <vt:variant>
        <vt:i4>4915217</vt:i4>
      </vt:variant>
      <vt:variant>
        <vt:i4>312</vt:i4>
      </vt:variant>
      <vt:variant>
        <vt:i4>0</vt:i4>
      </vt:variant>
      <vt:variant>
        <vt:i4>5</vt:i4>
      </vt:variant>
      <vt:variant>
        <vt:lpwstr>http://www.epapageorgiou.com/</vt:lpwstr>
      </vt:variant>
      <vt:variant>
        <vt:lpwstr/>
      </vt:variant>
      <vt:variant>
        <vt:i4>7667723</vt:i4>
      </vt:variant>
      <vt:variant>
        <vt:i4>309</vt:i4>
      </vt:variant>
      <vt:variant>
        <vt:i4>0</vt:i4>
      </vt:variant>
      <vt:variant>
        <vt:i4>5</vt:i4>
      </vt:variant>
      <vt:variant>
        <vt:lpwstr>mailto:epapageor@cs.uth.gr</vt:lpwstr>
      </vt:variant>
      <vt:variant>
        <vt:lpwstr/>
      </vt:variant>
      <vt:variant>
        <vt:i4>6029437</vt:i4>
      </vt:variant>
      <vt:variant>
        <vt:i4>306</vt:i4>
      </vt:variant>
      <vt:variant>
        <vt:i4>0</vt:i4>
      </vt:variant>
      <vt:variant>
        <vt:i4>5</vt:i4>
      </vt:variant>
      <vt:variant>
        <vt:lpwstr>mailto:e.i.papageorgiou75@gmail.com</vt:lpwstr>
      </vt:variant>
      <vt:variant>
        <vt:lpwstr/>
      </vt:variant>
      <vt:variant>
        <vt:i4>3735582</vt:i4>
      </vt:variant>
      <vt:variant>
        <vt:i4>303</vt:i4>
      </vt:variant>
      <vt:variant>
        <vt:i4>0</vt:i4>
      </vt:variant>
      <vt:variant>
        <vt:i4>5</vt:i4>
      </vt:variant>
      <vt:variant>
        <vt:lpwstr>mailto:epapageorgiou@teiste.gr</vt:lpwstr>
      </vt:variant>
      <vt:variant>
        <vt:lpwstr/>
      </vt:variant>
      <vt:variant>
        <vt:i4>1179706</vt:i4>
      </vt:variant>
      <vt:variant>
        <vt:i4>296</vt:i4>
      </vt:variant>
      <vt:variant>
        <vt:i4>0</vt:i4>
      </vt:variant>
      <vt:variant>
        <vt:i4>5</vt:i4>
      </vt:variant>
      <vt:variant>
        <vt:lpwstr/>
      </vt:variant>
      <vt:variant>
        <vt:lpwstr>_Toc443552862</vt:lpwstr>
      </vt:variant>
      <vt:variant>
        <vt:i4>1179706</vt:i4>
      </vt:variant>
      <vt:variant>
        <vt:i4>290</vt:i4>
      </vt:variant>
      <vt:variant>
        <vt:i4>0</vt:i4>
      </vt:variant>
      <vt:variant>
        <vt:i4>5</vt:i4>
      </vt:variant>
      <vt:variant>
        <vt:lpwstr/>
      </vt:variant>
      <vt:variant>
        <vt:lpwstr>_Toc443552861</vt:lpwstr>
      </vt:variant>
      <vt:variant>
        <vt:i4>1179706</vt:i4>
      </vt:variant>
      <vt:variant>
        <vt:i4>284</vt:i4>
      </vt:variant>
      <vt:variant>
        <vt:i4>0</vt:i4>
      </vt:variant>
      <vt:variant>
        <vt:i4>5</vt:i4>
      </vt:variant>
      <vt:variant>
        <vt:lpwstr/>
      </vt:variant>
      <vt:variant>
        <vt:lpwstr>_Toc443552860</vt:lpwstr>
      </vt:variant>
      <vt:variant>
        <vt:i4>1114170</vt:i4>
      </vt:variant>
      <vt:variant>
        <vt:i4>278</vt:i4>
      </vt:variant>
      <vt:variant>
        <vt:i4>0</vt:i4>
      </vt:variant>
      <vt:variant>
        <vt:i4>5</vt:i4>
      </vt:variant>
      <vt:variant>
        <vt:lpwstr/>
      </vt:variant>
      <vt:variant>
        <vt:lpwstr>_Toc443552859</vt:lpwstr>
      </vt:variant>
      <vt:variant>
        <vt:i4>1114170</vt:i4>
      </vt:variant>
      <vt:variant>
        <vt:i4>272</vt:i4>
      </vt:variant>
      <vt:variant>
        <vt:i4>0</vt:i4>
      </vt:variant>
      <vt:variant>
        <vt:i4>5</vt:i4>
      </vt:variant>
      <vt:variant>
        <vt:lpwstr/>
      </vt:variant>
      <vt:variant>
        <vt:lpwstr>_Toc443552858</vt:lpwstr>
      </vt:variant>
      <vt:variant>
        <vt:i4>1114170</vt:i4>
      </vt:variant>
      <vt:variant>
        <vt:i4>266</vt:i4>
      </vt:variant>
      <vt:variant>
        <vt:i4>0</vt:i4>
      </vt:variant>
      <vt:variant>
        <vt:i4>5</vt:i4>
      </vt:variant>
      <vt:variant>
        <vt:lpwstr/>
      </vt:variant>
      <vt:variant>
        <vt:lpwstr>_Toc443552857</vt:lpwstr>
      </vt:variant>
      <vt:variant>
        <vt:i4>1114170</vt:i4>
      </vt:variant>
      <vt:variant>
        <vt:i4>260</vt:i4>
      </vt:variant>
      <vt:variant>
        <vt:i4>0</vt:i4>
      </vt:variant>
      <vt:variant>
        <vt:i4>5</vt:i4>
      </vt:variant>
      <vt:variant>
        <vt:lpwstr/>
      </vt:variant>
      <vt:variant>
        <vt:lpwstr>_Toc443552856</vt:lpwstr>
      </vt:variant>
      <vt:variant>
        <vt:i4>1114170</vt:i4>
      </vt:variant>
      <vt:variant>
        <vt:i4>254</vt:i4>
      </vt:variant>
      <vt:variant>
        <vt:i4>0</vt:i4>
      </vt:variant>
      <vt:variant>
        <vt:i4>5</vt:i4>
      </vt:variant>
      <vt:variant>
        <vt:lpwstr/>
      </vt:variant>
      <vt:variant>
        <vt:lpwstr>_Toc443552855</vt:lpwstr>
      </vt:variant>
      <vt:variant>
        <vt:i4>1114170</vt:i4>
      </vt:variant>
      <vt:variant>
        <vt:i4>248</vt:i4>
      </vt:variant>
      <vt:variant>
        <vt:i4>0</vt:i4>
      </vt:variant>
      <vt:variant>
        <vt:i4>5</vt:i4>
      </vt:variant>
      <vt:variant>
        <vt:lpwstr/>
      </vt:variant>
      <vt:variant>
        <vt:lpwstr>_Toc443552854</vt:lpwstr>
      </vt:variant>
      <vt:variant>
        <vt:i4>1114170</vt:i4>
      </vt:variant>
      <vt:variant>
        <vt:i4>242</vt:i4>
      </vt:variant>
      <vt:variant>
        <vt:i4>0</vt:i4>
      </vt:variant>
      <vt:variant>
        <vt:i4>5</vt:i4>
      </vt:variant>
      <vt:variant>
        <vt:lpwstr/>
      </vt:variant>
      <vt:variant>
        <vt:lpwstr>_Toc443552853</vt:lpwstr>
      </vt:variant>
      <vt:variant>
        <vt:i4>1114170</vt:i4>
      </vt:variant>
      <vt:variant>
        <vt:i4>236</vt:i4>
      </vt:variant>
      <vt:variant>
        <vt:i4>0</vt:i4>
      </vt:variant>
      <vt:variant>
        <vt:i4>5</vt:i4>
      </vt:variant>
      <vt:variant>
        <vt:lpwstr/>
      </vt:variant>
      <vt:variant>
        <vt:lpwstr>_Toc443552852</vt:lpwstr>
      </vt:variant>
      <vt:variant>
        <vt:i4>1114170</vt:i4>
      </vt:variant>
      <vt:variant>
        <vt:i4>230</vt:i4>
      </vt:variant>
      <vt:variant>
        <vt:i4>0</vt:i4>
      </vt:variant>
      <vt:variant>
        <vt:i4>5</vt:i4>
      </vt:variant>
      <vt:variant>
        <vt:lpwstr/>
      </vt:variant>
      <vt:variant>
        <vt:lpwstr>_Toc443552851</vt:lpwstr>
      </vt:variant>
      <vt:variant>
        <vt:i4>1114170</vt:i4>
      </vt:variant>
      <vt:variant>
        <vt:i4>224</vt:i4>
      </vt:variant>
      <vt:variant>
        <vt:i4>0</vt:i4>
      </vt:variant>
      <vt:variant>
        <vt:i4>5</vt:i4>
      </vt:variant>
      <vt:variant>
        <vt:lpwstr/>
      </vt:variant>
      <vt:variant>
        <vt:lpwstr>_Toc443552850</vt:lpwstr>
      </vt:variant>
      <vt:variant>
        <vt:i4>1048634</vt:i4>
      </vt:variant>
      <vt:variant>
        <vt:i4>218</vt:i4>
      </vt:variant>
      <vt:variant>
        <vt:i4>0</vt:i4>
      </vt:variant>
      <vt:variant>
        <vt:i4>5</vt:i4>
      </vt:variant>
      <vt:variant>
        <vt:lpwstr/>
      </vt:variant>
      <vt:variant>
        <vt:lpwstr>_Toc443552849</vt:lpwstr>
      </vt:variant>
      <vt:variant>
        <vt:i4>1048634</vt:i4>
      </vt:variant>
      <vt:variant>
        <vt:i4>212</vt:i4>
      </vt:variant>
      <vt:variant>
        <vt:i4>0</vt:i4>
      </vt:variant>
      <vt:variant>
        <vt:i4>5</vt:i4>
      </vt:variant>
      <vt:variant>
        <vt:lpwstr/>
      </vt:variant>
      <vt:variant>
        <vt:lpwstr>_Toc443552848</vt:lpwstr>
      </vt:variant>
      <vt:variant>
        <vt:i4>1048634</vt:i4>
      </vt:variant>
      <vt:variant>
        <vt:i4>206</vt:i4>
      </vt:variant>
      <vt:variant>
        <vt:i4>0</vt:i4>
      </vt:variant>
      <vt:variant>
        <vt:i4>5</vt:i4>
      </vt:variant>
      <vt:variant>
        <vt:lpwstr/>
      </vt:variant>
      <vt:variant>
        <vt:lpwstr>_Toc443552847</vt:lpwstr>
      </vt:variant>
      <vt:variant>
        <vt:i4>1048634</vt:i4>
      </vt:variant>
      <vt:variant>
        <vt:i4>200</vt:i4>
      </vt:variant>
      <vt:variant>
        <vt:i4>0</vt:i4>
      </vt:variant>
      <vt:variant>
        <vt:i4>5</vt:i4>
      </vt:variant>
      <vt:variant>
        <vt:lpwstr/>
      </vt:variant>
      <vt:variant>
        <vt:lpwstr>_Toc443552846</vt:lpwstr>
      </vt:variant>
      <vt:variant>
        <vt:i4>1048634</vt:i4>
      </vt:variant>
      <vt:variant>
        <vt:i4>194</vt:i4>
      </vt:variant>
      <vt:variant>
        <vt:i4>0</vt:i4>
      </vt:variant>
      <vt:variant>
        <vt:i4>5</vt:i4>
      </vt:variant>
      <vt:variant>
        <vt:lpwstr/>
      </vt:variant>
      <vt:variant>
        <vt:lpwstr>_Toc443552845</vt:lpwstr>
      </vt:variant>
      <vt:variant>
        <vt:i4>1048634</vt:i4>
      </vt:variant>
      <vt:variant>
        <vt:i4>188</vt:i4>
      </vt:variant>
      <vt:variant>
        <vt:i4>0</vt:i4>
      </vt:variant>
      <vt:variant>
        <vt:i4>5</vt:i4>
      </vt:variant>
      <vt:variant>
        <vt:lpwstr/>
      </vt:variant>
      <vt:variant>
        <vt:lpwstr>_Toc443552844</vt:lpwstr>
      </vt:variant>
      <vt:variant>
        <vt:i4>1048634</vt:i4>
      </vt:variant>
      <vt:variant>
        <vt:i4>182</vt:i4>
      </vt:variant>
      <vt:variant>
        <vt:i4>0</vt:i4>
      </vt:variant>
      <vt:variant>
        <vt:i4>5</vt:i4>
      </vt:variant>
      <vt:variant>
        <vt:lpwstr/>
      </vt:variant>
      <vt:variant>
        <vt:lpwstr>_Toc443552843</vt:lpwstr>
      </vt:variant>
      <vt:variant>
        <vt:i4>1048634</vt:i4>
      </vt:variant>
      <vt:variant>
        <vt:i4>176</vt:i4>
      </vt:variant>
      <vt:variant>
        <vt:i4>0</vt:i4>
      </vt:variant>
      <vt:variant>
        <vt:i4>5</vt:i4>
      </vt:variant>
      <vt:variant>
        <vt:lpwstr/>
      </vt:variant>
      <vt:variant>
        <vt:lpwstr>_Toc443552842</vt:lpwstr>
      </vt:variant>
      <vt:variant>
        <vt:i4>1048634</vt:i4>
      </vt:variant>
      <vt:variant>
        <vt:i4>170</vt:i4>
      </vt:variant>
      <vt:variant>
        <vt:i4>0</vt:i4>
      </vt:variant>
      <vt:variant>
        <vt:i4>5</vt:i4>
      </vt:variant>
      <vt:variant>
        <vt:lpwstr/>
      </vt:variant>
      <vt:variant>
        <vt:lpwstr>_Toc443552841</vt:lpwstr>
      </vt:variant>
      <vt:variant>
        <vt:i4>1048634</vt:i4>
      </vt:variant>
      <vt:variant>
        <vt:i4>164</vt:i4>
      </vt:variant>
      <vt:variant>
        <vt:i4>0</vt:i4>
      </vt:variant>
      <vt:variant>
        <vt:i4>5</vt:i4>
      </vt:variant>
      <vt:variant>
        <vt:lpwstr/>
      </vt:variant>
      <vt:variant>
        <vt:lpwstr>_Toc443552840</vt:lpwstr>
      </vt:variant>
      <vt:variant>
        <vt:i4>1507386</vt:i4>
      </vt:variant>
      <vt:variant>
        <vt:i4>158</vt:i4>
      </vt:variant>
      <vt:variant>
        <vt:i4>0</vt:i4>
      </vt:variant>
      <vt:variant>
        <vt:i4>5</vt:i4>
      </vt:variant>
      <vt:variant>
        <vt:lpwstr/>
      </vt:variant>
      <vt:variant>
        <vt:lpwstr>_Toc443552839</vt:lpwstr>
      </vt:variant>
      <vt:variant>
        <vt:i4>1507386</vt:i4>
      </vt:variant>
      <vt:variant>
        <vt:i4>152</vt:i4>
      </vt:variant>
      <vt:variant>
        <vt:i4>0</vt:i4>
      </vt:variant>
      <vt:variant>
        <vt:i4>5</vt:i4>
      </vt:variant>
      <vt:variant>
        <vt:lpwstr/>
      </vt:variant>
      <vt:variant>
        <vt:lpwstr>_Toc443552838</vt:lpwstr>
      </vt:variant>
      <vt:variant>
        <vt:i4>1507386</vt:i4>
      </vt:variant>
      <vt:variant>
        <vt:i4>146</vt:i4>
      </vt:variant>
      <vt:variant>
        <vt:i4>0</vt:i4>
      </vt:variant>
      <vt:variant>
        <vt:i4>5</vt:i4>
      </vt:variant>
      <vt:variant>
        <vt:lpwstr/>
      </vt:variant>
      <vt:variant>
        <vt:lpwstr>_Toc443552837</vt:lpwstr>
      </vt:variant>
      <vt:variant>
        <vt:i4>1507386</vt:i4>
      </vt:variant>
      <vt:variant>
        <vt:i4>140</vt:i4>
      </vt:variant>
      <vt:variant>
        <vt:i4>0</vt:i4>
      </vt:variant>
      <vt:variant>
        <vt:i4>5</vt:i4>
      </vt:variant>
      <vt:variant>
        <vt:lpwstr/>
      </vt:variant>
      <vt:variant>
        <vt:lpwstr>_Toc443552836</vt:lpwstr>
      </vt:variant>
      <vt:variant>
        <vt:i4>1507386</vt:i4>
      </vt:variant>
      <vt:variant>
        <vt:i4>134</vt:i4>
      </vt:variant>
      <vt:variant>
        <vt:i4>0</vt:i4>
      </vt:variant>
      <vt:variant>
        <vt:i4>5</vt:i4>
      </vt:variant>
      <vt:variant>
        <vt:lpwstr/>
      </vt:variant>
      <vt:variant>
        <vt:lpwstr>_Toc443552835</vt:lpwstr>
      </vt:variant>
      <vt:variant>
        <vt:i4>1507386</vt:i4>
      </vt:variant>
      <vt:variant>
        <vt:i4>128</vt:i4>
      </vt:variant>
      <vt:variant>
        <vt:i4>0</vt:i4>
      </vt:variant>
      <vt:variant>
        <vt:i4>5</vt:i4>
      </vt:variant>
      <vt:variant>
        <vt:lpwstr/>
      </vt:variant>
      <vt:variant>
        <vt:lpwstr>_Toc443552834</vt:lpwstr>
      </vt:variant>
      <vt:variant>
        <vt:i4>1507386</vt:i4>
      </vt:variant>
      <vt:variant>
        <vt:i4>122</vt:i4>
      </vt:variant>
      <vt:variant>
        <vt:i4>0</vt:i4>
      </vt:variant>
      <vt:variant>
        <vt:i4>5</vt:i4>
      </vt:variant>
      <vt:variant>
        <vt:lpwstr/>
      </vt:variant>
      <vt:variant>
        <vt:lpwstr>_Toc443552833</vt:lpwstr>
      </vt:variant>
      <vt:variant>
        <vt:i4>1507386</vt:i4>
      </vt:variant>
      <vt:variant>
        <vt:i4>116</vt:i4>
      </vt:variant>
      <vt:variant>
        <vt:i4>0</vt:i4>
      </vt:variant>
      <vt:variant>
        <vt:i4>5</vt:i4>
      </vt:variant>
      <vt:variant>
        <vt:lpwstr/>
      </vt:variant>
      <vt:variant>
        <vt:lpwstr>_Toc443552832</vt:lpwstr>
      </vt:variant>
      <vt:variant>
        <vt:i4>1507386</vt:i4>
      </vt:variant>
      <vt:variant>
        <vt:i4>110</vt:i4>
      </vt:variant>
      <vt:variant>
        <vt:i4>0</vt:i4>
      </vt:variant>
      <vt:variant>
        <vt:i4>5</vt:i4>
      </vt:variant>
      <vt:variant>
        <vt:lpwstr/>
      </vt:variant>
      <vt:variant>
        <vt:lpwstr>_Toc443552831</vt:lpwstr>
      </vt:variant>
      <vt:variant>
        <vt:i4>1507386</vt:i4>
      </vt:variant>
      <vt:variant>
        <vt:i4>104</vt:i4>
      </vt:variant>
      <vt:variant>
        <vt:i4>0</vt:i4>
      </vt:variant>
      <vt:variant>
        <vt:i4>5</vt:i4>
      </vt:variant>
      <vt:variant>
        <vt:lpwstr/>
      </vt:variant>
      <vt:variant>
        <vt:lpwstr>_Toc443552830</vt:lpwstr>
      </vt:variant>
      <vt:variant>
        <vt:i4>1441850</vt:i4>
      </vt:variant>
      <vt:variant>
        <vt:i4>98</vt:i4>
      </vt:variant>
      <vt:variant>
        <vt:i4>0</vt:i4>
      </vt:variant>
      <vt:variant>
        <vt:i4>5</vt:i4>
      </vt:variant>
      <vt:variant>
        <vt:lpwstr/>
      </vt:variant>
      <vt:variant>
        <vt:lpwstr>_Toc443552829</vt:lpwstr>
      </vt:variant>
      <vt:variant>
        <vt:i4>1441850</vt:i4>
      </vt:variant>
      <vt:variant>
        <vt:i4>92</vt:i4>
      </vt:variant>
      <vt:variant>
        <vt:i4>0</vt:i4>
      </vt:variant>
      <vt:variant>
        <vt:i4>5</vt:i4>
      </vt:variant>
      <vt:variant>
        <vt:lpwstr/>
      </vt:variant>
      <vt:variant>
        <vt:lpwstr>_Toc443552828</vt:lpwstr>
      </vt:variant>
      <vt:variant>
        <vt:i4>1441850</vt:i4>
      </vt:variant>
      <vt:variant>
        <vt:i4>86</vt:i4>
      </vt:variant>
      <vt:variant>
        <vt:i4>0</vt:i4>
      </vt:variant>
      <vt:variant>
        <vt:i4>5</vt:i4>
      </vt:variant>
      <vt:variant>
        <vt:lpwstr/>
      </vt:variant>
      <vt:variant>
        <vt:lpwstr>_Toc443552827</vt:lpwstr>
      </vt:variant>
      <vt:variant>
        <vt:i4>1441850</vt:i4>
      </vt:variant>
      <vt:variant>
        <vt:i4>80</vt:i4>
      </vt:variant>
      <vt:variant>
        <vt:i4>0</vt:i4>
      </vt:variant>
      <vt:variant>
        <vt:i4>5</vt:i4>
      </vt:variant>
      <vt:variant>
        <vt:lpwstr/>
      </vt:variant>
      <vt:variant>
        <vt:lpwstr>_Toc443552826</vt:lpwstr>
      </vt:variant>
      <vt:variant>
        <vt:i4>1441850</vt:i4>
      </vt:variant>
      <vt:variant>
        <vt:i4>74</vt:i4>
      </vt:variant>
      <vt:variant>
        <vt:i4>0</vt:i4>
      </vt:variant>
      <vt:variant>
        <vt:i4>5</vt:i4>
      </vt:variant>
      <vt:variant>
        <vt:lpwstr/>
      </vt:variant>
      <vt:variant>
        <vt:lpwstr>_Toc443552825</vt:lpwstr>
      </vt:variant>
      <vt:variant>
        <vt:i4>1441850</vt:i4>
      </vt:variant>
      <vt:variant>
        <vt:i4>68</vt:i4>
      </vt:variant>
      <vt:variant>
        <vt:i4>0</vt:i4>
      </vt:variant>
      <vt:variant>
        <vt:i4>5</vt:i4>
      </vt:variant>
      <vt:variant>
        <vt:lpwstr/>
      </vt:variant>
      <vt:variant>
        <vt:lpwstr>_Toc443552824</vt:lpwstr>
      </vt:variant>
      <vt:variant>
        <vt:i4>1441850</vt:i4>
      </vt:variant>
      <vt:variant>
        <vt:i4>62</vt:i4>
      </vt:variant>
      <vt:variant>
        <vt:i4>0</vt:i4>
      </vt:variant>
      <vt:variant>
        <vt:i4>5</vt:i4>
      </vt:variant>
      <vt:variant>
        <vt:lpwstr/>
      </vt:variant>
      <vt:variant>
        <vt:lpwstr>_Toc443552823</vt:lpwstr>
      </vt:variant>
      <vt:variant>
        <vt:i4>1441850</vt:i4>
      </vt:variant>
      <vt:variant>
        <vt:i4>56</vt:i4>
      </vt:variant>
      <vt:variant>
        <vt:i4>0</vt:i4>
      </vt:variant>
      <vt:variant>
        <vt:i4>5</vt:i4>
      </vt:variant>
      <vt:variant>
        <vt:lpwstr/>
      </vt:variant>
      <vt:variant>
        <vt:lpwstr>_Toc443552822</vt:lpwstr>
      </vt:variant>
      <vt:variant>
        <vt:i4>1441850</vt:i4>
      </vt:variant>
      <vt:variant>
        <vt:i4>50</vt:i4>
      </vt:variant>
      <vt:variant>
        <vt:i4>0</vt:i4>
      </vt:variant>
      <vt:variant>
        <vt:i4>5</vt:i4>
      </vt:variant>
      <vt:variant>
        <vt:lpwstr/>
      </vt:variant>
      <vt:variant>
        <vt:lpwstr>_Toc443552821</vt:lpwstr>
      </vt:variant>
      <vt:variant>
        <vt:i4>1441850</vt:i4>
      </vt:variant>
      <vt:variant>
        <vt:i4>44</vt:i4>
      </vt:variant>
      <vt:variant>
        <vt:i4>0</vt:i4>
      </vt:variant>
      <vt:variant>
        <vt:i4>5</vt:i4>
      </vt:variant>
      <vt:variant>
        <vt:lpwstr/>
      </vt:variant>
      <vt:variant>
        <vt:lpwstr>_Toc443552820</vt:lpwstr>
      </vt:variant>
      <vt:variant>
        <vt:i4>1376314</vt:i4>
      </vt:variant>
      <vt:variant>
        <vt:i4>38</vt:i4>
      </vt:variant>
      <vt:variant>
        <vt:i4>0</vt:i4>
      </vt:variant>
      <vt:variant>
        <vt:i4>5</vt:i4>
      </vt:variant>
      <vt:variant>
        <vt:lpwstr/>
      </vt:variant>
      <vt:variant>
        <vt:lpwstr>_Toc443552819</vt:lpwstr>
      </vt:variant>
      <vt:variant>
        <vt:i4>1376314</vt:i4>
      </vt:variant>
      <vt:variant>
        <vt:i4>32</vt:i4>
      </vt:variant>
      <vt:variant>
        <vt:i4>0</vt:i4>
      </vt:variant>
      <vt:variant>
        <vt:i4>5</vt:i4>
      </vt:variant>
      <vt:variant>
        <vt:lpwstr/>
      </vt:variant>
      <vt:variant>
        <vt:lpwstr>_Toc443552818</vt:lpwstr>
      </vt:variant>
      <vt:variant>
        <vt:i4>1376314</vt:i4>
      </vt:variant>
      <vt:variant>
        <vt:i4>26</vt:i4>
      </vt:variant>
      <vt:variant>
        <vt:i4>0</vt:i4>
      </vt:variant>
      <vt:variant>
        <vt:i4>5</vt:i4>
      </vt:variant>
      <vt:variant>
        <vt:lpwstr/>
      </vt:variant>
      <vt:variant>
        <vt:lpwstr>_Toc443552817</vt:lpwstr>
      </vt:variant>
      <vt:variant>
        <vt:i4>1376314</vt:i4>
      </vt:variant>
      <vt:variant>
        <vt:i4>20</vt:i4>
      </vt:variant>
      <vt:variant>
        <vt:i4>0</vt:i4>
      </vt:variant>
      <vt:variant>
        <vt:i4>5</vt:i4>
      </vt:variant>
      <vt:variant>
        <vt:lpwstr/>
      </vt:variant>
      <vt:variant>
        <vt:lpwstr>_Toc443552816</vt:lpwstr>
      </vt:variant>
      <vt:variant>
        <vt:i4>1376314</vt:i4>
      </vt:variant>
      <vt:variant>
        <vt:i4>14</vt:i4>
      </vt:variant>
      <vt:variant>
        <vt:i4>0</vt:i4>
      </vt:variant>
      <vt:variant>
        <vt:i4>5</vt:i4>
      </vt:variant>
      <vt:variant>
        <vt:lpwstr/>
      </vt:variant>
      <vt:variant>
        <vt:lpwstr>_Toc443552815</vt:lpwstr>
      </vt:variant>
      <vt:variant>
        <vt:i4>1376314</vt:i4>
      </vt:variant>
      <vt:variant>
        <vt:i4>8</vt:i4>
      </vt:variant>
      <vt:variant>
        <vt:i4>0</vt:i4>
      </vt:variant>
      <vt:variant>
        <vt:i4>5</vt:i4>
      </vt:variant>
      <vt:variant>
        <vt:lpwstr/>
      </vt:variant>
      <vt:variant>
        <vt:lpwstr>_Toc443552814</vt:lpwstr>
      </vt:variant>
      <vt:variant>
        <vt:i4>1376314</vt:i4>
      </vt:variant>
      <vt:variant>
        <vt:i4>2</vt:i4>
      </vt:variant>
      <vt:variant>
        <vt:i4>0</vt:i4>
      </vt:variant>
      <vt:variant>
        <vt:i4>5</vt:i4>
      </vt:variant>
      <vt:variant>
        <vt:lpwstr/>
      </vt:variant>
      <vt:variant>
        <vt:lpwstr>_Toc443552813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subject/>
  <dc:creator>Papageorgiou Costas</dc:creator>
  <cp:keywords/>
  <cp:lastModifiedBy>Elpiniki Papageorgiou</cp:lastModifiedBy>
  <cp:revision>58</cp:revision>
  <cp:lastPrinted>2017-10-23T15:48:00Z</cp:lastPrinted>
  <dcterms:created xsi:type="dcterms:W3CDTF">2018-03-31T14:28:00Z</dcterms:created>
  <dcterms:modified xsi:type="dcterms:W3CDTF">2018-05-01T11:04:00Z</dcterms:modified>
</cp:coreProperties>
</file>