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92" w:rsidRPr="006F4BFA" w:rsidRDefault="007924C2" w:rsidP="00F06A4B">
      <w:pPr>
        <w:jc w:val="center"/>
        <w:rPr>
          <w:rFonts w:ascii="Calibri" w:hAnsi="Calibri"/>
          <w:b/>
          <w:bCs/>
          <w:caps/>
          <w:highlight w:val="yellow"/>
        </w:rPr>
      </w:pPr>
      <w:r>
        <w:rPr>
          <w:rFonts w:ascii="Calibri" w:hAnsi="Calibri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50.25pt;visibility:visible">
            <v:imagedata r:id="rId7" o:title=""/>
          </v:shape>
        </w:pict>
      </w:r>
    </w:p>
    <w:p w:rsidR="00CC1392" w:rsidRPr="0019456F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CC1392" w:rsidRPr="00980AA8" w:rsidRDefault="00CC1392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Ε.1</w:t>
      </w:r>
      <w:r>
        <w:rPr>
          <w:rFonts w:ascii="Calibri" w:hAnsi="Calibri"/>
          <w:b/>
          <w:bCs/>
          <w:caps/>
          <w:sz w:val="24"/>
          <w:szCs w:val="24"/>
        </w:rPr>
        <w:t>10</w:t>
      </w:r>
      <w:r w:rsidRPr="0019456F">
        <w:rPr>
          <w:rFonts w:ascii="Calibri" w:hAnsi="Calibri"/>
          <w:b/>
          <w:bCs/>
          <w:caps/>
          <w:sz w:val="24"/>
          <w:szCs w:val="24"/>
        </w:rPr>
        <w:t>-</w:t>
      </w:r>
      <w:r>
        <w:rPr>
          <w:rFonts w:ascii="Calibri" w:hAnsi="Calibri"/>
          <w:b/>
          <w:bCs/>
          <w:caps/>
          <w:sz w:val="24"/>
          <w:szCs w:val="24"/>
        </w:rPr>
        <w:t>1α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CC1392" w:rsidRPr="00980AA8" w:rsidRDefault="00CC1392" w:rsidP="00F06A4B">
      <w:pPr>
        <w:rPr>
          <w:rFonts w:ascii="Calibri" w:hAnsi="Calibri"/>
        </w:rPr>
      </w:pPr>
    </w:p>
    <w:p w:rsidR="00CC1392" w:rsidRPr="00876AFC" w:rsidRDefault="00CC1392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CC1392" w:rsidRPr="00C36CA7" w:rsidRDefault="00CC1392" w:rsidP="00C36CA7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Τμήμα: Νοσηλευτικής</w:t>
      </w:r>
    </w:p>
    <w:p w:rsidR="00CC1392" w:rsidRPr="00356A2B" w:rsidRDefault="009421A1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Λάρισα, </w:t>
      </w:r>
      <w:r w:rsidR="003D5383">
        <w:rPr>
          <w:rFonts w:ascii="Calibri" w:hAnsi="Calibri"/>
        </w:rPr>
        <w:t>29</w:t>
      </w:r>
      <w:r w:rsidR="00CC1392" w:rsidRPr="00734C8E">
        <w:rPr>
          <w:rFonts w:ascii="Calibri" w:hAnsi="Calibri"/>
        </w:rPr>
        <w:t>/</w:t>
      </w:r>
      <w:r w:rsidR="00356A2B">
        <w:rPr>
          <w:rFonts w:ascii="Calibri" w:hAnsi="Calibri"/>
        </w:rPr>
        <w:t>0</w:t>
      </w:r>
      <w:r w:rsidR="003D5383">
        <w:rPr>
          <w:rFonts w:ascii="Calibri" w:hAnsi="Calibri"/>
        </w:rPr>
        <w:t>5</w:t>
      </w:r>
      <w:r>
        <w:rPr>
          <w:rFonts w:ascii="Calibri" w:hAnsi="Calibri"/>
        </w:rPr>
        <w:t>/201</w:t>
      </w:r>
      <w:r w:rsidR="00356A2B" w:rsidRPr="00356A2B">
        <w:rPr>
          <w:rFonts w:ascii="Calibri" w:hAnsi="Calibri"/>
        </w:rPr>
        <w:t>8</w:t>
      </w:r>
    </w:p>
    <w:p w:rsidR="00C36CA7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Ανακοινώνεται η προκήρυξη </w:t>
      </w:r>
      <w:r w:rsidR="000E680A" w:rsidRPr="00C36CA7">
        <w:rPr>
          <w:rFonts w:ascii="Calibri" w:hAnsi="Calibri"/>
        </w:rPr>
        <w:t xml:space="preserve">δέκα (10) </w:t>
      </w:r>
      <w:r w:rsidRPr="00C36CA7">
        <w:rPr>
          <w:rFonts w:ascii="Calibri" w:hAnsi="Calibri"/>
        </w:rPr>
        <w:t xml:space="preserve">επιδοτούμενων  θέσεων Πρακτικής Άσκησης, στα πλαίσια του προγράμματος  </w:t>
      </w:r>
      <w:r w:rsidRPr="00C36CA7">
        <w:rPr>
          <w:rFonts w:ascii="Calibri" w:hAnsi="Calibri"/>
          <w:i/>
        </w:rPr>
        <w:t>“Πρακτική Άσκηση Τριτοβάθμιας Εκπαίδευσης”</w:t>
      </w:r>
      <w:r w:rsidRPr="00C36CA7">
        <w:rPr>
          <w:rFonts w:ascii="Calibri" w:hAnsi="Calibri"/>
          <w:b/>
        </w:rPr>
        <w:t xml:space="preserve"> </w:t>
      </w:r>
      <w:r w:rsidRPr="00C36CA7">
        <w:rPr>
          <w:rFonts w:ascii="Calibri" w:hAnsi="Calibri"/>
        </w:rPr>
        <w:t xml:space="preserve">του Ε.Π. «Ανάπτυξη Ανθρωπίνου Δυναμικού, Εκπαίδευση και Δια Βίου Μάθηση» το οποίο συγχρηματοδοτείται από το Ευρωπαϊκό Κοινωνικό Ταμείο, για την περίοδο από </w:t>
      </w:r>
      <w:r w:rsidR="005E720D" w:rsidRPr="00C36CA7">
        <w:rPr>
          <w:rFonts w:ascii="Calibri" w:hAnsi="Calibri"/>
        </w:rPr>
        <w:t>0</w:t>
      </w:r>
      <w:r w:rsidR="00356A2B" w:rsidRPr="00C36CA7">
        <w:rPr>
          <w:rFonts w:ascii="Calibri" w:hAnsi="Calibri"/>
        </w:rPr>
        <w:t>1</w:t>
      </w:r>
      <w:r w:rsidRPr="00C36CA7">
        <w:rPr>
          <w:rFonts w:ascii="Calibri" w:hAnsi="Calibri"/>
        </w:rPr>
        <w:t>/</w:t>
      </w:r>
      <w:r w:rsidR="003D5383">
        <w:rPr>
          <w:rFonts w:ascii="Calibri" w:hAnsi="Calibri"/>
        </w:rPr>
        <w:t>10</w:t>
      </w:r>
      <w:r w:rsidR="00356A2B" w:rsidRPr="00C36CA7">
        <w:rPr>
          <w:rFonts w:ascii="Calibri" w:hAnsi="Calibri"/>
        </w:rPr>
        <w:t>/2018</w:t>
      </w:r>
      <w:r w:rsidR="005E720D" w:rsidRPr="00C36CA7">
        <w:rPr>
          <w:rFonts w:ascii="Calibri" w:hAnsi="Calibri"/>
        </w:rPr>
        <w:t xml:space="preserve"> έως </w:t>
      </w:r>
      <w:r w:rsidR="003D5383">
        <w:rPr>
          <w:rFonts w:ascii="Calibri" w:hAnsi="Calibri"/>
        </w:rPr>
        <w:t>31</w:t>
      </w:r>
      <w:r w:rsidRPr="00C36CA7">
        <w:rPr>
          <w:rFonts w:ascii="Calibri" w:hAnsi="Calibri"/>
        </w:rPr>
        <w:t>/</w:t>
      </w:r>
      <w:r w:rsidR="000E680A" w:rsidRPr="00C36CA7">
        <w:rPr>
          <w:rFonts w:ascii="Calibri" w:hAnsi="Calibri"/>
        </w:rPr>
        <w:t>0</w:t>
      </w:r>
      <w:r w:rsidR="003D5383">
        <w:rPr>
          <w:rFonts w:ascii="Calibri" w:hAnsi="Calibri"/>
        </w:rPr>
        <w:t>3/2019</w:t>
      </w:r>
      <w:r w:rsidR="006B5FA8">
        <w:rPr>
          <w:rFonts w:ascii="Calibri" w:hAnsi="Calibri"/>
        </w:rPr>
        <w:t>.</w:t>
      </w:r>
    </w:p>
    <w:p w:rsidR="00C36CA7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>Οι ενδιαφερόμενοι φοιτητές θα πρέπει να υπο</w:t>
      </w:r>
      <w:r w:rsidR="009F77EB" w:rsidRPr="00C36CA7">
        <w:rPr>
          <w:rFonts w:ascii="Calibri" w:hAnsi="Calibri"/>
        </w:rPr>
        <w:t>βάλλουν σχετική αίτηση</w:t>
      </w:r>
      <w:r w:rsidR="00F70872">
        <w:rPr>
          <w:rFonts w:ascii="Calibri" w:hAnsi="Calibri"/>
        </w:rPr>
        <w:t xml:space="preserve"> και τα λοιπά απαιτούμενα δικαιολογητικά</w:t>
      </w:r>
      <w:r w:rsidRPr="00C36CA7">
        <w:rPr>
          <w:rFonts w:ascii="Calibri" w:hAnsi="Calibri"/>
        </w:rPr>
        <w:t xml:space="preserve"> στο γραφείο του κ. Τσάρα Κων/νου </w:t>
      </w:r>
      <w:r w:rsidR="003D5383">
        <w:rPr>
          <w:rFonts w:ascii="Calibri" w:hAnsi="Calibri"/>
        </w:rPr>
        <w:t>την Δευτέρα 11/6/2018 (ώρα 10.00-14.00), την Τετάρτη 13/6/2018 (ώρα 10.00-13.0</w:t>
      </w:r>
      <w:r w:rsidR="00F1765B" w:rsidRPr="00F1765B">
        <w:rPr>
          <w:rFonts w:ascii="Calibri" w:hAnsi="Calibri"/>
        </w:rPr>
        <w:t xml:space="preserve">0) </w:t>
      </w:r>
      <w:r w:rsidR="003D5383">
        <w:rPr>
          <w:rFonts w:ascii="Calibri" w:hAnsi="Calibri"/>
        </w:rPr>
        <w:t>και την Πέμπτη 14/6/2018 (ώρα 12.00-14</w:t>
      </w:r>
      <w:r w:rsidR="00F1765B" w:rsidRPr="00F1765B">
        <w:rPr>
          <w:rFonts w:ascii="Calibri" w:hAnsi="Calibri"/>
        </w:rPr>
        <w:t>.00)</w:t>
      </w:r>
      <w:r w:rsidR="009F77EB" w:rsidRPr="00C36CA7">
        <w:rPr>
          <w:rFonts w:ascii="Calibri" w:hAnsi="Calibri"/>
        </w:rPr>
        <w:t>.</w:t>
      </w:r>
    </w:p>
    <w:p w:rsidR="00CC1392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  <w:lang w:val="en-US"/>
        </w:rPr>
        <w:t>T</w:t>
      </w:r>
      <w:r w:rsidRPr="00C36CA7">
        <w:rPr>
          <w:rFonts w:ascii="Calibri" w:hAnsi="Calibri"/>
        </w:rPr>
        <w:t xml:space="preserve">α απαιτούμενα δικαιολογητικά είναι τα ακόλουθα: </w:t>
      </w:r>
      <w:bookmarkStart w:id="0" w:name="_GoBack"/>
      <w:bookmarkEnd w:id="0"/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α. Αίτηση (αναρτάται στην ιστοσελίδα του Τμήματος ειδική αίτηση δύο σελίδων για το ΕΣΠΑ)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β. Βεβαίωση Πρακτικής ΕΣΠΑ (θα αναζητηθεί από το Τμήμα)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γ. Εκκαθαριστικό Εφορίας των γονέων</w:t>
      </w:r>
      <w:r w:rsidR="00356A2B" w:rsidRPr="00C36CA7">
        <w:rPr>
          <w:rFonts w:ascii="Calibri" w:hAnsi="Calibri"/>
        </w:rPr>
        <w:t xml:space="preserve"> (τελευταίου έτους)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δ. Πιστοποιητικό Οικογενειακής Κατάστασης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  <w:t>ε. Για την περίπτωση αναπηρίας: Απόφαση Υγειονομικής Επιτροπής</w:t>
      </w:r>
    </w:p>
    <w:p w:rsidR="00356A2B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</w:r>
      <w:proofErr w:type="spellStart"/>
      <w:r w:rsidRPr="00C36CA7">
        <w:rPr>
          <w:rFonts w:ascii="Calibri" w:hAnsi="Calibri"/>
        </w:rPr>
        <w:t>στ</w:t>
      </w:r>
      <w:proofErr w:type="spellEnd"/>
      <w:r w:rsidRPr="00C36CA7">
        <w:rPr>
          <w:rFonts w:ascii="Calibri" w:hAnsi="Calibri"/>
        </w:rPr>
        <w:t>. Για την περίπτωση ασθένειας: Βεβαίωση Κρατικού Νοσοκομείου</w:t>
      </w:r>
    </w:p>
    <w:p w:rsidR="00CC1392" w:rsidRPr="00C36CA7" w:rsidRDefault="00356A2B" w:rsidP="00C36CA7">
      <w:pPr>
        <w:ind w:firstLine="720"/>
        <w:jc w:val="both"/>
        <w:rPr>
          <w:rFonts w:ascii="Calibri" w:hAnsi="Calibri"/>
        </w:rPr>
      </w:pPr>
      <w:r w:rsidRPr="00C36CA7">
        <w:rPr>
          <w:rFonts w:ascii="Calibri" w:hAnsi="Calibri"/>
        </w:rPr>
        <w:t>ζ. Για την περίπτωση μονογονεϊκής οικογ</w:t>
      </w:r>
      <w:r w:rsidR="00924B9C">
        <w:rPr>
          <w:rFonts w:ascii="Calibri" w:hAnsi="Calibri"/>
        </w:rPr>
        <w:t xml:space="preserve">ένειας: </w:t>
      </w:r>
      <w:proofErr w:type="spellStart"/>
      <w:r w:rsidR="00924B9C">
        <w:rPr>
          <w:rFonts w:ascii="Calibri" w:hAnsi="Calibri"/>
        </w:rPr>
        <w:t>Δ</w:t>
      </w:r>
      <w:r w:rsidRPr="00C36CA7">
        <w:rPr>
          <w:rFonts w:ascii="Calibri" w:hAnsi="Calibri"/>
        </w:rPr>
        <w:t>ιαζευκτήριο</w:t>
      </w:r>
      <w:proofErr w:type="spellEnd"/>
      <w:r w:rsidR="00C36CA7" w:rsidRPr="00C36CA7">
        <w:rPr>
          <w:rFonts w:ascii="Calibri" w:hAnsi="Calibri"/>
        </w:rPr>
        <w:t xml:space="preserve"> γονέων</w:t>
      </w:r>
      <w:r w:rsidRPr="00C36CA7">
        <w:rPr>
          <w:rFonts w:ascii="Calibri" w:hAnsi="Calibri"/>
        </w:rPr>
        <w:t xml:space="preserve">   </w:t>
      </w:r>
      <w:r w:rsidR="00CC1392" w:rsidRPr="00C36CA7">
        <w:rPr>
          <w:rFonts w:ascii="Calibri" w:hAnsi="Calibri"/>
        </w:rPr>
        <w:t xml:space="preserve"> </w:t>
      </w:r>
    </w:p>
    <w:p w:rsidR="00CC1392" w:rsidRPr="00C36CA7" w:rsidRDefault="00CC1392" w:rsidP="00C36CA7">
      <w:pPr>
        <w:jc w:val="both"/>
        <w:rPr>
          <w:rFonts w:ascii="Calibri" w:hAnsi="Calibri"/>
        </w:rPr>
      </w:pPr>
      <w:r w:rsidRPr="00C36CA7">
        <w:rPr>
          <w:rFonts w:ascii="Calibri" w:hAnsi="Calibri"/>
        </w:rPr>
        <w:tab/>
      </w:r>
      <w:r w:rsidR="00356A2B" w:rsidRPr="00C36CA7">
        <w:rPr>
          <w:rFonts w:ascii="Calibri" w:hAnsi="Calibri"/>
        </w:rPr>
        <w:t>η</w:t>
      </w:r>
      <w:r w:rsidRPr="00C36CA7">
        <w:rPr>
          <w:rFonts w:ascii="Calibri" w:hAnsi="Calibri"/>
        </w:rPr>
        <w:t>. Βεβαίωση Εργοδότη (προαιρετικό)</w:t>
      </w:r>
    </w:p>
    <w:p w:rsidR="00C36CA7" w:rsidRPr="00F1765B" w:rsidRDefault="00C36CA7" w:rsidP="00C36CA7">
      <w:pPr>
        <w:spacing w:before="120"/>
        <w:jc w:val="both"/>
        <w:rPr>
          <w:rFonts w:ascii="Calibri" w:hAnsi="Calibri"/>
        </w:rPr>
      </w:pPr>
      <w:r w:rsidRPr="00F1765B">
        <w:rPr>
          <w:rFonts w:ascii="Calibri" w:hAnsi="Calibri"/>
        </w:rPr>
        <w:t>Η αξιολόγηση των αιτήσεων βασίζεται στα ακόλουθα κριτήρια επιλογής: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α) κατά 50% στην Επίδοση (κριτήρια Κ1, Κ2, Κ3),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β) κατά 40% σε Οικονομικά – Οικογενειακά – Κοινωνικά Κριτήρια (κριτήρια Κ4, Κ5, Κ6),</w:t>
      </w:r>
    </w:p>
    <w:p w:rsidR="00C36CA7" w:rsidRPr="00C36CA7" w:rsidRDefault="00C36CA7" w:rsidP="00C36CA7">
      <w:pPr>
        <w:pStyle w:val="10"/>
        <w:spacing w:after="0" w:line="240" w:lineRule="auto"/>
        <w:ind w:left="709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 xml:space="preserve">γ) κατά 10% σε Επικοινωνιακά Κριτήρια και Ατομικές Δεξιότητες/Ικανότητες (κριτήρια Κ7, Κ8). </w:t>
      </w:r>
    </w:p>
    <w:p w:rsidR="00C36CA7" w:rsidRPr="00C36CA7" w:rsidRDefault="00C36CA7" w:rsidP="00C36CA7">
      <w:pPr>
        <w:pStyle w:val="10"/>
        <w:spacing w:after="0" w:line="240" w:lineRule="auto"/>
        <w:ind w:left="709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Αναλυτικά τα κριτήρια επιλογής έχουν ως εξής: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Κ1: Μ.Ο. Γενικής Βαθμολογίας Μαθημάτων (βαρύτητα 20%)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Κ2: Μ.Ο. Βαθμολογίας Μαθημάτων Ειδικότητας (βαρύτητα 15%)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Κ3: Αριθμός Οφειλόμενων Μαθημάτων (βαρύτητα 15%)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Κ4: Οικογενειακό Εισόδημα (βαρύτητα 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 xml:space="preserve">Κ5: </w:t>
      </w:r>
      <w:proofErr w:type="spellStart"/>
      <w:r w:rsidRPr="00C36CA7">
        <w:rPr>
          <w:color w:val="000000"/>
          <w:sz w:val="20"/>
          <w:szCs w:val="20"/>
          <w:shd w:val="clear" w:color="auto" w:fill="FFFFFF"/>
        </w:rPr>
        <w:t>ΑριθμόςΤέκνων</w:t>
      </w:r>
      <w:proofErr w:type="spellEnd"/>
      <w:r w:rsidRPr="00C36CA7">
        <w:rPr>
          <w:color w:val="000000"/>
          <w:sz w:val="20"/>
          <w:szCs w:val="20"/>
          <w:shd w:val="clear" w:color="auto" w:fill="FFFFFF"/>
        </w:rPr>
        <w:t xml:space="preserve"> Οικογένειας (βαρύτητα 15%)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Κ6: Κοινωνική Προστασία, δηλ.</w:t>
      </w:r>
      <w:r w:rsidRPr="00C36CA7">
        <w:rPr>
          <w:sz w:val="20"/>
          <w:szCs w:val="20"/>
        </w:rPr>
        <w:t xml:space="preserve"> μονογονεϊκ</w:t>
      </w:r>
      <w:r>
        <w:rPr>
          <w:sz w:val="20"/>
          <w:szCs w:val="20"/>
        </w:rPr>
        <w:t xml:space="preserve">ή </w:t>
      </w:r>
      <w:r w:rsidRPr="00C36CA7">
        <w:rPr>
          <w:sz w:val="20"/>
          <w:szCs w:val="20"/>
        </w:rPr>
        <w:t>οικογένεια</w:t>
      </w:r>
      <w:r>
        <w:rPr>
          <w:sz w:val="20"/>
          <w:szCs w:val="20"/>
        </w:rPr>
        <w:t xml:space="preserve">, πρόβλημα υγείας αδέλφια, γονείς, ιδίου </w:t>
      </w:r>
      <w:r w:rsidRPr="00C36CA7">
        <w:rPr>
          <w:color w:val="000000"/>
          <w:sz w:val="20"/>
          <w:szCs w:val="20"/>
          <w:shd w:val="clear" w:color="auto" w:fill="FFFFFF"/>
        </w:rPr>
        <w:t>(βαρύτητα 20%)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 xml:space="preserve">Κ7: </w:t>
      </w:r>
      <w:proofErr w:type="spellStart"/>
      <w:r w:rsidRPr="00C36CA7">
        <w:rPr>
          <w:color w:val="000000"/>
          <w:sz w:val="20"/>
          <w:szCs w:val="20"/>
          <w:shd w:val="clear" w:color="auto" w:fill="FFFFFF"/>
        </w:rPr>
        <w:t>Συνεργασιμότητα</w:t>
      </w:r>
      <w:proofErr w:type="spellEnd"/>
      <w:r w:rsidRPr="00C36CA7">
        <w:rPr>
          <w:color w:val="000000"/>
          <w:sz w:val="20"/>
          <w:szCs w:val="20"/>
          <w:shd w:val="clear" w:color="auto" w:fill="FFFFFF"/>
        </w:rPr>
        <w:t xml:space="preserve"> (βαρύτητα 5%)</w:t>
      </w:r>
    </w:p>
    <w:p w:rsidR="00C36CA7" w:rsidRPr="00C36CA7" w:rsidRDefault="00C36CA7" w:rsidP="00C36CA7">
      <w:pPr>
        <w:pStyle w:val="10"/>
        <w:numPr>
          <w:ilvl w:val="0"/>
          <w:numId w:val="13"/>
        </w:numPr>
        <w:spacing w:after="0" w:line="240" w:lineRule="auto"/>
        <w:ind w:left="993" w:hanging="284"/>
        <w:jc w:val="both"/>
        <w:rPr>
          <w:color w:val="000000"/>
          <w:sz w:val="20"/>
          <w:szCs w:val="20"/>
          <w:shd w:val="clear" w:color="auto" w:fill="FFFFFF"/>
        </w:rPr>
      </w:pPr>
      <w:r w:rsidRPr="00C36CA7">
        <w:rPr>
          <w:color w:val="000000"/>
          <w:sz w:val="20"/>
          <w:szCs w:val="20"/>
          <w:shd w:val="clear" w:color="auto" w:fill="FFFFFF"/>
        </w:rPr>
        <w:t>Κ8: Συνέντευξη (βαρύτητα 5%)</w:t>
      </w:r>
    </w:p>
    <w:p w:rsidR="00CC1392" w:rsidRPr="00C36CA7" w:rsidRDefault="00CC1392" w:rsidP="00C36CA7">
      <w:pPr>
        <w:spacing w:before="120"/>
        <w:jc w:val="both"/>
        <w:rPr>
          <w:rFonts w:ascii="Calibri" w:hAnsi="Calibri"/>
        </w:rPr>
      </w:pPr>
      <w:r w:rsidRPr="00C36CA7">
        <w:rPr>
          <w:rFonts w:ascii="Calibri" w:hAnsi="Calibri"/>
        </w:rPr>
        <w:t>Επισημαίνεται ότι οι θέσεις αφορούν μόνο Νοσοκομεία του Δημόσιου Τομέα και προϋπόθεση για την τελική επιλογή και ένταξη στο Πρόγραμμα είναι η ανάρτηση της θέσης Πρακτικής Άσκησης από το Νοσοκομείο στο διαδικτυακό σύστημα ΑΤΛΑΣ</w:t>
      </w:r>
      <w:r w:rsidR="009F77EB" w:rsidRPr="00C36CA7">
        <w:rPr>
          <w:rFonts w:ascii="Calibri" w:hAnsi="Calibri"/>
        </w:rPr>
        <w:t xml:space="preserve"> μέχρι την έκδοση των αποτελεσμάτων</w:t>
      </w:r>
      <w:r w:rsidRPr="00C36CA7">
        <w:rPr>
          <w:rFonts w:ascii="Calibri" w:hAnsi="Calibri"/>
        </w:rPr>
        <w:t xml:space="preserve">.  </w:t>
      </w: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Ο Επιστημονικός Υπεύθυνος Π.Α Τμήματος </w:t>
      </w: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</w:p>
    <w:p w:rsidR="00CC1392" w:rsidRPr="00C36CA7" w:rsidRDefault="00CC1392" w:rsidP="0019456F">
      <w:pPr>
        <w:spacing w:before="120" w:line="312" w:lineRule="auto"/>
        <w:jc w:val="both"/>
        <w:rPr>
          <w:rFonts w:ascii="Calibri" w:hAnsi="Calibri"/>
        </w:rPr>
      </w:pPr>
      <w:r w:rsidRPr="00C36CA7">
        <w:rPr>
          <w:rFonts w:ascii="Calibri" w:hAnsi="Calibri"/>
        </w:rPr>
        <w:t xml:space="preserve">           Τσάρας Κων/νος</w:t>
      </w:r>
    </w:p>
    <w:sectPr w:rsidR="00CC1392" w:rsidRPr="00C36CA7" w:rsidSect="00194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C2" w:rsidRDefault="007924C2">
      <w:r>
        <w:separator/>
      </w:r>
    </w:p>
  </w:endnote>
  <w:endnote w:type="continuationSeparator" w:id="0">
    <w:p w:rsidR="007924C2" w:rsidRDefault="0079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Default="00CC13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Pr="00681663" w:rsidRDefault="00CC139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ΦΟΙ_Ε.105-1/21-4-2015.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3D5383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Περιγραφή: C:\Users\ΕΙΡΗΝΗ\Pictures\symbols\copyright-logo.gif" style="width:11.9pt;height:9.05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 xml:space="preserve"> </w:t>
    </w:r>
    <w:r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6CA7">
      <w:rPr>
        <w:rFonts w:ascii="Calibri" w:hAnsi="Calibri" w:cs="Calibri"/>
        <w:noProof/>
        <w:color w:val="984806"/>
        <w:sz w:val="18"/>
        <w:szCs w:val="18"/>
      </w:rPr>
      <w:t>2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Pr="00681663" w:rsidRDefault="00CC1392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Pr="009343DB">
      <w:rPr>
        <w:rFonts w:ascii="Calibri" w:hAnsi="Calibri" w:cs="Calibri"/>
        <w:color w:val="984806"/>
        <w:sz w:val="18"/>
        <w:szCs w:val="18"/>
      </w:rPr>
      <w:t>-1Α</w:t>
    </w:r>
    <w:r>
      <w:rPr>
        <w:rFonts w:ascii="Calibri" w:hAnsi="Calibri" w:cs="Calibri"/>
        <w:color w:val="984806"/>
        <w:sz w:val="18"/>
        <w:szCs w:val="18"/>
      </w:rPr>
      <w:t>/</w:t>
    </w:r>
    <w:r w:rsidRPr="00981D28">
      <w:rPr>
        <w:rFonts w:ascii="Calibri" w:hAnsi="Calibri" w:cs="Calibri"/>
        <w:color w:val="984806"/>
        <w:sz w:val="18"/>
        <w:szCs w:val="18"/>
      </w:rPr>
      <w:t>17</w:t>
    </w:r>
    <w:r>
      <w:rPr>
        <w:rFonts w:ascii="Calibri" w:hAnsi="Calibri" w:cs="Calibri"/>
        <w:color w:val="984806"/>
        <w:sz w:val="18"/>
        <w:szCs w:val="18"/>
      </w:rPr>
      <w:t>-</w:t>
    </w:r>
    <w:r w:rsidRPr="00981D28">
      <w:rPr>
        <w:rFonts w:ascii="Calibri" w:hAnsi="Calibri" w:cs="Calibri"/>
        <w:color w:val="984806"/>
        <w:sz w:val="18"/>
        <w:szCs w:val="18"/>
      </w:rPr>
      <w:t>3</w:t>
    </w:r>
    <w:r>
      <w:rPr>
        <w:rFonts w:ascii="Calibri" w:hAnsi="Calibri" w:cs="Calibri"/>
        <w:color w:val="984806"/>
        <w:sz w:val="18"/>
        <w:szCs w:val="18"/>
      </w:rPr>
      <w:t>-201</w:t>
    </w:r>
    <w:r w:rsidRPr="00981D28">
      <w:rPr>
        <w:rFonts w:ascii="Calibri" w:hAnsi="Calibri" w:cs="Calibri"/>
        <w:color w:val="984806"/>
        <w:sz w:val="18"/>
        <w:szCs w:val="18"/>
      </w:rPr>
      <w:t>6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3D5383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alt="Περιγραφή: C:\Users\ΕΙΡΗΝΗ\Pictures\symbols\copyright-logo.gif" style="width:10.75pt;height:9.05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3D5383">
      <w:rPr>
        <w:rFonts w:ascii="Calibri" w:hAnsi="Calibri" w:cs="Calibri"/>
        <w:noProof/>
        <w:color w:val="984806"/>
        <w:sz w:val="18"/>
        <w:szCs w:val="18"/>
      </w:rPr>
      <w:t>1</w:t>
    </w:r>
    <w:r w:rsidR="006B3C0B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C2" w:rsidRDefault="007924C2">
      <w:r>
        <w:separator/>
      </w:r>
    </w:p>
  </w:footnote>
  <w:footnote w:type="continuationSeparator" w:id="0">
    <w:p w:rsidR="007924C2" w:rsidRDefault="0079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Default="00CC1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92" w:rsidRDefault="00CC13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35"/>
      <w:gridCol w:w="1614"/>
      <w:gridCol w:w="1276"/>
      <w:gridCol w:w="3349"/>
      <w:gridCol w:w="1777"/>
    </w:tblGrid>
    <w:tr w:rsidR="00CC1392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</w:tcPr>
        <w:p w:rsidR="00CC1392" w:rsidRPr="00395E16" w:rsidRDefault="007924C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6"/>
              <w:szCs w:val="16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7" type="#_x0000_t75" style="width:65.2pt;height:68.05pt;visibility:visible">
                <v:imagedata r:id="rId1" o:title="" cropright="9237f"/>
              </v:shape>
            </w:pict>
          </w: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vAlign w:val="center"/>
        </w:tcPr>
        <w:p w:rsidR="00CC1392" w:rsidRPr="0019456F" w:rsidRDefault="00CC1392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CC1392" w:rsidRPr="00395E16" w:rsidRDefault="007924C2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pict>
              <v:shape id="_x0000_i1028" type="#_x0000_t75" alt="modip_logo_gr" style="width:72.55pt;height:68.05pt;visibility:visible">
                <v:imagedata r:id="rId2" o:title=""/>
              </v:shape>
            </w:pict>
          </w: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vAlign w:val="center"/>
        </w:tcPr>
        <w:p w:rsidR="00CC1392" w:rsidRPr="000B45C5" w:rsidRDefault="00CC1392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vAlign w:val="center"/>
        </w:tcPr>
        <w:p w:rsidR="00CC1392" w:rsidRPr="0019456F" w:rsidRDefault="00CC1392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CC1392" w:rsidRPr="00395E16" w:rsidTr="00FC1902">
      <w:trPr>
        <w:cantSplit/>
        <w:trHeight w:val="324"/>
        <w:jc w:val="center"/>
      </w:trPr>
      <w:tc>
        <w:tcPr>
          <w:tcW w:w="1635" w:type="dxa"/>
          <w:vMerge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</w:tcPr>
        <w:p w:rsidR="00CC1392" w:rsidRPr="00395E16" w:rsidRDefault="00CC139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vAlign w:val="center"/>
        </w:tcPr>
        <w:p w:rsidR="00CC1392" w:rsidRPr="00395E16" w:rsidRDefault="00CC1392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vAlign w:val="center"/>
        </w:tcPr>
        <w:p w:rsidR="00CC1392" w:rsidRPr="00395E16" w:rsidRDefault="00CC139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CC1392" w:rsidRDefault="00CC13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795E29"/>
    <w:multiLevelType w:val="hybridMultilevel"/>
    <w:tmpl w:val="3176C49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B67A65"/>
    <w:multiLevelType w:val="hybridMultilevel"/>
    <w:tmpl w:val="70803D0A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397F"/>
    <w:rsid w:val="00065B51"/>
    <w:rsid w:val="00072ECE"/>
    <w:rsid w:val="000731FA"/>
    <w:rsid w:val="00074560"/>
    <w:rsid w:val="000800F4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1855"/>
    <w:rsid w:val="000E2F1E"/>
    <w:rsid w:val="000E680A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A66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5785"/>
    <w:rsid w:val="001D60DB"/>
    <w:rsid w:val="001E396F"/>
    <w:rsid w:val="001E7F18"/>
    <w:rsid w:val="001F0901"/>
    <w:rsid w:val="001F2313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95EE2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14C9F"/>
    <w:rsid w:val="00320DCF"/>
    <w:rsid w:val="00327F47"/>
    <w:rsid w:val="0033309B"/>
    <w:rsid w:val="00333B00"/>
    <w:rsid w:val="00343BAE"/>
    <w:rsid w:val="00343D63"/>
    <w:rsid w:val="00344285"/>
    <w:rsid w:val="00345D0D"/>
    <w:rsid w:val="00347448"/>
    <w:rsid w:val="003508FB"/>
    <w:rsid w:val="00351CAB"/>
    <w:rsid w:val="00356255"/>
    <w:rsid w:val="00356A2B"/>
    <w:rsid w:val="003626E4"/>
    <w:rsid w:val="003654E6"/>
    <w:rsid w:val="00367FD5"/>
    <w:rsid w:val="00370686"/>
    <w:rsid w:val="00374FAD"/>
    <w:rsid w:val="003775DF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D5383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4825"/>
    <w:rsid w:val="004052F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331A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28E0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E720D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657FB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B3C0B"/>
    <w:rsid w:val="006B5FA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34C8E"/>
    <w:rsid w:val="00740C79"/>
    <w:rsid w:val="007413EC"/>
    <w:rsid w:val="00741ED2"/>
    <w:rsid w:val="00741F61"/>
    <w:rsid w:val="007438CA"/>
    <w:rsid w:val="007453CB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4C2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15615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76AFC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55A5"/>
    <w:rsid w:val="009078E4"/>
    <w:rsid w:val="009145D6"/>
    <w:rsid w:val="00915AD3"/>
    <w:rsid w:val="00923F22"/>
    <w:rsid w:val="00924B9C"/>
    <w:rsid w:val="009343DB"/>
    <w:rsid w:val="009355D6"/>
    <w:rsid w:val="009375AA"/>
    <w:rsid w:val="009402E5"/>
    <w:rsid w:val="009421A1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1CE4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58BF"/>
    <w:rsid w:val="009F70A3"/>
    <w:rsid w:val="009F77EB"/>
    <w:rsid w:val="00A055A9"/>
    <w:rsid w:val="00A16A19"/>
    <w:rsid w:val="00A16F9B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39D9"/>
    <w:rsid w:val="00A84CC9"/>
    <w:rsid w:val="00A87E06"/>
    <w:rsid w:val="00A95DFF"/>
    <w:rsid w:val="00A97752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5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BF7D91"/>
    <w:rsid w:val="00C25669"/>
    <w:rsid w:val="00C31D97"/>
    <w:rsid w:val="00C344A3"/>
    <w:rsid w:val="00C36CA7"/>
    <w:rsid w:val="00C4017C"/>
    <w:rsid w:val="00C52781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1392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3438B"/>
    <w:rsid w:val="00D378F0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363B8"/>
    <w:rsid w:val="00E366D1"/>
    <w:rsid w:val="00E43588"/>
    <w:rsid w:val="00E5440F"/>
    <w:rsid w:val="00E62A4C"/>
    <w:rsid w:val="00E724B5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0B19"/>
    <w:rsid w:val="00ED353D"/>
    <w:rsid w:val="00ED4D6D"/>
    <w:rsid w:val="00ED6148"/>
    <w:rsid w:val="00EF0FBA"/>
    <w:rsid w:val="00F0070E"/>
    <w:rsid w:val="00F01385"/>
    <w:rsid w:val="00F06A4B"/>
    <w:rsid w:val="00F14668"/>
    <w:rsid w:val="00F168BC"/>
    <w:rsid w:val="00F16973"/>
    <w:rsid w:val="00F1765B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0872"/>
    <w:rsid w:val="00F71959"/>
    <w:rsid w:val="00F768DB"/>
    <w:rsid w:val="00F76BD6"/>
    <w:rsid w:val="00F8787F"/>
    <w:rsid w:val="00FB60F3"/>
    <w:rsid w:val="00FC1902"/>
    <w:rsid w:val="00FC2D5F"/>
    <w:rsid w:val="00FC5BD7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89518E-B622-4D0F-987F-FA7459FC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Char"/>
    <w:uiPriority w:val="99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A84C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9"/>
    <w:semiHidden/>
    <w:locked/>
    <w:rsid w:val="00A84C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9"/>
    <w:semiHidden/>
    <w:locked/>
    <w:rsid w:val="00A84C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uiPriority w:val="99"/>
    <w:semiHidden/>
    <w:locked/>
    <w:rsid w:val="00A84CC9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a4">
    <w:name w:val="footer"/>
    <w:basedOn w:val="a"/>
    <w:link w:val="Char0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locked/>
    <w:rsid w:val="00586D16"/>
    <w:rPr>
      <w:rFonts w:cs="Times New Roman"/>
      <w:lang w:eastAsia="en-US"/>
    </w:rPr>
  </w:style>
  <w:style w:type="paragraph" w:styleId="a5">
    <w:name w:val="Body Text"/>
    <w:basedOn w:val="a"/>
    <w:link w:val="Char1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character" w:customStyle="1" w:styleId="Char1">
    <w:name w:val="Σώμα κειμένου Char"/>
    <w:link w:val="a5"/>
    <w:uiPriority w:val="99"/>
    <w:locked/>
    <w:rsid w:val="00384D1A"/>
    <w:rPr>
      <w:rFonts w:ascii="Tahoma" w:hAnsi="Tahoma" w:cs="Times New Roman"/>
      <w:sz w:val="28"/>
      <w:lang w:eastAsia="en-US"/>
    </w:rPr>
  </w:style>
  <w:style w:type="paragraph" w:customStyle="1" w:styleId="Heading1c">
    <w:name w:val="Heading 1c"/>
    <w:basedOn w:val="a"/>
    <w:uiPriority w:val="99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uiPriority w:val="99"/>
    <w:rsid w:val="00EC2065"/>
    <w:rPr>
      <w:sz w:val="24"/>
    </w:rPr>
  </w:style>
  <w:style w:type="character" w:styleId="a6">
    <w:name w:val="page number"/>
    <w:uiPriority w:val="99"/>
    <w:rsid w:val="00EC2065"/>
    <w:rPr>
      <w:rFonts w:cs="Times New Roman"/>
    </w:rPr>
  </w:style>
  <w:style w:type="paragraph" w:styleId="a7">
    <w:name w:val="Body Text Indent"/>
    <w:basedOn w:val="a"/>
    <w:link w:val="Char2"/>
    <w:uiPriority w:val="99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character" w:customStyle="1" w:styleId="Char2">
    <w:name w:val="Σώμα κείμενου με εσοχή Char"/>
    <w:link w:val="a7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character" w:customStyle="1" w:styleId="2Char0">
    <w:name w:val="Σώμα κείμενου 2 Char"/>
    <w:link w:val="20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21">
    <w:name w:val="Body Text Indent 2"/>
    <w:basedOn w:val="a"/>
    <w:link w:val="2Char1"/>
    <w:uiPriority w:val="99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character" w:customStyle="1" w:styleId="2Char1">
    <w:name w:val="Σώμα κείμενου με εσοχή 2 Char"/>
    <w:link w:val="21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table" w:styleId="a8">
    <w:name w:val="Table Grid"/>
    <w:basedOn w:val="a1"/>
    <w:uiPriority w:val="99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rsid w:val="00586D16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9"/>
    <w:uiPriority w:val="99"/>
    <w:locked/>
    <w:rsid w:val="00586D16"/>
    <w:rPr>
      <w:rFonts w:ascii="Tahoma" w:hAnsi="Tahoma" w:cs="Times New Roman"/>
      <w:sz w:val="16"/>
      <w:lang w:eastAsia="en-US"/>
    </w:rPr>
  </w:style>
  <w:style w:type="paragraph" w:customStyle="1" w:styleId="10">
    <w:name w:val="Παράγραφος λίστας1"/>
    <w:basedOn w:val="a"/>
    <w:uiPriority w:val="99"/>
    <w:rsid w:val="00C36C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subject/>
  <dc:creator>IRENE</dc:creator>
  <cp:keywords/>
  <dc:description/>
  <cp:lastModifiedBy>Χρήστης των Windows</cp:lastModifiedBy>
  <cp:revision>25</cp:revision>
  <cp:lastPrinted>2015-04-21T11:58:00Z</cp:lastPrinted>
  <dcterms:created xsi:type="dcterms:W3CDTF">2016-03-17T10:26:00Z</dcterms:created>
  <dcterms:modified xsi:type="dcterms:W3CDTF">2018-05-28T20:24:00Z</dcterms:modified>
</cp:coreProperties>
</file>